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37" w:rsidRDefault="005A3037">
      <w:pPr>
        <w:spacing w:line="294" w:lineRule="auto"/>
      </w:pPr>
    </w:p>
    <w:p w:rsidR="005A3037" w:rsidRDefault="00AA2B5D">
      <w:pPr>
        <w:spacing w:before="80" w:line="180" w:lineRule="auto"/>
        <w:ind w:firstLine="7646"/>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HJYA-2020</w:t>
      </w:r>
    </w:p>
    <w:p w:rsidR="005A3037" w:rsidRDefault="00AA2B5D">
      <w:pPr>
        <w:spacing w:before="361" w:line="185" w:lineRule="auto"/>
        <w:ind w:firstLine="39"/>
        <w:rPr>
          <w:rFonts w:ascii="黑体" w:eastAsia="黑体" w:hAnsi="黑体" w:cs="黑体"/>
          <w:sz w:val="52"/>
          <w:szCs w:val="52"/>
        </w:rPr>
      </w:pP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临</w:t>
      </w:r>
      <w:r>
        <w:rPr>
          <w:rFonts w:ascii="黑体" w:eastAsia="黑体" w:hAnsi="黑体" w:cs="黑体"/>
          <w:spacing w:val="31"/>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沂</w:t>
      </w:r>
      <w:r>
        <w:rPr>
          <w:rFonts w:ascii="黑体" w:eastAsia="黑体" w:hAnsi="黑体" w:cs="黑体"/>
          <w:spacing w:val="8"/>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铭</w:t>
      </w:r>
      <w:r>
        <w:rPr>
          <w:rFonts w:ascii="黑体" w:eastAsia="黑体" w:hAnsi="黑体" w:cs="黑体"/>
          <w:spacing w:val="39"/>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品</w:t>
      </w:r>
      <w:r>
        <w:rPr>
          <w:rFonts w:ascii="黑体" w:eastAsia="黑体" w:hAnsi="黑体" w:cs="黑体"/>
          <w:spacing w:val="15"/>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化</w:t>
      </w:r>
      <w:r>
        <w:rPr>
          <w:rFonts w:ascii="黑体" w:eastAsia="黑体" w:hAnsi="黑体" w:cs="黑体"/>
          <w:spacing w:val="14"/>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工</w:t>
      </w:r>
      <w:r>
        <w:rPr>
          <w:rFonts w:ascii="黑体" w:eastAsia="黑体" w:hAnsi="黑体" w:cs="黑体"/>
          <w:spacing w:val="14"/>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有</w:t>
      </w:r>
      <w:r>
        <w:rPr>
          <w:rFonts w:ascii="黑体" w:eastAsia="黑体" w:hAnsi="黑体" w:cs="黑体"/>
          <w:spacing w:val="45"/>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限</w:t>
      </w:r>
      <w:r>
        <w:rPr>
          <w:rFonts w:ascii="黑体" w:eastAsia="黑体" w:hAnsi="黑体" w:cs="黑体"/>
          <w:spacing w:val="23"/>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责</w:t>
      </w:r>
      <w:r>
        <w:rPr>
          <w:rFonts w:ascii="黑体" w:eastAsia="黑体" w:hAnsi="黑体" w:cs="黑体"/>
          <w:spacing w:val="10"/>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任</w:t>
      </w:r>
      <w:r>
        <w:rPr>
          <w:rFonts w:ascii="黑体" w:eastAsia="黑体" w:hAnsi="黑体" w:cs="黑体"/>
          <w:spacing w:val="17"/>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公</w:t>
      </w:r>
      <w:r>
        <w:rPr>
          <w:rFonts w:ascii="黑体" w:eastAsia="黑体" w:hAnsi="黑体" w:cs="黑体"/>
          <w:spacing w:val="28"/>
          <w:sz w:val="52"/>
          <w:szCs w:val="52"/>
        </w:rPr>
        <w:t xml:space="preserve"> </w:t>
      </w:r>
      <w:r>
        <w:rPr>
          <w:rFonts w:ascii="黑体" w:eastAsia="黑体" w:hAnsi="黑体" w:cs="黑体"/>
          <w:spacing w:val="-27"/>
          <w:sz w:val="52"/>
          <w:szCs w:val="52"/>
          <w14:textOutline w14:w="9448" w14:cap="flat" w14:cmpd="sng" w14:algn="ctr">
            <w14:solidFill>
              <w14:srgbClr w14:val="000000"/>
            </w14:solidFill>
            <w14:prstDash w14:val="solid"/>
            <w14:miter w14:lim="10"/>
          </w14:textOutline>
        </w:rPr>
        <w:t>司</w:t>
      </w:r>
    </w:p>
    <w:p w:rsidR="005A3037" w:rsidRDefault="005A3037">
      <w:pPr>
        <w:spacing w:line="340" w:lineRule="auto"/>
      </w:pPr>
    </w:p>
    <w:p w:rsidR="005A3037" w:rsidRDefault="00AA2B5D">
      <w:pPr>
        <w:spacing w:line="30" w:lineRule="exact"/>
        <w:ind w:firstLine="1"/>
        <w:textAlignment w:val="center"/>
      </w:pPr>
      <w:r>
        <w:drawing>
          <wp:inline distT="0" distB="0" distL="0" distR="0">
            <wp:extent cx="5805805" cy="1905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5805805" cy="19050"/>
                    </a:xfrm>
                    <a:prstGeom prst="rect">
                      <a:avLst/>
                    </a:prstGeom>
                  </pic:spPr>
                </pic:pic>
              </a:graphicData>
            </a:graphic>
          </wp:inline>
        </w:drawing>
      </w:r>
    </w:p>
    <w:p w:rsidR="005A3037" w:rsidRDefault="005A3037">
      <w:pPr>
        <w:spacing w:line="246" w:lineRule="auto"/>
      </w:pPr>
    </w:p>
    <w:p w:rsidR="005A3037" w:rsidRDefault="005A3037">
      <w:pPr>
        <w:spacing w:line="246" w:lineRule="auto"/>
      </w:pPr>
    </w:p>
    <w:p w:rsidR="005A3037" w:rsidRDefault="005A3037">
      <w:pPr>
        <w:spacing w:line="246" w:lineRule="auto"/>
      </w:pPr>
    </w:p>
    <w:p w:rsidR="005A3037" w:rsidRDefault="005A3037">
      <w:pPr>
        <w:spacing w:line="246" w:lineRule="auto"/>
      </w:pPr>
    </w:p>
    <w:p w:rsidR="005A3037" w:rsidRDefault="005A3037">
      <w:pPr>
        <w:spacing w:line="246" w:lineRule="auto"/>
      </w:pPr>
    </w:p>
    <w:p w:rsidR="005A3037" w:rsidRDefault="005A3037">
      <w:pPr>
        <w:spacing w:line="247" w:lineRule="auto"/>
      </w:pPr>
    </w:p>
    <w:p w:rsidR="005A3037" w:rsidRDefault="005A3037">
      <w:pPr>
        <w:spacing w:line="247" w:lineRule="auto"/>
      </w:pPr>
    </w:p>
    <w:p w:rsidR="005A3037" w:rsidRDefault="005A3037">
      <w:pPr>
        <w:spacing w:line="247" w:lineRule="auto"/>
      </w:pPr>
    </w:p>
    <w:p w:rsidR="005A3037" w:rsidRDefault="005A3037">
      <w:pPr>
        <w:spacing w:line="247" w:lineRule="auto"/>
      </w:pPr>
    </w:p>
    <w:p w:rsidR="005A3037" w:rsidRDefault="005A3037">
      <w:pPr>
        <w:spacing w:line="247" w:lineRule="auto"/>
      </w:pPr>
    </w:p>
    <w:p w:rsidR="005A3037" w:rsidRDefault="00AA2B5D">
      <w:pPr>
        <w:spacing w:before="234" w:line="185" w:lineRule="auto"/>
        <w:ind w:firstLine="499"/>
        <w:rPr>
          <w:rFonts w:ascii="黑体" w:eastAsia="黑体" w:hAnsi="黑体" w:cs="黑体"/>
          <w:sz w:val="72"/>
          <w:szCs w:val="72"/>
        </w:rPr>
      </w:pPr>
      <w:r>
        <w:rPr>
          <w:rFonts w:ascii="黑体" w:eastAsia="黑体" w:hAnsi="黑体" w:cs="黑体"/>
          <w:spacing w:val="64"/>
          <w:sz w:val="72"/>
          <w:szCs w:val="72"/>
          <w14:textOutline w14:w="13068" w14:cap="flat" w14:cmpd="sng" w14:algn="ctr">
            <w14:solidFill>
              <w14:srgbClr w14:val="000000"/>
            </w14:solidFill>
            <w14:prstDash w14:val="solid"/>
            <w14:miter w14:lim="10"/>
          </w14:textOutline>
        </w:rPr>
        <w:t>突发环境</w:t>
      </w:r>
      <w:r>
        <w:rPr>
          <w:rFonts w:ascii="黑体" w:eastAsia="黑体" w:hAnsi="黑体" w:cs="黑体"/>
          <w:spacing w:val="-202"/>
          <w:sz w:val="72"/>
          <w:szCs w:val="72"/>
        </w:rPr>
        <w:t xml:space="preserve"> </w:t>
      </w:r>
      <w:r>
        <w:rPr>
          <w:rFonts w:ascii="黑体" w:eastAsia="黑体" w:hAnsi="黑体" w:cs="黑体"/>
          <w:spacing w:val="64"/>
          <w:sz w:val="72"/>
          <w:szCs w:val="72"/>
          <w14:textOutline w14:w="13068" w14:cap="flat" w14:cmpd="sng" w14:algn="ctr">
            <w14:solidFill>
              <w14:srgbClr w14:val="000000"/>
            </w14:solidFill>
            <w14:prstDash w14:val="solid"/>
            <w14:miter w14:lim="10"/>
          </w14:textOutline>
        </w:rPr>
        <w:t>事件应急预案</w:t>
      </w: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4" w:lineRule="auto"/>
      </w:pPr>
    </w:p>
    <w:p w:rsidR="005A3037" w:rsidRDefault="005A3037">
      <w:pPr>
        <w:spacing w:line="244" w:lineRule="auto"/>
      </w:pPr>
    </w:p>
    <w:p w:rsidR="005A3037" w:rsidRDefault="005A3037">
      <w:pPr>
        <w:spacing w:line="244" w:lineRule="auto"/>
      </w:pPr>
    </w:p>
    <w:p w:rsidR="005A3037" w:rsidRDefault="005A3037">
      <w:pPr>
        <w:spacing w:line="244" w:lineRule="auto"/>
      </w:pPr>
    </w:p>
    <w:p w:rsidR="005A3037" w:rsidRDefault="005A3037">
      <w:pPr>
        <w:spacing w:line="244" w:lineRule="auto"/>
      </w:pPr>
    </w:p>
    <w:p w:rsidR="005A3037" w:rsidRDefault="00AA2B5D">
      <w:pPr>
        <w:spacing w:before="118" w:line="185" w:lineRule="auto"/>
        <w:ind w:firstLine="1446"/>
        <w:rPr>
          <w:rFonts w:ascii="黑体" w:eastAsia="黑体" w:hAnsi="黑体" w:cs="黑体"/>
          <w:sz w:val="36"/>
          <w:szCs w:val="36"/>
        </w:rPr>
      </w:pPr>
      <w:r>
        <w:rPr>
          <w:rFonts w:ascii="黑体" w:eastAsia="黑体" w:hAnsi="黑体" w:cs="黑体"/>
          <w:spacing w:val="-32"/>
          <w:sz w:val="36"/>
          <w:szCs w:val="36"/>
          <w14:textOutline w14:w="6527" w14:cap="flat" w14:cmpd="sng" w14:algn="ctr">
            <w14:solidFill>
              <w14:srgbClr w14:val="000000"/>
            </w14:solidFill>
            <w14:prstDash w14:val="solid"/>
            <w14:miter w14:lim="10"/>
          </w14:textOutline>
        </w:rPr>
        <w:t>有效版本：</w:t>
      </w:r>
      <w:r>
        <w:rPr>
          <w:rFonts w:ascii="黑体" w:eastAsia="黑体" w:hAnsi="黑体" w:cs="黑体"/>
          <w:spacing w:val="72"/>
          <w:sz w:val="36"/>
          <w:szCs w:val="36"/>
        </w:rPr>
        <w:t xml:space="preserve"> </w:t>
      </w:r>
      <w:r>
        <w:rPr>
          <w:rFonts w:ascii="黑体" w:eastAsia="黑体" w:hAnsi="黑体" w:cs="黑体"/>
          <w:spacing w:val="-32"/>
          <w:sz w:val="36"/>
          <w:szCs w:val="36"/>
          <w14:textOutline w14:w="6527" w14:cap="flat" w14:cmpd="sng" w14:algn="ctr">
            <w14:solidFill>
              <w14:srgbClr w14:val="000000"/>
            </w14:solidFill>
            <w14:prstDash w14:val="solid"/>
            <w14:miter w14:lim="10"/>
          </w14:textOutline>
        </w:rPr>
        <w:t>修订版</w:t>
      </w:r>
    </w:p>
    <w:p w:rsidR="005A3037" w:rsidRDefault="00AA2B5D">
      <w:pPr>
        <w:spacing w:before="338" w:line="185" w:lineRule="auto"/>
        <w:ind w:firstLine="1441"/>
        <w:rPr>
          <w:rFonts w:ascii="黑体" w:eastAsia="黑体" w:hAnsi="黑体" w:cs="黑体"/>
          <w:sz w:val="36"/>
          <w:szCs w:val="36"/>
        </w:rPr>
      </w:pPr>
      <w:r>
        <w:rPr>
          <w:rFonts w:ascii="黑体" w:eastAsia="黑体" w:hAnsi="黑体" w:cs="黑体"/>
          <w:spacing w:val="-22"/>
          <w:sz w:val="36"/>
          <w:szCs w:val="36"/>
          <w14:textOutline w14:w="6527" w14:cap="flat" w14:cmpd="sng" w14:algn="ctr">
            <w14:solidFill>
              <w14:srgbClr w14:val="000000"/>
            </w14:solidFill>
            <w14:prstDash w14:val="solid"/>
            <w14:miter w14:lim="10"/>
          </w14:textOutline>
        </w:rPr>
        <w:t>颁布日期：</w:t>
      </w:r>
      <w:r>
        <w:rPr>
          <w:rFonts w:ascii="黑体" w:eastAsia="黑体" w:hAnsi="黑体" w:cs="黑体"/>
          <w:spacing w:val="74"/>
          <w:sz w:val="36"/>
          <w:szCs w:val="36"/>
        </w:rPr>
        <w:t xml:space="preserve"> </w:t>
      </w:r>
      <w:r>
        <w:rPr>
          <w:rFonts w:ascii="Times New Roman" w:eastAsia="Times New Roman" w:hAnsi="Times New Roman" w:cs="Times New Roman"/>
          <w:b/>
          <w:bCs/>
          <w:spacing w:val="-22"/>
          <w:sz w:val="36"/>
          <w:szCs w:val="36"/>
        </w:rPr>
        <w:t>2020</w:t>
      </w:r>
      <w:r>
        <w:rPr>
          <w:rFonts w:ascii="Times New Roman" w:eastAsia="Times New Roman" w:hAnsi="Times New Roman" w:cs="Times New Roman"/>
          <w:spacing w:val="16"/>
          <w:sz w:val="36"/>
          <w:szCs w:val="36"/>
        </w:rPr>
        <w:t xml:space="preserve"> </w:t>
      </w:r>
      <w:r>
        <w:rPr>
          <w:rFonts w:ascii="黑体" w:eastAsia="黑体" w:hAnsi="黑体" w:cs="黑体"/>
          <w:spacing w:val="-22"/>
          <w:sz w:val="36"/>
          <w:szCs w:val="36"/>
          <w14:textOutline w14:w="6527" w14:cap="flat" w14:cmpd="sng" w14:algn="ctr">
            <w14:solidFill>
              <w14:srgbClr w14:val="000000"/>
            </w14:solidFill>
            <w14:prstDash w14:val="solid"/>
            <w14:miter w14:lim="10"/>
          </w14:textOutline>
        </w:rPr>
        <w:t>年</w:t>
      </w:r>
      <w:r>
        <w:rPr>
          <w:rFonts w:ascii="黑体" w:eastAsia="黑体" w:hAnsi="黑体" w:cs="黑体"/>
          <w:spacing w:val="-62"/>
          <w:sz w:val="36"/>
          <w:szCs w:val="36"/>
        </w:rPr>
        <w:t xml:space="preserve"> </w:t>
      </w:r>
      <w:r>
        <w:rPr>
          <w:rFonts w:ascii="Times New Roman" w:eastAsia="Times New Roman" w:hAnsi="Times New Roman" w:cs="Times New Roman"/>
          <w:b/>
          <w:bCs/>
          <w:spacing w:val="-22"/>
          <w:sz w:val="36"/>
          <w:szCs w:val="36"/>
        </w:rPr>
        <w:t>11</w:t>
      </w:r>
      <w:r>
        <w:rPr>
          <w:rFonts w:ascii="Times New Roman" w:eastAsia="Times New Roman" w:hAnsi="Times New Roman" w:cs="Times New Roman"/>
          <w:spacing w:val="24"/>
          <w:sz w:val="36"/>
          <w:szCs w:val="36"/>
        </w:rPr>
        <w:t xml:space="preserve"> </w:t>
      </w:r>
      <w:r>
        <w:rPr>
          <w:rFonts w:ascii="黑体" w:eastAsia="黑体" w:hAnsi="黑体" w:cs="黑体"/>
          <w:spacing w:val="-22"/>
          <w:sz w:val="36"/>
          <w:szCs w:val="36"/>
          <w14:textOutline w14:w="6527" w14:cap="flat" w14:cmpd="sng" w14:algn="ctr">
            <w14:solidFill>
              <w14:srgbClr w14:val="000000"/>
            </w14:solidFill>
            <w14:prstDash w14:val="solid"/>
            <w14:miter w14:lim="10"/>
          </w14:textOutline>
        </w:rPr>
        <w:t>月</w:t>
      </w:r>
      <w:r>
        <w:rPr>
          <w:rFonts w:ascii="黑体" w:eastAsia="黑体" w:hAnsi="黑体" w:cs="黑体"/>
          <w:spacing w:val="-78"/>
          <w:sz w:val="36"/>
          <w:szCs w:val="36"/>
        </w:rPr>
        <w:t xml:space="preserve"> </w:t>
      </w:r>
      <w:r>
        <w:rPr>
          <w:rFonts w:ascii="Times New Roman" w:eastAsia="Times New Roman" w:hAnsi="Times New Roman" w:cs="Times New Roman"/>
          <w:b/>
          <w:bCs/>
          <w:spacing w:val="-22"/>
          <w:sz w:val="36"/>
          <w:szCs w:val="36"/>
        </w:rPr>
        <w:t>22</w:t>
      </w:r>
      <w:r>
        <w:rPr>
          <w:rFonts w:ascii="Times New Roman" w:eastAsia="Times New Roman" w:hAnsi="Times New Roman" w:cs="Times New Roman"/>
          <w:spacing w:val="72"/>
          <w:sz w:val="36"/>
          <w:szCs w:val="36"/>
        </w:rPr>
        <w:t xml:space="preserve"> </w:t>
      </w:r>
      <w:r>
        <w:rPr>
          <w:rFonts w:ascii="黑体" w:eastAsia="黑体" w:hAnsi="黑体" w:cs="黑体"/>
          <w:spacing w:val="-22"/>
          <w:sz w:val="36"/>
          <w:szCs w:val="36"/>
          <w14:textOutline w14:w="6527" w14:cap="flat" w14:cmpd="sng" w14:algn="ctr">
            <w14:solidFill>
              <w14:srgbClr w14:val="000000"/>
            </w14:solidFill>
            <w14:prstDash w14:val="solid"/>
            <w14:miter w14:lim="10"/>
          </w14:textOutline>
        </w:rPr>
        <w:t>日</w:t>
      </w:r>
    </w:p>
    <w:p w:rsidR="005A3037" w:rsidRDefault="00AA2B5D">
      <w:pPr>
        <w:spacing w:before="340" w:line="185" w:lineRule="auto"/>
        <w:ind w:firstLine="1454"/>
        <w:rPr>
          <w:rFonts w:ascii="黑体" w:eastAsia="黑体" w:hAnsi="黑体" w:cs="黑体"/>
          <w:sz w:val="36"/>
          <w:szCs w:val="36"/>
        </w:rPr>
      </w:pPr>
      <w:r>
        <w:rPr>
          <w:rFonts w:ascii="黑体" w:eastAsia="黑体" w:hAnsi="黑体" w:cs="黑体"/>
          <w:spacing w:val="-22"/>
          <w:sz w:val="36"/>
          <w:szCs w:val="36"/>
          <w14:textOutline w14:w="6527" w14:cap="flat" w14:cmpd="sng" w14:algn="ctr">
            <w14:solidFill>
              <w14:srgbClr w14:val="000000"/>
            </w14:solidFill>
            <w14:prstDash w14:val="solid"/>
            <w14:miter w14:lim="10"/>
          </w14:textOutline>
        </w:rPr>
        <w:t>实施日期：</w:t>
      </w:r>
      <w:r>
        <w:rPr>
          <w:rFonts w:ascii="黑体" w:eastAsia="黑体" w:hAnsi="黑体" w:cs="黑体"/>
          <w:spacing w:val="61"/>
          <w:sz w:val="36"/>
          <w:szCs w:val="36"/>
        </w:rPr>
        <w:t xml:space="preserve"> </w:t>
      </w:r>
      <w:r>
        <w:rPr>
          <w:rFonts w:ascii="Times New Roman" w:eastAsia="Times New Roman" w:hAnsi="Times New Roman" w:cs="Times New Roman"/>
          <w:b/>
          <w:bCs/>
          <w:spacing w:val="-22"/>
          <w:sz w:val="36"/>
          <w:szCs w:val="36"/>
        </w:rPr>
        <w:t>2020</w:t>
      </w:r>
      <w:r>
        <w:rPr>
          <w:rFonts w:ascii="Times New Roman" w:eastAsia="Times New Roman" w:hAnsi="Times New Roman" w:cs="Times New Roman"/>
          <w:spacing w:val="17"/>
          <w:sz w:val="36"/>
          <w:szCs w:val="36"/>
        </w:rPr>
        <w:t xml:space="preserve"> </w:t>
      </w:r>
      <w:r>
        <w:rPr>
          <w:rFonts w:ascii="黑体" w:eastAsia="黑体" w:hAnsi="黑体" w:cs="黑体"/>
          <w:spacing w:val="-22"/>
          <w:sz w:val="36"/>
          <w:szCs w:val="36"/>
          <w14:textOutline w14:w="6527" w14:cap="flat" w14:cmpd="sng" w14:algn="ctr">
            <w14:solidFill>
              <w14:srgbClr w14:val="000000"/>
            </w14:solidFill>
            <w14:prstDash w14:val="solid"/>
            <w14:miter w14:lim="10"/>
          </w14:textOutline>
        </w:rPr>
        <w:t>年</w:t>
      </w:r>
      <w:r>
        <w:rPr>
          <w:rFonts w:ascii="黑体" w:eastAsia="黑体" w:hAnsi="黑体" w:cs="黑体"/>
          <w:spacing w:val="-63"/>
          <w:sz w:val="36"/>
          <w:szCs w:val="36"/>
        </w:rPr>
        <w:t xml:space="preserve"> </w:t>
      </w:r>
      <w:r>
        <w:rPr>
          <w:rFonts w:ascii="Times New Roman" w:eastAsia="Times New Roman" w:hAnsi="Times New Roman" w:cs="Times New Roman"/>
          <w:b/>
          <w:bCs/>
          <w:spacing w:val="-22"/>
          <w:sz w:val="36"/>
          <w:szCs w:val="36"/>
        </w:rPr>
        <w:t>1</w:t>
      </w:r>
      <w:r w:rsidR="00421812">
        <w:rPr>
          <w:rFonts w:ascii="Times New Roman" w:eastAsia="Times New Roman" w:hAnsi="Times New Roman" w:cs="Times New Roman"/>
          <w:b/>
          <w:bCs/>
          <w:spacing w:val="-22"/>
          <w:sz w:val="36"/>
          <w:szCs w:val="36"/>
        </w:rPr>
        <w:t>2</w:t>
      </w:r>
      <w:bookmarkStart w:id="0" w:name="_GoBack"/>
      <w:bookmarkEnd w:id="0"/>
      <w:r>
        <w:rPr>
          <w:rFonts w:ascii="黑体" w:eastAsia="黑体" w:hAnsi="黑体" w:cs="黑体"/>
          <w:spacing w:val="-22"/>
          <w:sz w:val="36"/>
          <w:szCs w:val="36"/>
          <w14:textOutline w14:w="6527" w14:cap="flat" w14:cmpd="sng" w14:algn="ctr">
            <w14:solidFill>
              <w14:srgbClr w14:val="000000"/>
            </w14:solidFill>
            <w14:prstDash w14:val="solid"/>
            <w14:miter w14:lim="10"/>
          </w14:textOutline>
        </w:rPr>
        <w:t>月</w:t>
      </w:r>
      <w:r>
        <w:rPr>
          <w:rFonts w:ascii="黑体" w:eastAsia="黑体" w:hAnsi="黑体" w:cs="黑体"/>
          <w:spacing w:val="-77"/>
          <w:sz w:val="36"/>
          <w:szCs w:val="36"/>
        </w:rPr>
        <w:t xml:space="preserve"> </w:t>
      </w:r>
      <w:r w:rsidR="00421812">
        <w:rPr>
          <w:rFonts w:ascii="Times New Roman" w:eastAsia="Times New Roman" w:hAnsi="Times New Roman" w:cs="Times New Roman"/>
          <w:b/>
          <w:bCs/>
          <w:spacing w:val="-22"/>
          <w:sz w:val="36"/>
          <w:szCs w:val="36"/>
        </w:rPr>
        <w:t>9</w:t>
      </w:r>
      <w:r>
        <w:rPr>
          <w:rFonts w:ascii="Times New Roman" w:eastAsia="Times New Roman" w:hAnsi="Times New Roman" w:cs="Times New Roman"/>
          <w:spacing w:val="71"/>
          <w:sz w:val="36"/>
          <w:szCs w:val="36"/>
        </w:rPr>
        <w:t xml:space="preserve"> </w:t>
      </w:r>
      <w:r>
        <w:rPr>
          <w:rFonts w:ascii="黑体" w:eastAsia="黑体" w:hAnsi="黑体" w:cs="黑体"/>
          <w:spacing w:val="-22"/>
          <w:sz w:val="36"/>
          <w:szCs w:val="36"/>
          <w14:textOutline w14:w="6527" w14:cap="flat" w14:cmpd="sng" w14:algn="ctr">
            <w14:solidFill>
              <w14:srgbClr w14:val="000000"/>
            </w14:solidFill>
            <w14:prstDash w14:val="solid"/>
            <w14:miter w14:lim="10"/>
          </w14:textOutline>
        </w:rPr>
        <w:t>日</w:t>
      </w:r>
    </w:p>
    <w:p w:rsidR="005A3037" w:rsidRDefault="005A3037">
      <w:pPr>
        <w:sectPr w:rsidR="005A3037">
          <w:footerReference w:type="default" r:id="rId7"/>
          <w:pgSz w:w="11907" w:h="16839"/>
          <w:pgMar w:top="1431" w:right="1232" w:bottom="2204" w:left="1529" w:header="0" w:footer="1682" w:gutter="0"/>
          <w:cols w:space="720"/>
        </w:sectPr>
      </w:pPr>
    </w:p>
    <w:p w:rsidR="005A3037" w:rsidRDefault="00AA2B5D">
      <w:pPr>
        <w:spacing w:before="169" w:line="624" w:lineRule="exact"/>
        <w:ind w:firstLine="564"/>
        <w:rPr>
          <w:rFonts w:ascii="FangSong" w:eastAsia="FangSong" w:hAnsi="FangSong" w:cs="FangSong"/>
          <w:sz w:val="30"/>
          <w:szCs w:val="30"/>
        </w:rPr>
      </w:pPr>
      <w:r>
        <w:rPr>
          <w:rFonts w:ascii="FangSong" w:eastAsia="FangSong" w:hAnsi="FangSong" w:cs="FangSong"/>
          <w:position w:val="24"/>
          <w:sz w:val="30"/>
          <w:szCs w:val="30"/>
          <w14:textOutline w14:w="5448" w14:cap="flat" w14:cmpd="sng" w14:algn="ctr">
            <w14:solidFill>
              <w14:srgbClr w14:val="000000"/>
            </w14:solidFill>
            <w14:prstDash w14:val="solid"/>
            <w14:miter w14:lim="10"/>
          </w14:textOutline>
        </w:rPr>
        <w:lastRenderedPageBreak/>
        <w:t>《临沂铭品化工有限责任公司突发环境事件应急预案》</w:t>
      </w:r>
    </w:p>
    <w:p w:rsidR="005A3037" w:rsidRDefault="00AA2B5D">
      <w:pPr>
        <w:spacing w:line="204" w:lineRule="auto"/>
        <w:ind w:firstLine="3586"/>
        <w:rPr>
          <w:rFonts w:ascii="FangSong" w:eastAsia="FangSong" w:hAnsi="FangSong" w:cs="FangSong"/>
          <w:sz w:val="30"/>
          <w:szCs w:val="30"/>
        </w:rPr>
      </w:pPr>
      <w:r>
        <w:rPr>
          <w:rFonts w:ascii="FangSong" w:eastAsia="FangSong" w:hAnsi="FangSong" w:cs="FangSong"/>
          <w:spacing w:val="-5"/>
          <w:sz w:val="30"/>
          <w:szCs w:val="30"/>
          <w14:textOutline w14:w="5448" w14:cap="flat" w14:cmpd="sng" w14:algn="ctr">
            <w14:solidFill>
              <w14:srgbClr w14:val="000000"/>
            </w14:solidFill>
            <w14:prstDash w14:val="solid"/>
            <w14:miter w14:lim="10"/>
          </w14:textOutline>
        </w:rPr>
        <w:t>编制说明</w:t>
      </w:r>
    </w:p>
    <w:p w:rsidR="005A3037" w:rsidRDefault="00AA2B5D">
      <w:pPr>
        <w:spacing w:before="244" w:line="360" w:lineRule="auto"/>
        <w:ind w:left="18" w:right="43" w:firstLine="494"/>
        <w:rPr>
          <w:rFonts w:ascii="KaiTi" w:eastAsia="KaiTi" w:hAnsi="KaiTi" w:cs="KaiTi"/>
          <w:sz w:val="24"/>
          <w:szCs w:val="24"/>
        </w:rPr>
      </w:pPr>
      <w:r>
        <w:rPr>
          <w:rFonts w:ascii="KaiTi" w:eastAsia="KaiTi" w:hAnsi="KaiTi" w:cs="KaiTi"/>
          <w:spacing w:val="-4"/>
          <w:sz w:val="24"/>
          <w:szCs w:val="24"/>
        </w:rPr>
        <w:t>为建立健全突发环境事件应急机制、保护区域环境、保障周围群众健康和生</w:t>
      </w:r>
      <w:r>
        <w:rPr>
          <w:rFonts w:ascii="KaiTi" w:eastAsia="KaiTi" w:hAnsi="KaiTi" w:cs="KaiTi"/>
          <w:spacing w:val="18"/>
          <w:sz w:val="24"/>
          <w:szCs w:val="24"/>
        </w:rPr>
        <w:t xml:space="preserve"> </w:t>
      </w:r>
      <w:r>
        <w:rPr>
          <w:rFonts w:ascii="KaiTi" w:eastAsia="KaiTi" w:hAnsi="KaiTi" w:cs="KaiTi"/>
          <w:spacing w:val="-6"/>
          <w:sz w:val="24"/>
          <w:szCs w:val="24"/>
        </w:rPr>
        <w:t>命安全，</w:t>
      </w:r>
      <w:r>
        <w:rPr>
          <w:rFonts w:ascii="KaiTi" w:eastAsia="KaiTi" w:hAnsi="KaiTi" w:cs="KaiTi"/>
          <w:spacing w:val="84"/>
          <w:sz w:val="24"/>
          <w:szCs w:val="24"/>
        </w:rPr>
        <w:t xml:space="preserve"> </w:t>
      </w:r>
      <w:r>
        <w:rPr>
          <w:rFonts w:ascii="KaiTi" w:eastAsia="KaiTi" w:hAnsi="KaiTi" w:cs="KaiTi"/>
          <w:spacing w:val="-6"/>
          <w:sz w:val="24"/>
          <w:szCs w:val="24"/>
        </w:rPr>
        <w:t>临沂铭品化工有限责任</w:t>
      </w:r>
      <w:r>
        <w:rPr>
          <w:rFonts w:ascii="KaiTi" w:eastAsia="KaiTi" w:hAnsi="KaiTi" w:cs="KaiTi"/>
          <w:spacing w:val="-6"/>
          <w:sz w:val="24"/>
          <w:szCs w:val="24"/>
        </w:rPr>
        <w:t>公司</w:t>
      </w:r>
      <w:r>
        <w:rPr>
          <w:rFonts w:ascii="KaiTi" w:eastAsia="KaiTi" w:hAnsi="KaiTi" w:cs="KaiTi"/>
          <w:spacing w:val="17"/>
          <w:sz w:val="24"/>
          <w:szCs w:val="24"/>
        </w:rPr>
        <w:t xml:space="preserve"> </w:t>
      </w:r>
      <w:r>
        <w:rPr>
          <w:rFonts w:ascii="KaiTi" w:eastAsia="KaiTi" w:hAnsi="KaiTi" w:cs="KaiTi"/>
          <w:spacing w:val="-6"/>
          <w:sz w:val="24"/>
          <w:szCs w:val="24"/>
        </w:rPr>
        <w:t>编制完成了突发环境事件应急预案。该预</w:t>
      </w:r>
      <w:r>
        <w:rPr>
          <w:rFonts w:ascii="KaiTi" w:eastAsia="KaiTi" w:hAnsi="KaiTi" w:cs="KaiTi"/>
          <w:sz w:val="24"/>
          <w:szCs w:val="24"/>
        </w:rPr>
        <w:t xml:space="preserve"> </w:t>
      </w:r>
      <w:r>
        <w:rPr>
          <w:rFonts w:ascii="KaiTi" w:eastAsia="KaiTi" w:hAnsi="KaiTi" w:cs="KaiTi"/>
          <w:spacing w:val="-2"/>
          <w:sz w:val="24"/>
          <w:szCs w:val="24"/>
        </w:rPr>
        <w:t>案编制说明主要包括编制背景、编制过程概述、重点内容三部分。</w:t>
      </w:r>
    </w:p>
    <w:p w:rsidR="005A3037" w:rsidRDefault="00AA2B5D">
      <w:pPr>
        <w:spacing w:before="58" w:line="185" w:lineRule="auto"/>
        <w:ind w:firstLine="33"/>
        <w:rPr>
          <w:rFonts w:ascii="FangSong" w:eastAsia="FangSong" w:hAnsi="FangSong" w:cs="FangSong"/>
          <w:sz w:val="28"/>
          <w:szCs w:val="28"/>
        </w:rPr>
      </w:pPr>
      <w:bookmarkStart w:id="1" w:name="_bookmark1"/>
      <w:bookmarkEnd w:id="1"/>
      <w:r>
        <w:rPr>
          <w:rFonts w:ascii="Times New Roman" w:eastAsia="Times New Roman" w:hAnsi="Times New Roman" w:cs="Times New Roman"/>
          <w:b/>
          <w:bCs/>
          <w:spacing w:val="-7"/>
          <w:sz w:val="28"/>
          <w:szCs w:val="28"/>
        </w:rPr>
        <w:t>1</w:t>
      </w:r>
      <w:r>
        <w:rPr>
          <w:rFonts w:ascii="Times New Roman" w:eastAsia="Times New Roman" w:hAnsi="Times New Roman" w:cs="Times New Roman"/>
          <w:spacing w:val="10"/>
          <w:sz w:val="28"/>
          <w:szCs w:val="28"/>
        </w:rPr>
        <w:t xml:space="preserve">  </w:t>
      </w:r>
      <w:r>
        <w:rPr>
          <w:rFonts w:ascii="FangSong" w:eastAsia="FangSong" w:hAnsi="FangSong" w:cs="FangSong"/>
          <w:spacing w:val="-7"/>
          <w:sz w:val="28"/>
          <w:szCs w:val="28"/>
          <w14:textOutline w14:w="5092" w14:cap="flat" w14:cmpd="sng" w14:algn="ctr">
            <w14:solidFill>
              <w14:srgbClr w14:val="000000"/>
            </w14:solidFill>
            <w14:prstDash w14:val="solid"/>
            <w14:miter w14:lim="10"/>
          </w14:textOutline>
        </w:rPr>
        <w:t>编制背景</w:t>
      </w:r>
    </w:p>
    <w:p w:rsidR="005A3037" w:rsidRDefault="00AA2B5D">
      <w:pPr>
        <w:spacing w:before="283" w:line="302" w:lineRule="auto"/>
        <w:ind w:left="17" w:firstLine="487"/>
        <w:rPr>
          <w:rFonts w:ascii="KaiTi" w:eastAsia="KaiTi" w:hAnsi="KaiTi" w:cs="KaiTi"/>
          <w:sz w:val="24"/>
          <w:szCs w:val="24"/>
        </w:rPr>
      </w:pPr>
      <w:r>
        <w:rPr>
          <w:rFonts w:ascii="KaiTi" w:eastAsia="KaiTi" w:hAnsi="KaiTi" w:cs="KaiTi"/>
          <w:spacing w:val="-2"/>
          <w:sz w:val="24"/>
          <w:szCs w:val="24"/>
        </w:rPr>
        <w:t>环境应急预案是指企业为了在应对各类事故、自然灾害时，采取紧急措施，</w:t>
      </w:r>
      <w:r>
        <w:rPr>
          <w:rFonts w:ascii="KaiTi" w:eastAsia="KaiTi" w:hAnsi="KaiTi" w:cs="KaiTi"/>
          <w:spacing w:val="4"/>
          <w:sz w:val="24"/>
          <w:szCs w:val="24"/>
        </w:rPr>
        <w:t xml:space="preserve"> </w:t>
      </w:r>
      <w:r>
        <w:rPr>
          <w:rFonts w:ascii="KaiTi" w:eastAsia="KaiTi" w:hAnsi="KaiTi" w:cs="KaiTi"/>
          <w:spacing w:val="-3"/>
          <w:sz w:val="24"/>
          <w:szCs w:val="24"/>
        </w:rPr>
        <w:t>避免或者最大程度减少污染物或者其他有毒有害物质进入厂界外大气、水体、土</w:t>
      </w:r>
      <w:r>
        <w:rPr>
          <w:rFonts w:ascii="KaiTi" w:eastAsia="KaiTi" w:hAnsi="KaiTi" w:cs="KaiTi"/>
          <w:spacing w:val="6"/>
          <w:sz w:val="24"/>
          <w:szCs w:val="24"/>
        </w:rPr>
        <w:t xml:space="preserve"> </w:t>
      </w:r>
      <w:r>
        <w:rPr>
          <w:rFonts w:ascii="KaiTi" w:eastAsia="KaiTi" w:hAnsi="KaiTi" w:cs="KaiTi"/>
          <w:spacing w:val="-2"/>
          <w:sz w:val="24"/>
          <w:szCs w:val="24"/>
        </w:rPr>
        <w:t>壤等环境介质，而预先指定的工作方案。</w:t>
      </w:r>
    </w:p>
    <w:p w:rsidR="005A3037" w:rsidRDefault="00AA2B5D">
      <w:pPr>
        <w:spacing w:before="228" w:line="360" w:lineRule="auto"/>
        <w:ind w:left="25" w:right="41" w:firstLine="472"/>
        <w:rPr>
          <w:rFonts w:ascii="KaiTi" w:eastAsia="KaiTi" w:hAnsi="KaiTi" w:cs="KaiTi"/>
          <w:sz w:val="24"/>
          <w:szCs w:val="24"/>
        </w:rPr>
      </w:pPr>
      <w:r>
        <w:rPr>
          <w:rFonts w:ascii="KaiTi" w:eastAsia="KaiTi" w:hAnsi="KaiTi" w:cs="KaiTi"/>
          <w:spacing w:val="-12"/>
          <w:sz w:val="24"/>
          <w:szCs w:val="24"/>
        </w:rPr>
        <w:t>根据《企业突发环境事件风险评估指南（试行）</w:t>
      </w:r>
      <w:r>
        <w:rPr>
          <w:rFonts w:ascii="KaiTi" w:eastAsia="KaiTi" w:hAnsi="KaiTi" w:cs="KaiTi"/>
          <w:spacing w:val="18"/>
          <w:sz w:val="24"/>
          <w:szCs w:val="24"/>
        </w:rPr>
        <w:t xml:space="preserve"> </w:t>
      </w:r>
      <w:r>
        <w:rPr>
          <w:rFonts w:ascii="KaiTi" w:eastAsia="KaiTi" w:hAnsi="KaiTi" w:cs="KaiTi"/>
          <w:spacing w:val="-12"/>
          <w:sz w:val="24"/>
          <w:szCs w:val="24"/>
        </w:rPr>
        <w:t>》，有下列情形之一的，</w:t>
      </w:r>
      <w:r>
        <w:rPr>
          <w:rFonts w:ascii="KaiTi" w:eastAsia="KaiTi" w:hAnsi="KaiTi" w:cs="KaiTi"/>
          <w:spacing w:val="39"/>
          <w:sz w:val="24"/>
          <w:szCs w:val="24"/>
        </w:rPr>
        <w:t xml:space="preserve"> </w:t>
      </w:r>
      <w:r>
        <w:rPr>
          <w:rFonts w:ascii="KaiTi" w:eastAsia="KaiTi" w:hAnsi="KaiTi" w:cs="KaiTi"/>
          <w:spacing w:val="-12"/>
          <w:sz w:val="24"/>
          <w:szCs w:val="24"/>
        </w:rPr>
        <w:t>企</w:t>
      </w:r>
      <w:r>
        <w:rPr>
          <w:rFonts w:ascii="KaiTi" w:eastAsia="KaiTi" w:hAnsi="KaiTi" w:cs="KaiTi"/>
          <w:sz w:val="24"/>
          <w:szCs w:val="24"/>
        </w:rPr>
        <w:t xml:space="preserve"> </w:t>
      </w:r>
      <w:r>
        <w:rPr>
          <w:rFonts w:ascii="KaiTi" w:eastAsia="KaiTi" w:hAnsi="KaiTi" w:cs="KaiTi"/>
          <w:spacing w:val="-6"/>
          <w:sz w:val="24"/>
          <w:szCs w:val="24"/>
        </w:rPr>
        <w:t>业应当及时划定或重新划定本企业环境风险等级，</w:t>
      </w:r>
      <w:r>
        <w:rPr>
          <w:rFonts w:ascii="KaiTi" w:eastAsia="KaiTi" w:hAnsi="KaiTi" w:cs="KaiTi"/>
          <w:spacing w:val="-15"/>
          <w:sz w:val="24"/>
          <w:szCs w:val="24"/>
        </w:rPr>
        <w:t xml:space="preserve"> </w:t>
      </w:r>
      <w:r>
        <w:rPr>
          <w:rFonts w:ascii="KaiTi" w:eastAsia="KaiTi" w:hAnsi="KaiTi" w:cs="KaiTi"/>
          <w:spacing w:val="-6"/>
          <w:sz w:val="24"/>
          <w:szCs w:val="24"/>
        </w:rPr>
        <w:t>编制或修订本企业的环境风险</w:t>
      </w:r>
      <w:r>
        <w:rPr>
          <w:rFonts w:ascii="KaiTi" w:eastAsia="KaiTi" w:hAnsi="KaiTi" w:cs="KaiTi"/>
          <w:sz w:val="24"/>
          <w:szCs w:val="24"/>
        </w:rPr>
        <w:t xml:space="preserve"> </w:t>
      </w:r>
      <w:r>
        <w:rPr>
          <w:rFonts w:ascii="KaiTi" w:eastAsia="KaiTi" w:hAnsi="KaiTi" w:cs="KaiTi"/>
          <w:spacing w:val="-9"/>
          <w:sz w:val="24"/>
          <w:szCs w:val="24"/>
        </w:rPr>
        <w:t>评估报告：</w:t>
      </w:r>
    </w:p>
    <w:p w:rsidR="005A3037" w:rsidRDefault="00AA2B5D">
      <w:pPr>
        <w:spacing w:before="1" w:line="204" w:lineRule="auto"/>
        <w:ind w:firstLine="522"/>
        <w:rPr>
          <w:rFonts w:ascii="KaiTi" w:eastAsia="KaiTi" w:hAnsi="KaiTi" w:cs="KaiTi"/>
          <w:sz w:val="24"/>
          <w:szCs w:val="24"/>
        </w:rPr>
      </w:pPr>
      <w:r>
        <w:rPr>
          <w:rFonts w:ascii="Times New Roman" w:eastAsia="Times New Roman" w:hAnsi="Times New Roman" w:cs="Times New Roman"/>
          <w:spacing w:val="-3"/>
          <w:sz w:val="24"/>
          <w:szCs w:val="24"/>
        </w:rPr>
        <w:t>1</w:t>
      </w:r>
      <w:r>
        <w:rPr>
          <w:rFonts w:ascii="KaiTi" w:eastAsia="KaiTi" w:hAnsi="KaiTi" w:cs="KaiTi"/>
          <w:spacing w:val="-3"/>
          <w:sz w:val="24"/>
          <w:szCs w:val="24"/>
        </w:rPr>
        <w:t>）未划定环境风险等级或划定环境风险等级已满三年的；</w:t>
      </w:r>
    </w:p>
    <w:p w:rsidR="005A3037" w:rsidRDefault="00AA2B5D">
      <w:pPr>
        <w:spacing w:before="203" w:line="272" w:lineRule="auto"/>
        <w:ind w:left="21" w:right="48" w:firstLine="477"/>
        <w:rPr>
          <w:rFonts w:ascii="KaiTi" w:eastAsia="KaiTi" w:hAnsi="KaiTi" w:cs="KaiTi"/>
          <w:sz w:val="24"/>
          <w:szCs w:val="24"/>
        </w:rPr>
      </w:pPr>
      <w:r>
        <w:rPr>
          <w:rFonts w:ascii="Times New Roman" w:eastAsia="Times New Roman" w:hAnsi="Times New Roman" w:cs="Times New Roman"/>
          <w:sz w:val="24"/>
          <w:szCs w:val="24"/>
        </w:rPr>
        <w:t>2</w:t>
      </w:r>
      <w:r>
        <w:rPr>
          <w:rFonts w:ascii="KaiTi" w:eastAsia="KaiTi" w:hAnsi="KaiTi" w:cs="KaiTi"/>
          <w:sz w:val="24"/>
          <w:szCs w:val="24"/>
        </w:rPr>
        <w:t>）涉及环境风险物质的种类或数量、生产工艺过程与环境风险防范措施或</w:t>
      </w:r>
      <w:r>
        <w:rPr>
          <w:rFonts w:ascii="KaiTi" w:eastAsia="KaiTi" w:hAnsi="KaiTi" w:cs="KaiTi"/>
          <w:spacing w:val="14"/>
          <w:sz w:val="24"/>
          <w:szCs w:val="24"/>
        </w:rPr>
        <w:t xml:space="preserve"> </w:t>
      </w:r>
      <w:r>
        <w:rPr>
          <w:rFonts w:ascii="KaiTi" w:eastAsia="KaiTi" w:hAnsi="KaiTi" w:cs="KaiTi"/>
          <w:spacing w:val="-2"/>
          <w:sz w:val="24"/>
          <w:szCs w:val="24"/>
        </w:rPr>
        <w:t>周边可能受影响的环境风险受体发生变化，导致企业环境风险等级变化的；</w:t>
      </w:r>
    </w:p>
    <w:p w:rsidR="005A3037" w:rsidRDefault="00AA2B5D">
      <w:pPr>
        <w:spacing w:before="228" w:line="185" w:lineRule="auto"/>
        <w:ind w:firstLine="504"/>
        <w:rPr>
          <w:rFonts w:ascii="KaiTi" w:eastAsia="KaiTi" w:hAnsi="KaiTi" w:cs="KaiTi"/>
          <w:sz w:val="24"/>
          <w:szCs w:val="24"/>
        </w:rPr>
      </w:pPr>
      <w:r>
        <w:rPr>
          <w:rFonts w:ascii="Times New Roman" w:eastAsia="Times New Roman" w:hAnsi="Times New Roman" w:cs="Times New Roman"/>
          <w:spacing w:val="-3"/>
          <w:sz w:val="24"/>
          <w:szCs w:val="24"/>
        </w:rPr>
        <w:t>3</w:t>
      </w:r>
      <w:r>
        <w:rPr>
          <w:rFonts w:ascii="KaiTi" w:eastAsia="KaiTi" w:hAnsi="KaiTi" w:cs="KaiTi"/>
          <w:spacing w:val="-3"/>
          <w:sz w:val="24"/>
          <w:szCs w:val="24"/>
        </w:rPr>
        <w:t>）发生突发环境事件并造成环境污染的；</w:t>
      </w:r>
    </w:p>
    <w:p w:rsidR="005A3037" w:rsidRDefault="00AA2B5D">
      <w:pPr>
        <w:spacing w:before="227" w:line="185" w:lineRule="auto"/>
        <w:ind w:firstLine="498"/>
        <w:rPr>
          <w:rFonts w:ascii="KaiTi" w:eastAsia="KaiTi" w:hAnsi="KaiTi" w:cs="KaiTi"/>
          <w:sz w:val="24"/>
          <w:szCs w:val="24"/>
        </w:rPr>
      </w:pPr>
      <w:r>
        <w:rPr>
          <w:rFonts w:ascii="Times New Roman" w:eastAsia="Times New Roman" w:hAnsi="Times New Roman" w:cs="Times New Roman"/>
          <w:spacing w:val="-2"/>
          <w:sz w:val="24"/>
          <w:szCs w:val="24"/>
        </w:rPr>
        <w:t>4</w:t>
      </w:r>
      <w:r>
        <w:rPr>
          <w:rFonts w:ascii="KaiTi" w:eastAsia="KaiTi" w:hAnsi="KaiTi" w:cs="KaiTi"/>
          <w:spacing w:val="-2"/>
          <w:sz w:val="24"/>
          <w:szCs w:val="24"/>
        </w:rPr>
        <w:t>）有关企业环境风险评估标准或规范性文件发生变化的。</w:t>
      </w:r>
    </w:p>
    <w:p w:rsidR="005A3037" w:rsidRDefault="00AA2B5D">
      <w:pPr>
        <w:spacing w:before="228" w:line="360" w:lineRule="auto"/>
        <w:ind w:left="19" w:right="40" w:firstLine="474"/>
        <w:rPr>
          <w:rFonts w:ascii="KaiTi" w:eastAsia="KaiTi" w:hAnsi="KaiTi" w:cs="KaiTi"/>
          <w:sz w:val="24"/>
          <w:szCs w:val="24"/>
        </w:rPr>
      </w:pPr>
      <w:r>
        <w:rPr>
          <w:rFonts w:ascii="KaiTi" w:eastAsia="KaiTi" w:hAnsi="KaiTi" w:cs="KaiTi"/>
          <w:spacing w:val="-8"/>
          <w:sz w:val="24"/>
          <w:szCs w:val="24"/>
        </w:rPr>
        <w:t>《临沂铭品化工有限责任公司突发环境事件应急预案》</w:t>
      </w:r>
      <w:r>
        <w:rPr>
          <w:rFonts w:ascii="KaiTi" w:eastAsia="KaiTi" w:hAnsi="KaiTi" w:cs="KaiTi"/>
          <w:spacing w:val="38"/>
          <w:sz w:val="24"/>
          <w:szCs w:val="24"/>
        </w:rPr>
        <w:t xml:space="preserve"> </w:t>
      </w:r>
      <w:r>
        <w:rPr>
          <w:rFonts w:ascii="KaiTi" w:eastAsia="KaiTi" w:hAnsi="KaiTi" w:cs="KaiTi"/>
          <w:spacing w:val="-8"/>
          <w:sz w:val="24"/>
          <w:szCs w:val="24"/>
        </w:rPr>
        <w:t>于</w:t>
      </w:r>
      <w:r>
        <w:rPr>
          <w:rFonts w:ascii="KaiTi" w:eastAsia="KaiTi" w:hAnsi="KaiTi" w:cs="KaiTi"/>
          <w:spacing w:val="-50"/>
          <w:sz w:val="24"/>
          <w:szCs w:val="24"/>
        </w:rPr>
        <w:t xml:space="preserve"> </w:t>
      </w:r>
      <w:r>
        <w:rPr>
          <w:rFonts w:ascii="Times New Roman" w:eastAsia="Times New Roman" w:hAnsi="Times New Roman" w:cs="Times New Roman"/>
          <w:spacing w:val="-8"/>
          <w:sz w:val="24"/>
          <w:szCs w:val="24"/>
        </w:rPr>
        <w:t>2016</w:t>
      </w:r>
      <w:r>
        <w:rPr>
          <w:rFonts w:ascii="Times New Roman" w:eastAsia="Times New Roman" w:hAnsi="Times New Roman" w:cs="Times New Roman"/>
          <w:spacing w:val="16"/>
          <w:sz w:val="24"/>
          <w:szCs w:val="24"/>
        </w:rPr>
        <w:t xml:space="preserve"> </w:t>
      </w:r>
      <w:r>
        <w:rPr>
          <w:rFonts w:ascii="KaiTi" w:eastAsia="KaiTi" w:hAnsi="KaiTi" w:cs="KaiTi"/>
          <w:spacing w:val="-8"/>
          <w:sz w:val="24"/>
          <w:szCs w:val="24"/>
        </w:rPr>
        <w:t>年</w:t>
      </w:r>
      <w:r>
        <w:rPr>
          <w:rFonts w:ascii="KaiTi" w:eastAsia="KaiTi" w:hAnsi="KaiTi" w:cs="KaiTi"/>
          <w:spacing w:val="-46"/>
          <w:sz w:val="24"/>
          <w:szCs w:val="24"/>
        </w:rPr>
        <w:t xml:space="preserve"> </w:t>
      </w:r>
      <w:r>
        <w:rPr>
          <w:rFonts w:ascii="Times New Roman" w:eastAsia="Times New Roman" w:hAnsi="Times New Roman" w:cs="Times New Roman"/>
          <w:spacing w:val="-8"/>
          <w:sz w:val="24"/>
          <w:szCs w:val="24"/>
        </w:rPr>
        <w:t>9</w:t>
      </w:r>
      <w:r>
        <w:rPr>
          <w:rFonts w:ascii="Times New Roman" w:eastAsia="Times New Roman" w:hAnsi="Times New Roman" w:cs="Times New Roman"/>
          <w:spacing w:val="23"/>
          <w:w w:val="101"/>
          <w:sz w:val="24"/>
          <w:szCs w:val="24"/>
        </w:rPr>
        <w:t xml:space="preserve"> </w:t>
      </w:r>
      <w:r>
        <w:rPr>
          <w:rFonts w:ascii="KaiTi" w:eastAsia="KaiTi" w:hAnsi="KaiTi" w:cs="KaiTi"/>
          <w:spacing w:val="-8"/>
          <w:sz w:val="24"/>
          <w:szCs w:val="24"/>
        </w:rPr>
        <w:t>月</w:t>
      </w:r>
      <w:r>
        <w:rPr>
          <w:rFonts w:ascii="KaiTi" w:eastAsia="KaiTi" w:hAnsi="KaiTi" w:cs="KaiTi"/>
          <w:spacing w:val="-46"/>
          <w:sz w:val="24"/>
          <w:szCs w:val="24"/>
        </w:rPr>
        <w:t xml:space="preserve"> </w:t>
      </w:r>
      <w:r>
        <w:rPr>
          <w:rFonts w:ascii="Times New Roman" w:eastAsia="Times New Roman" w:hAnsi="Times New Roman" w:cs="Times New Roman"/>
          <w:spacing w:val="-8"/>
          <w:sz w:val="24"/>
          <w:szCs w:val="24"/>
        </w:rPr>
        <w:t>9</w:t>
      </w:r>
      <w:r>
        <w:rPr>
          <w:rFonts w:ascii="Times New Roman" w:eastAsia="Times New Roman" w:hAnsi="Times New Roman" w:cs="Times New Roman"/>
          <w:spacing w:val="2"/>
          <w:w w:val="101"/>
          <w:sz w:val="24"/>
          <w:szCs w:val="24"/>
        </w:rPr>
        <w:t xml:space="preserve">  </w:t>
      </w:r>
      <w:r>
        <w:rPr>
          <w:rFonts w:ascii="KaiTi" w:eastAsia="KaiTi" w:hAnsi="KaiTi" w:cs="KaiTi"/>
          <w:spacing w:val="-8"/>
          <w:sz w:val="24"/>
          <w:szCs w:val="24"/>
        </w:rPr>
        <w:t>日</w:t>
      </w:r>
      <w:r>
        <w:rPr>
          <w:rFonts w:ascii="KaiTi" w:eastAsia="KaiTi" w:hAnsi="KaiTi" w:cs="KaiTi"/>
          <w:sz w:val="24"/>
          <w:szCs w:val="24"/>
        </w:rPr>
        <w:t xml:space="preserve"> </w:t>
      </w:r>
      <w:r>
        <w:rPr>
          <w:rFonts w:ascii="KaiTi" w:eastAsia="KaiTi" w:hAnsi="KaiTi" w:cs="KaiTi"/>
          <w:spacing w:val="-1"/>
          <w:sz w:val="24"/>
          <w:szCs w:val="24"/>
        </w:rPr>
        <w:t>在临沭县环境保护局进行了备案，备案编号为</w:t>
      </w:r>
      <w:r>
        <w:rPr>
          <w:rFonts w:ascii="KaiTi" w:eastAsia="KaiTi" w:hAnsi="KaiTi" w:cs="KaiTi"/>
          <w:spacing w:val="39"/>
          <w:sz w:val="24"/>
          <w:szCs w:val="24"/>
        </w:rPr>
        <w:t xml:space="preserve"> </w:t>
      </w:r>
      <w:r>
        <w:rPr>
          <w:rFonts w:ascii="Times New Roman" w:eastAsia="Times New Roman" w:hAnsi="Times New Roman" w:cs="Times New Roman"/>
          <w:spacing w:val="-1"/>
          <w:sz w:val="24"/>
          <w:szCs w:val="24"/>
        </w:rPr>
        <w:t>371329-2016-005-L</w:t>
      </w:r>
      <w:r>
        <w:rPr>
          <w:rFonts w:ascii="KaiTi" w:eastAsia="KaiTi" w:hAnsi="KaiTi" w:cs="KaiTi"/>
          <w:spacing w:val="-1"/>
          <w:sz w:val="24"/>
          <w:szCs w:val="24"/>
        </w:rPr>
        <w:t>。其划定的环</w:t>
      </w:r>
      <w:r>
        <w:rPr>
          <w:rFonts w:ascii="KaiTi" w:eastAsia="KaiTi" w:hAnsi="KaiTi" w:cs="KaiTi"/>
          <w:sz w:val="24"/>
          <w:szCs w:val="24"/>
        </w:rPr>
        <w:t xml:space="preserve"> </w:t>
      </w:r>
      <w:r>
        <w:rPr>
          <w:rFonts w:ascii="KaiTi" w:eastAsia="KaiTi" w:hAnsi="KaiTi" w:cs="KaiTi"/>
          <w:spacing w:val="-2"/>
          <w:sz w:val="24"/>
          <w:szCs w:val="24"/>
        </w:rPr>
        <w:t>境风险等级已满三年，需编写本企业的环境风险评估报告。</w:t>
      </w:r>
    </w:p>
    <w:p w:rsidR="005A3037" w:rsidRDefault="00AA2B5D">
      <w:pPr>
        <w:spacing w:before="5" w:line="359" w:lineRule="auto"/>
        <w:ind w:left="28" w:right="36" w:firstLine="483"/>
        <w:rPr>
          <w:rFonts w:ascii="KaiTi" w:eastAsia="KaiTi" w:hAnsi="KaiTi" w:cs="KaiTi"/>
          <w:sz w:val="24"/>
          <w:szCs w:val="24"/>
        </w:rPr>
      </w:pPr>
      <w:r>
        <w:rPr>
          <w:rFonts w:ascii="KaiTi" w:eastAsia="KaiTi" w:hAnsi="KaiTi" w:cs="KaiTi"/>
          <w:spacing w:val="4"/>
          <w:sz w:val="24"/>
          <w:szCs w:val="24"/>
        </w:rPr>
        <w:t>本次预案编制在《企业事业单位突发环境事件应急预案备案管理办法（试</w:t>
      </w:r>
      <w:r>
        <w:rPr>
          <w:rFonts w:ascii="KaiTi" w:eastAsia="KaiTi" w:hAnsi="KaiTi" w:cs="KaiTi"/>
          <w:spacing w:val="4"/>
          <w:sz w:val="24"/>
          <w:szCs w:val="24"/>
        </w:rPr>
        <w:t xml:space="preserve"> </w:t>
      </w:r>
      <w:r>
        <w:rPr>
          <w:rFonts w:ascii="KaiTi" w:eastAsia="KaiTi" w:hAnsi="KaiTi" w:cs="KaiTi"/>
          <w:spacing w:val="-17"/>
          <w:sz w:val="24"/>
          <w:szCs w:val="24"/>
        </w:rPr>
        <w:t>行）》（环发</w:t>
      </w:r>
      <w:r>
        <w:rPr>
          <w:rFonts w:ascii="Times New Roman" w:eastAsia="Times New Roman" w:hAnsi="Times New Roman" w:cs="Times New Roman"/>
          <w:spacing w:val="-17"/>
          <w:sz w:val="24"/>
          <w:szCs w:val="24"/>
        </w:rPr>
        <w:t>[2015]4</w:t>
      </w:r>
      <w:r>
        <w:rPr>
          <w:rFonts w:ascii="Times New Roman" w:eastAsia="Times New Roman" w:hAnsi="Times New Roman" w:cs="Times New Roman"/>
          <w:spacing w:val="60"/>
          <w:sz w:val="24"/>
          <w:szCs w:val="24"/>
        </w:rPr>
        <w:t xml:space="preserve"> </w:t>
      </w:r>
      <w:r>
        <w:rPr>
          <w:rFonts w:ascii="KaiTi" w:eastAsia="KaiTi" w:hAnsi="KaiTi" w:cs="KaiTi"/>
          <w:spacing w:val="-17"/>
          <w:sz w:val="24"/>
          <w:szCs w:val="24"/>
        </w:rPr>
        <w:t>号）、《突发环境事件应急预案管理暂行办法》（环发</w:t>
      </w:r>
      <w:r>
        <w:rPr>
          <w:rFonts w:ascii="Times New Roman" w:eastAsia="Times New Roman" w:hAnsi="Times New Roman" w:cs="Times New Roman"/>
          <w:spacing w:val="-17"/>
          <w:sz w:val="24"/>
          <w:szCs w:val="24"/>
        </w:rPr>
        <w:t>[2010]113</w:t>
      </w:r>
      <w:r>
        <w:rPr>
          <w:rFonts w:ascii="Times New Roman" w:eastAsia="Times New Roman" w:hAnsi="Times New Roman" w:cs="Times New Roman"/>
          <w:sz w:val="24"/>
          <w:szCs w:val="24"/>
        </w:rPr>
        <w:t xml:space="preserve"> </w:t>
      </w:r>
      <w:r>
        <w:rPr>
          <w:rFonts w:ascii="KaiTi" w:eastAsia="KaiTi" w:hAnsi="KaiTi" w:cs="KaiTi"/>
          <w:spacing w:val="-11"/>
          <w:sz w:val="24"/>
          <w:szCs w:val="24"/>
        </w:rPr>
        <w:t>号）</w:t>
      </w:r>
      <w:r>
        <w:rPr>
          <w:rFonts w:ascii="KaiTi" w:eastAsia="KaiTi" w:hAnsi="KaiTi" w:cs="KaiTi"/>
          <w:spacing w:val="14"/>
          <w:sz w:val="24"/>
          <w:szCs w:val="24"/>
        </w:rPr>
        <w:t xml:space="preserve"> </w:t>
      </w:r>
      <w:r>
        <w:rPr>
          <w:rFonts w:ascii="KaiTi" w:eastAsia="KaiTi" w:hAnsi="KaiTi" w:cs="KaiTi"/>
          <w:spacing w:val="-11"/>
          <w:sz w:val="24"/>
          <w:szCs w:val="24"/>
        </w:rPr>
        <w:t>、《企业突发环境事件风险评估指南（试行）</w:t>
      </w:r>
      <w:r>
        <w:rPr>
          <w:rFonts w:ascii="KaiTi" w:eastAsia="KaiTi" w:hAnsi="KaiTi" w:cs="KaiTi"/>
          <w:spacing w:val="12"/>
          <w:sz w:val="24"/>
          <w:szCs w:val="24"/>
        </w:rPr>
        <w:t xml:space="preserve"> </w:t>
      </w:r>
      <w:r>
        <w:rPr>
          <w:rFonts w:ascii="KaiTi" w:eastAsia="KaiTi" w:hAnsi="KaiTi" w:cs="KaiTi"/>
          <w:spacing w:val="-11"/>
          <w:sz w:val="24"/>
          <w:szCs w:val="24"/>
        </w:rPr>
        <w:t>》、《企业事业单位突发环境</w:t>
      </w:r>
      <w:r>
        <w:rPr>
          <w:rFonts w:ascii="KaiTi" w:eastAsia="KaiTi" w:hAnsi="KaiTi" w:cs="KaiTi"/>
          <w:sz w:val="24"/>
          <w:szCs w:val="24"/>
        </w:rPr>
        <w:t xml:space="preserve"> </w:t>
      </w:r>
      <w:r>
        <w:rPr>
          <w:rFonts w:ascii="KaiTi" w:eastAsia="KaiTi" w:hAnsi="KaiTi" w:cs="KaiTi"/>
          <w:spacing w:val="-8"/>
          <w:sz w:val="24"/>
          <w:szCs w:val="24"/>
        </w:rPr>
        <w:t>事件应急预案评审工作指南（试行）</w:t>
      </w:r>
      <w:r>
        <w:rPr>
          <w:rFonts w:ascii="KaiTi" w:eastAsia="KaiTi" w:hAnsi="KaiTi" w:cs="KaiTi"/>
          <w:spacing w:val="26"/>
          <w:sz w:val="24"/>
          <w:szCs w:val="24"/>
        </w:rPr>
        <w:t xml:space="preserve"> </w:t>
      </w:r>
      <w:r>
        <w:rPr>
          <w:rFonts w:ascii="KaiTi" w:eastAsia="KaiTi" w:hAnsi="KaiTi" w:cs="KaiTi"/>
          <w:spacing w:val="-8"/>
          <w:sz w:val="24"/>
          <w:szCs w:val="24"/>
        </w:rPr>
        <w:t>》、《国家突发环境事件应急预案》、《山</w:t>
      </w:r>
      <w:r>
        <w:rPr>
          <w:rFonts w:ascii="KaiTi" w:eastAsia="KaiTi" w:hAnsi="KaiTi" w:cs="KaiTi"/>
          <w:sz w:val="24"/>
          <w:szCs w:val="24"/>
        </w:rPr>
        <w:t xml:space="preserve"> </w:t>
      </w:r>
      <w:r>
        <w:rPr>
          <w:rFonts w:ascii="KaiTi" w:eastAsia="KaiTi" w:hAnsi="KaiTi" w:cs="KaiTi"/>
          <w:spacing w:val="-4"/>
          <w:sz w:val="24"/>
          <w:szCs w:val="24"/>
        </w:rPr>
        <w:t>东省环境保护厅突发环境事件应急预案》、《临沂市突发环境事件应急预案》等</w:t>
      </w:r>
      <w:r>
        <w:rPr>
          <w:rFonts w:ascii="KaiTi" w:eastAsia="KaiTi" w:hAnsi="KaiTi" w:cs="KaiTi"/>
          <w:spacing w:val="31"/>
          <w:sz w:val="24"/>
          <w:szCs w:val="24"/>
        </w:rPr>
        <w:t xml:space="preserve"> </w:t>
      </w:r>
      <w:r>
        <w:rPr>
          <w:rFonts w:ascii="KaiTi" w:eastAsia="KaiTi" w:hAnsi="KaiTi" w:cs="KaiTi"/>
          <w:spacing w:val="-3"/>
          <w:sz w:val="24"/>
          <w:szCs w:val="24"/>
        </w:rPr>
        <w:t>文件的指导及要求下完成预案编制工作。</w:t>
      </w:r>
    </w:p>
    <w:p w:rsidR="005A3037" w:rsidRDefault="00AA2B5D">
      <w:pPr>
        <w:spacing w:before="5" w:line="360" w:lineRule="auto"/>
        <w:ind w:left="18" w:right="44" w:firstLine="494"/>
        <w:rPr>
          <w:rFonts w:ascii="KaiTi" w:eastAsia="KaiTi" w:hAnsi="KaiTi" w:cs="KaiTi"/>
          <w:sz w:val="24"/>
          <w:szCs w:val="24"/>
        </w:rPr>
      </w:pPr>
      <w:r>
        <w:rPr>
          <w:rFonts w:ascii="KaiTi" w:eastAsia="KaiTi" w:hAnsi="KaiTi" w:cs="KaiTi"/>
          <w:spacing w:val="-8"/>
          <w:sz w:val="24"/>
          <w:szCs w:val="24"/>
        </w:rPr>
        <w:t>为了积极应对可能发生的突发环境事件，</w:t>
      </w:r>
      <w:r>
        <w:rPr>
          <w:rFonts w:ascii="KaiTi" w:eastAsia="KaiTi" w:hAnsi="KaiTi" w:cs="KaiTi"/>
          <w:spacing w:val="29"/>
          <w:sz w:val="24"/>
          <w:szCs w:val="24"/>
        </w:rPr>
        <w:t xml:space="preserve"> </w:t>
      </w:r>
      <w:r>
        <w:rPr>
          <w:rFonts w:ascii="KaiTi" w:eastAsia="KaiTi" w:hAnsi="KaiTi" w:cs="KaiTi"/>
          <w:spacing w:val="-8"/>
          <w:sz w:val="24"/>
          <w:szCs w:val="24"/>
        </w:rPr>
        <w:t>有序、高效地组织指挥事故应急救</w:t>
      </w:r>
      <w:r>
        <w:rPr>
          <w:rFonts w:ascii="KaiTi" w:eastAsia="KaiTi" w:hAnsi="KaiTi" w:cs="KaiTi"/>
          <w:sz w:val="24"/>
          <w:szCs w:val="24"/>
        </w:rPr>
        <w:t xml:space="preserve"> </w:t>
      </w:r>
      <w:r>
        <w:rPr>
          <w:rFonts w:ascii="KaiTi" w:eastAsia="KaiTi" w:hAnsi="KaiTi" w:cs="KaiTi"/>
          <w:spacing w:val="-6"/>
          <w:sz w:val="24"/>
          <w:szCs w:val="24"/>
        </w:rPr>
        <w:t>援工作，</w:t>
      </w:r>
      <w:r>
        <w:rPr>
          <w:rFonts w:ascii="KaiTi" w:eastAsia="KaiTi" w:hAnsi="KaiTi" w:cs="KaiTi"/>
          <w:spacing w:val="71"/>
          <w:sz w:val="24"/>
          <w:szCs w:val="24"/>
        </w:rPr>
        <w:t xml:space="preserve"> </w:t>
      </w:r>
      <w:r>
        <w:rPr>
          <w:rFonts w:ascii="KaiTi" w:eastAsia="KaiTi" w:hAnsi="KaiTi" w:cs="KaiTi"/>
          <w:spacing w:val="-6"/>
          <w:sz w:val="24"/>
          <w:szCs w:val="24"/>
        </w:rPr>
        <w:t>依据国家相关法律法规，本厂特编制《临沂铭品化工有限责任公司</w:t>
      </w:r>
      <w:r>
        <w:rPr>
          <w:rFonts w:ascii="KaiTi" w:eastAsia="KaiTi" w:hAnsi="KaiTi" w:cs="KaiTi"/>
          <w:spacing w:val="32"/>
          <w:sz w:val="24"/>
          <w:szCs w:val="24"/>
        </w:rPr>
        <w:t xml:space="preserve"> </w:t>
      </w:r>
      <w:r>
        <w:rPr>
          <w:rFonts w:ascii="KaiTi" w:eastAsia="KaiTi" w:hAnsi="KaiTi" w:cs="KaiTi"/>
          <w:spacing w:val="-6"/>
          <w:sz w:val="24"/>
          <w:szCs w:val="24"/>
        </w:rPr>
        <w:t>突</w:t>
      </w:r>
    </w:p>
    <w:p w:rsidR="005A3037" w:rsidRDefault="005A3037">
      <w:pPr>
        <w:sectPr w:rsidR="005A3037">
          <w:footerReference w:type="default" r:id="rId8"/>
          <w:pgSz w:w="11907" w:h="16839"/>
          <w:pgMar w:top="1431" w:right="1757" w:bottom="400" w:left="1785" w:header="0" w:footer="0" w:gutter="0"/>
          <w:cols w:space="720"/>
        </w:sectPr>
      </w:pPr>
    </w:p>
    <w:p w:rsidR="005A3037" w:rsidRDefault="00AA2B5D">
      <w:pPr>
        <w:spacing w:before="121" w:line="185" w:lineRule="auto"/>
        <w:ind w:firstLine="407"/>
        <w:rPr>
          <w:rFonts w:ascii="KaiTi" w:eastAsia="KaiTi" w:hAnsi="KaiTi" w:cs="KaiTi"/>
          <w:sz w:val="24"/>
          <w:szCs w:val="24"/>
        </w:rPr>
      </w:pPr>
      <w:r>
        <w:rPr>
          <w:rFonts w:ascii="KaiTi" w:eastAsia="KaiTi" w:hAnsi="KaiTi" w:cs="KaiTi"/>
          <w:spacing w:val="-4"/>
          <w:sz w:val="24"/>
          <w:szCs w:val="24"/>
        </w:rPr>
        <w:lastRenderedPageBreak/>
        <w:t>发环境事件应急预案》，编制说明如下：</w:t>
      </w:r>
    </w:p>
    <w:p w:rsidR="005A3037" w:rsidRDefault="00AA2B5D">
      <w:pPr>
        <w:spacing w:before="297" w:line="184" w:lineRule="auto"/>
        <w:ind w:firstLine="926"/>
        <w:outlineLvl w:val="0"/>
        <w:rPr>
          <w:rFonts w:ascii="KaiTi" w:eastAsia="KaiTi" w:hAnsi="KaiTi" w:cs="KaiTi"/>
          <w:sz w:val="26"/>
          <w:szCs w:val="26"/>
        </w:rPr>
      </w:pPr>
      <w:r>
        <w:rPr>
          <w:rFonts w:ascii="KaiTi" w:eastAsia="KaiTi" w:hAnsi="KaiTi" w:cs="KaiTi"/>
          <w:spacing w:val="-2"/>
          <w:sz w:val="26"/>
          <w:szCs w:val="26"/>
          <w14:textOutline w14:w="4699" w14:cap="flat" w14:cmpd="sng" w14:algn="ctr">
            <w14:solidFill>
              <w14:srgbClr w14:val="000000"/>
            </w14:solidFill>
            <w14:prstDash w14:val="solid"/>
            <w14:miter w14:lim="10"/>
          </w14:textOutline>
        </w:rPr>
        <w:t>一、编制过程概述</w:t>
      </w:r>
    </w:p>
    <w:p w:rsidR="005A3037" w:rsidRDefault="005A3037">
      <w:pPr>
        <w:spacing w:line="278" w:lineRule="auto"/>
      </w:pPr>
    </w:p>
    <w:p w:rsidR="005A3037" w:rsidRDefault="00AA2B5D">
      <w:pPr>
        <w:spacing w:before="85" w:line="443" w:lineRule="auto"/>
        <w:ind w:left="399" w:right="388" w:firstLine="528"/>
        <w:rPr>
          <w:rFonts w:ascii="KaiTi" w:eastAsia="KaiTi" w:hAnsi="KaiTi" w:cs="KaiTi"/>
          <w:sz w:val="26"/>
          <w:szCs w:val="26"/>
        </w:rPr>
      </w:pPr>
      <w:r>
        <w:rPr>
          <w:rFonts w:ascii="KaiTi" w:eastAsia="KaiTi" w:hAnsi="KaiTi" w:cs="KaiTi"/>
          <w:spacing w:val="-8"/>
          <w:sz w:val="26"/>
          <w:szCs w:val="26"/>
        </w:rPr>
        <w:t>本公司于</w:t>
      </w:r>
      <w:r>
        <w:rPr>
          <w:rFonts w:ascii="KaiTi" w:eastAsia="KaiTi" w:hAnsi="KaiTi" w:cs="KaiTi"/>
          <w:spacing w:val="-44"/>
          <w:sz w:val="26"/>
          <w:szCs w:val="26"/>
        </w:rPr>
        <w:t xml:space="preserve"> </w:t>
      </w:r>
      <w:r>
        <w:rPr>
          <w:rFonts w:ascii="Times New Roman" w:eastAsia="Times New Roman" w:hAnsi="Times New Roman" w:cs="Times New Roman"/>
          <w:spacing w:val="-8"/>
          <w:sz w:val="26"/>
          <w:szCs w:val="26"/>
        </w:rPr>
        <w:t>2020</w:t>
      </w:r>
      <w:r>
        <w:rPr>
          <w:rFonts w:ascii="Times New Roman" w:eastAsia="Times New Roman" w:hAnsi="Times New Roman" w:cs="Times New Roman"/>
          <w:spacing w:val="14"/>
          <w:sz w:val="26"/>
          <w:szCs w:val="26"/>
        </w:rPr>
        <w:t xml:space="preserve"> </w:t>
      </w:r>
      <w:r>
        <w:rPr>
          <w:rFonts w:ascii="KaiTi" w:eastAsia="KaiTi" w:hAnsi="KaiTi" w:cs="KaiTi"/>
          <w:spacing w:val="-8"/>
          <w:sz w:val="26"/>
          <w:szCs w:val="26"/>
        </w:rPr>
        <w:t>年</w:t>
      </w:r>
      <w:r>
        <w:rPr>
          <w:rFonts w:ascii="KaiTi" w:eastAsia="KaiTi" w:hAnsi="KaiTi" w:cs="KaiTi"/>
          <w:spacing w:val="-35"/>
          <w:sz w:val="26"/>
          <w:szCs w:val="26"/>
        </w:rPr>
        <w:t xml:space="preserve"> </w:t>
      </w:r>
      <w:r>
        <w:rPr>
          <w:rFonts w:ascii="Times New Roman" w:eastAsia="Times New Roman" w:hAnsi="Times New Roman" w:cs="Times New Roman"/>
          <w:spacing w:val="-8"/>
          <w:sz w:val="26"/>
          <w:szCs w:val="26"/>
        </w:rPr>
        <w:t>10</w:t>
      </w:r>
      <w:r>
        <w:rPr>
          <w:rFonts w:ascii="Times New Roman" w:eastAsia="Times New Roman" w:hAnsi="Times New Roman" w:cs="Times New Roman"/>
          <w:spacing w:val="24"/>
          <w:w w:val="101"/>
          <w:sz w:val="26"/>
          <w:szCs w:val="26"/>
        </w:rPr>
        <w:t xml:space="preserve"> </w:t>
      </w:r>
      <w:r>
        <w:rPr>
          <w:rFonts w:ascii="KaiTi" w:eastAsia="KaiTi" w:hAnsi="KaiTi" w:cs="KaiTi"/>
          <w:spacing w:val="-8"/>
          <w:sz w:val="26"/>
          <w:szCs w:val="26"/>
        </w:rPr>
        <w:t>月</w:t>
      </w:r>
      <w:r>
        <w:rPr>
          <w:rFonts w:ascii="KaiTi" w:eastAsia="KaiTi" w:hAnsi="KaiTi" w:cs="KaiTi"/>
          <w:spacing w:val="-35"/>
          <w:sz w:val="26"/>
          <w:szCs w:val="26"/>
        </w:rPr>
        <w:t xml:space="preserve"> </w:t>
      </w:r>
      <w:r>
        <w:rPr>
          <w:rFonts w:ascii="Times New Roman" w:eastAsia="Times New Roman" w:hAnsi="Times New Roman" w:cs="Times New Roman"/>
          <w:spacing w:val="-8"/>
          <w:sz w:val="26"/>
          <w:szCs w:val="26"/>
        </w:rPr>
        <w:t>10</w:t>
      </w:r>
      <w:r>
        <w:rPr>
          <w:rFonts w:ascii="Times New Roman" w:eastAsia="Times New Roman" w:hAnsi="Times New Roman" w:cs="Times New Roman"/>
          <w:spacing w:val="64"/>
          <w:w w:val="101"/>
          <w:sz w:val="26"/>
          <w:szCs w:val="26"/>
        </w:rPr>
        <w:t xml:space="preserve"> </w:t>
      </w:r>
      <w:r>
        <w:rPr>
          <w:rFonts w:ascii="KaiTi" w:eastAsia="KaiTi" w:hAnsi="KaiTi" w:cs="KaiTi"/>
          <w:spacing w:val="-8"/>
          <w:sz w:val="26"/>
          <w:szCs w:val="26"/>
        </w:rPr>
        <w:t>日成立《临沂铭品化工有限责任公司</w:t>
      </w:r>
      <w:r>
        <w:rPr>
          <w:rFonts w:ascii="KaiTi" w:eastAsia="KaiTi" w:hAnsi="KaiTi" w:cs="KaiTi"/>
          <w:spacing w:val="37"/>
          <w:sz w:val="26"/>
          <w:szCs w:val="26"/>
        </w:rPr>
        <w:t xml:space="preserve"> </w:t>
      </w:r>
      <w:r>
        <w:rPr>
          <w:rFonts w:ascii="KaiTi" w:eastAsia="KaiTi" w:hAnsi="KaiTi" w:cs="KaiTi"/>
          <w:spacing w:val="-8"/>
          <w:sz w:val="26"/>
          <w:szCs w:val="26"/>
        </w:rPr>
        <w:t>突发</w:t>
      </w:r>
      <w:r>
        <w:rPr>
          <w:rFonts w:ascii="KaiTi" w:eastAsia="KaiTi" w:hAnsi="KaiTi" w:cs="KaiTi"/>
          <w:sz w:val="26"/>
          <w:szCs w:val="26"/>
        </w:rPr>
        <w:t xml:space="preserve"> </w:t>
      </w:r>
      <w:r>
        <w:rPr>
          <w:rFonts w:ascii="KaiTi" w:eastAsia="KaiTi" w:hAnsi="KaiTi" w:cs="KaiTi"/>
          <w:spacing w:val="-13"/>
          <w:sz w:val="26"/>
          <w:szCs w:val="26"/>
        </w:rPr>
        <w:t>环境事件应急预案》编制小组，</w:t>
      </w:r>
      <w:r>
        <w:rPr>
          <w:rFonts w:ascii="KaiTi" w:eastAsia="KaiTi" w:hAnsi="KaiTi" w:cs="KaiTi"/>
          <w:spacing w:val="65"/>
          <w:sz w:val="26"/>
          <w:szCs w:val="26"/>
        </w:rPr>
        <w:t xml:space="preserve"> </w:t>
      </w:r>
      <w:r>
        <w:rPr>
          <w:rFonts w:ascii="KaiTi" w:eastAsia="KaiTi" w:hAnsi="KaiTi" w:cs="KaiTi"/>
          <w:spacing w:val="-13"/>
          <w:sz w:val="26"/>
          <w:szCs w:val="26"/>
        </w:rPr>
        <w:t>分配小组成员任务，</w:t>
      </w:r>
      <w:r>
        <w:rPr>
          <w:rFonts w:ascii="KaiTi" w:eastAsia="KaiTi" w:hAnsi="KaiTi" w:cs="KaiTi"/>
          <w:spacing w:val="60"/>
          <w:sz w:val="26"/>
          <w:szCs w:val="26"/>
        </w:rPr>
        <w:t xml:space="preserve"> </w:t>
      </w:r>
      <w:r>
        <w:rPr>
          <w:rFonts w:ascii="KaiTi" w:eastAsia="KaiTi" w:hAnsi="KaiTi" w:cs="KaiTi"/>
          <w:spacing w:val="-13"/>
          <w:sz w:val="26"/>
          <w:szCs w:val="26"/>
        </w:rPr>
        <w:t>制定编制计划和经费</w:t>
      </w:r>
    </w:p>
    <w:p w:rsidR="005A3037" w:rsidRDefault="00AA2B5D">
      <w:pPr>
        <w:spacing w:line="204" w:lineRule="auto"/>
        <w:ind w:firstLine="404"/>
        <w:rPr>
          <w:rFonts w:ascii="KaiTi" w:eastAsia="KaiTi" w:hAnsi="KaiTi" w:cs="KaiTi"/>
          <w:sz w:val="26"/>
          <w:szCs w:val="26"/>
        </w:rPr>
      </w:pPr>
      <w:r>
        <w:rPr>
          <w:rFonts w:ascii="KaiTi" w:eastAsia="KaiTi" w:hAnsi="KaiTi" w:cs="KaiTi"/>
          <w:spacing w:val="-3"/>
          <w:sz w:val="26"/>
          <w:szCs w:val="26"/>
        </w:rPr>
        <w:t>预算，各部门配合调查。具体见表</w:t>
      </w:r>
      <w:r>
        <w:rPr>
          <w:rFonts w:ascii="KaiTi" w:eastAsia="KaiTi" w:hAnsi="KaiTi" w:cs="KaiTi"/>
          <w:spacing w:val="-30"/>
          <w:sz w:val="26"/>
          <w:szCs w:val="26"/>
        </w:rPr>
        <w:t xml:space="preserve"> </w:t>
      </w:r>
      <w:r>
        <w:rPr>
          <w:rFonts w:ascii="Times New Roman" w:eastAsia="Times New Roman" w:hAnsi="Times New Roman" w:cs="Times New Roman"/>
          <w:spacing w:val="-3"/>
          <w:sz w:val="26"/>
          <w:szCs w:val="26"/>
        </w:rPr>
        <w:t>1</w:t>
      </w:r>
      <w:r>
        <w:rPr>
          <w:rFonts w:ascii="KaiTi" w:eastAsia="KaiTi" w:hAnsi="KaiTi" w:cs="KaiTi"/>
          <w:spacing w:val="-3"/>
          <w:sz w:val="26"/>
          <w:szCs w:val="26"/>
        </w:rPr>
        <w:t>。</w:t>
      </w:r>
    </w:p>
    <w:p w:rsidR="005A3037" w:rsidRDefault="005A3037">
      <w:pPr>
        <w:spacing w:line="250" w:lineRule="auto"/>
      </w:pPr>
    </w:p>
    <w:p w:rsidR="005A3037" w:rsidRDefault="00AA2B5D">
      <w:pPr>
        <w:spacing w:before="85" w:line="184" w:lineRule="auto"/>
        <w:ind w:firstLine="2752"/>
        <w:rPr>
          <w:rFonts w:ascii="KaiTi" w:eastAsia="KaiTi" w:hAnsi="KaiTi" w:cs="KaiTi"/>
          <w:sz w:val="26"/>
          <w:szCs w:val="26"/>
        </w:rPr>
      </w:pPr>
      <w:r>
        <w:rPr>
          <w:rFonts w:ascii="KaiTi" w:eastAsia="KaiTi" w:hAnsi="KaiTi" w:cs="KaiTi"/>
          <w:spacing w:val="-2"/>
          <w:sz w:val="26"/>
          <w:szCs w:val="26"/>
          <w14:textOutline w14:w="4699" w14:cap="flat" w14:cmpd="sng" w14:algn="ctr">
            <w14:solidFill>
              <w14:srgbClr w14:val="000000"/>
            </w14:solidFill>
            <w14:prstDash w14:val="solid"/>
            <w14:miter w14:lim="10"/>
          </w14:textOutline>
        </w:rPr>
        <w:t>表</w:t>
      </w:r>
      <w:r>
        <w:rPr>
          <w:rFonts w:ascii="KaiTi" w:eastAsia="KaiTi" w:hAnsi="KaiTi" w:cs="KaiTi"/>
          <w:spacing w:val="-44"/>
          <w:sz w:val="26"/>
          <w:szCs w:val="26"/>
        </w:rPr>
        <w:t xml:space="preserve"> </w:t>
      </w:r>
      <w:r>
        <w:rPr>
          <w:rFonts w:ascii="Times New Roman" w:eastAsia="Times New Roman" w:hAnsi="Times New Roman" w:cs="Times New Roman"/>
          <w:b/>
          <w:bCs/>
          <w:spacing w:val="-2"/>
          <w:sz w:val="26"/>
          <w:szCs w:val="26"/>
        </w:rPr>
        <w:t>1</w:t>
      </w:r>
      <w:r>
        <w:rPr>
          <w:rFonts w:ascii="Times New Roman" w:eastAsia="Times New Roman" w:hAnsi="Times New Roman" w:cs="Times New Roman"/>
          <w:spacing w:val="2"/>
          <w:w w:val="101"/>
          <w:sz w:val="26"/>
          <w:szCs w:val="26"/>
        </w:rPr>
        <w:t xml:space="preserve">    </w:t>
      </w:r>
      <w:r>
        <w:rPr>
          <w:rFonts w:ascii="KaiTi" w:eastAsia="KaiTi" w:hAnsi="KaiTi" w:cs="KaiTi"/>
          <w:spacing w:val="-2"/>
          <w:sz w:val="26"/>
          <w:szCs w:val="26"/>
          <w14:textOutline w14:w="4699" w14:cap="flat" w14:cmpd="sng" w14:algn="ctr">
            <w14:solidFill>
              <w14:srgbClr w14:val="000000"/>
            </w14:solidFill>
            <w14:prstDash w14:val="solid"/>
            <w14:miter w14:lim="10"/>
          </w14:textOutline>
        </w:rPr>
        <w:t>环境应急预案编制计划表</w:t>
      </w:r>
    </w:p>
    <w:p w:rsidR="005A3037" w:rsidRDefault="005A3037">
      <w:pPr>
        <w:spacing w:line="182" w:lineRule="exact"/>
      </w:pPr>
    </w:p>
    <w:tbl>
      <w:tblPr>
        <w:tblStyle w:val="TableNormal"/>
        <w:tblW w:w="90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6"/>
        <w:gridCol w:w="1538"/>
        <w:gridCol w:w="3982"/>
        <w:gridCol w:w="2392"/>
      </w:tblGrid>
      <w:tr w:rsidR="005A3037">
        <w:trPr>
          <w:trHeight w:val="463"/>
        </w:trPr>
        <w:tc>
          <w:tcPr>
            <w:tcW w:w="1166" w:type="dxa"/>
          </w:tcPr>
          <w:p w:rsidR="005A3037" w:rsidRDefault="00AA2B5D">
            <w:pPr>
              <w:spacing w:before="151" w:line="185" w:lineRule="auto"/>
              <w:ind w:firstLine="334"/>
              <w:rPr>
                <w:rFonts w:ascii="KaiTi" w:eastAsia="KaiTi" w:hAnsi="KaiTi" w:cs="KaiTi"/>
                <w:sz w:val="22"/>
                <w:szCs w:val="22"/>
              </w:rPr>
            </w:pPr>
            <w:r>
              <w:rPr>
                <w:rFonts w:ascii="KaiTi" w:eastAsia="KaiTi" w:hAnsi="KaiTi" w:cs="KaiTi"/>
                <w:spacing w:val="-2"/>
                <w:sz w:val="22"/>
                <w:szCs w:val="22"/>
              </w:rPr>
              <w:t>职务</w:t>
            </w:r>
          </w:p>
        </w:tc>
        <w:tc>
          <w:tcPr>
            <w:tcW w:w="1538" w:type="dxa"/>
          </w:tcPr>
          <w:p w:rsidR="005A3037" w:rsidRDefault="00AA2B5D">
            <w:pPr>
              <w:spacing w:before="151" w:line="185" w:lineRule="auto"/>
              <w:ind w:firstLine="550"/>
              <w:rPr>
                <w:rFonts w:ascii="KaiTi" w:eastAsia="KaiTi" w:hAnsi="KaiTi" w:cs="KaiTi"/>
                <w:sz w:val="22"/>
                <w:szCs w:val="22"/>
              </w:rPr>
            </w:pPr>
            <w:r>
              <w:rPr>
                <w:rFonts w:ascii="KaiTi" w:eastAsia="KaiTi" w:hAnsi="KaiTi" w:cs="KaiTi"/>
                <w:spacing w:val="-2"/>
                <w:sz w:val="22"/>
                <w:szCs w:val="22"/>
              </w:rPr>
              <w:t>姓名</w:t>
            </w:r>
          </w:p>
        </w:tc>
        <w:tc>
          <w:tcPr>
            <w:tcW w:w="3982" w:type="dxa"/>
          </w:tcPr>
          <w:p w:rsidR="005A3037" w:rsidRDefault="00AA2B5D">
            <w:pPr>
              <w:spacing w:before="151" w:line="185" w:lineRule="auto"/>
              <w:ind w:firstLine="1865"/>
              <w:rPr>
                <w:rFonts w:ascii="KaiTi" w:eastAsia="KaiTi" w:hAnsi="KaiTi" w:cs="KaiTi"/>
                <w:sz w:val="22"/>
                <w:szCs w:val="22"/>
              </w:rPr>
            </w:pPr>
            <w:r>
              <w:rPr>
                <w:rFonts w:ascii="KaiTi" w:eastAsia="KaiTi" w:hAnsi="KaiTi" w:cs="KaiTi"/>
                <w:spacing w:val="-1"/>
                <w:sz w:val="22"/>
                <w:szCs w:val="22"/>
              </w:rPr>
              <w:t>任务</w:t>
            </w:r>
          </w:p>
        </w:tc>
        <w:tc>
          <w:tcPr>
            <w:tcW w:w="2392" w:type="dxa"/>
          </w:tcPr>
          <w:p w:rsidR="005A3037" w:rsidRDefault="00AA2B5D">
            <w:pPr>
              <w:spacing w:before="151" w:line="185" w:lineRule="auto"/>
              <w:ind w:firstLine="773"/>
              <w:rPr>
                <w:rFonts w:ascii="KaiTi" w:eastAsia="KaiTi" w:hAnsi="KaiTi" w:cs="KaiTi"/>
                <w:sz w:val="22"/>
                <w:szCs w:val="22"/>
              </w:rPr>
            </w:pPr>
            <w:r>
              <w:rPr>
                <w:rFonts w:ascii="KaiTi" w:eastAsia="KaiTi" w:hAnsi="KaiTi" w:cs="KaiTi"/>
                <w:spacing w:val="-1"/>
                <w:sz w:val="22"/>
                <w:szCs w:val="22"/>
              </w:rPr>
              <w:t>进度计划</w:t>
            </w:r>
          </w:p>
        </w:tc>
      </w:tr>
      <w:tr w:rsidR="005A3037">
        <w:trPr>
          <w:trHeight w:val="1803"/>
        </w:trPr>
        <w:tc>
          <w:tcPr>
            <w:tcW w:w="1166" w:type="dxa"/>
          </w:tcPr>
          <w:p w:rsidR="005A3037" w:rsidRDefault="005A3037">
            <w:pPr>
              <w:spacing w:line="247" w:lineRule="auto"/>
            </w:pPr>
          </w:p>
          <w:p w:rsidR="005A3037" w:rsidRDefault="005A3037">
            <w:pPr>
              <w:spacing w:line="247" w:lineRule="auto"/>
            </w:pPr>
          </w:p>
          <w:p w:rsidR="005A3037" w:rsidRDefault="005A3037">
            <w:pPr>
              <w:spacing w:line="248" w:lineRule="auto"/>
            </w:pPr>
          </w:p>
          <w:p w:rsidR="005A3037" w:rsidRDefault="00AA2B5D">
            <w:pPr>
              <w:spacing w:before="71" w:line="185" w:lineRule="auto"/>
              <w:ind w:firstLine="376"/>
              <w:rPr>
                <w:rFonts w:ascii="KaiTi" w:eastAsia="KaiTi" w:hAnsi="KaiTi" w:cs="KaiTi"/>
                <w:sz w:val="22"/>
                <w:szCs w:val="22"/>
              </w:rPr>
            </w:pPr>
            <w:r>
              <w:rPr>
                <w:rFonts w:ascii="KaiTi" w:eastAsia="KaiTi" w:hAnsi="KaiTi" w:cs="KaiTi"/>
                <w:spacing w:val="-4"/>
                <w:sz w:val="22"/>
                <w:szCs w:val="22"/>
              </w:rPr>
              <w:t>组长</w:t>
            </w:r>
          </w:p>
        </w:tc>
        <w:tc>
          <w:tcPr>
            <w:tcW w:w="1538" w:type="dxa"/>
          </w:tcPr>
          <w:p w:rsidR="005A3037" w:rsidRDefault="005A3037">
            <w:pPr>
              <w:spacing w:line="247" w:lineRule="auto"/>
            </w:pPr>
          </w:p>
          <w:p w:rsidR="005A3037" w:rsidRDefault="005A3037">
            <w:pPr>
              <w:spacing w:line="247" w:lineRule="auto"/>
            </w:pPr>
          </w:p>
          <w:p w:rsidR="005A3037" w:rsidRDefault="005A3037">
            <w:pPr>
              <w:spacing w:line="248" w:lineRule="auto"/>
            </w:pPr>
          </w:p>
          <w:p w:rsidR="005A3037" w:rsidRDefault="00AA2B5D">
            <w:pPr>
              <w:spacing w:before="71" w:line="185" w:lineRule="auto"/>
              <w:ind w:firstLine="449"/>
              <w:rPr>
                <w:rFonts w:ascii="KaiTi" w:eastAsia="KaiTi" w:hAnsi="KaiTi" w:cs="KaiTi"/>
                <w:sz w:val="22"/>
                <w:szCs w:val="22"/>
              </w:rPr>
            </w:pPr>
            <w:r>
              <w:rPr>
                <w:rFonts w:ascii="KaiTi" w:eastAsia="KaiTi" w:hAnsi="KaiTi" w:cs="KaiTi"/>
                <w:spacing w:val="-3"/>
                <w:sz w:val="22"/>
                <w:szCs w:val="22"/>
              </w:rPr>
              <w:t>李其兴</w:t>
            </w:r>
          </w:p>
        </w:tc>
        <w:tc>
          <w:tcPr>
            <w:tcW w:w="3982" w:type="dxa"/>
          </w:tcPr>
          <w:p w:rsidR="005A3037" w:rsidRDefault="00AA2B5D">
            <w:pPr>
              <w:spacing w:before="96" w:line="279" w:lineRule="auto"/>
              <w:ind w:left="108" w:right="31" w:firstLine="3"/>
              <w:rPr>
                <w:rFonts w:ascii="KaiTi" w:eastAsia="KaiTi" w:hAnsi="KaiTi" w:cs="KaiTi"/>
                <w:sz w:val="22"/>
                <w:szCs w:val="22"/>
              </w:rPr>
            </w:pPr>
            <w:r>
              <w:rPr>
                <w:rFonts w:ascii="宋体" w:eastAsia="宋体" w:hAnsi="宋体" w:cs="宋体"/>
                <w:spacing w:val="-4"/>
                <w:sz w:val="22"/>
                <w:szCs w:val="22"/>
              </w:rPr>
              <w:t>①</w:t>
            </w:r>
            <w:r>
              <w:rPr>
                <w:rFonts w:ascii="KaiTi" w:eastAsia="KaiTi" w:hAnsi="KaiTi" w:cs="KaiTi"/>
                <w:spacing w:val="-4"/>
                <w:sz w:val="22"/>
                <w:szCs w:val="22"/>
              </w:rPr>
              <w:t>统筹环境应急预案编制；</w:t>
            </w:r>
            <w:r>
              <w:rPr>
                <w:rFonts w:ascii="KaiTi" w:eastAsia="KaiTi" w:hAnsi="KaiTi" w:cs="KaiTi"/>
                <w:sz w:val="22"/>
                <w:szCs w:val="22"/>
              </w:rPr>
              <w:t xml:space="preserve">            </w:t>
            </w:r>
            <w:r>
              <w:rPr>
                <w:rFonts w:ascii="宋体" w:eastAsia="宋体" w:hAnsi="宋体" w:cs="宋体"/>
                <w:spacing w:val="-7"/>
                <w:sz w:val="22"/>
                <w:szCs w:val="22"/>
              </w:rPr>
              <w:t>②</w:t>
            </w:r>
            <w:r>
              <w:rPr>
                <w:rFonts w:ascii="KaiTi" w:eastAsia="KaiTi" w:hAnsi="KaiTi" w:cs="KaiTi"/>
                <w:spacing w:val="-7"/>
                <w:sz w:val="22"/>
                <w:szCs w:val="22"/>
              </w:rPr>
              <w:t>统筹环境应急预案审议、发布、更新；</w:t>
            </w:r>
            <w:r>
              <w:rPr>
                <w:rFonts w:ascii="KaiTi" w:eastAsia="KaiTi" w:hAnsi="KaiTi" w:cs="KaiTi"/>
                <w:spacing w:val="2"/>
                <w:sz w:val="22"/>
                <w:szCs w:val="22"/>
              </w:rPr>
              <w:t xml:space="preserve"> </w:t>
            </w:r>
            <w:r>
              <w:rPr>
                <w:rFonts w:ascii="宋体" w:eastAsia="宋体" w:hAnsi="宋体" w:cs="宋体"/>
                <w:spacing w:val="-3"/>
                <w:sz w:val="22"/>
                <w:szCs w:val="22"/>
              </w:rPr>
              <w:t>③</w:t>
            </w:r>
            <w:r>
              <w:rPr>
                <w:rFonts w:ascii="KaiTi" w:eastAsia="KaiTi" w:hAnsi="KaiTi" w:cs="KaiTi"/>
                <w:spacing w:val="-3"/>
                <w:sz w:val="22"/>
                <w:szCs w:val="22"/>
              </w:rPr>
              <w:t>统筹环境应急预案应急队伍的建立、</w:t>
            </w:r>
            <w:r>
              <w:rPr>
                <w:rFonts w:ascii="KaiTi" w:eastAsia="KaiTi" w:hAnsi="KaiTi" w:cs="KaiTi"/>
                <w:spacing w:val="7"/>
                <w:w w:val="101"/>
                <w:sz w:val="22"/>
                <w:szCs w:val="22"/>
              </w:rPr>
              <w:t xml:space="preserve">  </w:t>
            </w:r>
            <w:r>
              <w:rPr>
                <w:rFonts w:ascii="KaiTi" w:eastAsia="KaiTi" w:hAnsi="KaiTi" w:cs="KaiTi"/>
                <w:spacing w:val="-6"/>
                <w:sz w:val="22"/>
                <w:szCs w:val="22"/>
              </w:rPr>
              <w:t>应急资源的调配；</w:t>
            </w:r>
            <w:r>
              <w:rPr>
                <w:rFonts w:ascii="KaiTi" w:eastAsia="KaiTi" w:hAnsi="KaiTi" w:cs="KaiTi"/>
                <w:sz w:val="22"/>
                <w:szCs w:val="22"/>
              </w:rPr>
              <w:t xml:space="preserve">                    </w:t>
            </w:r>
            <w:r>
              <w:rPr>
                <w:rFonts w:ascii="宋体" w:eastAsia="宋体" w:hAnsi="宋体" w:cs="宋体"/>
                <w:spacing w:val="-2"/>
                <w:sz w:val="22"/>
                <w:szCs w:val="22"/>
              </w:rPr>
              <w:t>④</w:t>
            </w:r>
            <w:r>
              <w:rPr>
                <w:rFonts w:ascii="KaiTi" w:eastAsia="KaiTi" w:hAnsi="KaiTi" w:cs="KaiTi"/>
                <w:spacing w:val="-2"/>
                <w:sz w:val="22"/>
                <w:szCs w:val="22"/>
              </w:rPr>
              <w:t>统筹环境应急预案学习、演练。</w:t>
            </w:r>
          </w:p>
        </w:tc>
        <w:tc>
          <w:tcPr>
            <w:tcW w:w="2392" w:type="dxa"/>
            <w:vMerge w:val="restart"/>
            <w:tcBorders>
              <w:bottom w:val="none" w:sz="2" w:space="0" w:color="000000"/>
            </w:tcBorders>
          </w:tcPr>
          <w:p w:rsidR="005A3037" w:rsidRDefault="00AA2B5D">
            <w:pPr>
              <w:spacing w:before="223" w:line="185" w:lineRule="auto"/>
              <w:ind w:firstLine="114"/>
              <w:rPr>
                <w:rFonts w:ascii="KaiTi" w:eastAsia="KaiTi" w:hAnsi="KaiTi" w:cs="KaiTi"/>
                <w:sz w:val="22"/>
                <w:szCs w:val="22"/>
              </w:rPr>
            </w:pPr>
            <w:r>
              <w:rPr>
                <w:rFonts w:ascii="宋体" w:eastAsia="宋体" w:hAnsi="宋体" w:cs="宋体"/>
                <w:spacing w:val="-5"/>
                <w:sz w:val="22"/>
                <w:szCs w:val="22"/>
              </w:rPr>
              <w:t>①</w:t>
            </w:r>
            <w:r>
              <w:rPr>
                <w:rFonts w:ascii="KaiTi" w:eastAsia="KaiTi" w:hAnsi="KaiTi" w:cs="KaiTi"/>
                <w:spacing w:val="-5"/>
                <w:sz w:val="22"/>
                <w:szCs w:val="22"/>
              </w:rPr>
              <w:t>编制组成立：</w:t>
            </w:r>
          </w:p>
          <w:p w:rsidR="005A3037" w:rsidRDefault="00AA2B5D">
            <w:pPr>
              <w:spacing w:before="139" w:line="185" w:lineRule="auto"/>
              <w:ind w:firstLine="111"/>
              <w:rPr>
                <w:rFonts w:ascii="KaiTi" w:eastAsia="KaiTi" w:hAnsi="KaiTi" w:cs="KaiTi"/>
                <w:sz w:val="22"/>
                <w:szCs w:val="22"/>
              </w:rPr>
            </w:pPr>
            <w:r>
              <w:rPr>
                <w:rFonts w:ascii="Times New Roman" w:eastAsia="Times New Roman" w:hAnsi="Times New Roman" w:cs="Times New Roman"/>
                <w:spacing w:val="-5"/>
                <w:sz w:val="22"/>
                <w:szCs w:val="22"/>
              </w:rPr>
              <w:t>2020.</w:t>
            </w:r>
            <w:r>
              <w:rPr>
                <w:rFonts w:ascii="Times New Roman" w:eastAsia="Times New Roman" w:hAnsi="Times New Roman" w:cs="Times New Roman"/>
                <w:spacing w:val="-27"/>
                <w:sz w:val="22"/>
                <w:szCs w:val="22"/>
              </w:rPr>
              <w:t xml:space="preserve"> </w:t>
            </w:r>
            <w:r>
              <w:rPr>
                <w:rFonts w:ascii="Times New Roman" w:eastAsia="Times New Roman" w:hAnsi="Times New Roman" w:cs="Times New Roman"/>
                <w:spacing w:val="-5"/>
                <w:sz w:val="22"/>
                <w:szCs w:val="22"/>
              </w:rPr>
              <w:t>10.</w:t>
            </w:r>
            <w:r>
              <w:rPr>
                <w:rFonts w:ascii="Times New Roman" w:eastAsia="Times New Roman" w:hAnsi="Times New Roman" w:cs="Times New Roman"/>
                <w:spacing w:val="-29"/>
                <w:sz w:val="22"/>
                <w:szCs w:val="22"/>
              </w:rPr>
              <w:t xml:space="preserve"> </w:t>
            </w:r>
            <w:r>
              <w:rPr>
                <w:rFonts w:ascii="Times New Roman" w:eastAsia="Times New Roman" w:hAnsi="Times New Roman" w:cs="Times New Roman"/>
                <w:spacing w:val="-5"/>
                <w:sz w:val="22"/>
                <w:szCs w:val="22"/>
              </w:rPr>
              <w:t>10</w:t>
            </w:r>
            <w:r>
              <w:rPr>
                <w:rFonts w:ascii="KaiTi" w:eastAsia="KaiTi" w:hAnsi="KaiTi" w:cs="KaiTi"/>
                <w:spacing w:val="-5"/>
                <w:sz w:val="22"/>
                <w:szCs w:val="22"/>
              </w:rPr>
              <w:t>；</w:t>
            </w:r>
          </w:p>
          <w:p w:rsidR="005A3037" w:rsidRDefault="00AA2B5D">
            <w:pPr>
              <w:spacing w:before="139" w:line="185" w:lineRule="auto"/>
              <w:ind w:firstLine="113"/>
              <w:rPr>
                <w:rFonts w:ascii="KaiTi" w:eastAsia="KaiTi" w:hAnsi="KaiTi" w:cs="KaiTi"/>
                <w:sz w:val="22"/>
                <w:szCs w:val="22"/>
              </w:rPr>
            </w:pPr>
            <w:r>
              <w:rPr>
                <w:rFonts w:ascii="宋体" w:eastAsia="宋体" w:hAnsi="宋体" w:cs="宋体"/>
                <w:spacing w:val="-4"/>
                <w:sz w:val="22"/>
                <w:szCs w:val="22"/>
              </w:rPr>
              <w:t>②</w:t>
            </w:r>
            <w:r>
              <w:rPr>
                <w:rFonts w:ascii="KaiTi" w:eastAsia="KaiTi" w:hAnsi="KaiTi" w:cs="KaiTi"/>
                <w:spacing w:val="-4"/>
                <w:sz w:val="22"/>
                <w:szCs w:val="22"/>
              </w:rPr>
              <w:t>调查阶段：</w:t>
            </w:r>
          </w:p>
          <w:p w:rsidR="005A3037" w:rsidRDefault="00AA2B5D">
            <w:pPr>
              <w:spacing w:before="139" w:line="185" w:lineRule="auto"/>
              <w:ind w:firstLine="111"/>
              <w:rPr>
                <w:rFonts w:ascii="KaiTi" w:eastAsia="KaiTi" w:hAnsi="KaiTi" w:cs="KaiTi"/>
                <w:sz w:val="22"/>
                <w:szCs w:val="22"/>
              </w:rPr>
            </w:pPr>
            <w:r>
              <w:rPr>
                <w:rFonts w:ascii="Times New Roman" w:eastAsia="Times New Roman" w:hAnsi="Times New Roman" w:cs="Times New Roman"/>
                <w:spacing w:val="-5"/>
                <w:sz w:val="22"/>
                <w:szCs w:val="22"/>
              </w:rPr>
              <w:t>2020.</w:t>
            </w:r>
            <w:r>
              <w:rPr>
                <w:rFonts w:ascii="Times New Roman" w:eastAsia="Times New Roman" w:hAnsi="Times New Roman" w:cs="Times New Roman"/>
                <w:spacing w:val="-23"/>
                <w:sz w:val="22"/>
                <w:szCs w:val="22"/>
              </w:rPr>
              <w:t xml:space="preserve"> </w:t>
            </w:r>
            <w:r>
              <w:rPr>
                <w:rFonts w:ascii="Times New Roman" w:eastAsia="Times New Roman" w:hAnsi="Times New Roman" w:cs="Times New Roman"/>
                <w:spacing w:val="-5"/>
                <w:sz w:val="22"/>
                <w:szCs w:val="22"/>
              </w:rPr>
              <w:t>10.</w:t>
            </w:r>
            <w:r>
              <w:rPr>
                <w:rFonts w:ascii="Times New Roman" w:eastAsia="Times New Roman" w:hAnsi="Times New Roman" w:cs="Times New Roman"/>
                <w:spacing w:val="-30"/>
                <w:sz w:val="22"/>
                <w:szCs w:val="22"/>
              </w:rPr>
              <w:t xml:space="preserve"> </w:t>
            </w:r>
            <w:r>
              <w:rPr>
                <w:rFonts w:ascii="Times New Roman" w:eastAsia="Times New Roman" w:hAnsi="Times New Roman" w:cs="Times New Roman"/>
                <w:spacing w:val="-5"/>
                <w:sz w:val="22"/>
                <w:szCs w:val="22"/>
              </w:rPr>
              <w:t>14-2020.</w:t>
            </w:r>
            <w:r>
              <w:rPr>
                <w:rFonts w:ascii="Times New Roman" w:eastAsia="Times New Roman" w:hAnsi="Times New Roman" w:cs="Times New Roman"/>
                <w:spacing w:val="-29"/>
                <w:sz w:val="22"/>
                <w:szCs w:val="22"/>
              </w:rPr>
              <w:t xml:space="preserve"> </w:t>
            </w:r>
            <w:r>
              <w:rPr>
                <w:rFonts w:ascii="Times New Roman" w:eastAsia="Times New Roman" w:hAnsi="Times New Roman" w:cs="Times New Roman"/>
                <w:spacing w:val="-5"/>
                <w:sz w:val="22"/>
                <w:szCs w:val="22"/>
              </w:rPr>
              <w:t>10.</w:t>
            </w:r>
            <w:r>
              <w:rPr>
                <w:rFonts w:ascii="Times New Roman" w:eastAsia="Times New Roman" w:hAnsi="Times New Roman" w:cs="Times New Roman"/>
                <w:spacing w:val="-29"/>
                <w:sz w:val="22"/>
                <w:szCs w:val="22"/>
              </w:rPr>
              <w:t xml:space="preserve"> </w:t>
            </w:r>
            <w:r>
              <w:rPr>
                <w:rFonts w:ascii="Times New Roman" w:eastAsia="Times New Roman" w:hAnsi="Times New Roman" w:cs="Times New Roman"/>
                <w:spacing w:val="-5"/>
                <w:sz w:val="22"/>
                <w:szCs w:val="22"/>
              </w:rPr>
              <w:t>15</w:t>
            </w:r>
            <w:r>
              <w:rPr>
                <w:rFonts w:ascii="KaiTi" w:eastAsia="KaiTi" w:hAnsi="KaiTi" w:cs="KaiTi"/>
                <w:spacing w:val="-5"/>
                <w:sz w:val="22"/>
                <w:szCs w:val="22"/>
              </w:rPr>
              <w:t>；</w:t>
            </w:r>
          </w:p>
          <w:p w:rsidR="005A3037" w:rsidRDefault="00AA2B5D">
            <w:pPr>
              <w:spacing w:before="139" w:line="185" w:lineRule="auto"/>
              <w:ind w:firstLine="113"/>
              <w:rPr>
                <w:rFonts w:ascii="KaiTi" w:eastAsia="KaiTi" w:hAnsi="KaiTi" w:cs="KaiTi"/>
                <w:sz w:val="22"/>
                <w:szCs w:val="22"/>
              </w:rPr>
            </w:pPr>
            <w:r>
              <w:rPr>
                <w:rFonts w:ascii="宋体" w:eastAsia="宋体" w:hAnsi="宋体" w:cs="宋体"/>
                <w:spacing w:val="-8"/>
                <w:sz w:val="22"/>
                <w:szCs w:val="22"/>
              </w:rPr>
              <w:t>③</w:t>
            </w:r>
            <w:r>
              <w:rPr>
                <w:rFonts w:ascii="KaiTi" w:eastAsia="KaiTi" w:hAnsi="KaiTi" w:cs="KaiTi"/>
                <w:spacing w:val="-8"/>
                <w:sz w:val="22"/>
                <w:szCs w:val="22"/>
              </w:rPr>
              <w:t>编制：</w:t>
            </w:r>
          </w:p>
          <w:p w:rsidR="005A3037" w:rsidRDefault="00AA2B5D">
            <w:pPr>
              <w:spacing w:before="138" w:line="279" w:lineRule="auto"/>
              <w:ind w:left="111" w:right="50"/>
              <w:rPr>
                <w:rFonts w:ascii="KaiTi" w:eastAsia="KaiTi" w:hAnsi="KaiTi" w:cs="KaiTi"/>
                <w:sz w:val="22"/>
                <w:szCs w:val="22"/>
              </w:rPr>
            </w:pPr>
            <w:r>
              <w:rPr>
                <w:rFonts w:ascii="Times New Roman" w:eastAsia="Times New Roman" w:hAnsi="Times New Roman" w:cs="Times New Roman"/>
                <w:spacing w:val="-5"/>
                <w:w w:val="99"/>
                <w:sz w:val="22"/>
                <w:szCs w:val="22"/>
              </w:rPr>
              <w:t>2020.</w:t>
            </w:r>
            <w:r>
              <w:rPr>
                <w:rFonts w:ascii="Times New Roman" w:eastAsia="Times New Roman" w:hAnsi="Times New Roman" w:cs="Times New Roman"/>
                <w:spacing w:val="-21"/>
                <w:sz w:val="22"/>
                <w:szCs w:val="22"/>
              </w:rPr>
              <w:t xml:space="preserve"> </w:t>
            </w:r>
            <w:r>
              <w:rPr>
                <w:rFonts w:ascii="Times New Roman" w:eastAsia="Times New Roman" w:hAnsi="Times New Roman" w:cs="Times New Roman"/>
                <w:spacing w:val="-5"/>
                <w:w w:val="99"/>
                <w:sz w:val="22"/>
                <w:szCs w:val="22"/>
              </w:rPr>
              <w:t>10.20-2020.</w:t>
            </w:r>
            <w:r>
              <w:rPr>
                <w:rFonts w:ascii="Times New Roman" w:eastAsia="Times New Roman" w:hAnsi="Times New Roman" w:cs="Times New Roman"/>
                <w:spacing w:val="-29"/>
                <w:sz w:val="22"/>
                <w:szCs w:val="22"/>
              </w:rPr>
              <w:t xml:space="preserve"> </w:t>
            </w:r>
            <w:r>
              <w:rPr>
                <w:rFonts w:ascii="Times New Roman" w:eastAsia="Times New Roman" w:hAnsi="Times New Roman" w:cs="Times New Roman"/>
                <w:spacing w:val="-5"/>
                <w:w w:val="99"/>
                <w:sz w:val="22"/>
                <w:szCs w:val="22"/>
              </w:rPr>
              <w:t>11.</w:t>
            </w:r>
            <w:r>
              <w:rPr>
                <w:rFonts w:ascii="Times New Roman" w:eastAsia="Times New Roman" w:hAnsi="Times New Roman" w:cs="Times New Roman"/>
                <w:spacing w:val="-31"/>
                <w:sz w:val="22"/>
                <w:szCs w:val="22"/>
              </w:rPr>
              <w:t xml:space="preserve"> </w:t>
            </w:r>
            <w:r>
              <w:rPr>
                <w:rFonts w:ascii="Times New Roman" w:eastAsia="Times New Roman" w:hAnsi="Times New Roman" w:cs="Times New Roman"/>
                <w:spacing w:val="-5"/>
                <w:w w:val="99"/>
                <w:sz w:val="22"/>
                <w:szCs w:val="22"/>
              </w:rPr>
              <w:t>10</w:t>
            </w:r>
            <w:r>
              <w:rPr>
                <w:rFonts w:ascii="KaiTi" w:eastAsia="KaiTi" w:hAnsi="KaiTi" w:cs="KaiTi"/>
                <w:spacing w:val="-5"/>
                <w:w w:val="99"/>
                <w:sz w:val="22"/>
                <w:szCs w:val="22"/>
              </w:rPr>
              <w:t>；</w:t>
            </w:r>
            <w:r>
              <w:rPr>
                <w:rFonts w:ascii="KaiTi" w:eastAsia="KaiTi" w:hAnsi="KaiTi" w:cs="KaiTi"/>
                <w:sz w:val="22"/>
                <w:szCs w:val="22"/>
              </w:rPr>
              <w:t xml:space="preserve"> </w:t>
            </w:r>
            <w:r>
              <w:rPr>
                <w:rFonts w:ascii="宋体" w:eastAsia="宋体" w:hAnsi="宋体" w:cs="宋体"/>
                <w:spacing w:val="-6"/>
                <w:sz w:val="22"/>
                <w:szCs w:val="22"/>
              </w:rPr>
              <w:t>④</w:t>
            </w:r>
            <w:r>
              <w:rPr>
                <w:rFonts w:ascii="KaiTi" w:eastAsia="KaiTi" w:hAnsi="KaiTi" w:cs="KaiTi"/>
                <w:spacing w:val="-6"/>
                <w:sz w:val="22"/>
                <w:szCs w:val="22"/>
              </w:rPr>
              <w:t>评审及修订：</w:t>
            </w:r>
            <w:r>
              <w:rPr>
                <w:rFonts w:ascii="KaiTi" w:eastAsia="KaiTi" w:hAnsi="KaiTi" w:cs="KaiTi"/>
                <w:sz w:val="22"/>
                <w:szCs w:val="22"/>
              </w:rPr>
              <w:t xml:space="preserve">       </w:t>
            </w:r>
            <w:r>
              <w:rPr>
                <w:rFonts w:ascii="Times New Roman" w:eastAsia="Times New Roman" w:hAnsi="Times New Roman" w:cs="Times New Roman"/>
                <w:spacing w:val="-5"/>
                <w:sz w:val="22"/>
                <w:szCs w:val="22"/>
              </w:rPr>
              <w:t>2020.</w:t>
            </w:r>
            <w:r>
              <w:rPr>
                <w:rFonts w:ascii="Times New Roman" w:eastAsia="Times New Roman" w:hAnsi="Times New Roman" w:cs="Times New Roman"/>
                <w:spacing w:val="-20"/>
                <w:sz w:val="22"/>
                <w:szCs w:val="22"/>
              </w:rPr>
              <w:t xml:space="preserve"> </w:t>
            </w:r>
            <w:r>
              <w:rPr>
                <w:rFonts w:ascii="Times New Roman" w:eastAsia="Times New Roman" w:hAnsi="Times New Roman" w:cs="Times New Roman"/>
                <w:spacing w:val="-5"/>
                <w:sz w:val="22"/>
                <w:szCs w:val="22"/>
              </w:rPr>
              <w:t>11.22-2020.</w:t>
            </w:r>
            <w:r>
              <w:rPr>
                <w:rFonts w:ascii="Times New Roman" w:eastAsia="Times New Roman" w:hAnsi="Times New Roman" w:cs="Times New Roman"/>
                <w:spacing w:val="-29"/>
                <w:sz w:val="22"/>
                <w:szCs w:val="22"/>
              </w:rPr>
              <w:t xml:space="preserve"> </w:t>
            </w:r>
            <w:r>
              <w:rPr>
                <w:rFonts w:ascii="Times New Roman" w:eastAsia="Times New Roman" w:hAnsi="Times New Roman" w:cs="Times New Roman"/>
                <w:spacing w:val="-5"/>
                <w:sz w:val="22"/>
                <w:szCs w:val="22"/>
              </w:rPr>
              <w:t>11.25</w:t>
            </w:r>
            <w:r>
              <w:rPr>
                <w:rFonts w:ascii="KaiTi" w:eastAsia="KaiTi" w:hAnsi="KaiTi" w:cs="KaiTi"/>
                <w:spacing w:val="-5"/>
                <w:sz w:val="22"/>
                <w:szCs w:val="22"/>
              </w:rPr>
              <w:t>；</w:t>
            </w:r>
            <w:r>
              <w:rPr>
                <w:rFonts w:ascii="KaiTi" w:eastAsia="KaiTi" w:hAnsi="KaiTi" w:cs="KaiTi"/>
                <w:sz w:val="22"/>
                <w:szCs w:val="22"/>
              </w:rPr>
              <w:t xml:space="preserve"> </w:t>
            </w:r>
            <w:r>
              <w:rPr>
                <w:rFonts w:ascii="宋体" w:eastAsia="宋体" w:hAnsi="宋体" w:cs="宋体"/>
                <w:spacing w:val="-16"/>
                <w:sz w:val="22"/>
                <w:szCs w:val="22"/>
              </w:rPr>
              <w:t>⑤</w:t>
            </w:r>
            <w:r>
              <w:rPr>
                <w:rFonts w:ascii="KaiTi" w:eastAsia="KaiTi" w:hAnsi="KaiTi" w:cs="KaiTi"/>
                <w:spacing w:val="-16"/>
                <w:sz w:val="22"/>
                <w:szCs w:val="22"/>
              </w:rPr>
              <w:t>发布：</w:t>
            </w:r>
            <w:r>
              <w:rPr>
                <w:rFonts w:ascii="KaiTi" w:eastAsia="KaiTi" w:hAnsi="KaiTi" w:cs="KaiTi"/>
                <w:spacing w:val="20"/>
                <w:sz w:val="22"/>
                <w:szCs w:val="22"/>
              </w:rPr>
              <w:t xml:space="preserve"> </w:t>
            </w:r>
            <w:r>
              <w:rPr>
                <w:rFonts w:ascii="KaiTi" w:eastAsia="KaiTi" w:hAnsi="KaiTi" w:cs="KaiTi"/>
                <w:spacing w:val="-16"/>
                <w:sz w:val="22"/>
                <w:szCs w:val="22"/>
              </w:rPr>
              <w:t>评审通过即发</w:t>
            </w:r>
            <w:r>
              <w:rPr>
                <w:rFonts w:ascii="KaiTi" w:eastAsia="KaiTi" w:hAnsi="KaiTi" w:cs="KaiTi"/>
                <w:sz w:val="22"/>
                <w:szCs w:val="22"/>
              </w:rPr>
              <w:t xml:space="preserve"> </w:t>
            </w:r>
            <w:r>
              <w:rPr>
                <w:rFonts w:ascii="KaiTi" w:eastAsia="KaiTi" w:hAnsi="KaiTi" w:cs="KaiTi"/>
                <w:spacing w:val="-11"/>
                <w:sz w:val="22"/>
                <w:szCs w:val="22"/>
              </w:rPr>
              <w:t>布；</w:t>
            </w:r>
          </w:p>
          <w:p w:rsidR="005A3037" w:rsidRDefault="00AA2B5D">
            <w:pPr>
              <w:spacing w:before="138" w:line="244" w:lineRule="auto"/>
              <w:ind w:left="128" w:right="105" w:hanging="15"/>
              <w:rPr>
                <w:rFonts w:ascii="KaiTi" w:eastAsia="KaiTi" w:hAnsi="KaiTi" w:cs="KaiTi"/>
                <w:sz w:val="22"/>
                <w:szCs w:val="22"/>
              </w:rPr>
            </w:pPr>
            <w:r>
              <w:rPr>
                <w:rFonts w:ascii="宋体" w:eastAsia="宋体" w:hAnsi="宋体" w:cs="宋体"/>
                <w:spacing w:val="-15"/>
                <w:sz w:val="22"/>
                <w:szCs w:val="22"/>
              </w:rPr>
              <w:t>⑥</w:t>
            </w:r>
            <w:r>
              <w:rPr>
                <w:rFonts w:ascii="KaiTi" w:eastAsia="KaiTi" w:hAnsi="KaiTi" w:cs="KaiTi"/>
                <w:spacing w:val="-15"/>
                <w:sz w:val="22"/>
                <w:szCs w:val="22"/>
              </w:rPr>
              <w:t>学习：</w:t>
            </w:r>
            <w:r>
              <w:rPr>
                <w:rFonts w:ascii="KaiTi" w:eastAsia="KaiTi" w:hAnsi="KaiTi" w:cs="KaiTi"/>
                <w:spacing w:val="8"/>
                <w:sz w:val="22"/>
                <w:szCs w:val="22"/>
              </w:rPr>
              <w:t xml:space="preserve"> </w:t>
            </w:r>
            <w:r>
              <w:rPr>
                <w:rFonts w:ascii="KaiTi" w:eastAsia="KaiTi" w:hAnsi="KaiTi" w:cs="KaiTi"/>
                <w:spacing w:val="-15"/>
                <w:sz w:val="22"/>
                <w:szCs w:val="22"/>
              </w:rPr>
              <w:t>预案发布后组</w:t>
            </w:r>
            <w:r>
              <w:rPr>
                <w:rFonts w:ascii="KaiTi" w:eastAsia="KaiTi" w:hAnsi="KaiTi" w:cs="KaiTi"/>
                <w:sz w:val="22"/>
                <w:szCs w:val="22"/>
              </w:rPr>
              <w:t xml:space="preserve"> </w:t>
            </w:r>
            <w:r>
              <w:rPr>
                <w:rFonts w:ascii="KaiTi" w:eastAsia="KaiTi" w:hAnsi="KaiTi" w:cs="KaiTi"/>
                <w:spacing w:val="-6"/>
                <w:sz w:val="22"/>
                <w:szCs w:val="22"/>
              </w:rPr>
              <w:t>织应急队伍定期学习；</w:t>
            </w:r>
          </w:p>
          <w:p w:rsidR="005A3037" w:rsidRDefault="00AA2B5D">
            <w:pPr>
              <w:spacing w:before="139" w:line="244" w:lineRule="auto"/>
              <w:ind w:left="111" w:right="105" w:firstLine="2"/>
              <w:rPr>
                <w:rFonts w:ascii="KaiTi" w:eastAsia="KaiTi" w:hAnsi="KaiTi" w:cs="KaiTi"/>
                <w:sz w:val="22"/>
                <w:szCs w:val="22"/>
              </w:rPr>
            </w:pPr>
            <w:r>
              <w:rPr>
                <w:rFonts w:ascii="宋体" w:eastAsia="宋体" w:hAnsi="宋体" w:cs="宋体"/>
                <w:spacing w:val="-14"/>
                <w:sz w:val="22"/>
                <w:szCs w:val="22"/>
              </w:rPr>
              <w:t>⑦</w:t>
            </w:r>
            <w:r>
              <w:rPr>
                <w:rFonts w:ascii="KaiTi" w:eastAsia="KaiTi" w:hAnsi="KaiTi" w:cs="KaiTi"/>
                <w:spacing w:val="-14"/>
                <w:sz w:val="22"/>
                <w:szCs w:val="22"/>
              </w:rPr>
              <w:t>演习：</w:t>
            </w:r>
            <w:r>
              <w:rPr>
                <w:rFonts w:ascii="KaiTi" w:eastAsia="KaiTi" w:hAnsi="KaiTi" w:cs="KaiTi"/>
                <w:spacing w:val="-2"/>
                <w:sz w:val="22"/>
                <w:szCs w:val="22"/>
              </w:rPr>
              <w:t xml:space="preserve"> </w:t>
            </w:r>
            <w:r>
              <w:rPr>
                <w:rFonts w:ascii="KaiTi" w:eastAsia="KaiTi" w:hAnsi="KaiTi" w:cs="KaiTi"/>
                <w:spacing w:val="-14"/>
                <w:sz w:val="22"/>
                <w:szCs w:val="22"/>
              </w:rPr>
              <w:t>每年组织环境</w:t>
            </w:r>
            <w:r>
              <w:rPr>
                <w:rFonts w:ascii="KaiTi" w:eastAsia="KaiTi" w:hAnsi="KaiTi" w:cs="KaiTi"/>
                <w:sz w:val="22"/>
                <w:szCs w:val="22"/>
              </w:rPr>
              <w:t xml:space="preserve"> </w:t>
            </w:r>
            <w:r>
              <w:rPr>
                <w:rFonts w:ascii="KaiTi" w:eastAsia="KaiTi" w:hAnsi="KaiTi" w:cs="KaiTi"/>
                <w:spacing w:val="-4"/>
                <w:sz w:val="22"/>
                <w:szCs w:val="22"/>
              </w:rPr>
              <w:t>应急预案演习；</w:t>
            </w:r>
          </w:p>
          <w:p w:rsidR="005A3037" w:rsidRDefault="00AA2B5D">
            <w:pPr>
              <w:spacing w:before="140" w:line="263" w:lineRule="auto"/>
              <w:ind w:left="118" w:right="105" w:hanging="5"/>
              <w:rPr>
                <w:rFonts w:ascii="KaiTi" w:eastAsia="KaiTi" w:hAnsi="KaiTi" w:cs="KaiTi"/>
                <w:sz w:val="22"/>
                <w:szCs w:val="22"/>
              </w:rPr>
            </w:pPr>
            <w:r>
              <w:rPr>
                <w:rFonts w:ascii="宋体" w:eastAsia="宋体" w:hAnsi="宋体" w:cs="宋体"/>
                <w:spacing w:val="-16"/>
                <w:sz w:val="22"/>
                <w:szCs w:val="22"/>
              </w:rPr>
              <w:t>⑧</w:t>
            </w:r>
            <w:r>
              <w:rPr>
                <w:rFonts w:ascii="KaiTi" w:eastAsia="KaiTi" w:hAnsi="KaiTi" w:cs="KaiTi"/>
                <w:spacing w:val="-16"/>
                <w:sz w:val="22"/>
                <w:szCs w:val="22"/>
              </w:rPr>
              <w:t>更新：</w:t>
            </w:r>
            <w:r>
              <w:rPr>
                <w:rFonts w:ascii="KaiTi" w:eastAsia="KaiTi" w:hAnsi="KaiTi" w:cs="KaiTi"/>
                <w:spacing w:val="18"/>
                <w:sz w:val="22"/>
                <w:szCs w:val="22"/>
              </w:rPr>
              <w:t xml:space="preserve"> </w:t>
            </w:r>
            <w:r>
              <w:rPr>
                <w:rFonts w:ascii="KaiTi" w:eastAsia="KaiTi" w:hAnsi="KaiTi" w:cs="KaiTi"/>
                <w:spacing w:val="-16"/>
                <w:sz w:val="22"/>
                <w:szCs w:val="22"/>
              </w:rPr>
              <w:t>根据实际情况</w:t>
            </w:r>
            <w:r>
              <w:rPr>
                <w:rFonts w:ascii="KaiTi" w:eastAsia="KaiTi" w:hAnsi="KaiTi" w:cs="KaiTi"/>
                <w:sz w:val="22"/>
                <w:szCs w:val="22"/>
              </w:rPr>
              <w:t xml:space="preserve"> </w:t>
            </w:r>
            <w:r>
              <w:rPr>
                <w:rFonts w:ascii="KaiTi" w:eastAsia="KaiTi" w:hAnsi="KaiTi" w:cs="KaiTi"/>
                <w:spacing w:val="-2"/>
                <w:sz w:val="22"/>
                <w:szCs w:val="22"/>
              </w:rPr>
              <w:t>至少每三年修订更新</w:t>
            </w:r>
            <w:r>
              <w:rPr>
                <w:rFonts w:ascii="KaiTi" w:eastAsia="KaiTi" w:hAnsi="KaiTi" w:cs="KaiTi"/>
                <w:spacing w:val="4"/>
                <w:sz w:val="22"/>
                <w:szCs w:val="22"/>
              </w:rPr>
              <w:t xml:space="preserve">  </w:t>
            </w:r>
            <w:r>
              <w:rPr>
                <w:rFonts w:ascii="KaiTi" w:eastAsia="KaiTi" w:hAnsi="KaiTi" w:cs="KaiTi"/>
                <w:spacing w:val="-9"/>
                <w:sz w:val="22"/>
                <w:szCs w:val="22"/>
              </w:rPr>
              <w:t>一次。</w:t>
            </w:r>
          </w:p>
        </w:tc>
      </w:tr>
      <w:tr w:rsidR="005A3037">
        <w:trPr>
          <w:trHeight w:val="2885"/>
        </w:trPr>
        <w:tc>
          <w:tcPr>
            <w:tcW w:w="1166" w:type="dxa"/>
          </w:tcPr>
          <w:p w:rsidR="005A3037" w:rsidRDefault="005A3037">
            <w:pPr>
              <w:spacing w:line="256" w:lineRule="auto"/>
            </w:pPr>
          </w:p>
          <w:p w:rsidR="005A3037" w:rsidRDefault="005A3037">
            <w:pPr>
              <w:spacing w:line="256" w:lineRule="auto"/>
            </w:pPr>
          </w:p>
          <w:p w:rsidR="005A3037" w:rsidRDefault="005A3037">
            <w:pPr>
              <w:spacing w:line="257" w:lineRule="auto"/>
            </w:pPr>
          </w:p>
          <w:p w:rsidR="005A3037" w:rsidRDefault="005A3037">
            <w:pPr>
              <w:spacing w:line="257" w:lineRule="auto"/>
            </w:pPr>
          </w:p>
          <w:p w:rsidR="005A3037" w:rsidRDefault="005A3037">
            <w:pPr>
              <w:spacing w:line="257" w:lineRule="auto"/>
            </w:pPr>
          </w:p>
          <w:p w:rsidR="005A3037" w:rsidRDefault="00AA2B5D">
            <w:pPr>
              <w:spacing w:before="71" w:line="185" w:lineRule="auto"/>
              <w:ind w:firstLine="259"/>
              <w:rPr>
                <w:rFonts w:ascii="KaiTi" w:eastAsia="KaiTi" w:hAnsi="KaiTi" w:cs="KaiTi"/>
                <w:sz w:val="22"/>
                <w:szCs w:val="22"/>
              </w:rPr>
            </w:pPr>
            <w:r>
              <w:rPr>
                <w:rFonts w:ascii="KaiTi" w:eastAsia="KaiTi" w:hAnsi="KaiTi" w:cs="KaiTi"/>
                <w:spacing w:val="-2"/>
                <w:sz w:val="22"/>
                <w:szCs w:val="22"/>
              </w:rPr>
              <w:t>调查员</w:t>
            </w:r>
          </w:p>
        </w:tc>
        <w:tc>
          <w:tcPr>
            <w:tcW w:w="1538" w:type="dxa"/>
          </w:tcPr>
          <w:p w:rsidR="005A3037" w:rsidRDefault="005A3037">
            <w:pPr>
              <w:spacing w:line="256" w:lineRule="auto"/>
            </w:pPr>
          </w:p>
          <w:p w:rsidR="005A3037" w:rsidRDefault="005A3037">
            <w:pPr>
              <w:spacing w:line="256" w:lineRule="auto"/>
            </w:pPr>
          </w:p>
          <w:p w:rsidR="005A3037" w:rsidRDefault="005A3037">
            <w:pPr>
              <w:spacing w:line="257" w:lineRule="auto"/>
            </w:pPr>
          </w:p>
          <w:p w:rsidR="005A3037" w:rsidRDefault="005A3037">
            <w:pPr>
              <w:spacing w:line="257" w:lineRule="auto"/>
            </w:pPr>
          </w:p>
          <w:p w:rsidR="005A3037" w:rsidRDefault="005A3037">
            <w:pPr>
              <w:spacing w:line="257" w:lineRule="auto"/>
            </w:pPr>
          </w:p>
          <w:p w:rsidR="005A3037" w:rsidRDefault="00AA2B5D">
            <w:pPr>
              <w:spacing w:before="71" w:line="185" w:lineRule="auto"/>
              <w:ind w:firstLine="449"/>
              <w:rPr>
                <w:rFonts w:ascii="KaiTi" w:eastAsia="KaiTi" w:hAnsi="KaiTi" w:cs="KaiTi"/>
                <w:sz w:val="22"/>
                <w:szCs w:val="22"/>
              </w:rPr>
            </w:pPr>
            <w:r>
              <w:rPr>
                <w:rFonts w:ascii="KaiTi" w:eastAsia="KaiTi" w:hAnsi="KaiTi" w:cs="KaiTi"/>
                <w:spacing w:val="-3"/>
                <w:sz w:val="22"/>
                <w:szCs w:val="22"/>
              </w:rPr>
              <w:t>李其兴</w:t>
            </w:r>
          </w:p>
        </w:tc>
        <w:tc>
          <w:tcPr>
            <w:tcW w:w="3982" w:type="dxa"/>
          </w:tcPr>
          <w:p w:rsidR="005A3037" w:rsidRDefault="00AA2B5D">
            <w:pPr>
              <w:spacing w:before="101" w:line="244" w:lineRule="auto"/>
              <w:ind w:left="109" w:right="131" w:firstLine="2"/>
              <w:rPr>
                <w:rFonts w:ascii="KaiTi" w:eastAsia="KaiTi" w:hAnsi="KaiTi" w:cs="KaiTi"/>
                <w:sz w:val="22"/>
                <w:szCs w:val="22"/>
              </w:rPr>
            </w:pPr>
            <w:r>
              <w:rPr>
                <w:rFonts w:ascii="宋体" w:eastAsia="宋体" w:hAnsi="宋体" w:cs="宋体"/>
                <w:spacing w:val="-1"/>
                <w:sz w:val="22"/>
                <w:szCs w:val="22"/>
              </w:rPr>
              <w:t>①</w:t>
            </w:r>
            <w:r>
              <w:rPr>
                <w:rFonts w:ascii="KaiTi" w:eastAsia="KaiTi" w:hAnsi="KaiTi" w:cs="KaiTi"/>
                <w:spacing w:val="-1"/>
                <w:sz w:val="22"/>
                <w:szCs w:val="22"/>
              </w:rPr>
              <w:t>联系、协助编制单位对企业进行环境</w:t>
            </w:r>
            <w:r>
              <w:rPr>
                <w:rFonts w:ascii="KaiTi" w:eastAsia="KaiTi" w:hAnsi="KaiTi" w:cs="KaiTi"/>
                <w:spacing w:val="10"/>
                <w:sz w:val="22"/>
                <w:szCs w:val="22"/>
              </w:rPr>
              <w:t xml:space="preserve"> </w:t>
            </w:r>
            <w:r>
              <w:rPr>
                <w:rFonts w:ascii="KaiTi" w:eastAsia="KaiTi" w:hAnsi="KaiTi" w:cs="KaiTi"/>
                <w:spacing w:val="-1"/>
                <w:sz w:val="22"/>
                <w:szCs w:val="22"/>
              </w:rPr>
              <w:t>风险评估；</w:t>
            </w:r>
          </w:p>
          <w:p w:rsidR="005A3037" w:rsidRDefault="00AA2B5D">
            <w:pPr>
              <w:spacing w:before="139" w:line="273" w:lineRule="auto"/>
              <w:ind w:left="113" w:right="24" w:hanging="2"/>
              <w:rPr>
                <w:rFonts w:ascii="KaiTi" w:eastAsia="KaiTi" w:hAnsi="KaiTi" w:cs="KaiTi"/>
                <w:sz w:val="22"/>
                <w:szCs w:val="22"/>
              </w:rPr>
            </w:pPr>
            <w:r>
              <w:rPr>
                <w:rFonts w:ascii="宋体" w:eastAsia="宋体" w:hAnsi="宋体" w:cs="宋体"/>
                <w:spacing w:val="-11"/>
                <w:sz w:val="22"/>
                <w:szCs w:val="22"/>
              </w:rPr>
              <w:t>②</w:t>
            </w:r>
            <w:r>
              <w:rPr>
                <w:rFonts w:ascii="KaiTi" w:eastAsia="KaiTi" w:hAnsi="KaiTi" w:cs="KaiTi"/>
                <w:spacing w:val="-11"/>
                <w:sz w:val="22"/>
                <w:szCs w:val="22"/>
              </w:rPr>
              <w:t>进行应急资源调查，</w:t>
            </w:r>
            <w:r>
              <w:rPr>
                <w:rFonts w:ascii="KaiTi" w:eastAsia="KaiTi" w:hAnsi="KaiTi" w:cs="KaiTi"/>
                <w:spacing w:val="71"/>
                <w:sz w:val="22"/>
                <w:szCs w:val="22"/>
              </w:rPr>
              <w:t xml:space="preserve"> </w:t>
            </w:r>
            <w:r>
              <w:rPr>
                <w:rFonts w:ascii="KaiTi" w:eastAsia="KaiTi" w:hAnsi="KaiTi" w:cs="KaiTi"/>
                <w:spacing w:val="-11"/>
                <w:sz w:val="22"/>
                <w:szCs w:val="22"/>
              </w:rPr>
              <w:t>包括企业第一时</w:t>
            </w:r>
            <w:r>
              <w:rPr>
                <w:rFonts w:ascii="KaiTi" w:eastAsia="KaiTi" w:hAnsi="KaiTi" w:cs="KaiTi"/>
                <w:sz w:val="22"/>
                <w:szCs w:val="22"/>
              </w:rPr>
              <w:t xml:space="preserve">  </w:t>
            </w:r>
            <w:r>
              <w:rPr>
                <w:rFonts w:ascii="KaiTi" w:eastAsia="KaiTi" w:hAnsi="KaiTi" w:cs="KaiTi"/>
                <w:spacing w:val="-7"/>
                <w:sz w:val="22"/>
                <w:szCs w:val="22"/>
              </w:rPr>
              <w:t>间可调用的环境应急队伍、装备、物资、</w:t>
            </w:r>
            <w:r>
              <w:rPr>
                <w:rFonts w:ascii="KaiTi" w:eastAsia="KaiTi" w:hAnsi="KaiTi" w:cs="KaiTi"/>
                <w:spacing w:val="4"/>
                <w:sz w:val="22"/>
                <w:szCs w:val="22"/>
              </w:rPr>
              <w:t xml:space="preserve"> </w:t>
            </w:r>
            <w:r>
              <w:rPr>
                <w:rFonts w:ascii="KaiTi" w:eastAsia="KaiTi" w:hAnsi="KaiTi" w:cs="KaiTi"/>
                <w:spacing w:val="-1"/>
                <w:sz w:val="22"/>
                <w:szCs w:val="22"/>
              </w:rPr>
              <w:t>场所等应急资源状况和可请求援助或协</w:t>
            </w:r>
            <w:r>
              <w:rPr>
                <w:rFonts w:ascii="KaiTi" w:eastAsia="KaiTi" w:hAnsi="KaiTi" w:cs="KaiTi"/>
                <w:spacing w:val="4"/>
                <w:sz w:val="22"/>
                <w:szCs w:val="22"/>
              </w:rPr>
              <w:t xml:space="preserve">  </w:t>
            </w:r>
            <w:r>
              <w:rPr>
                <w:rFonts w:ascii="KaiTi" w:eastAsia="KaiTi" w:hAnsi="KaiTi" w:cs="KaiTi"/>
                <w:spacing w:val="-1"/>
                <w:sz w:val="22"/>
                <w:szCs w:val="22"/>
              </w:rPr>
              <w:t>议援助的应急资源状况；</w:t>
            </w:r>
          </w:p>
          <w:p w:rsidR="005A3037" w:rsidRDefault="00AA2B5D">
            <w:pPr>
              <w:spacing w:before="138" w:line="244" w:lineRule="auto"/>
              <w:ind w:left="115" w:right="131" w:hanging="4"/>
              <w:rPr>
                <w:rFonts w:ascii="KaiTi" w:eastAsia="KaiTi" w:hAnsi="KaiTi" w:cs="KaiTi"/>
                <w:sz w:val="22"/>
                <w:szCs w:val="22"/>
              </w:rPr>
            </w:pPr>
            <w:r>
              <w:rPr>
                <w:rFonts w:ascii="宋体" w:eastAsia="宋体" w:hAnsi="宋体" w:cs="宋体"/>
                <w:spacing w:val="-1"/>
                <w:sz w:val="22"/>
                <w:szCs w:val="22"/>
              </w:rPr>
              <w:t>③</w:t>
            </w:r>
            <w:r>
              <w:rPr>
                <w:rFonts w:ascii="KaiTi" w:eastAsia="KaiTi" w:hAnsi="KaiTi" w:cs="KaiTi"/>
                <w:spacing w:val="-1"/>
                <w:sz w:val="22"/>
                <w:szCs w:val="22"/>
              </w:rPr>
              <w:t>调查员工、可能受影响的居民、单位</w:t>
            </w:r>
            <w:r>
              <w:rPr>
                <w:rFonts w:ascii="KaiTi" w:eastAsia="KaiTi" w:hAnsi="KaiTi" w:cs="KaiTi"/>
                <w:spacing w:val="11"/>
                <w:sz w:val="22"/>
                <w:szCs w:val="22"/>
              </w:rPr>
              <w:t xml:space="preserve"> </w:t>
            </w:r>
            <w:r>
              <w:rPr>
                <w:rFonts w:ascii="KaiTi" w:eastAsia="KaiTi" w:hAnsi="KaiTi" w:cs="KaiTi"/>
                <w:spacing w:val="-3"/>
                <w:sz w:val="22"/>
                <w:szCs w:val="22"/>
              </w:rPr>
              <w:t>代表对本企业环境应急预案意见。</w:t>
            </w:r>
          </w:p>
        </w:tc>
        <w:tc>
          <w:tcPr>
            <w:tcW w:w="2392" w:type="dxa"/>
            <w:vMerge/>
            <w:tcBorders>
              <w:top w:val="none" w:sz="2" w:space="0" w:color="000000"/>
              <w:bottom w:val="none" w:sz="2" w:space="0" w:color="000000"/>
            </w:tcBorders>
          </w:tcPr>
          <w:p w:rsidR="005A3037" w:rsidRDefault="005A3037"/>
        </w:tc>
      </w:tr>
      <w:tr w:rsidR="005A3037">
        <w:trPr>
          <w:trHeight w:val="741"/>
        </w:trPr>
        <w:tc>
          <w:tcPr>
            <w:tcW w:w="1166" w:type="dxa"/>
          </w:tcPr>
          <w:p w:rsidR="005A3037" w:rsidRDefault="00AA2B5D">
            <w:pPr>
              <w:spacing w:before="289" w:line="185" w:lineRule="auto"/>
              <w:ind w:firstLine="261"/>
              <w:rPr>
                <w:rFonts w:ascii="KaiTi" w:eastAsia="KaiTi" w:hAnsi="KaiTi" w:cs="KaiTi"/>
                <w:sz w:val="22"/>
                <w:szCs w:val="22"/>
              </w:rPr>
            </w:pPr>
            <w:r>
              <w:rPr>
                <w:rFonts w:ascii="KaiTi" w:eastAsia="KaiTi" w:hAnsi="KaiTi" w:cs="KaiTi"/>
                <w:spacing w:val="-3"/>
                <w:sz w:val="22"/>
                <w:szCs w:val="22"/>
              </w:rPr>
              <w:t>编制员</w:t>
            </w:r>
          </w:p>
        </w:tc>
        <w:tc>
          <w:tcPr>
            <w:tcW w:w="1538" w:type="dxa"/>
          </w:tcPr>
          <w:p w:rsidR="005A3037" w:rsidRDefault="00AA2B5D">
            <w:pPr>
              <w:spacing w:before="289" w:line="185" w:lineRule="auto"/>
              <w:ind w:firstLine="449"/>
              <w:rPr>
                <w:rFonts w:ascii="KaiTi" w:eastAsia="KaiTi" w:hAnsi="KaiTi" w:cs="KaiTi"/>
                <w:sz w:val="22"/>
                <w:szCs w:val="22"/>
              </w:rPr>
            </w:pPr>
            <w:r>
              <w:rPr>
                <w:rFonts w:ascii="KaiTi" w:eastAsia="KaiTi" w:hAnsi="KaiTi" w:cs="KaiTi"/>
                <w:spacing w:val="-3"/>
                <w:sz w:val="22"/>
                <w:szCs w:val="22"/>
              </w:rPr>
              <w:t>王统洲</w:t>
            </w:r>
          </w:p>
        </w:tc>
        <w:tc>
          <w:tcPr>
            <w:tcW w:w="3982" w:type="dxa"/>
          </w:tcPr>
          <w:p w:rsidR="005A3037" w:rsidRDefault="00AA2B5D">
            <w:pPr>
              <w:spacing w:before="109" w:line="185" w:lineRule="auto"/>
              <w:ind w:firstLine="112"/>
              <w:rPr>
                <w:rFonts w:ascii="KaiTi" w:eastAsia="KaiTi" w:hAnsi="KaiTi" w:cs="KaiTi"/>
                <w:sz w:val="22"/>
                <w:szCs w:val="22"/>
              </w:rPr>
            </w:pPr>
            <w:r>
              <w:rPr>
                <w:rFonts w:ascii="宋体" w:eastAsia="宋体" w:hAnsi="宋体" w:cs="宋体"/>
                <w:spacing w:val="-2"/>
                <w:sz w:val="22"/>
                <w:szCs w:val="22"/>
              </w:rPr>
              <w:t>①</w:t>
            </w:r>
            <w:r>
              <w:rPr>
                <w:rFonts w:ascii="KaiTi" w:eastAsia="KaiTi" w:hAnsi="KaiTi" w:cs="KaiTi"/>
                <w:spacing w:val="-2"/>
                <w:sz w:val="22"/>
                <w:szCs w:val="22"/>
              </w:rPr>
              <w:t>环境应急预案编制、修改。</w:t>
            </w:r>
          </w:p>
          <w:p w:rsidR="005A3037" w:rsidRDefault="00AA2B5D">
            <w:pPr>
              <w:spacing w:before="139" w:line="185" w:lineRule="auto"/>
              <w:ind w:firstLine="111"/>
              <w:rPr>
                <w:rFonts w:ascii="KaiTi" w:eastAsia="KaiTi" w:hAnsi="KaiTi" w:cs="KaiTi"/>
                <w:sz w:val="22"/>
                <w:szCs w:val="22"/>
              </w:rPr>
            </w:pPr>
            <w:r>
              <w:rPr>
                <w:rFonts w:ascii="宋体" w:eastAsia="宋体" w:hAnsi="宋体" w:cs="宋体"/>
                <w:spacing w:val="-2"/>
                <w:sz w:val="22"/>
                <w:szCs w:val="22"/>
              </w:rPr>
              <w:t>②</w:t>
            </w:r>
            <w:r>
              <w:rPr>
                <w:rFonts w:ascii="KaiTi" w:eastAsia="KaiTi" w:hAnsi="KaiTi" w:cs="KaiTi"/>
                <w:spacing w:val="-2"/>
                <w:sz w:val="22"/>
                <w:szCs w:val="22"/>
              </w:rPr>
              <w:t>环境应急预案审议会记录。</w:t>
            </w:r>
          </w:p>
        </w:tc>
        <w:tc>
          <w:tcPr>
            <w:tcW w:w="2392" w:type="dxa"/>
            <w:vMerge/>
            <w:tcBorders>
              <w:top w:val="none" w:sz="2" w:space="0" w:color="000000"/>
              <w:bottom w:val="none" w:sz="2" w:space="0" w:color="000000"/>
            </w:tcBorders>
          </w:tcPr>
          <w:p w:rsidR="005A3037" w:rsidRDefault="005A3037"/>
        </w:tc>
      </w:tr>
      <w:tr w:rsidR="005A3037">
        <w:trPr>
          <w:trHeight w:val="458"/>
        </w:trPr>
        <w:tc>
          <w:tcPr>
            <w:tcW w:w="1166" w:type="dxa"/>
          </w:tcPr>
          <w:p w:rsidR="005A3037" w:rsidRDefault="00AA2B5D">
            <w:pPr>
              <w:spacing w:before="150" w:line="185" w:lineRule="auto"/>
              <w:ind w:firstLine="261"/>
              <w:rPr>
                <w:rFonts w:ascii="KaiTi" w:eastAsia="KaiTi" w:hAnsi="KaiTi" w:cs="KaiTi"/>
                <w:sz w:val="22"/>
                <w:szCs w:val="22"/>
              </w:rPr>
            </w:pPr>
            <w:r>
              <w:rPr>
                <w:rFonts w:ascii="KaiTi" w:eastAsia="KaiTi" w:hAnsi="KaiTi" w:cs="KaiTi"/>
                <w:spacing w:val="-3"/>
                <w:sz w:val="22"/>
                <w:szCs w:val="22"/>
              </w:rPr>
              <w:t>编制员</w:t>
            </w:r>
          </w:p>
        </w:tc>
        <w:tc>
          <w:tcPr>
            <w:tcW w:w="1538" w:type="dxa"/>
          </w:tcPr>
          <w:p w:rsidR="005A3037" w:rsidRDefault="00AA2B5D">
            <w:pPr>
              <w:spacing w:before="150" w:line="185" w:lineRule="auto"/>
              <w:ind w:firstLine="457"/>
              <w:rPr>
                <w:rFonts w:ascii="KaiTi" w:eastAsia="KaiTi" w:hAnsi="KaiTi" w:cs="KaiTi"/>
                <w:sz w:val="22"/>
                <w:szCs w:val="22"/>
              </w:rPr>
            </w:pPr>
            <w:r>
              <w:rPr>
                <w:rFonts w:ascii="KaiTi" w:eastAsia="KaiTi" w:hAnsi="KaiTi" w:cs="KaiTi"/>
                <w:spacing w:val="-5"/>
                <w:sz w:val="22"/>
                <w:szCs w:val="22"/>
              </w:rPr>
              <w:t>张建华</w:t>
            </w:r>
          </w:p>
        </w:tc>
        <w:tc>
          <w:tcPr>
            <w:tcW w:w="3982" w:type="dxa"/>
          </w:tcPr>
          <w:p w:rsidR="005A3037" w:rsidRDefault="00AA2B5D">
            <w:pPr>
              <w:spacing w:before="150" w:line="185" w:lineRule="auto"/>
              <w:ind w:firstLine="116"/>
              <w:rPr>
                <w:rFonts w:ascii="KaiTi" w:eastAsia="KaiTi" w:hAnsi="KaiTi" w:cs="KaiTi"/>
                <w:sz w:val="22"/>
                <w:szCs w:val="22"/>
              </w:rPr>
            </w:pPr>
            <w:r>
              <w:rPr>
                <w:rFonts w:ascii="KaiTi" w:eastAsia="KaiTi" w:hAnsi="KaiTi" w:cs="KaiTi"/>
                <w:spacing w:val="-2"/>
                <w:sz w:val="22"/>
                <w:szCs w:val="22"/>
              </w:rPr>
              <w:t>编制风险评估报告</w:t>
            </w:r>
          </w:p>
        </w:tc>
        <w:tc>
          <w:tcPr>
            <w:tcW w:w="2392" w:type="dxa"/>
            <w:vMerge/>
            <w:tcBorders>
              <w:top w:val="none" w:sz="2" w:space="0" w:color="000000"/>
              <w:bottom w:val="none" w:sz="2" w:space="0" w:color="000000"/>
            </w:tcBorders>
          </w:tcPr>
          <w:p w:rsidR="005A3037" w:rsidRDefault="005A3037"/>
        </w:tc>
      </w:tr>
      <w:tr w:rsidR="005A3037">
        <w:trPr>
          <w:trHeight w:val="465"/>
        </w:trPr>
        <w:tc>
          <w:tcPr>
            <w:tcW w:w="1166" w:type="dxa"/>
          </w:tcPr>
          <w:p w:rsidR="005A3037" w:rsidRDefault="00AA2B5D">
            <w:pPr>
              <w:spacing w:before="151" w:line="185" w:lineRule="auto"/>
              <w:ind w:firstLine="261"/>
              <w:rPr>
                <w:rFonts w:ascii="KaiTi" w:eastAsia="KaiTi" w:hAnsi="KaiTi" w:cs="KaiTi"/>
                <w:sz w:val="22"/>
                <w:szCs w:val="22"/>
              </w:rPr>
            </w:pPr>
            <w:r>
              <w:rPr>
                <w:rFonts w:ascii="KaiTi" w:eastAsia="KaiTi" w:hAnsi="KaiTi" w:cs="KaiTi"/>
                <w:spacing w:val="-3"/>
                <w:sz w:val="22"/>
                <w:szCs w:val="22"/>
              </w:rPr>
              <w:t>编制员</w:t>
            </w:r>
          </w:p>
        </w:tc>
        <w:tc>
          <w:tcPr>
            <w:tcW w:w="1538" w:type="dxa"/>
          </w:tcPr>
          <w:p w:rsidR="005A3037" w:rsidRDefault="00AA2B5D">
            <w:pPr>
              <w:spacing w:before="151" w:line="185" w:lineRule="auto"/>
              <w:ind w:firstLine="454"/>
              <w:rPr>
                <w:rFonts w:ascii="KaiTi" w:eastAsia="KaiTi" w:hAnsi="KaiTi" w:cs="KaiTi"/>
                <w:sz w:val="22"/>
                <w:szCs w:val="22"/>
              </w:rPr>
            </w:pPr>
            <w:r>
              <w:rPr>
                <w:rFonts w:ascii="KaiTi" w:eastAsia="KaiTi" w:hAnsi="KaiTi" w:cs="KaiTi"/>
                <w:spacing w:val="-4"/>
                <w:sz w:val="22"/>
                <w:szCs w:val="22"/>
              </w:rPr>
              <w:t>吴清宽</w:t>
            </w:r>
          </w:p>
        </w:tc>
        <w:tc>
          <w:tcPr>
            <w:tcW w:w="3982" w:type="dxa"/>
          </w:tcPr>
          <w:p w:rsidR="005A3037" w:rsidRDefault="00AA2B5D">
            <w:pPr>
              <w:spacing w:before="151" w:line="185" w:lineRule="auto"/>
              <w:ind w:firstLine="116"/>
              <w:rPr>
                <w:rFonts w:ascii="KaiTi" w:eastAsia="KaiTi" w:hAnsi="KaiTi" w:cs="KaiTi"/>
                <w:sz w:val="22"/>
                <w:szCs w:val="22"/>
              </w:rPr>
            </w:pPr>
            <w:r>
              <w:rPr>
                <w:rFonts w:ascii="KaiTi" w:eastAsia="KaiTi" w:hAnsi="KaiTi" w:cs="KaiTi"/>
                <w:spacing w:val="-1"/>
                <w:sz w:val="22"/>
                <w:szCs w:val="22"/>
              </w:rPr>
              <w:t>编制应急资源调查报告和编制说明</w:t>
            </w:r>
          </w:p>
        </w:tc>
        <w:tc>
          <w:tcPr>
            <w:tcW w:w="2392" w:type="dxa"/>
            <w:vMerge/>
            <w:tcBorders>
              <w:top w:val="none" w:sz="2" w:space="0" w:color="000000"/>
            </w:tcBorders>
          </w:tcPr>
          <w:p w:rsidR="005A3037" w:rsidRDefault="005A3037"/>
        </w:tc>
      </w:tr>
    </w:tbl>
    <w:p w:rsidR="005A3037" w:rsidRDefault="00AA2B5D">
      <w:pPr>
        <w:spacing w:before="183" w:line="184" w:lineRule="auto"/>
        <w:ind w:firstLine="923"/>
        <w:outlineLvl w:val="0"/>
        <w:rPr>
          <w:rFonts w:ascii="KaiTi" w:eastAsia="KaiTi" w:hAnsi="KaiTi" w:cs="KaiTi"/>
          <w:sz w:val="26"/>
          <w:szCs w:val="26"/>
        </w:rPr>
      </w:pPr>
      <w:r>
        <w:rPr>
          <w:rFonts w:ascii="KaiTi" w:eastAsia="KaiTi" w:hAnsi="KaiTi" w:cs="KaiTi"/>
          <w:spacing w:val="-1"/>
          <w:sz w:val="26"/>
          <w:szCs w:val="26"/>
          <w14:textOutline w14:w="4699" w14:cap="flat" w14:cmpd="sng" w14:algn="ctr">
            <w14:solidFill>
              <w14:srgbClr w14:val="000000"/>
            </w14:solidFill>
            <w14:prstDash w14:val="solid"/>
            <w14:miter w14:lim="10"/>
          </w14:textOutline>
        </w:rPr>
        <w:t>二、重点内容说明</w:t>
      </w:r>
    </w:p>
    <w:p w:rsidR="005A3037" w:rsidRDefault="005A3037">
      <w:pPr>
        <w:spacing w:line="278" w:lineRule="auto"/>
      </w:pPr>
    </w:p>
    <w:p w:rsidR="005A3037" w:rsidRDefault="00AA2B5D">
      <w:pPr>
        <w:spacing w:before="85" w:line="443" w:lineRule="auto"/>
        <w:ind w:left="394" w:right="506" w:firstLine="513"/>
        <w:rPr>
          <w:rFonts w:ascii="KaiTi" w:eastAsia="KaiTi" w:hAnsi="KaiTi" w:cs="KaiTi"/>
          <w:sz w:val="26"/>
          <w:szCs w:val="26"/>
        </w:rPr>
      </w:pPr>
      <w:r>
        <w:rPr>
          <w:rFonts w:ascii="KaiTi" w:eastAsia="KaiTi" w:hAnsi="KaiTi" w:cs="KaiTi"/>
          <w:spacing w:val="-2"/>
          <w:sz w:val="26"/>
          <w:szCs w:val="26"/>
        </w:rPr>
        <w:t>《临沂铭品化工有限责任公司</w:t>
      </w:r>
      <w:r>
        <w:rPr>
          <w:rFonts w:ascii="KaiTi" w:eastAsia="KaiTi" w:hAnsi="KaiTi" w:cs="KaiTi"/>
          <w:spacing w:val="56"/>
          <w:sz w:val="26"/>
          <w:szCs w:val="26"/>
        </w:rPr>
        <w:t xml:space="preserve"> </w:t>
      </w:r>
      <w:r>
        <w:rPr>
          <w:rFonts w:ascii="KaiTi" w:eastAsia="KaiTi" w:hAnsi="KaiTi" w:cs="KaiTi"/>
          <w:spacing w:val="-2"/>
          <w:sz w:val="26"/>
          <w:szCs w:val="26"/>
        </w:rPr>
        <w:t>突发环境事件应急预案》编制重点内</w:t>
      </w:r>
      <w:r>
        <w:rPr>
          <w:rFonts w:ascii="KaiTi" w:eastAsia="KaiTi" w:hAnsi="KaiTi" w:cs="KaiTi"/>
          <w:sz w:val="26"/>
          <w:szCs w:val="26"/>
        </w:rPr>
        <w:t xml:space="preserve"> </w:t>
      </w:r>
      <w:r>
        <w:rPr>
          <w:rFonts w:ascii="KaiTi" w:eastAsia="KaiTi" w:hAnsi="KaiTi" w:cs="KaiTi"/>
          <w:spacing w:val="-3"/>
          <w:sz w:val="26"/>
          <w:szCs w:val="26"/>
        </w:rPr>
        <w:t>容表见表</w:t>
      </w:r>
      <w:r>
        <w:rPr>
          <w:rFonts w:ascii="KaiTi" w:eastAsia="KaiTi" w:hAnsi="KaiTi" w:cs="KaiTi"/>
          <w:spacing w:val="-55"/>
          <w:sz w:val="26"/>
          <w:szCs w:val="26"/>
        </w:rPr>
        <w:t xml:space="preserve"> </w:t>
      </w:r>
      <w:r>
        <w:rPr>
          <w:rFonts w:ascii="Times New Roman" w:eastAsia="Times New Roman" w:hAnsi="Times New Roman" w:cs="Times New Roman"/>
          <w:spacing w:val="-3"/>
          <w:sz w:val="26"/>
          <w:szCs w:val="26"/>
        </w:rPr>
        <w:t>2</w:t>
      </w:r>
      <w:r>
        <w:rPr>
          <w:rFonts w:ascii="KaiTi" w:eastAsia="KaiTi" w:hAnsi="KaiTi" w:cs="KaiTi"/>
          <w:spacing w:val="-3"/>
          <w:sz w:val="26"/>
          <w:szCs w:val="26"/>
        </w:rPr>
        <w:t>。</w:t>
      </w:r>
    </w:p>
    <w:p w:rsidR="005A3037" w:rsidRDefault="00AA2B5D">
      <w:pPr>
        <w:spacing w:before="1" w:line="204" w:lineRule="auto"/>
        <w:ind w:firstLine="2882"/>
        <w:rPr>
          <w:rFonts w:ascii="KaiTi" w:eastAsia="KaiTi" w:hAnsi="KaiTi" w:cs="KaiTi"/>
          <w:sz w:val="26"/>
          <w:szCs w:val="26"/>
        </w:rPr>
      </w:pPr>
      <w:r>
        <w:rPr>
          <w:rFonts w:ascii="KaiTi" w:eastAsia="KaiTi" w:hAnsi="KaiTi" w:cs="KaiTi"/>
          <w:spacing w:val="-1"/>
          <w:sz w:val="26"/>
          <w:szCs w:val="26"/>
          <w14:textOutline w14:w="4699" w14:cap="flat" w14:cmpd="sng" w14:algn="ctr">
            <w14:solidFill>
              <w14:srgbClr w14:val="000000"/>
            </w14:solidFill>
            <w14:prstDash w14:val="solid"/>
            <w14:miter w14:lim="10"/>
          </w14:textOutline>
        </w:rPr>
        <w:t>表</w:t>
      </w:r>
      <w:r>
        <w:rPr>
          <w:rFonts w:ascii="KaiTi" w:eastAsia="KaiTi" w:hAnsi="KaiTi" w:cs="KaiTi"/>
          <w:spacing w:val="-53"/>
          <w:sz w:val="26"/>
          <w:szCs w:val="26"/>
        </w:rPr>
        <w:t xml:space="preserve"> </w:t>
      </w:r>
      <w:r>
        <w:rPr>
          <w:rFonts w:ascii="Times New Roman" w:eastAsia="Times New Roman" w:hAnsi="Times New Roman" w:cs="Times New Roman"/>
          <w:b/>
          <w:bCs/>
          <w:spacing w:val="-1"/>
          <w:sz w:val="26"/>
          <w:szCs w:val="26"/>
        </w:rPr>
        <w:t>2</w:t>
      </w:r>
      <w:r>
        <w:rPr>
          <w:rFonts w:ascii="Times New Roman" w:eastAsia="Times New Roman" w:hAnsi="Times New Roman" w:cs="Times New Roman"/>
          <w:spacing w:val="1"/>
          <w:sz w:val="26"/>
          <w:szCs w:val="26"/>
        </w:rPr>
        <w:t xml:space="preserve">    </w:t>
      </w:r>
      <w:r>
        <w:rPr>
          <w:rFonts w:ascii="KaiTi" w:eastAsia="KaiTi" w:hAnsi="KaiTi" w:cs="KaiTi"/>
          <w:spacing w:val="-1"/>
          <w:sz w:val="26"/>
          <w:szCs w:val="26"/>
          <w14:textOutline w14:w="4699" w14:cap="flat" w14:cmpd="sng" w14:algn="ctr">
            <w14:solidFill>
              <w14:srgbClr w14:val="000000"/>
            </w14:solidFill>
            <w14:prstDash w14:val="solid"/>
            <w14:miter w14:lim="10"/>
          </w14:textOutline>
        </w:rPr>
        <w:t>应急预案编制重点内容</w:t>
      </w:r>
    </w:p>
    <w:p w:rsidR="005A3037" w:rsidRDefault="005A3037">
      <w:pPr>
        <w:spacing w:line="153" w:lineRule="exact"/>
      </w:pPr>
    </w:p>
    <w:tbl>
      <w:tblPr>
        <w:tblStyle w:val="TableNormal"/>
        <w:tblW w:w="90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1603"/>
        <w:gridCol w:w="5767"/>
      </w:tblGrid>
      <w:tr w:rsidR="005A3037">
        <w:trPr>
          <w:trHeight w:val="461"/>
        </w:trPr>
        <w:tc>
          <w:tcPr>
            <w:tcW w:w="1708" w:type="dxa"/>
          </w:tcPr>
          <w:p w:rsidR="005A3037" w:rsidRDefault="00AA2B5D">
            <w:pPr>
              <w:spacing w:before="148" w:line="185" w:lineRule="auto"/>
              <w:ind w:firstLine="423"/>
              <w:rPr>
                <w:rFonts w:ascii="KaiTi" w:eastAsia="KaiTi" w:hAnsi="KaiTi" w:cs="KaiTi"/>
                <w:sz w:val="22"/>
                <w:szCs w:val="22"/>
              </w:rPr>
            </w:pPr>
            <w:r>
              <w:rPr>
                <w:rFonts w:ascii="KaiTi" w:eastAsia="KaiTi" w:hAnsi="KaiTi" w:cs="KaiTi"/>
                <w:spacing w:val="-2"/>
                <w:sz w:val="22"/>
                <w:szCs w:val="22"/>
              </w:rPr>
              <w:t>预案组成</w:t>
            </w:r>
          </w:p>
        </w:tc>
        <w:tc>
          <w:tcPr>
            <w:tcW w:w="1603" w:type="dxa"/>
          </w:tcPr>
          <w:p w:rsidR="005A3037" w:rsidRDefault="00AA2B5D">
            <w:pPr>
              <w:spacing w:before="148" w:line="185" w:lineRule="auto"/>
              <w:ind w:firstLine="615"/>
              <w:rPr>
                <w:rFonts w:ascii="KaiTi" w:eastAsia="KaiTi" w:hAnsi="KaiTi" w:cs="KaiTi"/>
                <w:sz w:val="22"/>
                <w:szCs w:val="22"/>
              </w:rPr>
            </w:pPr>
            <w:r>
              <w:rPr>
                <w:rFonts w:ascii="KaiTi" w:eastAsia="KaiTi" w:hAnsi="KaiTi" w:cs="KaiTi"/>
                <w:spacing w:val="-10"/>
                <w:sz w:val="22"/>
                <w:szCs w:val="22"/>
              </w:rPr>
              <w:t>内容</w:t>
            </w:r>
          </w:p>
        </w:tc>
        <w:tc>
          <w:tcPr>
            <w:tcW w:w="5767" w:type="dxa"/>
          </w:tcPr>
          <w:p w:rsidR="005A3037" w:rsidRDefault="00AA2B5D">
            <w:pPr>
              <w:spacing w:before="148" w:line="185" w:lineRule="auto"/>
              <w:ind w:firstLine="2662"/>
              <w:rPr>
                <w:rFonts w:ascii="KaiTi" w:eastAsia="KaiTi" w:hAnsi="KaiTi" w:cs="KaiTi"/>
                <w:sz w:val="22"/>
                <w:szCs w:val="22"/>
              </w:rPr>
            </w:pPr>
            <w:r>
              <w:rPr>
                <w:rFonts w:ascii="KaiTi" w:eastAsia="KaiTi" w:hAnsi="KaiTi" w:cs="KaiTi"/>
                <w:spacing w:val="-1"/>
                <w:sz w:val="22"/>
                <w:szCs w:val="22"/>
              </w:rPr>
              <w:t>备注</w:t>
            </w:r>
          </w:p>
        </w:tc>
      </w:tr>
      <w:tr w:rsidR="005A3037">
        <w:trPr>
          <w:trHeight w:val="474"/>
        </w:trPr>
        <w:tc>
          <w:tcPr>
            <w:tcW w:w="1708" w:type="dxa"/>
          </w:tcPr>
          <w:p w:rsidR="005A3037" w:rsidRDefault="00AA2B5D">
            <w:pPr>
              <w:spacing w:before="156" w:line="185" w:lineRule="auto"/>
              <w:ind w:firstLine="220"/>
              <w:rPr>
                <w:rFonts w:ascii="KaiTi" w:eastAsia="KaiTi" w:hAnsi="KaiTi" w:cs="KaiTi"/>
                <w:sz w:val="22"/>
                <w:szCs w:val="22"/>
              </w:rPr>
            </w:pPr>
            <w:r>
              <w:rPr>
                <w:rFonts w:ascii="KaiTi" w:eastAsia="KaiTi" w:hAnsi="KaiTi" w:cs="KaiTi"/>
                <w:spacing w:val="-5"/>
                <w:sz w:val="22"/>
                <w:szCs w:val="22"/>
              </w:rPr>
              <w:t>突发环境事件</w:t>
            </w:r>
          </w:p>
        </w:tc>
        <w:tc>
          <w:tcPr>
            <w:tcW w:w="1603" w:type="dxa"/>
          </w:tcPr>
          <w:p w:rsidR="005A3037" w:rsidRDefault="00AA2B5D">
            <w:pPr>
              <w:spacing w:before="156" w:line="185" w:lineRule="auto"/>
              <w:ind w:firstLine="139"/>
              <w:rPr>
                <w:rFonts w:ascii="KaiTi" w:eastAsia="KaiTi" w:hAnsi="KaiTi" w:cs="KaiTi"/>
                <w:sz w:val="22"/>
                <w:szCs w:val="22"/>
              </w:rPr>
            </w:pPr>
            <w:r>
              <w:rPr>
                <w:rFonts w:ascii="KaiTi" w:eastAsia="KaiTi" w:hAnsi="KaiTi" w:cs="KaiTi"/>
                <w:sz w:val="22"/>
                <w:szCs w:val="22"/>
              </w:rPr>
              <w:t>公司基本情况</w:t>
            </w:r>
          </w:p>
        </w:tc>
        <w:tc>
          <w:tcPr>
            <w:tcW w:w="5767" w:type="dxa"/>
          </w:tcPr>
          <w:p w:rsidR="005A3037" w:rsidRDefault="00AA2B5D">
            <w:pPr>
              <w:spacing w:before="124" w:line="185" w:lineRule="auto"/>
              <w:ind w:firstLine="127"/>
              <w:rPr>
                <w:rFonts w:ascii="KaiTi" w:eastAsia="KaiTi" w:hAnsi="KaiTi" w:cs="KaiTi"/>
                <w:sz w:val="22"/>
                <w:szCs w:val="22"/>
              </w:rPr>
            </w:pPr>
            <w:r>
              <w:rPr>
                <w:rFonts w:ascii="KaiTi" w:eastAsia="KaiTi" w:hAnsi="KaiTi" w:cs="KaiTi"/>
                <w:spacing w:val="-9"/>
                <w:sz w:val="22"/>
                <w:szCs w:val="22"/>
              </w:rPr>
              <w:t>临沂铭品化工有限责任公司成立于</w:t>
            </w:r>
            <w:r>
              <w:rPr>
                <w:rFonts w:ascii="KaiTi" w:eastAsia="KaiTi" w:hAnsi="KaiTi" w:cs="KaiTi"/>
                <w:spacing w:val="-46"/>
                <w:sz w:val="22"/>
                <w:szCs w:val="22"/>
              </w:rPr>
              <w:t xml:space="preserve"> </w:t>
            </w:r>
            <w:r>
              <w:rPr>
                <w:rFonts w:ascii="Times New Roman" w:eastAsia="Times New Roman" w:hAnsi="Times New Roman" w:cs="Times New Roman"/>
                <w:spacing w:val="-9"/>
                <w:sz w:val="22"/>
                <w:szCs w:val="22"/>
              </w:rPr>
              <w:t>2010</w:t>
            </w:r>
            <w:r>
              <w:rPr>
                <w:rFonts w:ascii="Times New Roman" w:eastAsia="Times New Roman" w:hAnsi="Times New Roman" w:cs="Times New Roman"/>
                <w:spacing w:val="8"/>
                <w:sz w:val="22"/>
                <w:szCs w:val="22"/>
              </w:rPr>
              <w:t xml:space="preserve"> </w:t>
            </w:r>
            <w:r>
              <w:rPr>
                <w:rFonts w:ascii="KaiTi" w:eastAsia="KaiTi" w:hAnsi="KaiTi" w:cs="KaiTi"/>
                <w:spacing w:val="-9"/>
                <w:sz w:val="22"/>
                <w:szCs w:val="22"/>
              </w:rPr>
              <w:t>年</w:t>
            </w:r>
            <w:r>
              <w:rPr>
                <w:rFonts w:ascii="KaiTi" w:eastAsia="KaiTi" w:hAnsi="KaiTi" w:cs="KaiTi"/>
                <w:spacing w:val="-29"/>
                <w:sz w:val="22"/>
                <w:szCs w:val="22"/>
              </w:rPr>
              <w:t xml:space="preserve"> </w:t>
            </w:r>
            <w:r>
              <w:rPr>
                <w:rFonts w:ascii="Times New Roman" w:eastAsia="Times New Roman" w:hAnsi="Times New Roman" w:cs="Times New Roman"/>
                <w:spacing w:val="-9"/>
                <w:sz w:val="22"/>
                <w:szCs w:val="22"/>
              </w:rPr>
              <w:t>11</w:t>
            </w:r>
            <w:r>
              <w:rPr>
                <w:rFonts w:ascii="Times New Roman" w:eastAsia="Times New Roman" w:hAnsi="Times New Roman" w:cs="Times New Roman"/>
                <w:spacing w:val="16"/>
                <w:w w:val="101"/>
                <w:sz w:val="22"/>
                <w:szCs w:val="22"/>
              </w:rPr>
              <w:t xml:space="preserve"> </w:t>
            </w:r>
            <w:r>
              <w:rPr>
                <w:rFonts w:ascii="KaiTi" w:eastAsia="KaiTi" w:hAnsi="KaiTi" w:cs="KaiTi"/>
                <w:spacing w:val="-9"/>
                <w:sz w:val="22"/>
                <w:szCs w:val="22"/>
              </w:rPr>
              <w:t>月</w:t>
            </w:r>
            <w:r>
              <w:rPr>
                <w:rFonts w:ascii="KaiTi" w:eastAsia="KaiTi" w:hAnsi="KaiTi" w:cs="KaiTi"/>
                <w:spacing w:val="-50"/>
                <w:sz w:val="22"/>
                <w:szCs w:val="22"/>
              </w:rPr>
              <w:t xml:space="preserve"> </w:t>
            </w:r>
            <w:r>
              <w:rPr>
                <w:rFonts w:ascii="Times New Roman" w:eastAsia="Times New Roman" w:hAnsi="Times New Roman" w:cs="Times New Roman"/>
                <w:spacing w:val="-9"/>
                <w:sz w:val="22"/>
                <w:szCs w:val="22"/>
              </w:rPr>
              <w:t>24</w:t>
            </w:r>
            <w:r>
              <w:rPr>
                <w:rFonts w:ascii="Times New Roman" w:eastAsia="Times New Roman" w:hAnsi="Times New Roman" w:cs="Times New Roman"/>
                <w:sz w:val="22"/>
                <w:szCs w:val="22"/>
              </w:rPr>
              <w:t xml:space="preserve">  </w:t>
            </w:r>
            <w:r>
              <w:rPr>
                <w:rFonts w:ascii="KaiTi" w:eastAsia="KaiTi" w:hAnsi="KaiTi" w:cs="KaiTi"/>
                <w:spacing w:val="-9"/>
                <w:sz w:val="22"/>
                <w:szCs w:val="22"/>
              </w:rPr>
              <w:t>日，</w:t>
            </w:r>
            <w:r>
              <w:rPr>
                <w:rFonts w:ascii="KaiTi" w:eastAsia="KaiTi" w:hAnsi="KaiTi" w:cs="KaiTi"/>
                <w:spacing w:val="-55"/>
                <w:sz w:val="22"/>
                <w:szCs w:val="22"/>
              </w:rPr>
              <w:t xml:space="preserve"> </w:t>
            </w:r>
            <w:r>
              <w:rPr>
                <w:rFonts w:ascii="KaiTi" w:eastAsia="KaiTi" w:hAnsi="KaiTi" w:cs="KaiTi"/>
                <w:spacing w:val="-9"/>
                <w:sz w:val="22"/>
                <w:szCs w:val="22"/>
              </w:rPr>
              <w:t>位</w:t>
            </w:r>
          </w:p>
        </w:tc>
      </w:tr>
    </w:tbl>
    <w:p w:rsidR="005A3037" w:rsidRDefault="005A3037"/>
    <w:p w:rsidR="005A3037" w:rsidRDefault="005A3037">
      <w:pPr>
        <w:sectPr w:rsidR="005A3037">
          <w:footerReference w:type="default" r:id="rId9"/>
          <w:pgSz w:w="11907" w:h="16839"/>
          <w:pgMar w:top="1431" w:right="1411" w:bottom="400" w:left="1411" w:header="0" w:footer="0" w:gutter="0"/>
          <w:cols w:space="720"/>
        </w:sectPr>
      </w:pPr>
    </w:p>
    <w:p w:rsidR="005A3037" w:rsidRDefault="005A3037">
      <w:pPr>
        <w:spacing w:line="91" w:lineRule="auto"/>
        <w:rPr>
          <w:sz w:val="2"/>
        </w:rPr>
      </w:pPr>
    </w:p>
    <w:tbl>
      <w:tblPr>
        <w:tblStyle w:val="TableNormal"/>
        <w:tblW w:w="90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1603"/>
        <w:gridCol w:w="5767"/>
      </w:tblGrid>
      <w:tr w:rsidR="005A3037">
        <w:trPr>
          <w:trHeight w:val="1881"/>
        </w:trPr>
        <w:tc>
          <w:tcPr>
            <w:tcW w:w="1708" w:type="dxa"/>
            <w:vMerge w:val="restart"/>
            <w:tcBorders>
              <w:bottom w:val="none" w:sz="2" w:space="0" w:color="000000"/>
            </w:tcBorders>
          </w:tcPr>
          <w:p w:rsidR="005A3037" w:rsidRDefault="00AA2B5D">
            <w:pPr>
              <w:spacing w:before="103" w:line="185" w:lineRule="auto"/>
              <w:ind w:firstLine="206"/>
              <w:rPr>
                <w:rFonts w:ascii="KaiTi" w:eastAsia="KaiTi" w:hAnsi="KaiTi" w:cs="KaiTi"/>
                <w:sz w:val="22"/>
                <w:szCs w:val="22"/>
              </w:rPr>
            </w:pPr>
            <w:r>
              <w:rPr>
                <w:rFonts w:ascii="KaiTi" w:eastAsia="KaiTi" w:hAnsi="KaiTi" w:cs="KaiTi"/>
                <w:spacing w:val="-2"/>
                <w:sz w:val="22"/>
                <w:szCs w:val="22"/>
              </w:rPr>
              <w:t>综合应急预案</w:t>
            </w:r>
          </w:p>
        </w:tc>
        <w:tc>
          <w:tcPr>
            <w:tcW w:w="1603" w:type="dxa"/>
          </w:tcPr>
          <w:p w:rsidR="005A3037" w:rsidRDefault="005A3037"/>
        </w:tc>
        <w:tc>
          <w:tcPr>
            <w:tcW w:w="5767" w:type="dxa"/>
          </w:tcPr>
          <w:p w:rsidR="005A3037" w:rsidRDefault="00AA2B5D">
            <w:pPr>
              <w:spacing w:before="127" w:line="392" w:lineRule="auto"/>
              <w:ind w:left="114" w:right="102" w:firstLine="8"/>
              <w:rPr>
                <w:rFonts w:ascii="KaiTi" w:eastAsia="KaiTi" w:hAnsi="KaiTi" w:cs="KaiTi"/>
                <w:sz w:val="22"/>
                <w:szCs w:val="22"/>
              </w:rPr>
            </w:pPr>
            <w:r>
              <w:rPr>
                <w:rFonts w:ascii="KaiTi" w:eastAsia="KaiTi" w:hAnsi="KaiTi" w:cs="KaiTi"/>
                <w:spacing w:val="-2"/>
                <w:sz w:val="22"/>
                <w:szCs w:val="22"/>
              </w:rPr>
              <w:t>于临沂市临沭经济开发区寨和社区东南约</w:t>
            </w:r>
            <w:r>
              <w:rPr>
                <w:rFonts w:ascii="KaiTi" w:eastAsia="KaiTi" w:hAnsi="KaiTi" w:cs="KaiTi"/>
                <w:spacing w:val="25"/>
                <w:sz w:val="22"/>
                <w:szCs w:val="22"/>
              </w:rPr>
              <w:t xml:space="preserve"> </w:t>
            </w:r>
            <w:r>
              <w:rPr>
                <w:rFonts w:ascii="Times New Roman" w:eastAsia="Times New Roman" w:hAnsi="Times New Roman" w:cs="Times New Roman"/>
                <w:spacing w:val="-2"/>
                <w:sz w:val="22"/>
                <w:szCs w:val="22"/>
              </w:rPr>
              <w:t>370m</w:t>
            </w:r>
            <w:r>
              <w:rPr>
                <w:rFonts w:ascii="Times New Roman" w:eastAsia="Times New Roman" w:hAnsi="Times New Roman" w:cs="Times New Roman"/>
                <w:spacing w:val="54"/>
                <w:sz w:val="22"/>
                <w:szCs w:val="22"/>
              </w:rPr>
              <w:t xml:space="preserve"> </w:t>
            </w:r>
            <w:r>
              <w:rPr>
                <w:rFonts w:ascii="KaiTi" w:eastAsia="KaiTi" w:hAnsi="KaiTi" w:cs="KaiTi"/>
                <w:spacing w:val="-2"/>
                <w:sz w:val="22"/>
                <w:szCs w:val="22"/>
              </w:rPr>
              <w:t>处。公司</w:t>
            </w:r>
            <w:r>
              <w:rPr>
                <w:rFonts w:ascii="KaiTi" w:eastAsia="KaiTi" w:hAnsi="KaiTi" w:cs="KaiTi"/>
                <w:sz w:val="22"/>
                <w:szCs w:val="22"/>
              </w:rPr>
              <w:t xml:space="preserve"> </w:t>
            </w:r>
            <w:r>
              <w:rPr>
                <w:rFonts w:ascii="KaiTi" w:eastAsia="KaiTi" w:hAnsi="KaiTi" w:cs="KaiTi"/>
                <w:spacing w:val="-3"/>
                <w:sz w:val="22"/>
                <w:szCs w:val="22"/>
              </w:rPr>
              <w:t>投资</w:t>
            </w:r>
            <w:r>
              <w:rPr>
                <w:rFonts w:ascii="KaiTi" w:eastAsia="KaiTi" w:hAnsi="KaiTi" w:cs="KaiTi"/>
                <w:spacing w:val="7"/>
                <w:sz w:val="22"/>
                <w:szCs w:val="22"/>
              </w:rPr>
              <w:t xml:space="preserve"> </w:t>
            </w:r>
            <w:r>
              <w:rPr>
                <w:rFonts w:ascii="Times New Roman" w:eastAsia="Times New Roman" w:hAnsi="Times New Roman" w:cs="Times New Roman"/>
                <w:spacing w:val="-3"/>
                <w:sz w:val="24"/>
                <w:szCs w:val="24"/>
              </w:rPr>
              <w:t>2935</w:t>
            </w:r>
            <w:r>
              <w:rPr>
                <w:rFonts w:ascii="Times New Roman" w:eastAsia="Times New Roman" w:hAnsi="Times New Roman" w:cs="Times New Roman"/>
                <w:spacing w:val="54"/>
                <w:w w:val="101"/>
                <w:sz w:val="24"/>
                <w:szCs w:val="24"/>
              </w:rPr>
              <w:t xml:space="preserve"> </w:t>
            </w:r>
            <w:r>
              <w:rPr>
                <w:rFonts w:ascii="KaiTi" w:eastAsia="KaiTi" w:hAnsi="KaiTi" w:cs="KaiTi"/>
                <w:spacing w:val="-3"/>
                <w:sz w:val="22"/>
                <w:szCs w:val="22"/>
              </w:rPr>
              <w:t>万元（其中环保投资</w:t>
            </w:r>
            <w:r>
              <w:rPr>
                <w:rFonts w:ascii="KaiTi" w:eastAsia="KaiTi" w:hAnsi="KaiTi" w:cs="KaiTi"/>
                <w:spacing w:val="-13"/>
                <w:sz w:val="22"/>
                <w:szCs w:val="22"/>
              </w:rPr>
              <w:t xml:space="preserve"> </w:t>
            </w:r>
            <w:r>
              <w:rPr>
                <w:rFonts w:ascii="Times New Roman" w:eastAsia="Times New Roman" w:hAnsi="Times New Roman" w:cs="Times New Roman"/>
                <w:spacing w:val="-3"/>
                <w:sz w:val="22"/>
                <w:szCs w:val="22"/>
              </w:rPr>
              <w:t>52</w:t>
            </w:r>
            <w:r>
              <w:rPr>
                <w:rFonts w:ascii="Times New Roman" w:eastAsia="Times New Roman" w:hAnsi="Times New Roman" w:cs="Times New Roman"/>
                <w:spacing w:val="50"/>
                <w:sz w:val="22"/>
                <w:szCs w:val="22"/>
              </w:rPr>
              <w:t xml:space="preserve"> </w:t>
            </w:r>
            <w:r>
              <w:rPr>
                <w:rFonts w:ascii="KaiTi" w:eastAsia="KaiTi" w:hAnsi="KaiTi" w:cs="KaiTi"/>
                <w:spacing w:val="-3"/>
                <w:sz w:val="22"/>
                <w:szCs w:val="22"/>
              </w:rPr>
              <w:t>万元）建设年产</w:t>
            </w:r>
            <w:r>
              <w:rPr>
                <w:rFonts w:ascii="KaiTi" w:eastAsia="KaiTi" w:hAnsi="KaiTi" w:cs="KaiTi"/>
                <w:spacing w:val="-16"/>
                <w:sz w:val="22"/>
                <w:szCs w:val="22"/>
              </w:rPr>
              <w:t xml:space="preserve"> </w:t>
            </w:r>
            <w:r>
              <w:rPr>
                <w:rFonts w:ascii="Times New Roman" w:eastAsia="Times New Roman" w:hAnsi="Times New Roman" w:cs="Times New Roman"/>
                <w:spacing w:val="-3"/>
                <w:sz w:val="22"/>
                <w:szCs w:val="22"/>
              </w:rPr>
              <w:t>2000</w:t>
            </w:r>
            <w:r>
              <w:rPr>
                <w:rFonts w:ascii="Times New Roman" w:eastAsia="Times New Roman" w:hAnsi="Times New Roman" w:cs="Times New Roman"/>
                <w:w w:val="101"/>
                <w:sz w:val="22"/>
                <w:szCs w:val="22"/>
              </w:rPr>
              <w:t xml:space="preserve"> </w:t>
            </w:r>
            <w:r>
              <w:rPr>
                <w:rFonts w:ascii="KaiTi" w:eastAsia="KaiTi" w:hAnsi="KaiTi" w:cs="KaiTi"/>
                <w:spacing w:val="-15"/>
                <w:sz w:val="22"/>
                <w:szCs w:val="22"/>
              </w:rPr>
              <w:t>吨咪唑项目，</w:t>
            </w:r>
            <w:r>
              <w:rPr>
                <w:rFonts w:ascii="KaiTi" w:eastAsia="KaiTi" w:hAnsi="KaiTi" w:cs="KaiTi"/>
                <w:spacing w:val="64"/>
                <w:sz w:val="22"/>
                <w:szCs w:val="22"/>
              </w:rPr>
              <w:t xml:space="preserve"> </w:t>
            </w:r>
            <w:r>
              <w:rPr>
                <w:rFonts w:ascii="KaiTi" w:eastAsia="KaiTi" w:hAnsi="KaiTi" w:cs="KaiTi"/>
                <w:spacing w:val="-15"/>
                <w:sz w:val="22"/>
                <w:szCs w:val="22"/>
              </w:rPr>
              <w:t>占地面积</w:t>
            </w:r>
            <w:r>
              <w:rPr>
                <w:rFonts w:ascii="KaiTi" w:eastAsia="KaiTi" w:hAnsi="KaiTi" w:cs="KaiTi"/>
                <w:spacing w:val="-28"/>
                <w:sz w:val="22"/>
                <w:szCs w:val="22"/>
              </w:rPr>
              <w:t xml:space="preserve"> </w:t>
            </w:r>
            <w:r>
              <w:rPr>
                <w:rFonts w:ascii="Times New Roman" w:eastAsia="Times New Roman" w:hAnsi="Times New Roman" w:cs="Times New Roman"/>
                <w:spacing w:val="-15"/>
                <w:sz w:val="22"/>
                <w:szCs w:val="22"/>
              </w:rPr>
              <w:t>10400m2</w:t>
            </w:r>
            <w:r>
              <w:rPr>
                <w:rFonts w:ascii="KaiTi" w:eastAsia="KaiTi" w:hAnsi="KaiTi" w:cs="KaiTi"/>
                <w:spacing w:val="-15"/>
                <w:sz w:val="22"/>
                <w:szCs w:val="22"/>
              </w:rPr>
              <w:t>。项目劳动定员</w:t>
            </w:r>
            <w:r>
              <w:rPr>
                <w:rFonts w:ascii="KaiTi" w:eastAsia="KaiTi" w:hAnsi="KaiTi" w:cs="KaiTi"/>
                <w:spacing w:val="-45"/>
                <w:sz w:val="22"/>
                <w:szCs w:val="22"/>
              </w:rPr>
              <w:t xml:space="preserve"> </w:t>
            </w:r>
            <w:r>
              <w:rPr>
                <w:rFonts w:ascii="Times New Roman" w:eastAsia="Times New Roman" w:hAnsi="Times New Roman" w:cs="Times New Roman"/>
                <w:spacing w:val="-15"/>
                <w:sz w:val="22"/>
                <w:szCs w:val="22"/>
              </w:rPr>
              <w:t>60</w:t>
            </w:r>
            <w:r>
              <w:rPr>
                <w:rFonts w:ascii="Times New Roman" w:eastAsia="Times New Roman" w:hAnsi="Times New Roman" w:cs="Times New Roman"/>
                <w:spacing w:val="4"/>
                <w:w w:val="101"/>
                <w:sz w:val="22"/>
                <w:szCs w:val="22"/>
              </w:rPr>
              <w:t xml:space="preserve"> </w:t>
            </w:r>
            <w:r>
              <w:rPr>
                <w:rFonts w:ascii="KaiTi" w:eastAsia="KaiTi" w:hAnsi="KaiTi" w:cs="KaiTi"/>
                <w:spacing w:val="-15"/>
                <w:sz w:val="22"/>
                <w:szCs w:val="22"/>
              </w:rPr>
              <w:t>人，</w:t>
            </w:r>
            <w:r>
              <w:rPr>
                <w:rFonts w:ascii="KaiTi" w:eastAsia="KaiTi" w:hAnsi="KaiTi" w:cs="KaiTi"/>
                <w:spacing w:val="35"/>
                <w:sz w:val="22"/>
                <w:szCs w:val="22"/>
              </w:rPr>
              <w:t xml:space="preserve"> </w:t>
            </w:r>
            <w:r>
              <w:rPr>
                <w:rFonts w:ascii="KaiTi" w:eastAsia="KaiTi" w:hAnsi="KaiTi" w:cs="KaiTi"/>
                <w:spacing w:val="-15"/>
                <w:sz w:val="22"/>
                <w:szCs w:val="22"/>
              </w:rPr>
              <w:t>工</w:t>
            </w:r>
          </w:p>
          <w:p w:rsidR="005A3037" w:rsidRDefault="00AA2B5D">
            <w:pPr>
              <w:spacing w:line="204" w:lineRule="auto"/>
              <w:ind w:firstLine="108"/>
              <w:rPr>
                <w:rFonts w:ascii="KaiTi" w:eastAsia="KaiTi" w:hAnsi="KaiTi" w:cs="KaiTi"/>
                <w:sz w:val="22"/>
                <w:szCs w:val="22"/>
              </w:rPr>
            </w:pPr>
            <w:r>
              <w:rPr>
                <w:rFonts w:ascii="KaiTi" w:eastAsia="KaiTi" w:hAnsi="KaiTi" w:cs="KaiTi"/>
                <w:spacing w:val="-16"/>
                <w:sz w:val="22"/>
                <w:szCs w:val="22"/>
              </w:rPr>
              <w:t>作时间</w:t>
            </w:r>
            <w:r>
              <w:rPr>
                <w:rFonts w:ascii="KaiTi" w:eastAsia="KaiTi" w:hAnsi="KaiTi" w:cs="KaiTi"/>
                <w:spacing w:val="-50"/>
                <w:sz w:val="22"/>
                <w:szCs w:val="22"/>
              </w:rPr>
              <w:t xml:space="preserve"> </w:t>
            </w:r>
            <w:r>
              <w:rPr>
                <w:rFonts w:ascii="Times New Roman" w:eastAsia="Times New Roman" w:hAnsi="Times New Roman" w:cs="Times New Roman"/>
                <w:spacing w:val="-16"/>
                <w:sz w:val="22"/>
                <w:szCs w:val="22"/>
              </w:rPr>
              <w:t>24h/d</w:t>
            </w:r>
            <w:r>
              <w:rPr>
                <w:rFonts w:ascii="KaiTi" w:eastAsia="KaiTi" w:hAnsi="KaiTi" w:cs="KaiTi"/>
                <w:spacing w:val="-16"/>
                <w:sz w:val="22"/>
                <w:szCs w:val="22"/>
              </w:rPr>
              <w:t>（三班制，</w:t>
            </w:r>
            <w:r>
              <w:rPr>
                <w:rFonts w:ascii="Times New Roman" w:eastAsia="Times New Roman" w:hAnsi="Times New Roman" w:cs="Times New Roman"/>
                <w:spacing w:val="-16"/>
                <w:sz w:val="22"/>
                <w:szCs w:val="22"/>
              </w:rPr>
              <w:t>8h/</w:t>
            </w:r>
            <w:r>
              <w:rPr>
                <w:rFonts w:ascii="KaiTi" w:eastAsia="KaiTi" w:hAnsi="KaiTi" w:cs="KaiTi"/>
                <w:spacing w:val="-16"/>
                <w:sz w:val="22"/>
                <w:szCs w:val="22"/>
              </w:rPr>
              <w:t>班</w:t>
            </w:r>
            <w:r>
              <w:rPr>
                <w:rFonts w:ascii="KaiTi" w:eastAsia="KaiTi" w:hAnsi="KaiTi" w:cs="KaiTi"/>
                <w:spacing w:val="-83"/>
                <w:sz w:val="22"/>
                <w:szCs w:val="22"/>
              </w:rPr>
              <w:t>），</w:t>
            </w:r>
            <w:r>
              <w:rPr>
                <w:rFonts w:ascii="KaiTi" w:eastAsia="KaiTi" w:hAnsi="KaiTi" w:cs="KaiTi"/>
                <w:spacing w:val="-51"/>
                <w:sz w:val="22"/>
                <w:szCs w:val="22"/>
              </w:rPr>
              <w:t xml:space="preserve"> </w:t>
            </w:r>
            <w:r>
              <w:rPr>
                <w:rFonts w:ascii="KaiTi" w:eastAsia="KaiTi" w:hAnsi="KaiTi" w:cs="KaiTi"/>
                <w:spacing w:val="-16"/>
                <w:sz w:val="22"/>
                <w:szCs w:val="22"/>
              </w:rPr>
              <w:t>年生产时间为</w:t>
            </w:r>
            <w:r>
              <w:rPr>
                <w:rFonts w:ascii="KaiTi" w:eastAsia="KaiTi" w:hAnsi="KaiTi" w:cs="KaiTi"/>
                <w:spacing w:val="-46"/>
                <w:sz w:val="22"/>
                <w:szCs w:val="22"/>
              </w:rPr>
              <w:t xml:space="preserve"> </w:t>
            </w:r>
            <w:r>
              <w:rPr>
                <w:rFonts w:ascii="Times New Roman" w:eastAsia="Times New Roman" w:hAnsi="Times New Roman" w:cs="Times New Roman"/>
                <w:spacing w:val="-16"/>
                <w:sz w:val="22"/>
                <w:szCs w:val="22"/>
              </w:rPr>
              <w:t>300d</w:t>
            </w:r>
            <w:r>
              <w:rPr>
                <w:rFonts w:ascii="KaiTi" w:eastAsia="KaiTi" w:hAnsi="KaiTi" w:cs="KaiTi"/>
                <w:spacing w:val="-16"/>
                <w:sz w:val="22"/>
                <w:szCs w:val="22"/>
              </w:rPr>
              <w:t>（</w:t>
            </w:r>
            <w:r>
              <w:rPr>
                <w:rFonts w:ascii="Times New Roman" w:eastAsia="Times New Roman" w:hAnsi="Times New Roman" w:cs="Times New Roman"/>
                <w:spacing w:val="-16"/>
                <w:sz w:val="22"/>
                <w:szCs w:val="22"/>
              </w:rPr>
              <w:t>7200h</w:t>
            </w:r>
            <w:r>
              <w:rPr>
                <w:rFonts w:ascii="KaiTi" w:eastAsia="KaiTi" w:hAnsi="KaiTi" w:cs="KaiTi"/>
                <w:spacing w:val="-16"/>
                <w:sz w:val="22"/>
                <w:szCs w:val="22"/>
              </w:rPr>
              <w:t>）。</w:t>
            </w:r>
          </w:p>
        </w:tc>
      </w:tr>
      <w:tr w:rsidR="005A3037">
        <w:trPr>
          <w:trHeight w:val="724"/>
        </w:trPr>
        <w:tc>
          <w:tcPr>
            <w:tcW w:w="1708" w:type="dxa"/>
            <w:vMerge/>
            <w:tcBorders>
              <w:top w:val="none" w:sz="2" w:space="0" w:color="000000"/>
              <w:bottom w:val="none" w:sz="2" w:space="0" w:color="000000"/>
            </w:tcBorders>
          </w:tcPr>
          <w:p w:rsidR="005A3037" w:rsidRDefault="005A3037"/>
        </w:tc>
        <w:tc>
          <w:tcPr>
            <w:tcW w:w="1603" w:type="dxa"/>
          </w:tcPr>
          <w:p w:rsidR="005A3037" w:rsidRDefault="00AA2B5D">
            <w:pPr>
              <w:spacing w:before="98" w:line="244" w:lineRule="auto"/>
              <w:ind w:left="583" w:right="248" w:hanging="319"/>
              <w:rPr>
                <w:rFonts w:ascii="KaiTi" w:eastAsia="KaiTi" w:hAnsi="KaiTi" w:cs="KaiTi"/>
                <w:sz w:val="22"/>
                <w:szCs w:val="22"/>
              </w:rPr>
            </w:pPr>
            <w:r>
              <w:rPr>
                <w:rFonts w:ascii="KaiTi" w:eastAsia="KaiTi" w:hAnsi="KaiTi" w:cs="KaiTi"/>
                <w:spacing w:val="-3"/>
                <w:sz w:val="22"/>
                <w:szCs w:val="22"/>
              </w:rPr>
              <w:t>组织机构及</w:t>
            </w:r>
            <w:r>
              <w:rPr>
                <w:rFonts w:ascii="KaiTi" w:eastAsia="KaiTi" w:hAnsi="KaiTi" w:cs="KaiTi"/>
                <w:sz w:val="22"/>
                <w:szCs w:val="22"/>
              </w:rPr>
              <w:t xml:space="preserve"> </w:t>
            </w:r>
            <w:r>
              <w:rPr>
                <w:rFonts w:ascii="KaiTi" w:eastAsia="KaiTi" w:hAnsi="KaiTi" w:cs="KaiTi"/>
                <w:spacing w:val="-2"/>
                <w:sz w:val="22"/>
                <w:szCs w:val="22"/>
              </w:rPr>
              <w:t>职责</w:t>
            </w:r>
          </w:p>
        </w:tc>
        <w:tc>
          <w:tcPr>
            <w:tcW w:w="5767" w:type="dxa"/>
          </w:tcPr>
          <w:p w:rsidR="005A3037" w:rsidRDefault="00AA2B5D">
            <w:pPr>
              <w:spacing w:before="98" w:line="244" w:lineRule="auto"/>
              <w:ind w:left="113" w:right="156" w:hanging="7"/>
              <w:rPr>
                <w:rFonts w:ascii="KaiTi" w:eastAsia="KaiTi" w:hAnsi="KaiTi" w:cs="KaiTi"/>
                <w:sz w:val="22"/>
                <w:szCs w:val="22"/>
              </w:rPr>
            </w:pPr>
            <w:r>
              <w:rPr>
                <w:rFonts w:ascii="KaiTi" w:eastAsia="KaiTi" w:hAnsi="KaiTi" w:cs="KaiTi"/>
                <w:spacing w:val="-1"/>
                <w:sz w:val="22"/>
                <w:szCs w:val="22"/>
              </w:rPr>
              <w:t>公司成立了突发环境事件现场处置组、应急保障组、应急</w:t>
            </w:r>
            <w:r>
              <w:rPr>
                <w:rFonts w:ascii="KaiTi" w:eastAsia="KaiTi" w:hAnsi="KaiTi" w:cs="KaiTi"/>
                <w:spacing w:val="4"/>
                <w:sz w:val="22"/>
                <w:szCs w:val="22"/>
              </w:rPr>
              <w:t xml:space="preserve"> </w:t>
            </w:r>
            <w:r>
              <w:rPr>
                <w:rFonts w:ascii="KaiTi" w:eastAsia="KaiTi" w:hAnsi="KaiTi" w:cs="KaiTi"/>
                <w:spacing w:val="-2"/>
                <w:sz w:val="22"/>
                <w:szCs w:val="22"/>
              </w:rPr>
              <w:t>监测组</w:t>
            </w:r>
          </w:p>
        </w:tc>
      </w:tr>
      <w:tr w:rsidR="005A3037">
        <w:trPr>
          <w:trHeight w:val="724"/>
        </w:trPr>
        <w:tc>
          <w:tcPr>
            <w:tcW w:w="1708" w:type="dxa"/>
            <w:vMerge/>
            <w:tcBorders>
              <w:top w:val="none" w:sz="2" w:space="0" w:color="000000"/>
              <w:bottom w:val="none" w:sz="2" w:space="0" w:color="000000"/>
            </w:tcBorders>
          </w:tcPr>
          <w:p w:rsidR="005A3037" w:rsidRDefault="005A3037"/>
        </w:tc>
        <w:tc>
          <w:tcPr>
            <w:tcW w:w="1603" w:type="dxa"/>
          </w:tcPr>
          <w:p w:rsidR="005A3037" w:rsidRDefault="00AA2B5D">
            <w:pPr>
              <w:spacing w:before="279" w:line="185" w:lineRule="auto"/>
              <w:ind w:firstLine="260"/>
              <w:rPr>
                <w:rFonts w:ascii="KaiTi" w:eastAsia="KaiTi" w:hAnsi="KaiTi" w:cs="KaiTi"/>
                <w:sz w:val="22"/>
                <w:szCs w:val="22"/>
              </w:rPr>
            </w:pPr>
            <w:r>
              <w:rPr>
                <w:rFonts w:ascii="KaiTi" w:eastAsia="KaiTi" w:hAnsi="KaiTi" w:cs="KaiTi"/>
                <w:spacing w:val="-2"/>
                <w:sz w:val="22"/>
                <w:szCs w:val="22"/>
              </w:rPr>
              <w:t>预防及预警</w:t>
            </w:r>
          </w:p>
        </w:tc>
        <w:tc>
          <w:tcPr>
            <w:tcW w:w="5767" w:type="dxa"/>
          </w:tcPr>
          <w:p w:rsidR="005A3037" w:rsidRDefault="00AA2B5D">
            <w:pPr>
              <w:spacing w:before="98" w:line="244" w:lineRule="auto"/>
              <w:ind w:left="112" w:right="115" w:hanging="1"/>
              <w:rPr>
                <w:rFonts w:ascii="KaiTi" w:eastAsia="KaiTi" w:hAnsi="KaiTi" w:cs="KaiTi"/>
                <w:sz w:val="22"/>
                <w:szCs w:val="22"/>
              </w:rPr>
            </w:pPr>
            <w:r>
              <w:rPr>
                <w:rFonts w:ascii="KaiTi" w:eastAsia="KaiTi" w:hAnsi="KaiTi" w:cs="KaiTi"/>
                <w:spacing w:val="10"/>
                <w:sz w:val="22"/>
                <w:szCs w:val="22"/>
              </w:rPr>
              <w:t>对厂内各个风险单元对可能的污染事故建立风险防范措</w:t>
            </w:r>
            <w:r>
              <w:rPr>
                <w:rFonts w:ascii="KaiTi" w:eastAsia="KaiTi" w:hAnsi="KaiTi" w:cs="KaiTi"/>
                <w:spacing w:val="14"/>
                <w:sz w:val="22"/>
                <w:szCs w:val="22"/>
              </w:rPr>
              <w:t xml:space="preserve"> </w:t>
            </w:r>
            <w:r>
              <w:rPr>
                <w:rFonts w:ascii="KaiTi" w:eastAsia="KaiTi" w:hAnsi="KaiTi" w:cs="KaiTi"/>
                <w:spacing w:val="-1"/>
                <w:sz w:val="22"/>
                <w:szCs w:val="22"/>
              </w:rPr>
              <w:t>施，建立预警机制</w:t>
            </w:r>
          </w:p>
        </w:tc>
      </w:tr>
      <w:tr w:rsidR="005A3037">
        <w:trPr>
          <w:trHeight w:val="727"/>
        </w:trPr>
        <w:tc>
          <w:tcPr>
            <w:tcW w:w="1708" w:type="dxa"/>
            <w:vMerge/>
            <w:tcBorders>
              <w:top w:val="none" w:sz="2" w:space="0" w:color="000000"/>
              <w:bottom w:val="none" w:sz="2" w:space="0" w:color="000000"/>
            </w:tcBorders>
          </w:tcPr>
          <w:p w:rsidR="005A3037" w:rsidRDefault="005A3037"/>
        </w:tc>
        <w:tc>
          <w:tcPr>
            <w:tcW w:w="1603" w:type="dxa"/>
          </w:tcPr>
          <w:p w:rsidR="005A3037" w:rsidRDefault="00AA2B5D">
            <w:pPr>
              <w:spacing w:before="102" w:line="244" w:lineRule="auto"/>
              <w:ind w:left="587" w:right="248" w:hanging="333"/>
              <w:rPr>
                <w:rFonts w:ascii="KaiTi" w:eastAsia="KaiTi" w:hAnsi="KaiTi" w:cs="KaiTi"/>
                <w:sz w:val="22"/>
                <w:szCs w:val="22"/>
              </w:rPr>
            </w:pPr>
            <w:r>
              <w:rPr>
                <w:rFonts w:ascii="KaiTi" w:eastAsia="KaiTi" w:hAnsi="KaiTi" w:cs="KaiTi"/>
                <w:spacing w:val="-2"/>
                <w:sz w:val="22"/>
                <w:szCs w:val="22"/>
              </w:rPr>
              <w:t>信息报告与</w:t>
            </w:r>
            <w:r>
              <w:rPr>
                <w:rFonts w:ascii="KaiTi" w:eastAsia="KaiTi" w:hAnsi="KaiTi" w:cs="KaiTi"/>
                <w:spacing w:val="4"/>
                <w:sz w:val="22"/>
                <w:szCs w:val="22"/>
              </w:rPr>
              <w:t xml:space="preserve"> </w:t>
            </w:r>
            <w:r>
              <w:rPr>
                <w:rFonts w:ascii="KaiTi" w:eastAsia="KaiTi" w:hAnsi="KaiTi" w:cs="KaiTi"/>
                <w:spacing w:val="-3"/>
                <w:sz w:val="22"/>
                <w:szCs w:val="22"/>
              </w:rPr>
              <w:t>通报</w:t>
            </w:r>
          </w:p>
        </w:tc>
        <w:tc>
          <w:tcPr>
            <w:tcW w:w="5767" w:type="dxa"/>
          </w:tcPr>
          <w:p w:rsidR="005A3037" w:rsidRDefault="00AA2B5D">
            <w:pPr>
              <w:spacing w:before="102" w:line="244" w:lineRule="auto"/>
              <w:ind w:left="128" w:right="156" w:firstLine="3"/>
              <w:rPr>
                <w:rFonts w:ascii="KaiTi" w:eastAsia="KaiTi" w:hAnsi="KaiTi" w:cs="KaiTi"/>
                <w:sz w:val="22"/>
                <w:szCs w:val="22"/>
              </w:rPr>
            </w:pPr>
            <w:r>
              <w:rPr>
                <w:rFonts w:ascii="KaiTi" w:eastAsia="KaiTi" w:hAnsi="KaiTi" w:cs="KaiTi"/>
                <w:spacing w:val="-2"/>
                <w:sz w:val="22"/>
                <w:szCs w:val="22"/>
              </w:rPr>
              <w:t>明确事故报告的基本要求、内容、报告流程及信息上报方</w:t>
            </w:r>
            <w:r>
              <w:rPr>
                <w:rFonts w:ascii="KaiTi" w:eastAsia="KaiTi" w:hAnsi="KaiTi" w:cs="KaiTi"/>
                <w:spacing w:val="22"/>
                <w:sz w:val="22"/>
                <w:szCs w:val="22"/>
              </w:rPr>
              <w:t xml:space="preserve"> </w:t>
            </w:r>
            <w:r>
              <w:rPr>
                <w:rFonts w:ascii="KaiTi" w:eastAsia="KaiTi" w:hAnsi="KaiTi" w:cs="KaiTi"/>
                <w:sz w:val="22"/>
                <w:szCs w:val="22"/>
              </w:rPr>
              <w:t>式</w:t>
            </w:r>
          </w:p>
        </w:tc>
      </w:tr>
      <w:tr w:rsidR="005A3037">
        <w:trPr>
          <w:trHeight w:val="724"/>
        </w:trPr>
        <w:tc>
          <w:tcPr>
            <w:tcW w:w="1708" w:type="dxa"/>
            <w:vMerge/>
            <w:tcBorders>
              <w:top w:val="none" w:sz="2" w:space="0" w:color="000000"/>
              <w:bottom w:val="none" w:sz="2" w:space="0" w:color="000000"/>
            </w:tcBorders>
          </w:tcPr>
          <w:p w:rsidR="005A3037" w:rsidRDefault="005A3037"/>
        </w:tc>
        <w:tc>
          <w:tcPr>
            <w:tcW w:w="1603" w:type="dxa"/>
          </w:tcPr>
          <w:p w:rsidR="005A3037" w:rsidRDefault="00AA2B5D">
            <w:pPr>
              <w:spacing w:before="99" w:line="244" w:lineRule="auto"/>
              <w:ind w:left="581" w:right="248" w:hanging="329"/>
              <w:rPr>
                <w:rFonts w:ascii="KaiTi" w:eastAsia="KaiTi" w:hAnsi="KaiTi" w:cs="KaiTi"/>
                <w:sz w:val="22"/>
                <w:szCs w:val="22"/>
              </w:rPr>
            </w:pPr>
            <w:r>
              <w:rPr>
                <w:rFonts w:ascii="KaiTi" w:eastAsia="KaiTi" w:hAnsi="KaiTi" w:cs="KaiTi"/>
                <w:spacing w:val="-1"/>
                <w:sz w:val="22"/>
                <w:szCs w:val="22"/>
              </w:rPr>
              <w:t>应急响应与</w:t>
            </w:r>
            <w:r>
              <w:rPr>
                <w:rFonts w:ascii="KaiTi" w:eastAsia="KaiTi" w:hAnsi="KaiTi" w:cs="KaiTi"/>
                <w:spacing w:val="2"/>
                <w:sz w:val="22"/>
                <w:szCs w:val="22"/>
              </w:rPr>
              <w:t xml:space="preserve"> </w:t>
            </w:r>
            <w:r>
              <w:rPr>
                <w:rFonts w:ascii="KaiTi" w:eastAsia="KaiTi" w:hAnsi="KaiTi" w:cs="KaiTi"/>
                <w:spacing w:val="-1"/>
                <w:sz w:val="22"/>
                <w:szCs w:val="22"/>
              </w:rPr>
              <w:t>措施</w:t>
            </w:r>
          </w:p>
        </w:tc>
        <w:tc>
          <w:tcPr>
            <w:tcW w:w="5767" w:type="dxa"/>
          </w:tcPr>
          <w:p w:rsidR="005A3037" w:rsidRDefault="00AA2B5D">
            <w:pPr>
              <w:spacing w:before="99" w:line="244" w:lineRule="auto"/>
              <w:ind w:left="114" w:right="156" w:firstLine="3"/>
              <w:rPr>
                <w:rFonts w:ascii="KaiTi" w:eastAsia="KaiTi" w:hAnsi="KaiTi" w:cs="KaiTi"/>
                <w:sz w:val="22"/>
                <w:szCs w:val="22"/>
              </w:rPr>
            </w:pPr>
            <w:r>
              <w:rPr>
                <w:rFonts w:ascii="KaiTi" w:eastAsia="KaiTi" w:hAnsi="KaiTi" w:cs="KaiTi"/>
                <w:spacing w:val="-7"/>
                <w:sz w:val="22"/>
                <w:szCs w:val="22"/>
              </w:rPr>
              <w:t>预案实行分级响应制度，</w:t>
            </w:r>
            <w:r>
              <w:rPr>
                <w:rFonts w:ascii="KaiTi" w:eastAsia="KaiTi" w:hAnsi="KaiTi" w:cs="KaiTi"/>
                <w:spacing w:val="52"/>
                <w:sz w:val="22"/>
                <w:szCs w:val="22"/>
              </w:rPr>
              <w:t xml:space="preserve"> </w:t>
            </w:r>
            <w:r>
              <w:rPr>
                <w:rFonts w:ascii="KaiTi" w:eastAsia="KaiTi" w:hAnsi="KaiTi" w:cs="KaiTi"/>
                <w:spacing w:val="-7"/>
                <w:sz w:val="22"/>
                <w:szCs w:val="22"/>
              </w:rPr>
              <w:t>针对泄漏及非正常工况建立应急</w:t>
            </w:r>
            <w:r>
              <w:rPr>
                <w:rFonts w:ascii="KaiTi" w:eastAsia="KaiTi" w:hAnsi="KaiTi" w:cs="KaiTi"/>
                <w:sz w:val="22"/>
                <w:szCs w:val="22"/>
              </w:rPr>
              <w:t xml:space="preserve"> </w:t>
            </w:r>
            <w:r>
              <w:rPr>
                <w:rFonts w:ascii="KaiTi" w:eastAsia="KaiTi" w:hAnsi="KaiTi" w:cs="KaiTi"/>
                <w:spacing w:val="-1"/>
                <w:sz w:val="22"/>
                <w:szCs w:val="22"/>
              </w:rPr>
              <w:t>处置方案和监测方案</w:t>
            </w:r>
          </w:p>
        </w:tc>
      </w:tr>
      <w:tr w:rsidR="005A3037">
        <w:trPr>
          <w:trHeight w:val="364"/>
        </w:trPr>
        <w:tc>
          <w:tcPr>
            <w:tcW w:w="1708" w:type="dxa"/>
            <w:vMerge/>
            <w:tcBorders>
              <w:top w:val="none" w:sz="2" w:space="0" w:color="000000"/>
              <w:bottom w:val="none" w:sz="2" w:space="0" w:color="000000"/>
            </w:tcBorders>
          </w:tcPr>
          <w:p w:rsidR="005A3037" w:rsidRDefault="005A3037"/>
        </w:tc>
        <w:tc>
          <w:tcPr>
            <w:tcW w:w="1603" w:type="dxa"/>
          </w:tcPr>
          <w:p w:rsidR="005A3037" w:rsidRDefault="00AA2B5D">
            <w:pPr>
              <w:spacing w:before="101" w:line="185" w:lineRule="auto"/>
              <w:ind w:firstLine="361"/>
              <w:rPr>
                <w:rFonts w:ascii="KaiTi" w:eastAsia="KaiTi" w:hAnsi="KaiTi" w:cs="KaiTi"/>
                <w:sz w:val="22"/>
                <w:szCs w:val="22"/>
              </w:rPr>
            </w:pPr>
            <w:r>
              <w:rPr>
                <w:rFonts w:ascii="KaiTi" w:eastAsia="KaiTi" w:hAnsi="KaiTi" w:cs="KaiTi"/>
                <w:spacing w:val="-1"/>
                <w:sz w:val="22"/>
                <w:szCs w:val="22"/>
              </w:rPr>
              <w:t>后期处置</w:t>
            </w:r>
          </w:p>
        </w:tc>
        <w:tc>
          <w:tcPr>
            <w:tcW w:w="5767" w:type="dxa"/>
          </w:tcPr>
          <w:p w:rsidR="005A3037" w:rsidRDefault="00AA2B5D">
            <w:pPr>
              <w:spacing w:before="101" w:line="185" w:lineRule="auto"/>
              <w:ind w:firstLine="111"/>
              <w:rPr>
                <w:rFonts w:ascii="KaiTi" w:eastAsia="KaiTi" w:hAnsi="KaiTi" w:cs="KaiTi"/>
                <w:sz w:val="22"/>
                <w:szCs w:val="22"/>
              </w:rPr>
            </w:pPr>
            <w:r>
              <w:rPr>
                <w:rFonts w:ascii="KaiTi" w:eastAsia="KaiTi" w:hAnsi="KaiTi" w:cs="KaiTi"/>
                <w:spacing w:val="-8"/>
                <w:sz w:val="22"/>
                <w:szCs w:val="22"/>
              </w:rPr>
              <w:t>对受污染的土壤、水等进行处置，</w:t>
            </w:r>
            <w:r>
              <w:rPr>
                <w:rFonts w:ascii="KaiTi" w:eastAsia="KaiTi" w:hAnsi="KaiTi" w:cs="KaiTi"/>
                <w:spacing w:val="53"/>
                <w:sz w:val="22"/>
                <w:szCs w:val="22"/>
              </w:rPr>
              <w:t xml:space="preserve"> </w:t>
            </w:r>
            <w:r>
              <w:rPr>
                <w:rFonts w:ascii="KaiTi" w:eastAsia="KaiTi" w:hAnsi="KaiTi" w:cs="KaiTi"/>
                <w:spacing w:val="-8"/>
                <w:sz w:val="22"/>
                <w:szCs w:val="22"/>
              </w:rPr>
              <w:t>控制污染范围</w:t>
            </w:r>
          </w:p>
        </w:tc>
      </w:tr>
      <w:tr w:rsidR="005A3037">
        <w:trPr>
          <w:trHeight w:val="724"/>
        </w:trPr>
        <w:tc>
          <w:tcPr>
            <w:tcW w:w="1708" w:type="dxa"/>
            <w:vMerge/>
            <w:tcBorders>
              <w:top w:val="none" w:sz="2" w:space="0" w:color="000000"/>
              <w:bottom w:val="none" w:sz="2" w:space="0" w:color="000000"/>
            </w:tcBorders>
          </w:tcPr>
          <w:p w:rsidR="005A3037" w:rsidRDefault="005A3037"/>
        </w:tc>
        <w:tc>
          <w:tcPr>
            <w:tcW w:w="1603" w:type="dxa"/>
          </w:tcPr>
          <w:p w:rsidR="005A3037" w:rsidRDefault="00AA2B5D">
            <w:pPr>
              <w:spacing w:before="101" w:line="244" w:lineRule="auto"/>
              <w:ind w:left="596" w:right="248" w:hanging="344"/>
              <w:rPr>
                <w:rFonts w:ascii="KaiTi" w:eastAsia="KaiTi" w:hAnsi="KaiTi" w:cs="KaiTi"/>
                <w:sz w:val="22"/>
                <w:szCs w:val="22"/>
              </w:rPr>
            </w:pPr>
            <w:r>
              <w:rPr>
                <w:rFonts w:ascii="KaiTi" w:eastAsia="KaiTi" w:hAnsi="KaiTi" w:cs="KaiTi"/>
                <w:spacing w:val="-1"/>
                <w:sz w:val="22"/>
                <w:szCs w:val="22"/>
              </w:rPr>
              <w:t>应急培训和</w:t>
            </w:r>
            <w:r>
              <w:rPr>
                <w:rFonts w:ascii="KaiTi" w:eastAsia="KaiTi" w:hAnsi="KaiTi" w:cs="KaiTi"/>
                <w:spacing w:val="2"/>
                <w:sz w:val="22"/>
                <w:szCs w:val="22"/>
              </w:rPr>
              <w:t xml:space="preserve"> </w:t>
            </w:r>
            <w:r>
              <w:rPr>
                <w:rFonts w:ascii="KaiTi" w:eastAsia="KaiTi" w:hAnsi="KaiTi" w:cs="KaiTi"/>
                <w:spacing w:val="-5"/>
                <w:sz w:val="22"/>
                <w:szCs w:val="22"/>
              </w:rPr>
              <w:t>演练</w:t>
            </w:r>
          </w:p>
        </w:tc>
        <w:tc>
          <w:tcPr>
            <w:tcW w:w="5767" w:type="dxa"/>
          </w:tcPr>
          <w:p w:rsidR="005A3037" w:rsidRDefault="00AA2B5D">
            <w:pPr>
              <w:spacing w:before="101" w:line="244" w:lineRule="auto"/>
              <w:ind w:left="112" w:right="156" w:hanging="4"/>
              <w:rPr>
                <w:rFonts w:ascii="KaiTi" w:eastAsia="KaiTi" w:hAnsi="KaiTi" w:cs="KaiTi"/>
                <w:sz w:val="22"/>
                <w:szCs w:val="22"/>
              </w:rPr>
            </w:pPr>
            <w:r>
              <w:rPr>
                <w:rFonts w:ascii="KaiTi" w:eastAsia="KaiTi" w:hAnsi="KaiTi" w:cs="KaiTi"/>
                <w:spacing w:val="-1"/>
                <w:sz w:val="22"/>
                <w:szCs w:val="22"/>
              </w:rPr>
              <w:t>应急计划制定后，平时安排人员培训与演练，对工厂邻近</w:t>
            </w:r>
            <w:r>
              <w:rPr>
                <w:rFonts w:ascii="KaiTi" w:eastAsia="KaiTi" w:hAnsi="KaiTi" w:cs="KaiTi"/>
                <w:spacing w:val="21"/>
                <w:sz w:val="22"/>
                <w:szCs w:val="22"/>
              </w:rPr>
              <w:t xml:space="preserve"> </w:t>
            </w:r>
            <w:r>
              <w:rPr>
                <w:rFonts w:ascii="KaiTi" w:eastAsia="KaiTi" w:hAnsi="KaiTi" w:cs="KaiTi"/>
                <w:spacing w:val="-1"/>
                <w:sz w:val="22"/>
                <w:szCs w:val="22"/>
              </w:rPr>
              <w:t>地区开展公众教育、培训和发布有关信息</w:t>
            </w:r>
          </w:p>
        </w:tc>
      </w:tr>
      <w:tr w:rsidR="005A3037">
        <w:trPr>
          <w:trHeight w:val="724"/>
        </w:trPr>
        <w:tc>
          <w:tcPr>
            <w:tcW w:w="1708" w:type="dxa"/>
            <w:vMerge/>
            <w:tcBorders>
              <w:top w:val="none" w:sz="2" w:space="0" w:color="000000"/>
              <w:bottom w:val="none" w:sz="2" w:space="0" w:color="000000"/>
            </w:tcBorders>
          </w:tcPr>
          <w:p w:rsidR="005A3037" w:rsidRDefault="005A3037"/>
        </w:tc>
        <w:tc>
          <w:tcPr>
            <w:tcW w:w="1603" w:type="dxa"/>
          </w:tcPr>
          <w:p w:rsidR="005A3037" w:rsidRDefault="00AA2B5D">
            <w:pPr>
              <w:spacing w:before="282" w:line="185" w:lineRule="auto"/>
              <w:ind w:firstLine="590"/>
              <w:rPr>
                <w:rFonts w:ascii="KaiTi" w:eastAsia="KaiTi" w:hAnsi="KaiTi" w:cs="KaiTi"/>
                <w:sz w:val="22"/>
                <w:szCs w:val="22"/>
              </w:rPr>
            </w:pPr>
            <w:r>
              <w:rPr>
                <w:rFonts w:ascii="KaiTi" w:eastAsia="KaiTi" w:hAnsi="KaiTi" w:cs="KaiTi"/>
                <w:spacing w:val="-3"/>
                <w:sz w:val="22"/>
                <w:szCs w:val="22"/>
              </w:rPr>
              <w:t>奖惩</w:t>
            </w:r>
          </w:p>
        </w:tc>
        <w:tc>
          <w:tcPr>
            <w:tcW w:w="5767" w:type="dxa"/>
          </w:tcPr>
          <w:p w:rsidR="005A3037" w:rsidRDefault="00AA2B5D">
            <w:pPr>
              <w:spacing w:before="101" w:line="244" w:lineRule="auto"/>
              <w:ind w:left="108" w:right="156"/>
              <w:rPr>
                <w:rFonts w:ascii="KaiTi" w:eastAsia="KaiTi" w:hAnsi="KaiTi" w:cs="KaiTi"/>
                <w:sz w:val="22"/>
                <w:szCs w:val="22"/>
              </w:rPr>
            </w:pPr>
            <w:r>
              <w:rPr>
                <w:rFonts w:ascii="KaiTi" w:eastAsia="KaiTi" w:hAnsi="KaiTi" w:cs="KaiTi"/>
                <w:spacing w:val="-1"/>
                <w:sz w:val="22"/>
                <w:szCs w:val="22"/>
              </w:rPr>
              <w:t>在突发环境事件应急工作中，有下列事迹之一的单位和个</w:t>
            </w:r>
            <w:r>
              <w:rPr>
                <w:rFonts w:ascii="KaiTi" w:eastAsia="KaiTi" w:hAnsi="KaiTi" w:cs="KaiTi"/>
                <w:spacing w:val="21"/>
                <w:sz w:val="22"/>
                <w:szCs w:val="22"/>
              </w:rPr>
              <w:t xml:space="preserve"> </w:t>
            </w:r>
            <w:r>
              <w:rPr>
                <w:rFonts w:ascii="KaiTi" w:eastAsia="KaiTi" w:hAnsi="KaiTi" w:cs="KaiTi"/>
                <w:spacing w:val="-1"/>
                <w:sz w:val="22"/>
                <w:szCs w:val="22"/>
              </w:rPr>
              <w:t>人，应依据有关规定给予奖励</w:t>
            </w:r>
          </w:p>
        </w:tc>
      </w:tr>
      <w:tr w:rsidR="005A3037">
        <w:trPr>
          <w:trHeight w:val="365"/>
        </w:trPr>
        <w:tc>
          <w:tcPr>
            <w:tcW w:w="1708" w:type="dxa"/>
            <w:vMerge/>
            <w:tcBorders>
              <w:top w:val="none" w:sz="2" w:space="0" w:color="000000"/>
              <w:bottom w:val="none" w:sz="2" w:space="0" w:color="000000"/>
            </w:tcBorders>
          </w:tcPr>
          <w:p w:rsidR="005A3037" w:rsidRDefault="005A3037"/>
        </w:tc>
        <w:tc>
          <w:tcPr>
            <w:tcW w:w="1603" w:type="dxa"/>
          </w:tcPr>
          <w:p w:rsidR="005A3037" w:rsidRDefault="00AA2B5D">
            <w:pPr>
              <w:spacing w:before="103" w:line="185" w:lineRule="auto"/>
              <w:ind w:firstLine="141"/>
              <w:rPr>
                <w:rFonts w:ascii="KaiTi" w:eastAsia="KaiTi" w:hAnsi="KaiTi" w:cs="KaiTi"/>
                <w:sz w:val="22"/>
                <w:szCs w:val="22"/>
              </w:rPr>
            </w:pPr>
            <w:r>
              <w:rPr>
                <w:rFonts w:ascii="KaiTi" w:eastAsia="KaiTi" w:hAnsi="KaiTi" w:cs="KaiTi"/>
                <w:spacing w:val="-1"/>
                <w:sz w:val="22"/>
                <w:szCs w:val="22"/>
              </w:rPr>
              <w:t>应急保障措施</w:t>
            </w:r>
          </w:p>
        </w:tc>
        <w:tc>
          <w:tcPr>
            <w:tcW w:w="5767" w:type="dxa"/>
          </w:tcPr>
          <w:p w:rsidR="005A3037" w:rsidRDefault="00AA2B5D">
            <w:pPr>
              <w:spacing w:before="103" w:line="185" w:lineRule="auto"/>
              <w:ind w:firstLine="124"/>
              <w:rPr>
                <w:rFonts w:ascii="KaiTi" w:eastAsia="KaiTi" w:hAnsi="KaiTi" w:cs="KaiTi"/>
                <w:sz w:val="22"/>
                <w:szCs w:val="22"/>
              </w:rPr>
            </w:pPr>
            <w:r>
              <w:rPr>
                <w:rFonts w:ascii="KaiTi" w:eastAsia="KaiTi" w:hAnsi="KaiTi" w:cs="KaiTi"/>
                <w:spacing w:val="-1"/>
                <w:sz w:val="22"/>
                <w:szCs w:val="22"/>
              </w:rPr>
              <w:t>包括经费、物资、通信、治安、医疗及其他保障</w:t>
            </w:r>
          </w:p>
        </w:tc>
      </w:tr>
      <w:tr w:rsidR="005A3037">
        <w:trPr>
          <w:trHeight w:val="1091"/>
        </w:trPr>
        <w:tc>
          <w:tcPr>
            <w:tcW w:w="1708" w:type="dxa"/>
            <w:vMerge/>
            <w:tcBorders>
              <w:top w:val="none" w:sz="2" w:space="0" w:color="000000"/>
            </w:tcBorders>
          </w:tcPr>
          <w:p w:rsidR="005A3037" w:rsidRDefault="005A3037"/>
        </w:tc>
        <w:tc>
          <w:tcPr>
            <w:tcW w:w="1603" w:type="dxa"/>
          </w:tcPr>
          <w:p w:rsidR="005A3037" w:rsidRDefault="00AA2B5D">
            <w:pPr>
              <w:spacing w:before="105" w:line="302" w:lineRule="auto"/>
              <w:ind w:left="140" w:right="170" w:firstLine="9"/>
              <w:rPr>
                <w:rFonts w:ascii="KaiTi" w:eastAsia="KaiTi" w:hAnsi="KaiTi" w:cs="KaiTi"/>
                <w:sz w:val="22"/>
                <w:szCs w:val="22"/>
              </w:rPr>
            </w:pPr>
            <w:r>
              <w:rPr>
                <w:rFonts w:ascii="KaiTi" w:eastAsia="KaiTi" w:hAnsi="KaiTi" w:cs="KaiTi"/>
                <w:spacing w:val="-8"/>
                <w:sz w:val="22"/>
                <w:szCs w:val="22"/>
              </w:rPr>
              <w:t>预案的评审、</w:t>
            </w:r>
            <w:r>
              <w:rPr>
                <w:rFonts w:ascii="KaiTi" w:eastAsia="KaiTi" w:hAnsi="KaiTi" w:cs="KaiTi"/>
                <w:spacing w:val="4"/>
                <w:sz w:val="22"/>
                <w:szCs w:val="22"/>
              </w:rPr>
              <w:t xml:space="preserve"> </w:t>
            </w:r>
            <w:r>
              <w:rPr>
                <w:rFonts w:ascii="KaiTi" w:eastAsia="KaiTi" w:hAnsi="KaiTi" w:cs="KaiTi"/>
                <w:spacing w:val="-6"/>
                <w:sz w:val="22"/>
                <w:szCs w:val="22"/>
              </w:rPr>
              <w:t>备案、发布、</w:t>
            </w:r>
          </w:p>
          <w:p w:rsidR="005A3037" w:rsidRDefault="00AA2B5D">
            <w:pPr>
              <w:spacing w:line="204" w:lineRule="auto"/>
              <w:ind w:firstLine="583"/>
              <w:rPr>
                <w:rFonts w:ascii="KaiTi" w:eastAsia="KaiTi" w:hAnsi="KaiTi" w:cs="KaiTi"/>
                <w:sz w:val="22"/>
                <w:szCs w:val="22"/>
              </w:rPr>
            </w:pPr>
            <w:r>
              <w:rPr>
                <w:rFonts w:ascii="KaiTi" w:eastAsia="KaiTi" w:hAnsi="KaiTi" w:cs="KaiTi"/>
                <w:spacing w:val="-2"/>
                <w:sz w:val="22"/>
                <w:szCs w:val="22"/>
              </w:rPr>
              <w:t>更新</w:t>
            </w:r>
          </w:p>
        </w:tc>
        <w:tc>
          <w:tcPr>
            <w:tcW w:w="5767" w:type="dxa"/>
          </w:tcPr>
          <w:p w:rsidR="005A3037" w:rsidRDefault="00AA2B5D">
            <w:pPr>
              <w:spacing w:before="285" w:line="302" w:lineRule="auto"/>
              <w:ind w:left="130" w:right="156" w:hanging="13"/>
              <w:rPr>
                <w:rFonts w:ascii="KaiTi" w:eastAsia="KaiTi" w:hAnsi="KaiTi" w:cs="KaiTi"/>
                <w:sz w:val="22"/>
                <w:szCs w:val="22"/>
              </w:rPr>
            </w:pPr>
            <w:r>
              <w:rPr>
                <w:rFonts w:ascii="KaiTi" w:eastAsia="KaiTi" w:hAnsi="KaiTi" w:cs="KaiTi"/>
                <w:spacing w:val="-9"/>
                <w:sz w:val="22"/>
                <w:szCs w:val="22"/>
              </w:rPr>
              <w:t>预案通过评审并备案之日起发布，</w:t>
            </w:r>
            <w:r>
              <w:rPr>
                <w:rFonts w:ascii="KaiTi" w:eastAsia="KaiTi" w:hAnsi="KaiTi" w:cs="KaiTi"/>
                <w:spacing w:val="85"/>
                <w:sz w:val="22"/>
                <w:szCs w:val="22"/>
              </w:rPr>
              <w:t xml:space="preserve"> </w:t>
            </w:r>
            <w:r>
              <w:rPr>
                <w:rFonts w:ascii="KaiTi" w:eastAsia="KaiTi" w:hAnsi="KaiTi" w:cs="KaiTi"/>
                <w:spacing w:val="-9"/>
                <w:sz w:val="22"/>
                <w:szCs w:val="22"/>
              </w:rPr>
              <w:t>随厂区变更修订，无重</w:t>
            </w:r>
            <w:r>
              <w:rPr>
                <w:rFonts w:ascii="KaiTi" w:eastAsia="KaiTi" w:hAnsi="KaiTi" w:cs="KaiTi"/>
                <w:sz w:val="22"/>
                <w:szCs w:val="22"/>
              </w:rPr>
              <w:t xml:space="preserve"> </w:t>
            </w:r>
            <w:r>
              <w:rPr>
                <w:rFonts w:ascii="KaiTi" w:eastAsia="KaiTi" w:hAnsi="KaiTi" w:cs="KaiTi"/>
                <w:spacing w:val="-3"/>
                <w:sz w:val="22"/>
                <w:szCs w:val="22"/>
              </w:rPr>
              <w:t>大变更每三年修订一次。</w:t>
            </w:r>
          </w:p>
        </w:tc>
      </w:tr>
    </w:tbl>
    <w:p w:rsidR="005A3037" w:rsidRDefault="00AA2B5D">
      <w:pPr>
        <w:spacing w:before="183" w:line="443" w:lineRule="auto"/>
        <w:ind w:left="399" w:right="390" w:firstLine="513"/>
        <w:rPr>
          <w:rFonts w:ascii="KaiTi" w:eastAsia="KaiTi" w:hAnsi="KaiTi" w:cs="KaiTi"/>
          <w:sz w:val="26"/>
          <w:szCs w:val="26"/>
        </w:rPr>
      </w:pPr>
      <w:r>
        <w:rPr>
          <w:rFonts w:ascii="KaiTi" w:eastAsia="KaiTi" w:hAnsi="KaiTi" w:cs="KaiTi"/>
          <w:spacing w:val="-6"/>
          <w:sz w:val="26"/>
          <w:szCs w:val="26"/>
        </w:rPr>
        <w:t>根据环境保护部办公厅</w:t>
      </w:r>
      <w:r>
        <w:rPr>
          <w:rFonts w:ascii="KaiTi" w:eastAsia="KaiTi" w:hAnsi="KaiTi" w:cs="KaiTi"/>
          <w:spacing w:val="-10"/>
          <w:sz w:val="26"/>
          <w:szCs w:val="26"/>
        </w:rPr>
        <w:t xml:space="preserve"> </w:t>
      </w:r>
      <w:r>
        <w:rPr>
          <w:rFonts w:ascii="Times New Roman" w:eastAsia="Times New Roman" w:hAnsi="Times New Roman" w:cs="Times New Roman"/>
          <w:spacing w:val="-6"/>
          <w:sz w:val="26"/>
          <w:szCs w:val="26"/>
        </w:rPr>
        <w:t>2015</w:t>
      </w:r>
      <w:r>
        <w:rPr>
          <w:rFonts w:ascii="Times New Roman" w:eastAsia="Times New Roman" w:hAnsi="Times New Roman" w:cs="Times New Roman"/>
          <w:spacing w:val="33"/>
          <w:sz w:val="26"/>
          <w:szCs w:val="26"/>
        </w:rPr>
        <w:t xml:space="preserve"> </w:t>
      </w:r>
      <w:r>
        <w:rPr>
          <w:rFonts w:ascii="KaiTi" w:eastAsia="KaiTi" w:hAnsi="KaiTi" w:cs="KaiTi"/>
          <w:spacing w:val="-6"/>
          <w:sz w:val="26"/>
          <w:szCs w:val="26"/>
        </w:rPr>
        <w:t>年</w:t>
      </w:r>
      <w:r>
        <w:rPr>
          <w:rFonts w:ascii="KaiTi" w:eastAsia="KaiTi" w:hAnsi="KaiTi" w:cs="KaiTi"/>
          <w:spacing w:val="-16"/>
          <w:sz w:val="26"/>
          <w:szCs w:val="26"/>
        </w:rPr>
        <w:t xml:space="preserve"> </w:t>
      </w:r>
      <w:r>
        <w:rPr>
          <w:rFonts w:ascii="Times New Roman" w:eastAsia="Times New Roman" w:hAnsi="Times New Roman" w:cs="Times New Roman"/>
          <w:spacing w:val="-6"/>
          <w:sz w:val="26"/>
          <w:szCs w:val="26"/>
        </w:rPr>
        <w:t>1</w:t>
      </w:r>
      <w:r>
        <w:rPr>
          <w:rFonts w:ascii="Times New Roman" w:eastAsia="Times New Roman" w:hAnsi="Times New Roman" w:cs="Times New Roman"/>
          <w:spacing w:val="44"/>
          <w:sz w:val="26"/>
          <w:szCs w:val="26"/>
        </w:rPr>
        <w:t xml:space="preserve"> </w:t>
      </w:r>
      <w:r>
        <w:rPr>
          <w:rFonts w:ascii="KaiTi" w:eastAsia="KaiTi" w:hAnsi="KaiTi" w:cs="KaiTi"/>
          <w:spacing w:val="-6"/>
          <w:sz w:val="26"/>
          <w:szCs w:val="26"/>
        </w:rPr>
        <w:t>月</w:t>
      </w:r>
      <w:r>
        <w:rPr>
          <w:rFonts w:ascii="KaiTi" w:eastAsia="KaiTi" w:hAnsi="KaiTi" w:cs="KaiTi"/>
          <w:spacing w:val="-36"/>
          <w:sz w:val="26"/>
          <w:szCs w:val="26"/>
        </w:rPr>
        <w:t xml:space="preserve"> </w:t>
      </w:r>
      <w:r>
        <w:rPr>
          <w:rFonts w:ascii="Times New Roman" w:eastAsia="Times New Roman" w:hAnsi="Times New Roman" w:cs="Times New Roman"/>
          <w:spacing w:val="-6"/>
          <w:sz w:val="26"/>
          <w:szCs w:val="26"/>
        </w:rPr>
        <w:t>9</w:t>
      </w:r>
      <w:r>
        <w:rPr>
          <w:rFonts w:ascii="Times New Roman" w:eastAsia="Times New Roman" w:hAnsi="Times New Roman" w:cs="Times New Roman"/>
          <w:spacing w:val="9"/>
          <w:w w:val="101"/>
          <w:sz w:val="26"/>
          <w:szCs w:val="26"/>
        </w:rPr>
        <w:t xml:space="preserve">  </w:t>
      </w:r>
      <w:r>
        <w:rPr>
          <w:rFonts w:ascii="KaiTi" w:eastAsia="KaiTi" w:hAnsi="KaiTi" w:cs="KaiTi"/>
          <w:spacing w:val="-6"/>
          <w:sz w:val="26"/>
          <w:szCs w:val="26"/>
        </w:rPr>
        <w:t>日印发的《企业事业单位突发</w:t>
      </w:r>
      <w:r>
        <w:rPr>
          <w:rFonts w:ascii="KaiTi" w:eastAsia="KaiTi" w:hAnsi="KaiTi" w:cs="KaiTi"/>
          <w:sz w:val="26"/>
          <w:szCs w:val="26"/>
        </w:rPr>
        <w:t xml:space="preserve"> </w:t>
      </w:r>
      <w:r>
        <w:rPr>
          <w:rFonts w:ascii="KaiTi" w:eastAsia="KaiTi" w:hAnsi="KaiTi" w:cs="KaiTi"/>
          <w:spacing w:val="-8"/>
          <w:sz w:val="26"/>
          <w:szCs w:val="26"/>
        </w:rPr>
        <w:t>环境事件应急预案备案管理办法（试行）</w:t>
      </w:r>
      <w:r>
        <w:rPr>
          <w:rFonts w:ascii="KaiTi" w:eastAsia="KaiTi" w:hAnsi="KaiTi" w:cs="KaiTi"/>
          <w:spacing w:val="39"/>
          <w:sz w:val="26"/>
          <w:szCs w:val="26"/>
        </w:rPr>
        <w:t xml:space="preserve"> </w:t>
      </w:r>
      <w:r>
        <w:rPr>
          <w:rFonts w:ascii="KaiTi" w:eastAsia="KaiTi" w:hAnsi="KaiTi" w:cs="KaiTi"/>
          <w:spacing w:val="-8"/>
          <w:sz w:val="26"/>
          <w:szCs w:val="26"/>
        </w:rPr>
        <w:t>》第十条规定，</w:t>
      </w:r>
      <w:r>
        <w:rPr>
          <w:rFonts w:ascii="KaiTi" w:eastAsia="KaiTi" w:hAnsi="KaiTi" w:cs="KaiTi"/>
          <w:spacing w:val="-71"/>
          <w:sz w:val="26"/>
          <w:szCs w:val="26"/>
        </w:rPr>
        <w:t xml:space="preserve"> </w:t>
      </w:r>
      <w:r>
        <w:rPr>
          <w:rFonts w:ascii="KaiTi" w:eastAsia="KaiTi" w:hAnsi="KaiTi" w:cs="KaiTi"/>
          <w:spacing w:val="-8"/>
          <w:sz w:val="26"/>
          <w:szCs w:val="26"/>
        </w:rPr>
        <w:t>企业编制环境应</w:t>
      </w:r>
      <w:r>
        <w:rPr>
          <w:rFonts w:ascii="KaiTi" w:eastAsia="KaiTi" w:hAnsi="KaiTi" w:cs="KaiTi"/>
          <w:sz w:val="26"/>
          <w:szCs w:val="26"/>
        </w:rPr>
        <w:t xml:space="preserve"> </w:t>
      </w:r>
      <w:r>
        <w:rPr>
          <w:rFonts w:ascii="KaiTi" w:eastAsia="KaiTi" w:hAnsi="KaiTi" w:cs="KaiTi"/>
          <w:spacing w:val="-1"/>
          <w:sz w:val="26"/>
          <w:szCs w:val="26"/>
        </w:rPr>
        <w:t>急预案后应组织专家和可能受影响的居民、单位代表对环境应急预案进行</w:t>
      </w:r>
    </w:p>
    <w:p w:rsidR="005A3037" w:rsidRDefault="00AA2B5D">
      <w:pPr>
        <w:spacing w:line="204" w:lineRule="auto"/>
        <w:ind w:firstLine="400"/>
        <w:rPr>
          <w:rFonts w:ascii="KaiTi" w:eastAsia="KaiTi" w:hAnsi="KaiTi" w:cs="KaiTi"/>
          <w:sz w:val="26"/>
          <w:szCs w:val="26"/>
        </w:rPr>
      </w:pPr>
      <w:r>
        <w:rPr>
          <w:rFonts w:ascii="KaiTi" w:eastAsia="KaiTi" w:hAnsi="KaiTi" w:cs="KaiTi"/>
          <w:spacing w:val="-11"/>
          <w:sz w:val="26"/>
          <w:szCs w:val="26"/>
        </w:rPr>
        <w:t>评审。</w:t>
      </w:r>
    </w:p>
    <w:p w:rsidR="005A3037" w:rsidRDefault="005A3037">
      <w:pPr>
        <w:spacing w:line="250" w:lineRule="auto"/>
      </w:pPr>
    </w:p>
    <w:p w:rsidR="005A3037" w:rsidRDefault="00AA2B5D">
      <w:pPr>
        <w:spacing w:before="85" w:line="184" w:lineRule="auto"/>
        <w:ind w:firstLine="917"/>
        <w:outlineLvl w:val="0"/>
        <w:rPr>
          <w:rFonts w:ascii="KaiTi" w:eastAsia="KaiTi" w:hAnsi="KaiTi" w:cs="KaiTi"/>
          <w:sz w:val="26"/>
          <w:szCs w:val="26"/>
        </w:rPr>
      </w:pPr>
      <w:r>
        <w:rPr>
          <w:rFonts w:ascii="KaiTi" w:eastAsia="KaiTi" w:hAnsi="KaiTi" w:cs="KaiTi"/>
          <w:spacing w:val="-14"/>
          <w:sz w:val="26"/>
          <w:szCs w:val="26"/>
          <w14:textOutline w14:w="4699" w14:cap="flat" w14:cmpd="sng" w14:algn="ctr">
            <w14:solidFill>
              <w14:srgbClr w14:val="000000"/>
            </w14:solidFill>
            <w14:prstDash w14:val="solid"/>
            <w14:miter w14:lim="10"/>
          </w14:textOutline>
        </w:rPr>
        <w:t>三、</w:t>
      </w:r>
      <w:r>
        <w:rPr>
          <w:rFonts w:ascii="KaiTi" w:eastAsia="KaiTi" w:hAnsi="KaiTi" w:cs="KaiTi"/>
          <w:spacing w:val="57"/>
          <w:sz w:val="26"/>
          <w:szCs w:val="26"/>
        </w:rPr>
        <w:t xml:space="preserve"> </w:t>
      </w:r>
      <w:r>
        <w:rPr>
          <w:rFonts w:ascii="KaiTi" w:eastAsia="KaiTi" w:hAnsi="KaiTi" w:cs="KaiTi"/>
          <w:spacing w:val="-14"/>
          <w:sz w:val="26"/>
          <w:szCs w:val="26"/>
          <w14:textOutline w14:w="4699" w14:cap="flat" w14:cmpd="sng" w14:algn="ctr">
            <w14:solidFill>
              <w14:srgbClr w14:val="000000"/>
            </w14:solidFill>
            <w14:prstDash w14:val="solid"/>
            <w14:miter w14:lim="10"/>
          </w14:textOutline>
        </w:rPr>
        <w:t>演练暴露问题及解决措施</w:t>
      </w:r>
    </w:p>
    <w:p w:rsidR="005A3037" w:rsidRDefault="005A3037">
      <w:pPr>
        <w:spacing w:line="278" w:lineRule="auto"/>
      </w:pPr>
    </w:p>
    <w:p w:rsidR="005A3037" w:rsidRDefault="00AA2B5D">
      <w:pPr>
        <w:spacing w:before="85" w:line="184" w:lineRule="auto"/>
        <w:ind w:firstLine="908"/>
        <w:rPr>
          <w:rFonts w:ascii="KaiTi" w:eastAsia="KaiTi" w:hAnsi="KaiTi" w:cs="KaiTi"/>
          <w:sz w:val="26"/>
          <w:szCs w:val="26"/>
        </w:rPr>
      </w:pPr>
      <w:r>
        <w:rPr>
          <w:rFonts w:ascii="KaiTi" w:eastAsia="KaiTi" w:hAnsi="KaiTi" w:cs="KaiTi"/>
          <w:spacing w:val="-2"/>
          <w:sz w:val="26"/>
          <w:szCs w:val="26"/>
        </w:rPr>
        <w:t>《临沂铭品化工有限责任公司</w:t>
      </w:r>
      <w:r>
        <w:rPr>
          <w:rFonts w:ascii="KaiTi" w:eastAsia="KaiTi" w:hAnsi="KaiTi" w:cs="KaiTi"/>
          <w:spacing w:val="56"/>
          <w:sz w:val="26"/>
          <w:szCs w:val="26"/>
        </w:rPr>
        <w:t xml:space="preserve"> </w:t>
      </w:r>
      <w:r>
        <w:rPr>
          <w:rFonts w:ascii="KaiTi" w:eastAsia="KaiTi" w:hAnsi="KaiTi" w:cs="KaiTi"/>
          <w:spacing w:val="-2"/>
          <w:sz w:val="26"/>
          <w:szCs w:val="26"/>
        </w:rPr>
        <w:t>突发环境事件应急预案》演练暴露问</w:t>
      </w:r>
    </w:p>
    <w:p w:rsidR="005A3037" w:rsidRDefault="005A3037">
      <w:pPr>
        <w:spacing w:line="278" w:lineRule="auto"/>
      </w:pPr>
    </w:p>
    <w:p w:rsidR="005A3037" w:rsidRDefault="00AA2B5D">
      <w:pPr>
        <w:spacing w:before="85" w:line="184" w:lineRule="auto"/>
        <w:ind w:firstLine="393"/>
        <w:rPr>
          <w:rFonts w:ascii="KaiTi" w:eastAsia="KaiTi" w:hAnsi="KaiTi" w:cs="KaiTi"/>
          <w:sz w:val="26"/>
          <w:szCs w:val="26"/>
        </w:rPr>
      </w:pPr>
      <w:r>
        <w:rPr>
          <w:rFonts w:ascii="KaiTi" w:eastAsia="KaiTi" w:hAnsi="KaiTi" w:cs="KaiTi"/>
          <w:spacing w:val="-2"/>
          <w:sz w:val="26"/>
          <w:szCs w:val="26"/>
        </w:rPr>
        <w:t>题及解决措施见表</w:t>
      </w:r>
      <w:r>
        <w:rPr>
          <w:rFonts w:ascii="KaiTi" w:eastAsia="KaiTi" w:hAnsi="KaiTi" w:cs="KaiTi"/>
          <w:spacing w:val="-52"/>
          <w:sz w:val="26"/>
          <w:szCs w:val="26"/>
        </w:rPr>
        <w:t xml:space="preserve"> </w:t>
      </w:r>
      <w:r>
        <w:rPr>
          <w:rFonts w:ascii="Times New Roman" w:eastAsia="Times New Roman" w:hAnsi="Times New Roman" w:cs="Times New Roman"/>
          <w:spacing w:val="-2"/>
          <w:sz w:val="26"/>
          <w:szCs w:val="26"/>
        </w:rPr>
        <w:t>3</w:t>
      </w:r>
      <w:r>
        <w:rPr>
          <w:rFonts w:ascii="KaiTi" w:eastAsia="KaiTi" w:hAnsi="KaiTi" w:cs="KaiTi"/>
          <w:spacing w:val="-2"/>
          <w:sz w:val="26"/>
          <w:szCs w:val="26"/>
        </w:rPr>
        <w:t>：</w:t>
      </w:r>
    </w:p>
    <w:p w:rsidR="005A3037" w:rsidRDefault="00AA2B5D">
      <w:pPr>
        <w:spacing w:before="220" w:line="184" w:lineRule="auto"/>
        <w:ind w:firstLine="2229"/>
        <w:rPr>
          <w:rFonts w:ascii="KaiTi" w:eastAsia="KaiTi" w:hAnsi="KaiTi" w:cs="KaiTi"/>
          <w:sz w:val="26"/>
          <w:szCs w:val="26"/>
        </w:rPr>
      </w:pPr>
      <w:r>
        <w:rPr>
          <w:rFonts w:ascii="KaiTi" w:eastAsia="KaiTi" w:hAnsi="KaiTi" w:cs="KaiTi"/>
          <w:spacing w:val="-1"/>
          <w:sz w:val="26"/>
          <w:szCs w:val="26"/>
          <w14:textOutline w14:w="4699" w14:cap="flat" w14:cmpd="sng" w14:algn="ctr">
            <w14:solidFill>
              <w14:srgbClr w14:val="000000"/>
            </w14:solidFill>
            <w14:prstDash w14:val="solid"/>
            <w14:miter w14:lim="10"/>
          </w14:textOutline>
        </w:rPr>
        <w:t>表</w:t>
      </w:r>
      <w:r>
        <w:rPr>
          <w:rFonts w:ascii="KaiTi" w:eastAsia="KaiTi" w:hAnsi="KaiTi" w:cs="KaiTi"/>
          <w:spacing w:val="-44"/>
          <w:sz w:val="26"/>
          <w:szCs w:val="26"/>
        </w:rPr>
        <w:t xml:space="preserve"> </w:t>
      </w:r>
      <w:r>
        <w:rPr>
          <w:rFonts w:ascii="Times New Roman" w:eastAsia="Times New Roman" w:hAnsi="Times New Roman" w:cs="Times New Roman"/>
          <w:b/>
          <w:bCs/>
          <w:spacing w:val="-1"/>
          <w:sz w:val="26"/>
          <w:szCs w:val="26"/>
        </w:rPr>
        <w:t>3</w:t>
      </w:r>
      <w:r>
        <w:rPr>
          <w:rFonts w:ascii="Times New Roman" w:eastAsia="Times New Roman" w:hAnsi="Times New Roman" w:cs="Times New Roman"/>
          <w:spacing w:val="1"/>
          <w:sz w:val="26"/>
          <w:szCs w:val="26"/>
        </w:rPr>
        <w:t xml:space="preserve">    </w:t>
      </w:r>
      <w:r>
        <w:rPr>
          <w:rFonts w:ascii="KaiTi" w:eastAsia="KaiTi" w:hAnsi="KaiTi" w:cs="KaiTi"/>
          <w:spacing w:val="-1"/>
          <w:sz w:val="26"/>
          <w:szCs w:val="26"/>
          <w14:textOutline w14:w="4699" w14:cap="flat" w14:cmpd="sng" w14:algn="ctr">
            <w14:solidFill>
              <w14:srgbClr w14:val="000000"/>
            </w14:solidFill>
            <w14:prstDash w14:val="solid"/>
            <w14:miter w14:lim="10"/>
          </w14:textOutline>
        </w:rPr>
        <w:t>应急预案演练暴露问题及解决措施</w:t>
      </w:r>
    </w:p>
    <w:p w:rsidR="005A3037" w:rsidRDefault="005A3037">
      <w:pPr>
        <w:spacing w:line="208" w:lineRule="exact"/>
      </w:pPr>
    </w:p>
    <w:tbl>
      <w:tblPr>
        <w:tblStyle w:val="TableNormal"/>
        <w:tblW w:w="900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6"/>
        <w:gridCol w:w="6749"/>
      </w:tblGrid>
      <w:tr w:rsidR="005A3037">
        <w:trPr>
          <w:trHeight w:val="404"/>
        </w:trPr>
        <w:tc>
          <w:tcPr>
            <w:tcW w:w="2256" w:type="dxa"/>
          </w:tcPr>
          <w:p w:rsidR="005A3037" w:rsidRDefault="00AA2B5D">
            <w:pPr>
              <w:spacing w:before="88" w:line="185" w:lineRule="auto"/>
              <w:ind w:firstLine="480"/>
              <w:rPr>
                <w:rFonts w:ascii="KaiTi" w:eastAsia="KaiTi" w:hAnsi="KaiTi" w:cs="KaiTi"/>
                <w:sz w:val="22"/>
                <w:szCs w:val="22"/>
              </w:rPr>
            </w:pPr>
            <w:r>
              <w:rPr>
                <w:rFonts w:ascii="KaiTi" w:eastAsia="KaiTi" w:hAnsi="KaiTi" w:cs="KaiTi"/>
                <w:spacing w:val="-3"/>
                <w:sz w:val="22"/>
                <w:szCs w:val="22"/>
              </w:rPr>
              <w:t>演练应急情况</w:t>
            </w:r>
          </w:p>
        </w:tc>
        <w:tc>
          <w:tcPr>
            <w:tcW w:w="6749" w:type="dxa"/>
          </w:tcPr>
          <w:p w:rsidR="005A3037" w:rsidRDefault="00AA2B5D">
            <w:pPr>
              <w:spacing w:before="88" w:line="185" w:lineRule="auto"/>
              <w:ind w:firstLine="971"/>
              <w:rPr>
                <w:rFonts w:ascii="KaiTi" w:eastAsia="KaiTi" w:hAnsi="KaiTi" w:cs="KaiTi"/>
                <w:sz w:val="22"/>
                <w:szCs w:val="22"/>
              </w:rPr>
            </w:pPr>
            <w:r>
              <w:rPr>
                <w:rFonts w:ascii="KaiTi" w:eastAsia="KaiTi" w:hAnsi="KaiTi" w:cs="KaiTi"/>
                <w:spacing w:val="-1"/>
                <w:sz w:val="22"/>
                <w:szCs w:val="22"/>
              </w:rPr>
              <w:t>临沂铭品化工有限责任公司突发环境事件应急预案</w:t>
            </w:r>
          </w:p>
        </w:tc>
      </w:tr>
      <w:tr w:rsidR="005A3037">
        <w:trPr>
          <w:trHeight w:val="403"/>
        </w:trPr>
        <w:tc>
          <w:tcPr>
            <w:tcW w:w="2256" w:type="dxa"/>
          </w:tcPr>
          <w:p w:rsidR="005A3037" w:rsidRDefault="00AA2B5D">
            <w:pPr>
              <w:spacing w:before="87" w:line="185" w:lineRule="auto"/>
              <w:ind w:firstLine="687"/>
              <w:rPr>
                <w:rFonts w:ascii="KaiTi" w:eastAsia="KaiTi" w:hAnsi="KaiTi" w:cs="KaiTi"/>
                <w:sz w:val="22"/>
                <w:szCs w:val="22"/>
              </w:rPr>
            </w:pPr>
            <w:r>
              <w:rPr>
                <w:rFonts w:ascii="KaiTi" w:eastAsia="KaiTi" w:hAnsi="KaiTi" w:cs="KaiTi"/>
                <w:spacing w:val="-1"/>
                <w:sz w:val="22"/>
                <w:szCs w:val="22"/>
              </w:rPr>
              <w:t>参与人员</w:t>
            </w:r>
          </w:p>
        </w:tc>
        <w:tc>
          <w:tcPr>
            <w:tcW w:w="6749" w:type="dxa"/>
          </w:tcPr>
          <w:p w:rsidR="005A3037" w:rsidRDefault="00AA2B5D">
            <w:pPr>
              <w:spacing w:before="87" w:line="185" w:lineRule="auto"/>
              <w:ind w:firstLine="2497"/>
              <w:rPr>
                <w:rFonts w:ascii="KaiTi" w:eastAsia="KaiTi" w:hAnsi="KaiTi" w:cs="KaiTi"/>
                <w:sz w:val="22"/>
                <w:szCs w:val="22"/>
              </w:rPr>
            </w:pPr>
            <w:r>
              <w:rPr>
                <w:rFonts w:ascii="KaiTi" w:eastAsia="KaiTi" w:hAnsi="KaiTi" w:cs="KaiTi"/>
                <w:spacing w:val="-1"/>
                <w:sz w:val="22"/>
                <w:szCs w:val="22"/>
              </w:rPr>
              <w:t>厂区全体应急人员</w:t>
            </w:r>
          </w:p>
        </w:tc>
      </w:tr>
    </w:tbl>
    <w:p w:rsidR="005A3037" w:rsidRDefault="005A3037"/>
    <w:p w:rsidR="005A3037" w:rsidRDefault="005A3037">
      <w:pPr>
        <w:sectPr w:rsidR="005A3037">
          <w:footerReference w:type="default" r:id="rId10"/>
          <w:pgSz w:w="11907" w:h="16839"/>
          <w:pgMar w:top="1431" w:right="1411" w:bottom="400" w:left="1411" w:header="0" w:footer="0" w:gutter="0"/>
          <w:cols w:space="720"/>
        </w:sectPr>
      </w:pPr>
    </w:p>
    <w:p w:rsidR="005A3037" w:rsidRDefault="005A3037">
      <w:pPr>
        <w:spacing w:line="91" w:lineRule="auto"/>
        <w:rPr>
          <w:sz w:val="2"/>
        </w:rPr>
      </w:pPr>
    </w:p>
    <w:tbl>
      <w:tblPr>
        <w:tblStyle w:val="TableNormal"/>
        <w:tblW w:w="90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6"/>
        <w:gridCol w:w="6749"/>
      </w:tblGrid>
      <w:tr w:rsidR="005A3037">
        <w:trPr>
          <w:trHeight w:val="583"/>
        </w:trPr>
        <w:tc>
          <w:tcPr>
            <w:tcW w:w="2256" w:type="dxa"/>
          </w:tcPr>
          <w:p w:rsidR="005A3037" w:rsidRDefault="00AA2B5D">
            <w:pPr>
              <w:spacing w:before="177" w:line="185" w:lineRule="auto"/>
              <w:ind w:firstLine="700"/>
              <w:rPr>
                <w:rFonts w:ascii="KaiTi" w:eastAsia="KaiTi" w:hAnsi="KaiTi" w:cs="KaiTi"/>
                <w:sz w:val="22"/>
                <w:szCs w:val="22"/>
              </w:rPr>
            </w:pPr>
            <w:r>
              <w:rPr>
                <w:rFonts w:ascii="KaiTi" w:eastAsia="KaiTi" w:hAnsi="KaiTi" w:cs="KaiTi"/>
                <w:spacing w:val="-4"/>
                <w:sz w:val="22"/>
                <w:szCs w:val="22"/>
              </w:rPr>
              <w:t>演练目的</w:t>
            </w:r>
          </w:p>
        </w:tc>
        <w:tc>
          <w:tcPr>
            <w:tcW w:w="6749" w:type="dxa"/>
          </w:tcPr>
          <w:p w:rsidR="005A3037" w:rsidRDefault="00AA2B5D">
            <w:pPr>
              <w:spacing w:before="34" w:line="212" w:lineRule="auto"/>
              <w:ind w:left="2292" w:right="100" w:hanging="2174"/>
              <w:rPr>
                <w:rFonts w:ascii="KaiTi" w:eastAsia="KaiTi" w:hAnsi="KaiTi" w:cs="KaiTi"/>
                <w:sz w:val="22"/>
                <w:szCs w:val="22"/>
              </w:rPr>
            </w:pPr>
            <w:r>
              <w:rPr>
                <w:rFonts w:ascii="KaiTi" w:eastAsia="KaiTi" w:hAnsi="KaiTi" w:cs="KaiTi"/>
                <w:spacing w:val="-12"/>
                <w:sz w:val="22"/>
                <w:szCs w:val="22"/>
              </w:rPr>
              <w:t>为了增强应急人员的应急防护意识，</w:t>
            </w:r>
            <w:r>
              <w:rPr>
                <w:rFonts w:ascii="KaiTi" w:eastAsia="KaiTi" w:hAnsi="KaiTi" w:cs="KaiTi"/>
                <w:spacing w:val="49"/>
                <w:sz w:val="22"/>
                <w:szCs w:val="22"/>
              </w:rPr>
              <w:t xml:space="preserve"> </w:t>
            </w:r>
            <w:r>
              <w:rPr>
                <w:rFonts w:ascii="KaiTi" w:eastAsia="KaiTi" w:hAnsi="KaiTi" w:cs="KaiTi"/>
                <w:spacing w:val="-12"/>
                <w:sz w:val="22"/>
                <w:szCs w:val="22"/>
              </w:rPr>
              <w:t>正确规范处置突发环境事件，</w:t>
            </w:r>
            <w:r>
              <w:rPr>
                <w:rFonts w:ascii="KaiTi" w:eastAsia="KaiTi" w:hAnsi="KaiTi" w:cs="KaiTi"/>
                <w:spacing w:val="11"/>
                <w:sz w:val="22"/>
                <w:szCs w:val="22"/>
              </w:rPr>
              <w:t xml:space="preserve"> </w:t>
            </w:r>
            <w:r>
              <w:rPr>
                <w:rFonts w:ascii="KaiTi" w:eastAsia="KaiTi" w:hAnsi="KaiTi" w:cs="KaiTi"/>
                <w:spacing w:val="-12"/>
                <w:sz w:val="22"/>
                <w:szCs w:val="22"/>
              </w:rPr>
              <w:t>保</w:t>
            </w:r>
            <w:r>
              <w:rPr>
                <w:rFonts w:ascii="KaiTi" w:eastAsia="KaiTi" w:hAnsi="KaiTi" w:cs="KaiTi"/>
                <w:sz w:val="22"/>
                <w:szCs w:val="22"/>
              </w:rPr>
              <w:t xml:space="preserve"> </w:t>
            </w:r>
            <w:r>
              <w:rPr>
                <w:rFonts w:ascii="KaiTi" w:eastAsia="KaiTi" w:hAnsi="KaiTi" w:cs="KaiTi"/>
                <w:spacing w:val="-5"/>
                <w:sz w:val="22"/>
                <w:szCs w:val="22"/>
              </w:rPr>
              <w:t>障人员及环境的安全。</w:t>
            </w:r>
          </w:p>
        </w:tc>
      </w:tr>
      <w:tr w:rsidR="005A3037">
        <w:trPr>
          <w:trHeight w:val="626"/>
        </w:trPr>
        <w:tc>
          <w:tcPr>
            <w:tcW w:w="2256" w:type="dxa"/>
          </w:tcPr>
          <w:p w:rsidR="005A3037" w:rsidRDefault="00AA2B5D">
            <w:pPr>
              <w:spacing w:before="52"/>
              <w:ind w:firstLine="685"/>
              <w:rPr>
                <w:rFonts w:ascii="KaiTi" w:eastAsia="KaiTi" w:hAnsi="KaiTi" w:cs="KaiTi"/>
                <w:sz w:val="22"/>
                <w:szCs w:val="22"/>
              </w:rPr>
            </w:pPr>
            <w:r>
              <w:rPr>
                <w:rFonts w:ascii="KaiTi" w:eastAsia="KaiTi" w:hAnsi="KaiTi" w:cs="KaiTi"/>
                <w:spacing w:val="-1"/>
                <w:sz w:val="22"/>
                <w:szCs w:val="22"/>
              </w:rPr>
              <w:t>应急情况</w:t>
            </w:r>
          </w:p>
          <w:p w:rsidR="005A3037" w:rsidRDefault="00AA2B5D">
            <w:pPr>
              <w:spacing w:line="204" w:lineRule="auto"/>
              <w:ind w:firstLine="690"/>
              <w:rPr>
                <w:rFonts w:ascii="KaiTi" w:eastAsia="KaiTi" w:hAnsi="KaiTi" w:cs="KaiTi"/>
                <w:sz w:val="22"/>
                <w:szCs w:val="22"/>
              </w:rPr>
            </w:pPr>
            <w:r>
              <w:rPr>
                <w:rFonts w:ascii="KaiTi" w:eastAsia="KaiTi" w:hAnsi="KaiTi" w:cs="KaiTi"/>
                <w:spacing w:val="-2"/>
                <w:sz w:val="22"/>
                <w:szCs w:val="22"/>
              </w:rPr>
              <w:t>处理过程</w:t>
            </w:r>
          </w:p>
        </w:tc>
        <w:tc>
          <w:tcPr>
            <w:tcW w:w="6749" w:type="dxa"/>
          </w:tcPr>
          <w:p w:rsidR="005A3037" w:rsidRDefault="00AA2B5D">
            <w:pPr>
              <w:spacing w:before="196" w:line="185" w:lineRule="auto"/>
              <w:ind w:firstLine="1534"/>
              <w:rPr>
                <w:rFonts w:ascii="KaiTi" w:eastAsia="KaiTi" w:hAnsi="KaiTi" w:cs="KaiTi"/>
                <w:sz w:val="22"/>
                <w:szCs w:val="22"/>
              </w:rPr>
            </w:pPr>
            <w:r>
              <w:rPr>
                <w:rFonts w:ascii="KaiTi" w:eastAsia="KaiTi" w:hAnsi="KaiTi" w:cs="KaiTi"/>
                <w:spacing w:val="-2"/>
                <w:sz w:val="22"/>
                <w:szCs w:val="22"/>
              </w:rPr>
              <w:t>具体应急处置情况见本报告第</w:t>
            </w:r>
            <w:r>
              <w:rPr>
                <w:rFonts w:ascii="KaiTi" w:eastAsia="KaiTi" w:hAnsi="KaiTi" w:cs="KaiTi"/>
                <w:spacing w:val="-31"/>
                <w:sz w:val="22"/>
                <w:szCs w:val="22"/>
              </w:rPr>
              <w:t xml:space="preserve"> </w:t>
            </w:r>
            <w:r>
              <w:rPr>
                <w:rFonts w:ascii="Times New Roman" w:eastAsia="Times New Roman" w:hAnsi="Times New Roman" w:cs="Times New Roman"/>
                <w:spacing w:val="-2"/>
                <w:sz w:val="22"/>
                <w:szCs w:val="22"/>
              </w:rPr>
              <w:t>8.2</w:t>
            </w:r>
            <w:r>
              <w:rPr>
                <w:rFonts w:ascii="Times New Roman" w:eastAsia="Times New Roman" w:hAnsi="Times New Roman" w:cs="Times New Roman"/>
                <w:spacing w:val="7"/>
                <w:w w:val="101"/>
                <w:sz w:val="22"/>
                <w:szCs w:val="22"/>
              </w:rPr>
              <w:t xml:space="preserve"> </w:t>
            </w:r>
            <w:r>
              <w:rPr>
                <w:rFonts w:ascii="KaiTi" w:eastAsia="KaiTi" w:hAnsi="KaiTi" w:cs="KaiTi"/>
                <w:spacing w:val="-2"/>
                <w:sz w:val="22"/>
                <w:szCs w:val="22"/>
              </w:rPr>
              <w:t>章节</w:t>
            </w:r>
          </w:p>
        </w:tc>
      </w:tr>
      <w:tr w:rsidR="005A3037">
        <w:trPr>
          <w:trHeight w:val="914"/>
        </w:trPr>
        <w:tc>
          <w:tcPr>
            <w:tcW w:w="2256" w:type="dxa"/>
          </w:tcPr>
          <w:p w:rsidR="005A3037" w:rsidRDefault="005A3037">
            <w:pPr>
              <w:spacing w:line="270" w:lineRule="auto"/>
            </w:pPr>
          </w:p>
          <w:p w:rsidR="005A3037" w:rsidRDefault="00AA2B5D">
            <w:pPr>
              <w:spacing w:before="71" w:line="185" w:lineRule="auto"/>
              <w:ind w:firstLine="700"/>
              <w:rPr>
                <w:rFonts w:ascii="KaiTi" w:eastAsia="KaiTi" w:hAnsi="KaiTi" w:cs="KaiTi"/>
                <w:sz w:val="22"/>
                <w:szCs w:val="22"/>
              </w:rPr>
            </w:pPr>
            <w:r>
              <w:rPr>
                <w:rFonts w:ascii="KaiTi" w:eastAsia="KaiTi" w:hAnsi="KaiTi" w:cs="KaiTi"/>
                <w:spacing w:val="-4"/>
                <w:sz w:val="22"/>
                <w:szCs w:val="22"/>
              </w:rPr>
              <w:t>演练效果</w:t>
            </w:r>
          </w:p>
        </w:tc>
        <w:tc>
          <w:tcPr>
            <w:tcW w:w="6749" w:type="dxa"/>
          </w:tcPr>
          <w:p w:rsidR="005A3037" w:rsidRDefault="00AA2B5D">
            <w:pPr>
              <w:spacing w:before="55" w:line="222" w:lineRule="auto"/>
              <w:ind w:left="105" w:right="86" w:firstLine="11"/>
              <w:rPr>
                <w:rFonts w:ascii="KaiTi" w:eastAsia="KaiTi" w:hAnsi="KaiTi" w:cs="KaiTi"/>
                <w:sz w:val="22"/>
                <w:szCs w:val="22"/>
              </w:rPr>
            </w:pPr>
            <w:r>
              <w:rPr>
                <w:rFonts w:ascii="KaiTi" w:eastAsia="KaiTi" w:hAnsi="KaiTi" w:cs="KaiTi"/>
                <w:spacing w:val="-3"/>
                <w:sz w:val="22"/>
                <w:szCs w:val="22"/>
              </w:rPr>
              <w:t>本次演练具有很强的操作性，不仅增强了应急人员的应急防护意识，</w:t>
            </w:r>
            <w:r>
              <w:rPr>
                <w:rFonts w:ascii="KaiTi" w:eastAsia="KaiTi" w:hAnsi="KaiTi" w:cs="KaiTi"/>
                <w:spacing w:val="25"/>
                <w:sz w:val="22"/>
                <w:szCs w:val="22"/>
              </w:rPr>
              <w:t xml:space="preserve"> </w:t>
            </w:r>
            <w:r>
              <w:rPr>
                <w:rFonts w:ascii="KaiTi" w:eastAsia="KaiTi" w:hAnsi="KaiTi" w:cs="KaiTi"/>
                <w:spacing w:val="-7"/>
                <w:sz w:val="22"/>
                <w:szCs w:val="22"/>
              </w:rPr>
              <w:t>还提高了应急人员应急反应的熟练程度和能力，</w:t>
            </w:r>
            <w:r>
              <w:rPr>
                <w:rFonts w:ascii="KaiTi" w:eastAsia="KaiTi" w:hAnsi="KaiTi" w:cs="KaiTi"/>
                <w:spacing w:val="29"/>
                <w:sz w:val="22"/>
                <w:szCs w:val="22"/>
              </w:rPr>
              <w:t xml:space="preserve"> </w:t>
            </w:r>
            <w:r>
              <w:rPr>
                <w:rFonts w:ascii="KaiTi" w:eastAsia="KaiTi" w:hAnsi="KaiTi" w:cs="KaiTi"/>
                <w:spacing w:val="-7"/>
                <w:sz w:val="22"/>
                <w:szCs w:val="22"/>
              </w:rPr>
              <w:t>而且在演练中也发现</w:t>
            </w:r>
            <w:r>
              <w:rPr>
                <w:rFonts w:ascii="KaiTi" w:eastAsia="KaiTi" w:hAnsi="KaiTi" w:cs="KaiTi"/>
                <w:sz w:val="22"/>
                <w:szCs w:val="22"/>
              </w:rPr>
              <w:t xml:space="preserve"> </w:t>
            </w:r>
            <w:r>
              <w:rPr>
                <w:rFonts w:ascii="KaiTi" w:eastAsia="KaiTi" w:hAnsi="KaiTi" w:cs="KaiTi"/>
                <w:spacing w:val="-8"/>
                <w:sz w:val="22"/>
                <w:szCs w:val="22"/>
              </w:rPr>
              <w:t>一些需要改进的环节，</w:t>
            </w:r>
            <w:r>
              <w:rPr>
                <w:rFonts w:ascii="KaiTi" w:eastAsia="KaiTi" w:hAnsi="KaiTi" w:cs="KaiTi"/>
                <w:spacing w:val="62"/>
                <w:sz w:val="22"/>
                <w:szCs w:val="22"/>
              </w:rPr>
              <w:t xml:space="preserve"> </w:t>
            </w:r>
            <w:r>
              <w:rPr>
                <w:rFonts w:ascii="KaiTi" w:eastAsia="KaiTi" w:hAnsi="KaiTi" w:cs="KaiTi"/>
                <w:spacing w:val="-8"/>
                <w:sz w:val="22"/>
                <w:szCs w:val="22"/>
              </w:rPr>
              <w:t>对于完善预案起了很好的作用。</w:t>
            </w:r>
          </w:p>
        </w:tc>
      </w:tr>
      <w:tr w:rsidR="005A3037">
        <w:trPr>
          <w:trHeight w:val="1716"/>
        </w:trPr>
        <w:tc>
          <w:tcPr>
            <w:tcW w:w="2256" w:type="dxa"/>
          </w:tcPr>
          <w:p w:rsidR="005A3037" w:rsidRDefault="005A3037">
            <w:pPr>
              <w:spacing w:line="335" w:lineRule="auto"/>
            </w:pPr>
          </w:p>
          <w:p w:rsidR="005A3037" w:rsidRDefault="005A3037">
            <w:pPr>
              <w:spacing w:line="335" w:lineRule="auto"/>
            </w:pPr>
          </w:p>
          <w:p w:rsidR="005A3037" w:rsidRDefault="00AA2B5D">
            <w:pPr>
              <w:spacing w:before="72" w:line="185" w:lineRule="auto"/>
              <w:ind w:firstLine="691"/>
              <w:rPr>
                <w:rFonts w:ascii="KaiTi" w:eastAsia="KaiTi" w:hAnsi="KaiTi" w:cs="KaiTi"/>
                <w:sz w:val="22"/>
                <w:szCs w:val="22"/>
              </w:rPr>
            </w:pPr>
            <w:r>
              <w:rPr>
                <w:rFonts w:ascii="KaiTi" w:eastAsia="KaiTi" w:hAnsi="KaiTi" w:cs="KaiTi"/>
                <w:spacing w:val="-2"/>
                <w:sz w:val="22"/>
                <w:szCs w:val="22"/>
              </w:rPr>
              <w:t>存在问题</w:t>
            </w:r>
          </w:p>
        </w:tc>
        <w:tc>
          <w:tcPr>
            <w:tcW w:w="6749" w:type="dxa"/>
          </w:tcPr>
          <w:p w:rsidR="005A3037" w:rsidRDefault="00AA2B5D">
            <w:pPr>
              <w:spacing w:before="28" w:line="231" w:lineRule="auto"/>
              <w:ind w:left="105" w:right="97" w:firstLine="21"/>
              <w:rPr>
                <w:rFonts w:ascii="KaiTi" w:eastAsia="KaiTi" w:hAnsi="KaiTi" w:cs="KaiTi"/>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pacing w:val="-31"/>
                <w:sz w:val="22"/>
                <w:szCs w:val="22"/>
              </w:rPr>
              <w:t xml:space="preserve"> </w:t>
            </w:r>
            <w:r>
              <w:rPr>
                <w:rFonts w:ascii="KaiTi" w:eastAsia="KaiTi" w:hAnsi="KaiTi" w:cs="KaiTi"/>
                <w:sz w:val="22"/>
                <w:szCs w:val="22"/>
              </w:rPr>
              <w:t>、应急物资供应未得到保障。处置罐装风险物质时，处理人员须佩</w:t>
            </w:r>
            <w:r>
              <w:rPr>
                <w:rFonts w:ascii="KaiTi" w:eastAsia="KaiTi" w:hAnsi="KaiTi" w:cs="KaiTi"/>
                <w:sz w:val="22"/>
                <w:szCs w:val="22"/>
              </w:rPr>
              <w:t xml:space="preserve"> </w:t>
            </w:r>
            <w:r>
              <w:rPr>
                <w:rFonts w:ascii="KaiTi" w:eastAsia="KaiTi" w:hAnsi="KaiTi" w:cs="KaiTi"/>
                <w:spacing w:val="-3"/>
                <w:sz w:val="22"/>
                <w:szCs w:val="22"/>
              </w:rPr>
              <w:t>戴防毒面具、防护靴和防护服等；</w:t>
            </w:r>
            <w:r>
              <w:rPr>
                <w:rFonts w:ascii="KaiTi" w:eastAsia="KaiTi" w:hAnsi="KaiTi" w:cs="KaiTi"/>
                <w:sz w:val="22"/>
                <w:szCs w:val="22"/>
              </w:rPr>
              <w:t xml:space="preserve">                              </w:t>
            </w:r>
            <w:r>
              <w:rPr>
                <w:rFonts w:ascii="Times New Roman" w:eastAsia="Times New Roman" w:hAnsi="Times New Roman" w:cs="Times New Roman"/>
                <w:sz w:val="22"/>
                <w:szCs w:val="22"/>
              </w:rPr>
              <w:t>2</w:t>
            </w:r>
            <w:r>
              <w:rPr>
                <w:rFonts w:ascii="Times New Roman" w:eastAsia="Times New Roman" w:hAnsi="Times New Roman" w:cs="Times New Roman"/>
                <w:spacing w:val="-12"/>
                <w:sz w:val="22"/>
                <w:szCs w:val="22"/>
              </w:rPr>
              <w:t xml:space="preserve"> </w:t>
            </w:r>
            <w:r>
              <w:rPr>
                <w:rFonts w:ascii="KaiTi" w:eastAsia="KaiTi" w:hAnsi="KaiTi" w:cs="KaiTi"/>
                <w:sz w:val="22"/>
                <w:szCs w:val="22"/>
              </w:rPr>
              <w:t>、处理方法不全面：处理易挥发、蒸发的物料要设置水幕、水枪等</w:t>
            </w:r>
            <w:r>
              <w:rPr>
                <w:rFonts w:ascii="KaiTi" w:eastAsia="KaiTi" w:hAnsi="KaiTi" w:cs="KaiTi"/>
                <w:sz w:val="22"/>
                <w:szCs w:val="22"/>
              </w:rPr>
              <w:t xml:space="preserve"> </w:t>
            </w:r>
            <w:r>
              <w:rPr>
                <w:rFonts w:ascii="KaiTi" w:eastAsia="KaiTi" w:hAnsi="KaiTi" w:cs="KaiTi"/>
                <w:spacing w:val="-4"/>
                <w:sz w:val="22"/>
                <w:szCs w:val="22"/>
              </w:rPr>
              <w:t>稀释、降解泄漏物蒸气浓度；</w:t>
            </w:r>
            <w:r>
              <w:rPr>
                <w:rFonts w:ascii="KaiTi" w:eastAsia="KaiTi" w:hAnsi="KaiTi" w:cs="KaiTi"/>
                <w:sz w:val="22"/>
                <w:szCs w:val="22"/>
              </w:rPr>
              <w:t xml:space="preserve">                                  </w:t>
            </w:r>
            <w:r>
              <w:rPr>
                <w:rFonts w:ascii="Times New Roman" w:eastAsia="Times New Roman" w:hAnsi="Times New Roman" w:cs="Times New Roman"/>
                <w:spacing w:val="1"/>
                <w:sz w:val="22"/>
                <w:szCs w:val="22"/>
              </w:rPr>
              <w:t>3</w:t>
            </w:r>
            <w:r>
              <w:rPr>
                <w:rFonts w:ascii="KaiTi" w:eastAsia="KaiTi" w:hAnsi="KaiTi" w:cs="KaiTi"/>
                <w:spacing w:val="1"/>
                <w:sz w:val="22"/>
                <w:szCs w:val="22"/>
              </w:rPr>
              <w:t>、未能及时上报和向周围互助单位求援以及向周围敏感目标发布通</w:t>
            </w:r>
            <w:r>
              <w:rPr>
                <w:rFonts w:ascii="KaiTi" w:eastAsia="KaiTi" w:hAnsi="KaiTi" w:cs="KaiTi"/>
                <w:spacing w:val="13"/>
                <w:sz w:val="22"/>
                <w:szCs w:val="22"/>
              </w:rPr>
              <w:t xml:space="preserve"> </w:t>
            </w:r>
            <w:r>
              <w:rPr>
                <w:rFonts w:ascii="KaiTi" w:eastAsia="KaiTi" w:hAnsi="KaiTi" w:cs="KaiTi"/>
                <w:spacing w:val="-2"/>
                <w:sz w:val="22"/>
                <w:szCs w:val="22"/>
              </w:rPr>
              <w:t>报，且上报的事件叙述含糊不清。</w:t>
            </w:r>
          </w:p>
        </w:tc>
      </w:tr>
      <w:tr w:rsidR="005A3037">
        <w:trPr>
          <w:trHeight w:val="4574"/>
        </w:trPr>
        <w:tc>
          <w:tcPr>
            <w:tcW w:w="2256" w:type="dxa"/>
          </w:tcPr>
          <w:p w:rsidR="005A3037" w:rsidRDefault="005A3037">
            <w:pPr>
              <w:spacing w:line="260" w:lineRule="auto"/>
            </w:pPr>
          </w:p>
          <w:p w:rsidR="005A3037" w:rsidRDefault="005A3037">
            <w:pPr>
              <w:spacing w:line="261" w:lineRule="auto"/>
            </w:pPr>
          </w:p>
          <w:p w:rsidR="005A3037" w:rsidRDefault="005A3037">
            <w:pPr>
              <w:spacing w:line="261" w:lineRule="auto"/>
            </w:pPr>
          </w:p>
          <w:p w:rsidR="005A3037" w:rsidRDefault="005A3037">
            <w:pPr>
              <w:spacing w:line="261" w:lineRule="auto"/>
            </w:pPr>
          </w:p>
          <w:p w:rsidR="005A3037" w:rsidRDefault="005A3037">
            <w:pPr>
              <w:spacing w:line="261" w:lineRule="auto"/>
            </w:pPr>
          </w:p>
          <w:p w:rsidR="005A3037" w:rsidRDefault="005A3037">
            <w:pPr>
              <w:spacing w:line="261" w:lineRule="auto"/>
            </w:pPr>
          </w:p>
          <w:p w:rsidR="005A3037" w:rsidRDefault="005A3037">
            <w:pPr>
              <w:spacing w:line="261" w:lineRule="auto"/>
            </w:pPr>
          </w:p>
          <w:p w:rsidR="005A3037" w:rsidRDefault="005A3037">
            <w:pPr>
              <w:spacing w:line="261" w:lineRule="auto"/>
            </w:pPr>
          </w:p>
          <w:p w:rsidR="005A3037" w:rsidRDefault="00AA2B5D">
            <w:pPr>
              <w:spacing w:before="72" w:line="185" w:lineRule="auto"/>
              <w:ind w:firstLine="695"/>
              <w:rPr>
                <w:rFonts w:ascii="KaiTi" w:eastAsia="KaiTi" w:hAnsi="KaiTi" w:cs="KaiTi"/>
                <w:sz w:val="22"/>
                <w:szCs w:val="22"/>
              </w:rPr>
            </w:pPr>
            <w:r>
              <w:rPr>
                <w:rFonts w:ascii="KaiTi" w:eastAsia="KaiTi" w:hAnsi="KaiTi" w:cs="KaiTi"/>
                <w:spacing w:val="-3"/>
                <w:sz w:val="22"/>
                <w:szCs w:val="22"/>
              </w:rPr>
              <w:t>整改措施</w:t>
            </w:r>
          </w:p>
        </w:tc>
        <w:tc>
          <w:tcPr>
            <w:tcW w:w="6749" w:type="dxa"/>
          </w:tcPr>
          <w:p w:rsidR="005A3037" w:rsidRDefault="00AA2B5D">
            <w:pPr>
              <w:spacing w:before="33" w:line="226" w:lineRule="auto"/>
              <w:ind w:left="110" w:right="70" w:firstLine="16"/>
              <w:rPr>
                <w:rFonts w:ascii="KaiTi" w:eastAsia="KaiTi" w:hAnsi="KaiTi" w:cs="KaiTi"/>
                <w:sz w:val="22"/>
                <w:szCs w:val="22"/>
              </w:rPr>
            </w:pPr>
            <w:r>
              <w:rPr>
                <w:rFonts w:ascii="Times New Roman" w:eastAsia="Times New Roman" w:hAnsi="Times New Roman" w:cs="Times New Roman"/>
                <w:spacing w:val="-1"/>
                <w:sz w:val="22"/>
                <w:szCs w:val="22"/>
              </w:rPr>
              <w:t>1</w:t>
            </w:r>
            <w:r>
              <w:rPr>
                <w:rFonts w:ascii="Times New Roman" w:eastAsia="Times New Roman" w:hAnsi="Times New Roman" w:cs="Times New Roman"/>
                <w:spacing w:val="-2"/>
                <w:sz w:val="22"/>
                <w:szCs w:val="22"/>
              </w:rPr>
              <w:t xml:space="preserve"> </w:t>
            </w:r>
            <w:r>
              <w:rPr>
                <w:rFonts w:ascii="KaiTi" w:eastAsia="KaiTi" w:hAnsi="KaiTi" w:cs="KaiTi"/>
                <w:spacing w:val="-1"/>
                <w:sz w:val="22"/>
                <w:szCs w:val="22"/>
              </w:rPr>
              <w:t>、</w:t>
            </w:r>
            <w:r>
              <w:rPr>
                <w:rFonts w:ascii="KaiTi" w:eastAsia="KaiTi" w:hAnsi="KaiTi" w:cs="KaiTi"/>
                <w:spacing w:val="-109"/>
                <w:sz w:val="22"/>
                <w:szCs w:val="22"/>
              </w:rPr>
              <w:t xml:space="preserve"> </w:t>
            </w:r>
            <w:r>
              <w:rPr>
                <w:rFonts w:ascii="KaiTi" w:eastAsia="KaiTi" w:hAnsi="KaiTi" w:cs="KaiTi"/>
                <w:spacing w:val="-1"/>
                <w:sz w:val="22"/>
                <w:szCs w:val="22"/>
              </w:rPr>
              <w:t>《突发事件应急预案管理办法》强调应急预案重在</w:t>
            </w:r>
            <w:r>
              <w:rPr>
                <w:rFonts w:ascii="Times New Roman" w:eastAsia="Times New Roman" w:hAnsi="Times New Roman" w:cs="Times New Roman"/>
                <w:spacing w:val="-1"/>
                <w:sz w:val="22"/>
                <w:szCs w:val="22"/>
              </w:rPr>
              <w:t>“</w:t>
            </w:r>
            <w:r>
              <w:rPr>
                <w:rFonts w:ascii="KaiTi" w:eastAsia="KaiTi" w:hAnsi="KaiTi" w:cs="KaiTi"/>
                <w:spacing w:val="-1"/>
                <w:sz w:val="22"/>
                <w:szCs w:val="22"/>
              </w:rPr>
              <w:t>应对</w:t>
            </w:r>
            <w:r>
              <w:rPr>
                <w:rFonts w:ascii="Times New Roman" w:eastAsia="Times New Roman" w:hAnsi="Times New Roman" w:cs="Times New Roman"/>
                <w:spacing w:val="-1"/>
                <w:sz w:val="22"/>
                <w:szCs w:val="22"/>
              </w:rPr>
              <w:t>”</w:t>
            </w:r>
            <w:r>
              <w:rPr>
                <w:rFonts w:ascii="Times New Roman" w:eastAsia="Times New Roman" w:hAnsi="Times New Roman" w:cs="Times New Roman"/>
                <w:spacing w:val="-29"/>
                <w:sz w:val="22"/>
                <w:szCs w:val="22"/>
              </w:rPr>
              <w:t xml:space="preserve"> </w:t>
            </w:r>
            <w:r>
              <w:rPr>
                <w:rFonts w:ascii="KaiTi" w:eastAsia="KaiTi" w:hAnsi="KaiTi" w:cs="KaiTi"/>
                <w:spacing w:val="-1"/>
                <w:sz w:val="22"/>
                <w:szCs w:val="22"/>
              </w:rPr>
              <w:t>，定位</w:t>
            </w:r>
            <w:r>
              <w:rPr>
                <w:rFonts w:ascii="KaiTi" w:eastAsia="KaiTi" w:hAnsi="KaiTi" w:cs="KaiTi"/>
                <w:sz w:val="22"/>
                <w:szCs w:val="22"/>
              </w:rPr>
              <w:t xml:space="preserve"> </w:t>
            </w:r>
            <w:r>
              <w:rPr>
                <w:rFonts w:ascii="KaiTi" w:eastAsia="KaiTi" w:hAnsi="KaiTi" w:cs="KaiTi"/>
                <w:spacing w:val="-8"/>
                <w:sz w:val="22"/>
                <w:szCs w:val="22"/>
              </w:rPr>
              <w:t>于控制并减轻、消除污染。应急工作与岗位职责相结合，</w:t>
            </w:r>
            <w:r>
              <w:rPr>
                <w:rFonts w:ascii="KaiTi" w:eastAsia="KaiTi" w:hAnsi="KaiTi" w:cs="KaiTi"/>
                <w:spacing w:val="55"/>
                <w:sz w:val="22"/>
                <w:szCs w:val="22"/>
              </w:rPr>
              <w:t xml:space="preserve"> </w:t>
            </w:r>
            <w:r>
              <w:rPr>
                <w:rFonts w:ascii="KaiTi" w:eastAsia="KaiTi" w:hAnsi="KaiTi" w:cs="KaiTi"/>
                <w:spacing w:val="-8"/>
                <w:sz w:val="22"/>
                <w:szCs w:val="22"/>
              </w:rPr>
              <w:t>强调应急任</w:t>
            </w:r>
            <w:r>
              <w:rPr>
                <w:rFonts w:ascii="KaiTi" w:eastAsia="KaiTi" w:hAnsi="KaiTi" w:cs="KaiTi"/>
                <w:sz w:val="22"/>
                <w:szCs w:val="22"/>
              </w:rPr>
              <w:t xml:space="preserve"> </w:t>
            </w:r>
            <w:r>
              <w:rPr>
                <w:rFonts w:ascii="KaiTi" w:eastAsia="KaiTi" w:hAnsi="KaiTi" w:cs="KaiTi"/>
                <w:spacing w:val="-2"/>
                <w:sz w:val="22"/>
                <w:szCs w:val="22"/>
              </w:rPr>
              <w:t>务要细化落实到具体工作岗位，应急人员要熟练掌握应急救援技能、</w:t>
            </w:r>
            <w:r>
              <w:rPr>
                <w:rFonts w:ascii="KaiTi" w:eastAsia="KaiTi" w:hAnsi="KaiTi" w:cs="KaiTi"/>
                <w:spacing w:val="17"/>
                <w:sz w:val="22"/>
                <w:szCs w:val="22"/>
              </w:rPr>
              <w:t xml:space="preserve"> </w:t>
            </w:r>
            <w:r>
              <w:rPr>
                <w:rFonts w:ascii="KaiTi" w:eastAsia="KaiTi" w:hAnsi="KaiTi" w:cs="KaiTi"/>
                <w:spacing w:val="-4"/>
                <w:sz w:val="22"/>
                <w:szCs w:val="22"/>
              </w:rPr>
              <w:t>工作流程和具体措施；</w:t>
            </w:r>
          </w:p>
          <w:p w:rsidR="005A3037" w:rsidRDefault="00AA2B5D">
            <w:pPr>
              <w:spacing w:before="63" w:line="212" w:lineRule="auto"/>
              <w:ind w:left="114" w:right="37" w:hanging="9"/>
              <w:rPr>
                <w:rFonts w:ascii="KaiTi" w:eastAsia="KaiTi" w:hAnsi="KaiTi" w:cs="KaiTi"/>
                <w:sz w:val="22"/>
                <w:szCs w:val="22"/>
              </w:rPr>
            </w:pPr>
            <w:r>
              <w:rPr>
                <w:rFonts w:ascii="Times New Roman" w:eastAsia="Times New Roman" w:hAnsi="Times New Roman" w:cs="Times New Roman"/>
                <w:spacing w:val="-9"/>
                <w:sz w:val="22"/>
                <w:szCs w:val="22"/>
              </w:rPr>
              <w:t>2</w:t>
            </w:r>
            <w:r>
              <w:rPr>
                <w:rFonts w:ascii="KaiTi" w:eastAsia="KaiTi" w:hAnsi="KaiTi" w:cs="KaiTi"/>
                <w:spacing w:val="-9"/>
                <w:sz w:val="22"/>
                <w:szCs w:val="22"/>
              </w:rPr>
              <w:t>、安排专人负责厂区雨水排放口闸阀的管理，</w:t>
            </w:r>
            <w:r>
              <w:rPr>
                <w:rFonts w:ascii="KaiTi" w:eastAsia="KaiTi" w:hAnsi="KaiTi" w:cs="KaiTi"/>
                <w:spacing w:val="54"/>
                <w:sz w:val="22"/>
                <w:szCs w:val="22"/>
              </w:rPr>
              <w:t xml:space="preserve"> </w:t>
            </w:r>
            <w:r>
              <w:rPr>
                <w:rFonts w:ascii="KaiTi" w:eastAsia="KaiTi" w:hAnsi="KaiTi" w:cs="KaiTi"/>
                <w:spacing w:val="-9"/>
                <w:sz w:val="22"/>
                <w:szCs w:val="22"/>
              </w:rPr>
              <w:t>配备足够的应急物资，</w:t>
            </w:r>
            <w:r>
              <w:rPr>
                <w:rFonts w:ascii="KaiTi" w:eastAsia="KaiTi" w:hAnsi="KaiTi" w:cs="KaiTi"/>
                <w:sz w:val="22"/>
                <w:szCs w:val="22"/>
              </w:rPr>
              <w:t xml:space="preserve"> </w:t>
            </w:r>
            <w:r>
              <w:rPr>
                <w:rFonts w:ascii="KaiTi" w:eastAsia="KaiTi" w:hAnsi="KaiTi" w:cs="KaiTi"/>
                <w:spacing w:val="-7"/>
                <w:sz w:val="22"/>
                <w:szCs w:val="22"/>
              </w:rPr>
              <w:t>并指派专人进行日常巡检和维护，</w:t>
            </w:r>
            <w:r>
              <w:rPr>
                <w:rFonts w:ascii="KaiTi" w:eastAsia="KaiTi" w:hAnsi="KaiTi" w:cs="KaiTi"/>
                <w:spacing w:val="53"/>
                <w:sz w:val="22"/>
                <w:szCs w:val="22"/>
              </w:rPr>
              <w:t xml:space="preserve"> </w:t>
            </w:r>
            <w:r>
              <w:rPr>
                <w:rFonts w:ascii="KaiTi" w:eastAsia="KaiTi" w:hAnsi="KaiTi" w:cs="KaiTi"/>
                <w:spacing w:val="-7"/>
                <w:sz w:val="22"/>
                <w:szCs w:val="22"/>
              </w:rPr>
              <w:t>确保应急时的物资保障到位；</w:t>
            </w:r>
          </w:p>
          <w:p w:rsidR="005A3037" w:rsidRDefault="00AA2B5D">
            <w:pPr>
              <w:spacing w:before="63" w:line="222" w:lineRule="auto"/>
              <w:ind w:left="109" w:right="97"/>
              <w:rPr>
                <w:rFonts w:ascii="KaiTi" w:eastAsia="KaiTi" w:hAnsi="KaiTi" w:cs="KaiTi"/>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pacing w:val="-16"/>
                <w:sz w:val="22"/>
                <w:szCs w:val="22"/>
              </w:rPr>
              <w:t xml:space="preserve"> </w:t>
            </w:r>
            <w:r>
              <w:rPr>
                <w:rFonts w:ascii="KaiTi" w:eastAsia="KaiTi" w:hAnsi="KaiTi" w:cs="KaiTi"/>
                <w:sz w:val="22"/>
                <w:szCs w:val="22"/>
              </w:rPr>
              <w:t>、</w:t>
            </w:r>
            <w:r>
              <w:rPr>
                <w:rFonts w:ascii="宋体" w:eastAsia="宋体" w:hAnsi="宋体" w:cs="宋体"/>
                <w:sz w:val="22"/>
                <w:szCs w:val="22"/>
              </w:rPr>
              <w:t>①</w:t>
            </w:r>
            <w:r>
              <w:rPr>
                <w:rFonts w:ascii="KaiTi" w:eastAsia="KaiTi" w:hAnsi="KaiTi" w:cs="KaiTi"/>
                <w:sz w:val="22"/>
                <w:szCs w:val="22"/>
              </w:rPr>
              <w:t>从事件第一发现人至事件指挥人之间信息传递的方式、方法及</w:t>
            </w:r>
            <w:r>
              <w:rPr>
                <w:rFonts w:ascii="KaiTi" w:eastAsia="KaiTi" w:hAnsi="KaiTi" w:cs="KaiTi"/>
                <w:sz w:val="22"/>
                <w:szCs w:val="22"/>
              </w:rPr>
              <w:t xml:space="preserve"> </w:t>
            </w:r>
            <w:r>
              <w:rPr>
                <w:rFonts w:ascii="KaiTi" w:eastAsia="KaiTi" w:hAnsi="KaiTi" w:cs="KaiTi"/>
                <w:spacing w:val="-8"/>
                <w:sz w:val="22"/>
                <w:szCs w:val="22"/>
              </w:rPr>
              <w:t>内容，</w:t>
            </w:r>
            <w:r>
              <w:rPr>
                <w:rFonts w:ascii="KaiTi" w:eastAsia="KaiTi" w:hAnsi="KaiTi" w:cs="KaiTi"/>
                <w:spacing w:val="60"/>
                <w:sz w:val="22"/>
                <w:szCs w:val="22"/>
              </w:rPr>
              <w:t xml:space="preserve"> </w:t>
            </w:r>
            <w:r>
              <w:rPr>
                <w:rFonts w:ascii="KaiTi" w:eastAsia="KaiTi" w:hAnsi="KaiTi" w:cs="KaiTi"/>
                <w:spacing w:val="-8"/>
                <w:sz w:val="22"/>
                <w:szCs w:val="22"/>
              </w:rPr>
              <w:t>内容一般包括事件的时间、地点、涉及物质、简要经过、已造</w:t>
            </w:r>
            <w:r>
              <w:rPr>
                <w:rFonts w:ascii="KaiTi" w:eastAsia="KaiTi" w:hAnsi="KaiTi" w:cs="KaiTi"/>
                <w:sz w:val="22"/>
                <w:szCs w:val="22"/>
              </w:rPr>
              <w:t xml:space="preserve"> </w:t>
            </w:r>
            <w:r>
              <w:rPr>
                <w:rFonts w:ascii="KaiTi" w:eastAsia="KaiTi" w:hAnsi="KaiTi" w:cs="KaiTi"/>
                <w:spacing w:val="-2"/>
                <w:sz w:val="22"/>
                <w:szCs w:val="22"/>
              </w:rPr>
              <w:t>成或者可能造成的污染情况、已采取的措施等；</w:t>
            </w:r>
          </w:p>
          <w:p w:rsidR="005A3037" w:rsidRDefault="00AA2B5D">
            <w:pPr>
              <w:spacing w:before="63" w:line="226" w:lineRule="auto"/>
              <w:ind w:left="104" w:right="97" w:firstLine="3"/>
              <w:rPr>
                <w:rFonts w:ascii="KaiTi" w:eastAsia="KaiTi" w:hAnsi="KaiTi" w:cs="KaiTi"/>
                <w:sz w:val="22"/>
                <w:szCs w:val="22"/>
              </w:rPr>
            </w:pPr>
            <w:r>
              <w:rPr>
                <w:rFonts w:ascii="宋体" w:eastAsia="宋体" w:hAnsi="宋体" w:cs="宋体"/>
                <w:spacing w:val="-3"/>
                <w:sz w:val="22"/>
                <w:szCs w:val="22"/>
              </w:rPr>
              <w:t>②</w:t>
            </w:r>
            <w:r>
              <w:rPr>
                <w:rFonts w:ascii="KaiTi" w:eastAsia="KaiTi" w:hAnsi="KaiTi" w:cs="KaiTi"/>
                <w:spacing w:val="-3"/>
                <w:sz w:val="22"/>
                <w:szCs w:val="22"/>
              </w:rPr>
              <w:t>从企业报告决策人、报告负责人到当地人民政府及其环保部门负责</w:t>
            </w:r>
            <w:r>
              <w:rPr>
                <w:rFonts w:ascii="KaiTi" w:eastAsia="KaiTi" w:hAnsi="KaiTi" w:cs="KaiTi"/>
                <w:spacing w:val="18"/>
                <w:sz w:val="22"/>
                <w:szCs w:val="22"/>
              </w:rPr>
              <w:t xml:space="preserve"> </w:t>
            </w:r>
            <w:r>
              <w:rPr>
                <w:rFonts w:ascii="KaiTi" w:eastAsia="KaiTi" w:hAnsi="KaiTi" w:cs="KaiTi"/>
                <w:spacing w:val="-13"/>
                <w:sz w:val="22"/>
                <w:szCs w:val="22"/>
              </w:rPr>
              <w:t>人（单位）</w:t>
            </w:r>
            <w:r>
              <w:rPr>
                <w:rFonts w:ascii="KaiTi" w:eastAsia="KaiTi" w:hAnsi="KaiTi" w:cs="KaiTi"/>
                <w:spacing w:val="43"/>
                <w:sz w:val="22"/>
                <w:szCs w:val="22"/>
              </w:rPr>
              <w:t xml:space="preserve"> </w:t>
            </w:r>
            <w:r>
              <w:rPr>
                <w:rFonts w:ascii="KaiTi" w:eastAsia="KaiTi" w:hAnsi="KaiTi" w:cs="KaiTi"/>
                <w:spacing w:val="-13"/>
                <w:sz w:val="22"/>
                <w:szCs w:val="22"/>
              </w:rPr>
              <w:t>之间信息传递的方式、方法及内容，</w:t>
            </w:r>
            <w:r>
              <w:rPr>
                <w:rFonts w:ascii="KaiTi" w:eastAsia="KaiTi" w:hAnsi="KaiTi" w:cs="KaiTi"/>
                <w:spacing w:val="61"/>
                <w:sz w:val="22"/>
                <w:szCs w:val="22"/>
              </w:rPr>
              <w:t xml:space="preserve"> </w:t>
            </w:r>
            <w:r>
              <w:rPr>
                <w:rFonts w:ascii="KaiTi" w:eastAsia="KaiTi" w:hAnsi="KaiTi" w:cs="KaiTi"/>
                <w:spacing w:val="-13"/>
                <w:sz w:val="22"/>
                <w:szCs w:val="22"/>
              </w:rPr>
              <w:t>内容一般包括企业及</w:t>
            </w:r>
            <w:r>
              <w:rPr>
                <w:rFonts w:ascii="KaiTi" w:eastAsia="KaiTi" w:hAnsi="KaiTi" w:cs="KaiTi"/>
                <w:sz w:val="22"/>
                <w:szCs w:val="22"/>
              </w:rPr>
              <w:t xml:space="preserve"> </w:t>
            </w:r>
            <w:r>
              <w:rPr>
                <w:rFonts w:ascii="KaiTi" w:eastAsia="KaiTi" w:hAnsi="KaiTi" w:cs="KaiTi"/>
                <w:spacing w:val="-3"/>
                <w:sz w:val="22"/>
                <w:szCs w:val="22"/>
              </w:rPr>
              <w:t>周边概况、事件的时间、地点、涉及物质、简要经过、已造成或者可</w:t>
            </w:r>
            <w:r>
              <w:rPr>
                <w:rFonts w:ascii="KaiTi" w:eastAsia="KaiTi" w:hAnsi="KaiTi" w:cs="KaiTi"/>
                <w:spacing w:val="26"/>
                <w:sz w:val="22"/>
                <w:szCs w:val="22"/>
              </w:rPr>
              <w:t xml:space="preserve"> </w:t>
            </w:r>
            <w:r>
              <w:rPr>
                <w:rFonts w:ascii="KaiTi" w:eastAsia="KaiTi" w:hAnsi="KaiTi" w:cs="KaiTi"/>
                <w:spacing w:val="-1"/>
                <w:sz w:val="22"/>
                <w:szCs w:val="22"/>
              </w:rPr>
              <w:t>能造成的污染情况、已采取的措施、请求支持的内容等</w:t>
            </w:r>
          </w:p>
          <w:p w:rsidR="005A3037" w:rsidRDefault="00AA2B5D">
            <w:pPr>
              <w:spacing w:before="63" w:line="222" w:lineRule="auto"/>
              <w:ind w:left="106" w:right="100"/>
              <w:rPr>
                <w:rFonts w:ascii="KaiTi" w:eastAsia="KaiTi" w:hAnsi="KaiTi" w:cs="KaiTi"/>
                <w:sz w:val="22"/>
                <w:szCs w:val="22"/>
              </w:rPr>
            </w:pPr>
            <w:r>
              <w:rPr>
                <w:rFonts w:ascii="宋体" w:eastAsia="宋体" w:hAnsi="宋体" w:cs="宋体"/>
                <w:spacing w:val="-3"/>
                <w:sz w:val="22"/>
                <w:szCs w:val="22"/>
              </w:rPr>
              <w:t>③</w:t>
            </w:r>
            <w:r>
              <w:rPr>
                <w:rFonts w:ascii="KaiTi" w:eastAsia="KaiTi" w:hAnsi="KaiTi" w:cs="KaiTi"/>
                <w:spacing w:val="-3"/>
                <w:sz w:val="22"/>
                <w:szCs w:val="22"/>
              </w:rPr>
              <w:t>从企业通报决策人、通报负责人到周边居民、单位负责人之间信息</w:t>
            </w:r>
            <w:r>
              <w:rPr>
                <w:rFonts w:ascii="KaiTi" w:eastAsia="KaiTi" w:hAnsi="KaiTi" w:cs="KaiTi"/>
                <w:spacing w:val="20"/>
                <w:sz w:val="22"/>
                <w:szCs w:val="22"/>
              </w:rPr>
              <w:t xml:space="preserve"> </w:t>
            </w:r>
            <w:r>
              <w:rPr>
                <w:rFonts w:ascii="KaiTi" w:eastAsia="KaiTi" w:hAnsi="KaiTi" w:cs="KaiTi"/>
                <w:spacing w:val="-8"/>
                <w:sz w:val="22"/>
                <w:szCs w:val="22"/>
              </w:rPr>
              <w:t>传递的方式、方法及内容，</w:t>
            </w:r>
            <w:r>
              <w:rPr>
                <w:rFonts w:ascii="KaiTi" w:eastAsia="KaiTi" w:hAnsi="KaiTi" w:cs="KaiTi"/>
                <w:spacing w:val="61"/>
                <w:sz w:val="22"/>
                <w:szCs w:val="22"/>
              </w:rPr>
              <w:t xml:space="preserve"> </w:t>
            </w:r>
            <w:r>
              <w:rPr>
                <w:rFonts w:ascii="KaiTi" w:eastAsia="KaiTi" w:hAnsi="KaiTi" w:cs="KaiTi"/>
                <w:spacing w:val="-8"/>
                <w:sz w:val="22"/>
                <w:szCs w:val="22"/>
              </w:rPr>
              <w:t>内容一般包括事件已造成或者可能造成的</w:t>
            </w:r>
            <w:r>
              <w:rPr>
                <w:rFonts w:ascii="KaiTi" w:eastAsia="KaiTi" w:hAnsi="KaiTi" w:cs="KaiTi"/>
                <w:sz w:val="22"/>
                <w:szCs w:val="22"/>
              </w:rPr>
              <w:t xml:space="preserve"> </w:t>
            </w:r>
            <w:r>
              <w:rPr>
                <w:rFonts w:ascii="KaiTi" w:eastAsia="KaiTi" w:hAnsi="KaiTi" w:cs="KaiTi"/>
                <w:spacing w:val="-1"/>
                <w:sz w:val="22"/>
                <w:szCs w:val="22"/>
              </w:rPr>
              <w:t>污染情况、居民或单位避险措施等</w:t>
            </w:r>
          </w:p>
        </w:tc>
      </w:tr>
    </w:tbl>
    <w:p w:rsidR="005A3037" w:rsidRDefault="00AA2B5D">
      <w:pPr>
        <w:spacing w:before="183" w:line="184" w:lineRule="auto"/>
        <w:ind w:firstLine="900"/>
        <w:outlineLvl w:val="0"/>
        <w:rPr>
          <w:rFonts w:ascii="KaiTi" w:eastAsia="KaiTi" w:hAnsi="KaiTi" w:cs="KaiTi"/>
          <w:sz w:val="26"/>
          <w:szCs w:val="26"/>
        </w:rPr>
      </w:pPr>
      <w:r>
        <w:rPr>
          <w:rFonts w:ascii="KaiTi" w:eastAsia="KaiTi" w:hAnsi="KaiTi" w:cs="KaiTi"/>
          <w:spacing w:val="-1"/>
          <w:sz w:val="26"/>
          <w:szCs w:val="26"/>
          <w14:textOutline w14:w="4699" w14:cap="flat" w14:cmpd="sng" w14:algn="ctr">
            <w14:solidFill>
              <w14:srgbClr w14:val="000000"/>
            </w14:solidFill>
            <w14:prstDash w14:val="solid"/>
            <w14:miter w14:lim="10"/>
          </w14:textOutline>
        </w:rPr>
        <w:t>四、征求意见及采纳情况说明</w:t>
      </w:r>
    </w:p>
    <w:p w:rsidR="005A3037" w:rsidRDefault="005A3037">
      <w:pPr>
        <w:spacing w:line="279" w:lineRule="auto"/>
      </w:pPr>
    </w:p>
    <w:p w:rsidR="005A3037" w:rsidRDefault="00AA2B5D">
      <w:pPr>
        <w:spacing w:before="85" w:line="443" w:lineRule="auto"/>
        <w:ind w:left="360" w:right="355" w:firstLine="530"/>
        <w:rPr>
          <w:rFonts w:ascii="KaiTi" w:eastAsia="KaiTi" w:hAnsi="KaiTi" w:cs="KaiTi"/>
          <w:sz w:val="26"/>
          <w:szCs w:val="26"/>
        </w:rPr>
      </w:pPr>
      <w:r>
        <w:rPr>
          <w:rFonts w:ascii="KaiTi" w:eastAsia="KaiTi" w:hAnsi="KaiTi" w:cs="KaiTi"/>
          <w:spacing w:val="-2"/>
          <w:sz w:val="26"/>
          <w:szCs w:val="26"/>
        </w:rPr>
        <w:t>预案编制过程中，征求员工和可能受影响的居民和单位代表的意见。</w:t>
      </w:r>
      <w:r>
        <w:rPr>
          <w:rFonts w:ascii="KaiTi" w:eastAsia="KaiTi" w:hAnsi="KaiTi" w:cs="KaiTi"/>
          <w:spacing w:val="6"/>
          <w:sz w:val="26"/>
          <w:szCs w:val="26"/>
        </w:rPr>
        <w:t xml:space="preserve"> </w:t>
      </w:r>
      <w:r>
        <w:rPr>
          <w:rFonts w:ascii="KaiTi" w:eastAsia="KaiTi" w:hAnsi="KaiTi" w:cs="KaiTi"/>
          <w:spacing w:val="-8"/>
          <w:sz w:val="26"/>
          <w:szCs w:val="26"/>
        </w:rPr>
        <w:t>针对公司应急救援设备和应急处置措施的实际可操作性，</w:t>
      </w:r>
      <w:r>
        <w:rPr>
          <w:rFonts w:ascii="KaiTi" w:eastAsia="KaiTi" w:hAnsi="KaiTi" w:cs="KaiTi"/>
          <w:spacing w:val="101"/>
          <w:sz w:val="26"/>
          <w:szCs w:val="26"/>
        </w:rPr>
        <w:t xml:space="preserve"> </w:t>
      </w:r>
      <w:r>
        <w:rPr>
          <w:rFonts w:ascii="KaiTi" w:eastAsia="KaiTi" w:hAnsi="KaiTi" w:cs="KaiTi"/>
          <w:spacing w:val="-8"/>
          <w:sz w:val="26"/>
          <w:szCs w:val="26"/>
        </w:rPr>
        <w:t>向公司员工征求</w:t>
      </w:r>
      <w:r>
        <w:rPr>
          <w:rFonts w:ascii="KaiTi" w:eastAsia="KaiTi" w:hAnsi="KaiTi" w:cs="KaiTi"/>
          <w:sz w:val="26"/>
          <w:szCs w:val="26"/>
        </w:rPr>
        <w:t xml:space="preserve"> </w:t>
      </w:r>
      <w:r>
        <w:rPr>
          <w:rFonts w:ascii="KaiTi" w:eastAsia="KaiTi" w:hAnsi="KaiTi" w:cs="KaiTi"/>
          <w:spacing w:val="-12"/>
          <w:sz w:val="26"/>
          <w:szCs w:val="26"/>
        </w:rPr>
        <w:t>意见，</w:t>
      </w:r>
      <w:r>
        <w:rPr>
          <w:rFonts w:ascii="KaiTi" w:eastAsia="KaiTi" w:hAnsi="KaiTi" w:cs="KaiTi"/>
          <w:spacing w:val="63"/>
          <w:sz w:val="26"/>
          <w:szCs w:val="26"/>
        </w:rPr>
        <w:t xml:space="preserve"> </w:t>
      </w:r>
      <w:r>
        <w:rPr>
          <w:rFonts w:ascii="KaiTi" w:eastAsia="KaiTi" w:hAnsi="KaiTi" w:cs="KaiTi"/>
          <w:spacing w:val="-12"/>
          <w:sz w:val="26"/>
          <w:szCs w:val="26"/>
        </w:rPr>
        <w:t>公司员工同意预案中的相关内容。针对公司应急救援设备、</w:t>
      </w:r>
      <w:r>
        <w:rPr>
          <w:rFonts w:ascii="KaiTi" w:eastAsia="KaiTi" w:hAnsi="KaiTi" w:cs="KaiTi"/>
          <w:spacing w:val="41"/>
          <w:sz w:val="26"/>
          <w:szCs w:val="26"/>
        </w:rPr>
        <w:t xml:space="preserve"> </w:t>
      </w:r>
      <w:r>
        <w:rPr>
          <w:rFonts w:ascii="KaiTi" w:eastAsia="KaiTi" w:hAnsi="KaiTi" w:cs="KaiTi"/>
          <w:spacing w:val="-12"/>
          <w:sz w:val="26"/>
          <w:szCs w:val="26"/>
        </w:rPr>
        <w:t>采取的</w:t>
      </w:r>
      <w:r>
        <w:rPr>
          <w:rFonts w:ascii="KaiTi" w:eastAsia="KaiTi" w:hAnsi="KaiTi" w:cs="KaiTi"/>
          <w:sz w:val="26"/>
          <w:szCs w:val="26"/>
        </w:rPr>
        <w:t xml:space="preserve"> </w:t>
      </w:r>
      <w:r>
        <w:rPr>
          <w:rFonts w:ascii="KaiTi" w:eastAsia="KaiTi" w:hAnsi="KaiTi" w:cs="KaiTi"/>
          <w:spacing w:val="-8"/>
          <w:sz w:val="26"/>
          <w:szCs w:val="26"/>
        </w:rPr>
        <w:t>应急措施、事故发生时信息的发布和解除、疏散方法的可操作性，</w:t>
      </w:r>
      <w:r>
        <w:rPr>
          <w:rFonts w:ascii="KaiTi" w:eastAsia="KaiTi" w:hAnsi="KaiTi" w:cs="KaiTi"/>
          <w:spacing w:val="101"/>
          <w:sz w:val="26"/>
          <w:szCs w:val="26"/>
        </w:rPr>
        <w:t xml:space="preserve"> </w:t>
      </w:r>
      <w:r>
        <w:rPr>
          <w:rFonts w:ascii="KaiTi" w:eastAsia="KaiTi" w:hAnsi="KaiTi" w:cs="KaiTi"/>
          <w:spacing w:val="-8"/>
          <w:sz w:val="26"/>
          <w:szCs w:val="26"/>
        </w:rPr>
        <w:t>向周围</w:t>
      </w:r>
      <w:r>
        <w:rPr>
          <w:rFonts w:ascii="KaiTi" w:eastAsia="KaiTi" w:hAnsi="KaiTi" w:cs="KaiTi"/>
          <w:sz w:val="26"/>
          <w:szCs w:val="26"/>
        </w:rPr>
        <w:t xml:space="preserve"> </w:t>
      </w:r>
      <w:r>
        <w:rPr>
          <w:rFonts w:ascii="KaiTi" w:eastAsia="KaiTi" w:hAnsi="KaiTi" w:cs="KaiTi"/>
          <w:spacing w:val="-6"/>
          <w:sz w:val="26"/>
          <w:szCs w:val="26"/>
        </w:rPr>
        <w:t>可能受影响的居民和单位代表征求意见。</w:t>
      </w:r>
      <w:r>
        <w:rPr>
          <w:rFonts w:ascii="KaiTi" w:eastAsia="KaiTi" w:hAnsi="KaiTi" w:cs="KaiTi"/>
          <w:spacing w:val="40"/>
          <w:sz w:val="26"/>
          <w:szCs w:val="26"/>
        </w:rPr>
        <w:t xml:space="preserve"> </w:t>
      </w:r>
      <w:r>
        <w:rPr>
          <w:rFonts w:ascii="KaiTi" w:eastAsia="KaiTi" w:hAnsi="KaiTi" w:cs="KaiTi"/>
          <w:spacing w:val="-6"/>
          <w:sz w:val="26"/>
          <w:szCs w:val="26"/>
        </w:rPr>
        <w:t>现将公众征求意见采纳情况说明</w:t>
      </w:r>
    </w:p>
    <w:p w:rsidR="005A3037" w:rsidRDefault="00AA2B5D">
      <w:pPr>
        <w:spacing w:line="204" w:lineRule="auto"/>
        <w:ind w:firstLine="360"/>
        <w:rPr>
          <w:rFonts w:ascii="KaiTi" w:eastAsia="KaiTi" w:hAnsi="KaiTi" w:cs="KaiTi"/>
          <w:sz w:val="26"/>
          <w:szCs w:val="26"/>
        </w:rPr>
      </w:pPr>
      <w:r>
        <w:rPr>
          <w:rFonts w:ascii="KaiTi" w:eastAsia="KaiTi" w:hAnsi="KaiTi" w:cs="KaiTi"/>
          <w:spacing w:val="-13"/>
          <w:sz w:val="26"/>
          <w:szCs w:val="26"/>
        </w:rPr>
        <w:t>如下：</w:t>
      </w:r>
    </w:p>
    <w:p w:rsidR="005A3037" w:rsidRDefault="005A3037">
      <w:pPr>
        <w:spacing w:line="251" w:lineRule="auto"/>
      </w:pPr>
    </w:p>
    <w:p w:rsidR="005A3037" w:rsidRDefault="00AA2B5D">
      <w:pPr>
        <w:spacing w:before="85" w:line="443" w:lineRule="auto"/>
        <w:ind w:left="377" w:right="256" w:firstLine="540"/>
        <w:rPr>
          <w:rFonts w:ascii="KaiTi" w:eastAsia="KaiTi" w:hAnsi="KaiTi" w:cs="KaiTi"/>
          <w:sz w:val="26"/>
          <w:szCs w:val="26"/>
        </w:rPr>
      </w:pPr>
      <w:r>
        <w:rPr>
          <w:rFonts w:ascii="KaiTi" w:eastAsia="KaiTi" w:hAnsi="KaiTi" w:cs="KaiTi"/>
          <w:spacing w:val="-8"/>
          <w:sz w:val="26"/>
          <w:szCs w:val="26"/>
        </w:rPr>
        <w:t>根据导则要求，</w:t>
      </w:r>
      <w:r>
        <w:rPr>
          <w:rFonts w:ascii="KaiTi" w:eastAsia="KaiTi" w:hAnsi="KaiTi" w:cs="KaiTi"/>
          <w:spacing w:val="47"/>
          <w:sz w:val="26"/>
          <w:szCs w:val="26"/>
        </w:rPr>
        <w:t xml:space="preserve"> </w:t>
      </w:r>
      <w:r>
        <w:rPr>
          <w:rFonts w:ascii="KaiTi" w:eastAsia="KaiTi" w:hAnsi="KaiTi" w:cs="KaiTi"/>
          <w:spacing w:val="-8"/>
          <w:sz w:val="26"/>
          <w:szCs w:val="26"/>
        </w:rPr>
        <w:t>本项目征求意见对象为本公司员工及本公司周边的企</w:t>
      </w:r>
      <w:r>
        <w:rPr>
          <w:rFonts w:ascii="KaiTi" w:eastAsia="KaiTi" w:hAnsi="KaiTi" w:cs="KaiTi"/>
          <w:sz w:val="26"/>
          <w:szCs w:val="26"/>
        </w:rPr>
        <w:t xml:space="preserve"> </w:t>
      </w:r>
      <w:r>
        <w:rPr>
          <w:rFonts w:ascii="KaiTi" w:eastAsia="KaiTi" w:hAnsi="KaiTi" w:cs="KaiTi"/>
          <w:spacing w:val="-10"/>
          <w:sz w:val="26"/>
          <w:szCs w:val="26"/>
        </w:rPr>
        <w:t>业代表，</w:t>
      </w:r>
      <w:r>
        <w:rPr>
          <w:rFonts w:ascii="KaiTi" w:eastAsia="KaiTi" w:hAnsi="KaiTi" w:cs="KaiTi"/>
          <w:spacing w:val="15"/>
          <w:sz w:val="26"/>
          <w:szCs w:val="26"/>
        </w:rPr>
        <w:t xml:space="preserve"> </w:t>
      </w:r>
      <w:r>
        <w:rPr>
          <w:rFonts w:ascii="KaiTi" w:eastAsia="KaiTi" w:hAnsi="KaiTi" w:cs="KaiTi"/>
          <w:spacing w:val="-10"/>
          <w:sz w:val="26"/>
          <w:szCs w:val="26"/>
        </w:rPr>
        <w:t>采用座谈方式。会议纪要及公众意见调查表分别见表</w:t>
      </w:r>
      <w:r>
        <w:rPr>
          <w:rFonts w:ascii="KaiTi" w:eastAsia="KaiTi" w:hAnsi="KaiTi" w:cs="KaiTi"/>
          <w:spacing w:val="-55"/>
          <w:sz w:val="26"/>
          <w:szCs w:val="26"/>
        </w:rPr>
        <w:t xml:space="preserve"> </w:t>
      </w:r>
      <w:r>
        <w:rPr>
          <w:rFonts w:ascii="Times New Roman" w:eastAsia="Times New Roman" w:hAnsi="Times New Roman" w:cs="Times New Roman"/>
          <w:spacing w:val="-10"/>
          <w:sz w:val="26"/>
          <w:szCs w:val="26"/>
        </w:rPr>
        <w:t>4</w:t>
      </w:r>
      <w:r>
        <w:rPr>
          <w:rFonts w:ascii="Times New Roman" w:eastAsia="Times New Roman" w:hAnsi="Times New Roman" w:cs="Times New Roman"/>
          <w:spacing w:val="9"/>
          <w:w w:val="101"/>
          <w:sz w:val="26"/>
          <w:szCs w:val="26"/>
        </w:rPr>
        <w:t xml:space="preserve"> </w:t>
      </w:r>
      <w:r>
        <w:rPr>
          <w:rFonts w:ascii="KaiTi" w:eastAsia="KaiTi" w:hAnsi="KaiTi" w:cs="KaiTi"/>
          <w:spacing w:val="-10"/>
          <w:sz w:val="26"/>
          <w:szCs w:val="26"/>
        </w:rPr>
        <w:t>及附件</w:t>
      </w:r>
      <w:r>
        <w:rPr>
          <w:rFonts w:ascii="KaiTi" w:eastAsia="KaiTi" w:hAnsi="KaiTi" w:cs="KaiTi"/>
          <w:spacing w:val="-33"/>
          <w:sz w:val="26"/>
          <w:szCs w:val="26"/>
        </w:rPr>
        <w:t xml:space="preserve"> </w:t>
      </w:r>
      <w:r>
        <w:rPr>
          <w:rFonts w:ascii="Times New Roman" w:eastAsia="Times New Roman" w:hAnsi="Times New Roman" w:cs="Times New Roman"/>
          <w:spacing w:val="-10"/>
          <w:sz w:val="26"/>
          <w:szCs w:val="26"/>
        </w:rPr>
        <w:t>1</w:t>
      </w:r>
      <w:r>
        <w:rPr>
          <w:rFonts w:ascii="KaiTi" w:eastAsia="KaiTi" w:hAnsi="KaiTi" w:cs="KaiTi"/>
          <w:spacing w:val="-10"/>
          <w:sz w:val="26"/>
          <w:szCs w:val="26"/>
        </w:rPr>
        <w:t>。</w:t>
      </w:r>
    </w:p>
    <w:p w:rsidR="005A3037" w:rsidRDefault="005A3037">
      <w:pPr>
        <w:sectPr w:rsidR="005A3037">
          <w:footerReference w:type="default" r:id="rId11"/>
          <w:pgSz w:w="11907" w:h="16839"/>
          <w:pgMar w:top="1431" w:right="1445" w:bottom="400" w:left="1445" w:header="0" w:footer="0" w:gutter="0"/>
          <w:cols w:space="720"/>
        </w:sectPr>
      </w:pPr>
    </w:p>
    <w:p w:rsidR="005A3037" w:rsidRDefault="00AA2B5D">
      <w:pPr>
        <w:spacing w:before="51" w:line="184" w:lineRule="auto"/>
        <w:ind w:firstLine="1235"/>
        <w:rPr>
          <w:rFonts w:ascii="KaiTi" w:eastAsia="KaiTi" w:hAnsi="KaiTi" w:cs="KaiTi"/>
          <w:sz w:val="26"/>
          <w:szCs w:val="26"/>
        </w:rPr>
      </w:pPr>
      <w:r>
        <w:rPr>
          <w:rFonts w:ascii="KaiTi" w:eastAsia="KaiTi" w:hAnsi="KaiTi" w:cs="KaiTi"/>
          <w:spacing w:val="-2"/>
          <w:sz w:val="26"/>
          <w:szCs w:val="26"/>
          <w14:textOutline w14:w="4699" w14:cap="flat" w14:cmpd="sng" w14:algn="ctr">
            <w14:solidFill>
              <w14:srgbClr w14:val="000000"/>
            </w14:solidFill>
            <w14:prstDash w14:val="solid"/>
            <w14:miter w14:lim="10"/>
          </w14:textOutline>
        </w:rPr>
        <w:lastRenderedPageBreak/>
        <w:t>表</w:t>
      </w:r>
      <w:r>
        <w:rPr>
          <w:rFonts w:ascii="KaiTi" w:eastAsia="KaiTi" w:hAnsi="KaiTi" w:cs="KaiTi"/>
          <w:spacing w:val="-38"/>
          <w:sz w:val="26"/>
          <w:szCs w:val="26"/>
        </w:rPr>
        <w:t xml:space="preserve"> </w:t>
      </w:r>
      <w:r>
        <w:rPr>
          <w:rFonts w:ascii="Times New Roman" w:eastAsia="Times New Roman" w:hAnsi="Times New Roman" w:cs="Times New Roman"/>
          <w:b/>
          <w:bCs/>
          <w:spacing w:val="-2"/>
          <w:sz w:val="26"/>
          <w:szCs w:val="26"/>
        </w:rPr>
        <w:t>4</w:t>
      </w:r>
      <w:r>
        <w:rPr>
          <w:rFonts w:ascii="Times New Roman" w:eastAsia="Times New Roman" w:hAnsi="Times New Roman" w:cs="Times New Roman"/>
          <w:spacing w:val="8"/>
          <w:sz w:val="26"/>
          <w:szCs w:val="26"/>
        </w:rPr>
        <w:t xml:space="preserve">    </w:t>
      </w:r>
      <w:r>
        <w:rPr>
          <w:rFonts w:ascii="KaiTi" w:eastAsia="KaiTi" w:hAnsi="KaiTi" w:cs="KaiTi"/>
          <w:spacing w:val="-2"/>
          <w:sz w:val="26"/>
          <w:szCs w:val="26"/>
          <w14:textOutline w14:w="4699" w14:cap="flat" w14:cmpd="sng" w14:algn="ctr">
            <w14:solidFill>
              <w14:srgbClr w14:val="000000"/>
            </w14:solidFill>
            <w14:prstDash w14:val="solid"/>
            <w14:miter w14:lim="10"/>
          </w14:textOutline>
        </w:rPr>
        <w:t>突发环境事件应急预案公众意见征求会议记录表</w:t>
      </w:r>
    </w:p>
    <w:p w:rsidR="005A3037" w:rsidRDefault="005A3037">
      <w:pPr>
        <w:spacing w:line="208" w:lineRule="exact"/>
      </w:pPr>
    </w:p>
    <w:tbl>
      <w:tblPr>
        <w:tblStyle w:val="TableNormal"/>
        <w:tblW w:w="8645"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3"/>
        <w:gridCol w:w="6822"/>
      </w:tblGrid>
      <w:tr w:rsidR="005A3037">
        <w:trPr>
          <w:trHeight w:val="634"/>
        </w:trPr>
        <w:tc>
          <w:tcPr>
            <w:tcW w:w="1823" w:type="dxa"/>
            <w:shd w:val="clear" w:color="auto" w:fill="FFFFFF"/>
          </w:tcPr>
          <w:p w:rsidR="005A3037" w:rsidRDefault="00AA2B5D">
            <w:pPr>
              <w:spacing w:before="201" w:line="185" w:lineRule="auto"/>
              <w:ind w:firstLine="464"/>
              <w:rPr>
                <w:rFonts w:ascii="KaiTi" w:eastAsia="KaiTi" w:hAnsi="KaiTi" w:cs="KaiTi"/>
                <w:sz w:val="22"/>
                <w:szCs w:val="22"/>
              </w:rPr>
            </w:pPr>
            <w:r>
              <w:rPr>
                <w:rFonts w:ascii="KaiTi" w:eastAsia="KaiTi" w:hAnsi="KaiTi" w:cs="KaiTi"/>
                <w:sz w:val="22"/>
                <w:szCs w:val="22"/>
              </w:rPr>
              <w:t>会议名称</w:t>
            </w:r>
          </w:p>
        </w:tc>
        <w:tc>
          <w:tcPr>
            <w:tcW w:w="6822" w:type="dxa"/>
            <w:shd w:val="clear" w:color="auto" w:fill="FFFFFF"/>
          </w:tcPr>
          <w:p w:rsidR="005A3037" w:rsidRDefault="00AA2B5D">
            <w:pPr>
              <w:spacing w:before="201" w:line="185" w:lineRule="auto"/>
              <w:ind w:firstLine="674"/>
              <w:rPr>
                <w:rFonts w:ascii="KaiTi" w:eastAsia="KaiTi" w:hAnsi="KaiTi" w:cs="KaiTi"/>
                <w:sz w:val="22"/>
                <w:szCs w:val="22"/>
              </w:rPr>
            </w:pPr>
            <w:r>
              <w:rPr>
                <w:rFonts w:ascii="KaiTi" w:eastAsia="KaiTi" w:hAnsi="KaiTi" w:cs="KaiTi"/>
                <w:spacing w:val="-1"/>
                <w:sz w:val="22"/>
                <w:szCs w:val="22"/>
              </w:rPr>
              <w:t>临沂铭品化工有限责任公司突发环境事件应急预案座谈会</w:t>
            </w:r>
          </w:p>
        </w:tc>
      </w:tr>
      <w:tr w:rsidR="005A3037">
        <w:trPr>
          <w:trHeight w:val="623"/>
        </w:trPr>
        <w:tc>
          <w:tcPr>
            <w:tcW w:w="1823" w:type="dxa"/>
            <w:shd w:val="clear" w:color="auto" w:fill="FFFFFF"/>
          </w:tcPr>
          <w:p w:rsidR="005A3037" w:rsidRDefault="00AA2B5D">
            <w:pPr>
              <w:spacing w:before="190" w:line="185" w:lineRule="auto"/>
              <w:ind w:firstLine="464"/>
              <w:rPr>
                <w:rFonts w:ascii="KaiTi" w:eastAsia="KaiTi" w:hAnsi="KaiTi" w:cs="KaiTi"/>
                <w:sz w:val="22"/>
                <w:szCs w:val="22"/>
              </w:rPr>
            </w:pPr>
            <w:r>
              <w:rPr>
                <w:rFonts w:ascii="KaiTi" w:eastAsia="KaiTi" w:hAnsi="KaiTi" w:cs="KaiTi"/>
                <w:sz w:val="22"/>
                <w:szCs w:val="22"/>
              </w:rPr>
              <w:t>会议地点</w:t>
            </w:r>
          </w:p>
        </w:tc>
        <w:tc>
          <w:tcPr>
            <w:tcW w:w="6822" w:type="dxa"/>
            <w:shd w:val="clear" w:color="auto" w:fill="FFFFFF"/>
          </w:tcPr>
          <w:p w:rsidR="005A3037" w:rsidRDefault="00AA2B5D">
            <w:pPr>
              <w:spacing w:before="190" w:line="185" w:lineRule="auto"/>
              <w:ind w:firstLine="1773"/>
              <w:rPr>
                <w:rFonts w:ascii="KaiTi" w:eastAsia="KaiTi" w:hAnsi="KaiTi" w:cs="KaiTi"/>
                <w:sz w:val="22"/>
                <w:szCs w:val="22"/>
              </w:rPr>
            </w:pPr>
            <w:r>
              <w:rPr>
                <w:rFonts w:ascii="KaiTi" w:eastAsia="KaiTi" w:hAnsi="KaiTi" w:cs="KaiTi"/>
                <w:spacing w:val="-2"/>
                <w:sz w:val="22"/>
                <w:szCs w:val="22"/>
              </w:rPr>
              <w:t>临沂铭品化工有限责任公司办公室</w:t>
            </w:r>
          </w:p>
        </w:tc>
      </w:tr>
      <w:tr w:rsidR="005A3037">
        <w:trPr>
          <w:trHeight w:val="620"/>
        </w:trPr>
        <w:tc>
          <w:tcPr>
            <w:tcW w:w="1823" w:type="dxa"/>
            <w:shd w:val="clear" w:color="auto" w:fill="FFFFFF"/>
          </w:tcPr>
          <w:p w:rsidR="005A3037" w:rsidRDefault="00AA2B5D">
            <w:pPr>
              <w:spacing w:before="191" w:line="185" w:lineRule="auto"/>
              <w:ind w:firstLine="464"/>
              <w:rPr>
                <w:rFonts w:ascii="KaiTi" w:eastAsia="KaiTi" w:hAnsi="KaiTi" w:cs="KaiTi"/>
                <w:sz w:val="22"/>
                <w:szCs w:val="22"/>
              </w:rPr>
            </w:pPr>
            <w:r>
              <w:rPr>
                <w:rFonts w:ascii="KaiTi" w:eastAsia="KaiTi" w:hAnsi="KaiTi" w:cs="KaiTi"/>
                <w:sz w:val="22"/>
                <w:szCs w:val="22"/>
              </w:rPr>
              <w:t>会议时间</w:t>
            </w:r>
          </w:p>
        </w:tc>
        <w:tc>
          <w:tcPr>
            <w:tcW w:w="6822" w:type="dxa"/>
            <w:shd w:val="clear" w:color="auto" w:fill="FFFFFF"/>
          </w:tcPr>
          <w:p w:rsidR="005A3037" w:rsidRDefault="00AA2B5D">
            <w:pPr>
              <w:spacing w:before="191" w:line="185" w:lineRule="auto"/>
              <w:ind w:firstLine="2470"/>
              <w:rPr>
                <w:rFonts w:ascii="KaiTi" w:eastAsia="KaiTi" w:hAnsi="KaiTi" w:cs="KaiTi"/>
                <w:sz w:val="22"/>
                <w:szCs w:val="22"/>
              </w:rPr>
            </w:pPr>
            <w:r>
              <w:rPr>
                <w:rFonts w:ascii="Times New Roman" w:eastAsia="Times New Roman" w:hAnsi="Times New Roman" w:cs="Times New Roman"/>
                <w:spacing w:val="-8"/>
                <w:sz w:val="22"/>
                <w:szCs w:val="22"/>
              </w:rPr>
              <w:t>2020</w:t>
            </w:r>
            <w:r>
              <w:rPr>
                <w:rFonts w:ascii="Times New Roman" w:eastAsia="Times New Roman" w:hAnsi="Times New Roman" w:cs="Times New Roman"/>
                <w:spacing w:val="7"/>
                <w:w w:val="101"/>
                <w:sz w:val="22"/>
                <w:szCs w:val="22"/>
              </w:rPr>
              <w:t xml:space="preserve">  </w:t>
            </w:r>
            <w:r>
              <w:rPr>
                <w:rFonts w:ascii="KaiTi" w:eastAsia="KaiTi" w:hAnsi="KaiTi" w:cs="KaiTi"/>
                <w:spacing w:val="-8"/>
                <w:sz w:val="22"/>
                <w:szCs w:val="22"/>
              </w:rPr>
              <w:t>年</w:t>
            </w:r>
            <w:r>
              <w:rPr>
                <w:rFonts w:ascii="KaiTi" w:eastAsia="KaiTi" w:hAnsi="KaiTi" w:cs="KaiTi"/>
                <w:spacing w:val="-29"/>
                <w:sz w:val="22"/>
                <w:szCs w:val="22"/>
              </w:rPr>
              <w:t xml:space="preserve"> </w:t>
            </w:r>
            <w:r>
              <w:rPr>
                <w:rFonts w:ascii="Times New Roman" w:eastAsia="Times New Roman" w:hAnsi="Times New Roman" w:cs="Times New Roman"/>
                <w:spacing w:val="-8"/>
                <w:sz w:val="22"/>
                <w:szCs w:val="22"/>
              </w:rPr>
              <w:t>10</w:t>
            </w:r>
            <w:r>
              <w:rPr>
                <w:rFonts w:ascii="Times New Roman" w:eastAsia="Times New Roman" w:hAnsi="Times New Roman" w:cs="Times New Roman"/>
                <w:spacing w:val="20"/>
                <w:sz w:val="22"/>
                <w:szCs w:val="22"/>
              </w:rPr>
              <w:t xml:space="preserve"> </w:t>
            </w:r>
            <w:r>
              <w:rPr>
                <w:rFonts w:ascii="KaiTi" w:eastAsia="KaiTi" w:hAnsi="KaiTi" w:cs="KaiTi"/>
                <w:spacing w:val="-8"/>
                <w:sz w:val="22"/>
                <w:szCs w:val="22"/>
              </w:rPr>
              <w:t>月</w:t>
            </w:r>
            <w:r>
              <w:rPr>
                <w:rFonts w:ascii="KaiTi" w:eastAsia="KaiTi" w:hAnsi="KaiTi" w:cs="KaiTi"/>
                <w:spacing w:val="-29"/>
                <w:sz w:val="22"/>
                <w:szCs w:val="22"/>
              </w:rPr>
              <w:t xml:space="preserve"> </w:t>
            </w:r>
            <w:r>
              <w:rPr>
                <w:rFonts w:ascii="Times New Roman" w:eastAsia="Times New Roman" w:hAnsi="Times New Roman" w:cs="Times New Roman"/>
                <w:spacing w:val="-8"/>
                <w:sz w:val="22"/>
                <w:szCs w:val="22"/>
              </w:rPr>
              <w:t>10</w:t>
            </w:r>
            <w:r>
              <w:rPr>
                <w:rFonts w:ascii="Times New Roman" w:eastAsia="Times New Roman" w:hAnsi="Times New Roman" w:cs="Times New Roman"/>
                <w:spacing w:val="53"/>
                <w:sz w:val="22"/>
                <w:szCs w:val="22"/>
              </w:rPr>
              <w:t xml:space="preserve"> </w:t>
            </w:r>
            <w:r>
              <w:rPr>
                <w:rFonts w:ascii="KaiTi" w:eastAsia="KaiTi" w:hAnsi="KaiTi" w:cs="KaiTi"/>
                <w:spacing w:val="-8"/>
                <w:sz w:val="22"/>
                <w:szCs w:val="22"/>
              </w:rPr>
              <w:t>日</w:t>
            </w:r>
          </w:p>
        </w:tc>
      </w:tr>
      <w:tr w:rsidR="005A3037">
        <w:trPr>
          <w:trHeight w:val="620"/>
        </w:trPr>
        <w:tc>
          <w:tcPr>
            <w:tcW w:w="1823" w:type="dxa"/>
            <w:shd w:val="clear" w:color="auto" w:fill="FFFFFF"/>
          </w:tcPr>
          <w:p w:rsidR="005A3037" w:rsidRDefault="00AA2B5D">
            <w:pPr>
              <w:spacing w:before="196" w:line="185" w:lineRule="auto"/>
              <w:ind w:firstLine="585"/>
              <w:rPr>
                <w:rFonts w:ascii="KaiTi" w:eastAsia="KaiTi" w:hAnsi="KaiTi" w:cs="KaiTi"/>
                <w:sz w:val="22"/>
                <w:szCs w:val="22"/>
              </w:rPr>
            </w:pPr>
            <w:r>
              <w:rPr>
                <w:rFonts w:ascii="KaiTi" w:eastAsia="KaiTi" w:hAnsi="KaiTi" w:cs="KaiTi"/>
                <w:spacing w:val="-2"/>
                <w:sz w:val="22"/>
                <w:szCs w:val="22"/>
              </w:rPr>
              <w:t>主持人</w:t>
            </w:r>
          </w:p>
        </w:tc>
        <w:tc>
          <w:tcPr>
            <w:tcW w:w="6822" w:type="dxa"/>
            <w:shd w:val="clear" w:color="auto" w:fill="FFFFFF"/>
          </w:tcPr>
          <w:p w:rsidR="005A3037" w:rsidRDefault="00AA2B5D">
            <w:pPr>
              <w:spacing w:before="196" w:line="185" w:lineRule="auto"/>
              <w:ind w:firstLine="3086"/>
              <w:rPr>
                <w:rFonts w:ascii="KaiTi" w:eastAsia="KaiTi" w:hAnsi="KaiTi" w:cs="KaiTi"/>
                <w:sz w:val="22"/>
                <w:szCs w:val="22"/>
              </w:rPr>
            </w:pPr>
            <w:r>
              <w:rPr>
                <w:rFonts w:ascii="KaiTi" w:eastAsia="KaiTi" w:hAnsi="KaiTi" w:cs="KaiTi"/>
                <w:spacing w:val="-3"/>
                <w:sz w:val="22"/>
                <w:szCs w:val="22"/>
              </w:rPr>
              <w:t>李其兴</w:t>
            </w:r>
          </w:p>
        </w:tc>
      </w:tr>
      <w:tr w:rsidR="005A3037">
        <w:trPr>
          <w:trHeight w:val="676"/>
        </w:trPr>
        <w:tc>
          <w:tcPr>
            <w:tcW w:w="1823" w:type="dxa"/>
            <w:tcBorders>
              <w:bottom w:val="single" w:sz="2" w:space="0" w:color="000000"/>
            </w:tcBorders>
            <w:shd w:val="clear" w:color="auto" w:fill="FFFFFF"/>
          </w:tcPr>
          <w:p w:rsidR="005A3037" w:rsidRDefault="00AA2B5D">
            <w:pPr>
              <w:spacing w:before="229" w:line="185" w:lineRule="auto"/>
              <w:ind w:firstLine="482"/>
              <w:rPr>
                <w:rFonts w:ascii="KaiTi" w:eastAsia="KaiTi" w:hAnsi="KaiTi" w:cs="KaiTi"/>
                <w:sz w:val="22"/>
                <w:szCs w:val="22"/>
              </w:rPr>
            </w:pPr>
            <w:r>
              <w:rPr>
                <w:rFonts w:ascii="KaiTi" w:eastAsia="KaiTi" w:hAnsi="KaiTi" w:cs="KaiTi"/>
                <w:spacing w:val="-4"/>
                <w:sz w:val="22"/>
                <w:szCs w:val="22"/>
              </w:rPr>
              <w:t>与会人员</w:t>
            </w:r>
          </w:p>
        </w:tc>
        <w:tc>
          <w:tcPr>
            <w:tcW w:w="6822" w:type="dxa"/>
            <w:tcBorders>
              <w:bottom w:val="single" w:sz="2" w:space="0" w:color="000000"/>
            </w:tcBorders>
            <w:shd w:val="clear" w:color="auto" w:fill="FFFFFF"/>
          </w:tcPr>
          <w:p w:rsidR="005A3037" w:rsidRDefault="00AA2B5D">
            <w:pPr>
              <w:spacing w:before="229" w:line="185" w:lineRule="auto"/>
              <w:ind w:firstLine="2851"/>
              <w:rPr>
                <w:rFonts w:ascii="KaiTi" w:eastAsia="KaiTi" w:hAnsi="KaiTi" w:cs="KaiTi"/>
                <w:sz w:val="22"/>
                <w:szCs w:val="22"/>
              </w:rPr>
            </w:pPr>
            <w:r>
              <w:rPr>
                <w:rFonts w:ascii="KaiTi" w:eastAsia="KaiTi" w:hAnsi="KaiTi" w:cs="KaiTi"/>
                <w:sz w:val="22"/>
                <w:szCs w:val="22"/>
              </w:rPr>
              <w:t>公司员工代表</w:t>
            </w:r>
          </w:p>
        </w:tc>
      </w:tr>
      <w:tr w:rsidR="005A3037">
        <w:trPr>
          <w:trHeight w:val="3775"/>
        </w:trPr>
        <w:tc>
          <w:tcPr>
            <w:tcW w:w="1823" w:type="dxa"/>
            <w:tcBorders>
              <w:top w:val="single" w:sz="2" w:space="0" w:color="000000"/>
              <w:left w:val="single" w:sz="2" w:space="0" w:color="000000"/>
              <w:bottom w:val="single" w:sz="2" w:space="0" w:color="000000"/>
              <w:right w:val="single" w:sz="2" w:space="0" w:color="000000"/>
            </w:tcBorders>
            <w:shd w:val="clear" w:color="auto" w:fill="FFFFFF"/>
          </w:tcPr>
          <w:p w:rsidR="005A3037" w:rsidRDefault="005A3037">
            <w:pPr>
              <w:spacing w:line="241" w:lineRule="auto"/>
            </w:pPr>
          </w:p>
          <w:p w:rsidR="005A3037" w:rsidRDefault="005A3037">
            <w:pPr>
              <w:spacing w:line="242" w:lineRule="auto"/>
            </w:pPr>
          </w:p>
          <w:p w:rsidR="005A3037" w:rsidRDefault="005A3037">
            <w:pPr>
              <w:spacing w:line="242" w:lineRule="auto"/>
            </w:pPr>
          </w:p>
          <w:p w:rsidR="005A3037" w:rsidRDefault="005A3037">
            <w:pPr>
              <w:spacing w:line="242" w:lineRule="auto"/>
            </w:pPr>
          </w:p>
          <w:p w:rsidR="005A3037" w:rsidRDefault="005A3037">
            <w:pPr>
              <w:spacing w:line="242" w:lineRule="auto"/>
            </w:pPr>
          </w:p>
          <w:p w:rsidR="005A3037" w:rsidRDefault="005A3037">
            <w:pPr>
              <w:spacing w:line="242" w:lineRule="auto"/>
            </w:pPr>
          </w:p>
          <w:p w:rsidR="005A3037" w:rsidRDefault="005A3037">
            <w:pPr>
              <w:spacing w:line="242" w:lineRule="auto"/>
            </w:pPr>
          </w:p>
          <w:p w:rsidR="005A3037" w:rsidRDefault="00AA2B5D">
            <w:pPr>
              <w:spacing w:before="72" w:line="185" w:lineRule="auto"/>
              <w:ind w:firstLine="248"/>
              <w:rPr>
                <w:rFonts w:ascii="KaiTi" w:eastAsia="KaiTi" w:hAnsi="KaiTi" w:cs="KaiTi"/>
                <w:sz w:val="22"/>
                <w:szCs w:val="22"/>
              </w:rPr>
            </w:pPr>
            <w:r>
              <w:rPr>
                <w:rFonts w:ascii="KaiTi" w:eastAsia="KaiTi" w:hAnsi="KaiTi" w:cs="KaiTi"/>
                <w:sz w:val="22"/>
                <w:szCs w:val="22"/>
              </w:rPr>
              <w:t>会议主要内容</w:t>
            </w:r>
          </w:p>
        </w:tc>
        <w:tc>
          <w:tcPr>
            <w:tcW w:w="6822" w:type="dxa"/>
            <w:tcBorders>
              <w:top w:val="single" w:sz="2" w:space="0" w:color="000000"/>
              <w:left w:val="single" w:sz="2" w:space="0" w:color="000000"/>
              <w:bottom w:val="single" w:sz="2" w:space="0" w:color="000000"/>
              <w:right w:val="single" w:sz="2" w:space="0" w:color="000000"/>
            </w:tcBorders>
            <w:shd w:val="clear" w:color="auto" w:fill="FFFFFF"/>
          </w:tcPr>
          <w:p w:rsidR="005A3037" w:rsidRDefault="00AA2B5D">
            <w:pPr>
              <w:spacing w:before="204" w:line="233" w:lineRule="auto"/>
              <w:ind w:left="161" w:right="100" w:firstLine="451"/>
              <w:rPr>
                <w:rFonts w:ascii="KaiTi" w:eastAsia="KaiTi" w:hAnsi="KaiTi" w:cs="KaiTi"/>
                <w:sz w:val="22"/>
                <w:szCs w:val="22"/>
              </w:rPr>
            </w:pPr>
            <w:r>
              <w:rPr>
                <w:rFonts w:ascii="KaiTi" w:eastAsia="KaiTi" w:hAnsi="KaiTi" w:cs="KaiTi"/>
                <w:spacing w:val="-5"/>
                <w:sz w:val="22"/>
                <w:szCs w:val="22"/>
              </w:rPr>
              <w:t>首先，由公司安全环境管理负责人向与会人员介绍了预案的编制</w:t>
            </w:r>
            <w:r>
              <w:rPr>
                <w:rFonts w:ascii="KaiTi" w:eastAsia="KaiTi" w:hAnsi="KaiTi" w:cs="KaiTi"/>
                <w:spacing w:val="18"/>
                <w:sz w:val="22"/>
                <w:szCs w:val="22"/>
              </w:rPr>
              <w:t xml:space="preserve"> </w:t>
            </w:r>
            <w:r>
              <w:rPr>
                <w:rFonts w:ascii="KaiTi" w:eastAsia="KaiTi" w:hAnsi="KaiTi" w:cs="KaiTi"/>
                <w:spacing w:val="-8"/>
                <w:sz w:val="22"/>
                <w:szCs w:val="22"/>
              </w:rPr>
              <w:t>原因及适用范围。随后，</w:t>
            </w:r>
            <w:r>
              <w:rPr>
                <w:rFonts w:ascii="KaiTi" w:eastAsia="KaiTi" w:hAnsi="KaiTi" w:cs="KaiTi"/>
                <w:spacing w:val="19"/>
                <w:sz w:val="22"/>
                <w:szCs w:val="22"/>
              </w:rPr>
              <w:t xml:space="preserve"> </w:t>
            </w:r>
            <w:r>
              <w:rPr>
                <w:rFonts w:ascii="KaiTi" w:eastAsia="KaiTi" w:hAnsi="KaiTi" w:cs="KaiTi"/>
                <w:spacing w:val="-8"/>
                <w:sz w:val="22"/>
                <w:szCs w:val="22"/>
              </w:rPr>
              <w:t>预案编制人员向与会人员详细介绍预案的内</w:t>
            </w:r>
            <w:r>
              <w:rPr>
                <w:rFonts w:ascii="KaiTi" w:eastAsia="KaiTi" w:hAnsi="KaiTi" w:cs="KaiTi"/>
                <w:sz w:val="22"/>
                <w:szCs w:val="22"/>
              </w:rPr>
              <w:t xml:space="preserve"> </w:t>
            </w:r>
            <w:r>
              <w:rPr>
                <w:rFonts w:ascii="KaiTi" w:eastAsia="KaiTi" w:hAnsi="KaiTi" w:cs="KaiTi"/>
                <w:spacing w:val="-4"/>
                <w:sz w:val="22"/>
                <w:szCs w:val="22"/>
              </w:rPr>
              <w:t>容（包括风险评估报告、应急资源调查报告、应急预案文本、编制说</w:t>
            </w:r>
            <w:r>
              <w:rPr>
                <w:rFonts w:ascii="KaiTi" w:eastAsia="KaiTi" w:hAnsi="KaiTi" w:cs="KaiTi"/>
                <w:spacing w:val="12"/>
                <w:sz w:val="22"/>
                <w:szCs w:val="22"/>
              </w:rPr>
              <w:t xml:space="preserve"> </w:t>
            </w:r>
            <w:r>
              <w:rPr>
                <w:rFonts w:ascii="KaiTi" w:eastAsia="KaiTi" w:hAnsi="KaiTi" w:cs="KaiTi"/>
                <w:spacing w:val="-3"/>
                <w:sz w:val="22"/>
                <w:szCs w:val="22"/>
              </w:rPr>
              <w:t>明</w:t>
            </w:r>
            <w:r>
              <w:rPr>
                <w:rFonts w:ascii="KaiTi" w:eastAsia="KaiTi" w:hAnsi="KaiTi" w:cs="KaiTi"/>
                <w:spacing w:val="-90"/>
                <w:sz w:val="22"/>
                <w:szCs w:val="22"/>
              </w:rPr>
              <w:t>），</w:t>
            </w:r>
            <w:r>
              <w:rPr>
                <w:rFonts w:ascii="KaiTi" w:eastAsia="KaiTi" w:hAnsi="KaiTi" w:cs="KaiTi"/>
                <w:spacing w:val="-3"/>
                <w:sz w:val="22"/>
                <w:szCs w:val="22"/>
              </w:rPr>
              <w:t>重点内容为公司可能产生的事故类型以及相应的应急响应级别，</w:t>
            </w:r>
            <w:r>
              <w:rPr>
                <w:rFonts w:ascii="KaiTi" w:eastAsia="KaiTi" w:hAnsi="KaiTi" w:cs="KaiTi"/>
                <w:spacing w:val="1"/>
                <w:sz w:val="22"/>
                <w:szCs w:val="22"/>
              </w:rPr>
              <w:t xml:space="preserve"> </w:t>
            </w:r>
            <w:r>
              <w:rPr>
                <w:rFonts w:ascii="KaiTi" w:eastAsia="KaiTi" w:hAnsi="KaiTi" w:cs="KaiTi"/>
                <w:spacing w:val="-6"/>
                <w:sz w:val="22"/>
                <w:szCs w:val="22"/>
              </w:rPr>
              <w:t>可能产生事故的影响范围和程度，</w:t>
            </w:r>
            <w:r>
              <w:rPr>
                <w:rFonts w:ascii="KaiTi" w:eastAsia="KaiTi" w:hAnsi="KaiTi" w:cs="KaiTi"/>
                <w:spacing w:val="63"/>
                <w:sz w:val="22"/>
                <w:szCs w:val="22"/>
              </w:rPr>
              <w:t xml:space="preserve"> </w:t>
            </w:r>
            <w:r>
              <w:rPr>
                <w:rFonts w:ascii="KaiTi" w:eastAsia="KaiTi" w:hAnsi="KaiTi" w:cs="KaiTi"/>
                <w:spacing w:val="-6"/>
                <w:sz w:val="22"/>
                <w:szCs w:val="22"/>
              </w:rPr>
              <w:t>产生事故后的应急措施及操作规</w:t>
            </w:r>
            <w:r>
              <w:rPr>
                <w:rFonts w:ascii="KaiTi" w:eastAsia="KaiTi" w:hAnsi="KaiTi" w:cs="KaiTi"/>
                <w:sz w:val="22"/>
                <w:szCs w:val="22"/>
              </w:rPr>
              <w:t xml:space="preserve">  </w:t>
            </w:r>
            <w:r>
              <w:rPr>
                <w:rFonts w:ascii="KaiTi" w:eastAsia="KaiTi" w:hAnsi="KaiTi" w:cs="KaiTi"/>
                <w:spacing w:val="-4"/>
                <w:sz w:val="22"/>
                <w:szCs w:val="22"/>
              </w:rPr>
              <w:t>程，事故产生后所涉及的应急人员和应急物资情况以及公司的应急培</w:t>
            </w:r>
            <w:r>
              <w:rPr>
                <w:rFonts w:ascii="KaiTi" w:eastAsia="KaiTi" w:hAnsi="KaiTi" w:cs="KaiTi"/>
                <w:spacing w:val="9"/>
                <w:sz w:val="22"/>
                <w:szCs w:val="22"/>
              </w:rPr>
              <w:t xml:space="preserve"> </w:t>
            </w:r>
            <w:r>
              <w:rPr>
                <w:rFonts w:ascii="KaiTi" w:eastAsia="KaiTi" w:hAnsi="KaiTi" w:cs="KaiTi"/>
                <w:spacing w:val="-9"/>
                <w:sz w:val="22"/>
                <w:szCs w:val="22"/>
              </w:rPr>
              <w:t>训和演练计划，</w:t>
            </w:r>
            <w:r>
              <w:rPr>
                <w:rFonts w:ascii="KaiTi" w:eastAsia="KaiTi" w:hAnsi="KaiTi" w:cs="KaiTi"/>
                <w:spacing w:val="49"/>
                <w:sz w:val="22"/>
                <w:szCs w:val="22"/>
              </w:rPr>
              <w:t xml:space="preserve"> </w:t>
            </w:r>
            <w:r>
              <w:rPr>
                <w:rFonts w:ascii="KaiTi" w:eastAsia="KaiTi" w:hAnsi="KaiTi" w:cs="KaiTi"/>
                <w:spacing w:val="-9"/>
                <w:sz w:val="22"/>
                <w:szCs w:val="22"/>
              </w:rPr>
              <w:t>同时参会人员对现场应急相关的区域、设施、设备及</w:t>
            </w:r>
            <w:r>
              <w:rPr>
                <w:rFonts w:ascii="KaiTi" w:eastAsia="KaiTi" w:hAnsi="KaiTi" w:cs="KaiTi"/>
                <w:sz w:val="22"/>
                <w:szCs w:val="22"/>
              </w:rPr>
              <w:t xml:space="preserve"> </w:t>
            </w:r>
            <w:r>
              <w:rPr>
                <w:rFonts w:ascii="KaiTi" w:eastAsia="KaiTi" w:hAnsi="KaiTi" w:cs="KaiTi"/>
                <w:spacing w:val="-2"/>
                <w:sz w:val="22"/>
                <w:szCs w:val="22"/>
              </w:rPr>
              <w:t>物资等进行了参观。</w:t>
            </w:r>
          </w:p>
          <w:p w:rsidR="005A3037" w:rsidRDefault="00AA2B5D">
            <w:pPr>
              <w:spacing w:before="61"/>
              <w:ind w:left="163" w:right="277" w:firstLine="452"/>
              <w:rPr>
                <w:rFonts w:ascii="KaiTi" w:eastAsia="KaiTi" w:hAnsi="KaiTi" w:cs="KaiTi"/>
                <w:sz w:val="22"/>
                <w:szCs w:val="22"/>
              </w:rPr>
            </w:pPr>
            <w:r>
              <w:rPr>
                <w:rFonts w:ascii="KaiTi" w:eastAsia="KaiTi" w:hAnsi="KaiTi" w:cs="KaiTi"/>
                <w:spacing w:val="-1"/>
                <w:sz w:val="22"/>
                <w:szCs w:val="22"/>
              </w:rPr>
              <w:t>本企业员工及附近村民代表在了解了本企业环境风险情况的基</w:t>
            </w:r>
            <w:r>
              <w:rPr>
                <w:rFonts w:ascii="KaiTi" w:eastAsia="KaiTi" w:hAnsi="KaiTi" w:cs="KaiTi"/>
                <w:spacing w:val="11"/>
                <w:sz w:val="22"/>
                <w:szCs w:val="22"/>
              </w:rPr>
              <w:t xml:space="preserve"> </w:t>
            </w:r>
            <w:r>
              <w:rPr>
                <w:rFonts w:ascii="KaiTi" w:eastAsia="KaiTi" w:hAnsi="KaiTi" w:cs="KaiTi"/>
                <w:spacing w:val="-3"/>
                <w:sz w:val="22"/>
                <w:szCs w:val="22"/>
              </w:rPr>
              <w:t>础上，对本企业提出如下建议：</w:t>
            </w:r>
          </w:p>
          <w:p w:rsidR="005A3037" w:rsidRDefault="00AA2B5D">
            <w:pPr>
              <w:spacing w:before="1" w:line="239" w:lineRule="auto"/>
              <w:ind w:left="161" w:right="86" w:firstLine="442"/>
              <w:rPr>
                <w:rFonts w:ascii="KaiTi" w:eastAsia="KaiTi" w:hAnsi="KaiTi" w:cs="KaiTi"/>
                <w:sz w:val="22"/>
                <w:szCs w:val="22"/>
              </w:rPr>
            </w:pPr>
            <w:r>
              <w:rPr>
                <w:rFonts w:ascii="KaiTi" w:eastAsia="KaiTi" w:hAnsi="KaiTi" w:cs="KaiTi"/>
                <w:spacing w:val="-7"/>
                <w:sz w:val="22"/>
                <w:szCs w:val="22"/>
              </w:rPr>
              <w:t>保证污染物处理设备的有效运行，</w:t>
            </w:r>
            <w:r>
              <w:rPr>
                <w:rFonts w:ascii="KaiTi" w:eastAsia="KaiTi" w:hAnsi="KaiTi" w:cs="KaiTi"/>
                <w:spacing w:val="52"/>
                <w:sz w:val="22"/>
                <w:szCs w:val="22"/>
              </w:rPr>
              <w:t xml:space="preserve"> </w:t>
            </w:r>
            <w:r>
              <w:rPr>
                <w:rFonts w:ascii="KaiTi" w:eastAsia="KaiTi" w:hAnsi="KaiTi" w:cs="KaiTi"/>
                <w:spacing w:val="-7"/>
                <w:sz w:val="22"/>
                <w:szCs w:val="22"/>
              </w:rPr>
              <w:t>使大气污染物持续达标排放。</w:t>
            </w:r>
            <w:r>
              <w:rPr>
                <w:rFonts w:ascii="KaiTi" w:eastAsia="KaiTi" w:hAnsi="KaiTi" w:cs="KaiTi"/>
                <w:sz w:val="22"/>
                <w:szCs w:val="22"/>
              </w:rPr>
              <w:t xml:space="preserve"> </w:t>
            </w:r>
            <w:r>
              <w:rPr>
                <w:rFonts w:ascii="KaiTi" w:eastAsia="KaiTi" w:hAnsi="KaiTi" w:cs="KaiTi"/>
                <w:sz w:val="22"/>
                <w:szCs w:val="22"/>
              </w:rPr>
              <w:t>杜绝生产中的跑、冒、滴、漏，从源头杜绝污染。</w:t>
            </w:r>
          </w:p>
        </w:tc>
      </w:tr>
    </w:tbl>
    <w:p w:rsidR="005A3037" w:rsidRDefault="005A3037"/>
    <w:p w:rsidR="005A3037" w:rsidRDefault="005A3037">
      <w:pPr>
        <w:sectPr w:rsidR="005A3037">
          <w:footerReference w:type="default" r:id="rId12"/>
          <w:pgSz w:w="11907" w:h="16839"/>
          <w:pgMar w:top="1427" w:right="1622" w:bottom="400" w:left="1622" w:header="0" w:footer="0" w:gutter="0"/>
          <w:cols w:space="720"/>
        </w:sectPr>
      </w:pPr>
    </w:p>
    <w:p w:rsidR="005A3037" w:rsidRDefault="00AA2B5D">
      <w:pPr>
        <w:spacing w:before="120" w:line="185" w:lineRule="auto"/>
        <w:ind w:firstLine="30"/>
        <w:rPr>
          <w:rFonts w:ascii="黑体" w:eastAsia="黑体" w:hAnsi="黑体" w:cs="黑体"/>
          <w:sz w:val="40"/>
          <w:szCs w:val="40"/>
        </w:rPr>
      </w:pPr>
      <w:bookmarkStart w:id="2" w:name="_bookmark2"/>
      <w:bookmarkEnd w:id="2"/>
      <w:r>
        <w:rPr>
          <w:rFonts w:ascii="黑体" w:eastAsia="黑体" w:hAnsi="黑体" w:cs="黑体"/>
          <w:spacing w:val="-3"/>
          <w:sz w:val="40"/>
          <w:szCs w:val="40"/>
          <w14:textOutline w14:w="7277" w14:cap="flat" w14:cmpd="sng" w14:algn="ctr">
            <w14:solidFill>
              <w14:srgbClr w14:val="000000"/>
            </w14:solidFill>
            <w14:prstDash w14:val="solid"/>
            <w14:miter w14:lim="10"/>
          </w14:textOutline>
        </w:rPr>
        <w:lastRenderedPageBreak/>
        <w:t>序一</w:t>
      </w:r>
    </w:p>
    <w:p w:rsidR="005A3037" w:rsidRDefault="00AA2B5D">
      <w:pPr>
        <w:spacing w:before="223" w:line="185" w:lineRule="auto"/>
        <w:ind w:firstLine="3377"/>
        <w:rPr>
          <w:rFonts w:ascii="黑体" w:eastAsia="黑体" w:hAnsi="黑体" w:cs="黑体"/>
          <w:sz w:val="40"/>
          <w:szCs w:val="40"/>
        </w:rPr>
      </w:pPr>
      <w:r>
        <w:rPr>
          <w:rFonts w:ascii="黑体" w:eastAsia="黑体" w:hAnsi="黑体" w:cs="黑体"/>
          <w:spacing w:val="-2"/>
          <w:sz w:val="40"/>
          <w:szCs w:val="40"/>
          <w14:textOutline w14:w="7277" w14:cap="flat" w14:cmpd="sng" w14:algn="ctr">
            <w14:solidFill>
              <w14:srgbClr w14:val="000000"/>
            </w14:solidFill>
            <w14:prstDash w14:val="solid"/>
            <w14:miter w14:lim="10"/>
          </w14:textOutline>
        </w:rPr>
        <w:t>颁布通告</w:t>
      </w:r>
    </w:p>
    <w:p w:rsidR="005A3037" w:rsidRDefault="005A3037">
      <w:pPr>
        <w:spacing w:line="371" w:lineRule="auto"/>
      </w:pPr>
    </w:p>
    <w:p w:rsidR="005A3037" w:rsidRDefault="00AA2B5D">
      <w:pPr>
        <w:spacing w:before="104" w:line="346" w:lineRule="auto"/>
        <w:ind w:left="24" w:firstLine="631"/>
        <w:rPr>
          <w:rFonts w:ascii="黑体" w:eastAsia="黑体" w:hAnsi="黑体" w:cs="黑体"/>
          <w:sz w:val="32"/>
          <w:szCs w:val="32"/>
        </w:rPr>
      </w:pPr>
      <w:r>
        <w:rPr>
          <w:rFonts w:ascii="黑体" w:eastAsia="黑体" w:hAnsi="黑体" w:cs="黑体"/>
          <w:spacing w:val="1"/>
          <w:sz w:val="32"/>
          <w:szCs w:val="32"/>
          <w14:textOutline w14:w="5791" w14:cap="flat" w14:cmpd="sng" w14:algn="ctr">
            <w14:solidFill>
              <w14:srgbClr w14:val="000000"/>
            </w14:solidFill>
            <w14:prstDash w14:val="solid"/>
            <w14:miter w14:lim="10"/>
          </w14:textOutline>
        </w:rPr>
        <w:t>《临沂铭品化工有限责任公司突发环境事件应急预案》</w:t>
      </w:r>
      <w:r>
        <w:rPr>
          <w:rFonts w:ascii="黑体" w:eastAsia="黑体" w:hAnsi="黑体" w:cs="黑体"/>
          <w:spacing w:val="5"/>
          <w:sz w:val="32"/>
          <w:szCs w:val="32"/>
        </w:rPr>
        <w:t xml:space="preserve"> </w:t>
      </w:r>
      <w:r>
        <w:rPr>
          <w:rFonts w:ascii="黑体" w:eastAsia="黑体" w:hAnsi="黑体" w:cs="黑体"/>
          <w:spacing w:val="-25"/>
          <w:sz w:val="32"/>
          <w:szCs w:val="32"/>
          <w14:textOutline w14:w="5791" w14:cap="flat" w14:cmpd="sng" w14:algn="ctr">
            <w14:solidFill>
              <w14:srgbClr w14:val="000000"/>
            </w14:solidFill>
            <w14:prstDash w14:val="solid"/>
            <w14:miter w14:lim="10"/>
          </w14:textOutline>
        </w:rPr>
        <w:t>经公司评委会审议通过，</w:t>
      </w:r>
      <w:r>
        <w:rPr>
          <w:rFonts w:ascii="黑体" w:eastAsia="黑体" w:hAnsi="黑体" w:cs="黑体"/>
          <w:spacing w:val="94"/>
          <w:sz w:val="32"/>
          <w:szCs w:val="32"/>
        </w:rPr>
        <w:t xml:space="preserve"> </w:t>
      </w:r>
      <w:r>
        <w:rPr>
          <w:rFonts w:ascii="黑体" w:eastAsia="黑体" w:hAnsi="黑体" w:cs="黑体"/>
          <w:spacing w:val="-25"/>
          <w:sz w:val="32"/>
          <w:szCs w:val="32"/>
          <w14:textOutline w14:w="5791" w14:cap="flat" w14:cmpd="sng" w14:algn="ctr">
            <w14:solidFill>
              <w14:srgbClr w14:val="000000"/>
            </w14:solidFill>
            <w14:prstDash w14:val="solid"/>
            <w14:miter w14:lim="10"/>
          </w14:textOutline>
        </w:rPr>
        <w:t>现予以颁布，</w:t>
      </w:r>
      <w:r>
        <w:rPr>
          <w:rFonts w:ascii="黑体" w:eastAsia="黑体" w:hAnsi="黑体" w:cs="黑体"/>
          <w:spacing w:val="114"/>
          <w:sz w:val="32"/>
          <w:szCs w:val="32"/>
        </w:rPr>
        <w:t xml:space="preserve"> </w:t>
      </w:r>
      <w:r>
        <w:rPr>
          <w:rFonts w:ascii="黑体" w:eastAsia="黑体" w:hAnsi="黑体" w:cs="黑体"/>
          <w:spacing w:val="-25"/>
          <w:sz w:val="32"/>
          <w:szCs w:val="32"/>
          <w14:textOutline w14:w="5791" w14:cap="flat" w14:cmpd="sng" w14:algn="ctr">
            <w14:solidFill>
              <w14:srgbClr w14:val="000000"/>
            </w14:solidFill>
            <w14:prstDash w14:val="solid"/>
            <w14:miter w14:lim="10"/>
          </w14:textOutline>
        </w:rPr>
        <w:t>自</w:t>
      </w:r>
      <w:r>
        <w:rPr>
          <w:rFonts w:ascii="黑体" w:eastAsia="黑体" w:hAnsi="黑体" w:cs="黑体"/>
          <w:spacing w:val="-8"/>
          <w:sz w:val="32"/>
          <w:szCs w:val="32"/>
        </w:rPr>
        <w:t xml:space="preserve"> </w:t>
      </w:r>
      <w:r>
        <w:rPr>
          <w:rFonts w:ascii="Times New Roman" w:eastAsia="Times New Roman" w:hAnsi="Times New Roman" w:cs="Times New Roman"/>
          <w:b/>
          <w:bCs/>
          <w:spacing w:val="-25"/>
          <w:sz w:val="32"/>
          <w:szCs w:val="32"/>
        </w:rPr>
        <w:t>2020</w:t>
      </w:r>
      <w:r>
        <w:rPr>
          <w:rFonts w:ascii="Times New Roman" w:eastAsia="Times New Roman" w:hAnsi="Times New Roman" w:cs="Times New Roman"/>
          <w:spacing w:val="72"/>
          <w:sz w:val="32"/>
          <w:szCs w:val="32"/>
        </w:rPr>
        <w:t xml:space="preserve"> </w:t>
      </w:r>
      <w:r>
        <w:rPr>
          <w:rFonts w:ascii="黑体" w:eastAsia="黑体" w:hAnsi="黑体" w:cs="黑体"/>
          <w:spacing w:val="-25"/>
          <w:sz w:val="32"/>
          <w:szCs w:val="32"/>
          <w14:textOutline w14:w="5791" w14:cap="flat" w14:cmpd="sng" w14:algn="ctr">
            <w14:solidFill>
              <w14:srgbClr w14:val="000000"/>
            </w14:solidFill>
            <w14:prstDash w14:val="solid"/>
            <w14:miter w14:lim="10"/>
          </w14:textOutline>
        </w:rPr>
        <w:t>年</w:t>
      </w:r>
      <w:r w:rsidR="00421812">
        <w:rPr>
          <w:rFonts w:ascii="黑体" w:eastAsia="黑体" w:hAnsi="黑体" w:cs="黑体" w:hint="eastAsia"/>
          <w:spacing w:val="-25"/>
          <w:sz w:val="32"/>
          <w:szCs w:val="32"/>
          <w14:textOutline w14:w="5791" w14:cap="flat" w14:cmpd="sng" w14:algn="ctr">
            <w14:solidFill>
              <w14:srgbClr w14:val="000000"/>
            </w14:solidFill>
            <w14:prstDash w14:val="solid"/>
            <w14:miter w14:lim="10"/>
          </w14:textOutline>
        </w:rPr>
        <w:t>1</w:t>
      </w:r>
      <w:r w:rsidR="00421812">
        <w:rPr>
          <w:rFonts w:ascii="黑体" w:eastAsia="黑体" w:hAnsi="黑体" w:cs="黑体"/>
          <w:spacing w:val="-25"/>
          <w:sz w:val="32"/>
          <w:szCs w:val="32"/>
          <w14:textOutline w14:w="5791" w14:cap="flat" w14:cmpd="sng" w14:algn="ctr">
            <w14:solidFill>
              <w14:srgbClr w14:val="000000"/>
            </w14:solidFill>
            <w14:prstDash w14:val="solid"/>
            <w14:miter w14:lim="10"/>
          </w14:textOutline>
        </w:rPr>
        <w:t>2</w:t>
      </w:r>
      <w:r>
        <w:rPr>
          <w:rFonts w:ascii="黑体" w:eastAsia="黑体" w:hAnsi="黑体" w:cs="黑体"/>
          <w:spacing w:val="-25"/>
          <w:sz w:val="32"/>
          <w:szCs w:val="32"/>
          <w14:textOutline w14:w="5791" w14:cap="flat" w14:cmpd="sng" w14:algn="ctr">
            <w14:solidFill>
              <w14:srgbClr w14:val="000000"/>
            </w14:solidFill>
            <w14:prstDash w14:val="solid"/>
            <w14:miter w14:lim="10"/>
          </w14:textOutline>
        </w:rPr>
        <w:t>月</w:t>
      </w:r>
      <w:r>
        <w:rPr>
          <w:rFonts w:ascii="黑体" w:eastAsia="黑体" w:hAnsi="黑体" w:cs="黑体"/>
          <w:spacing w:val="32"/>
          <w:sz w:val="32"/>
          <w:szCs w:val="32"/>
        </w:rPr>
        <w:t xml:space="preserve"> </w:t>
      </w:r>
      <w:r w:rsidR="00421812">
        <w:rPr>
          <w:rFonts w:ascii="黑体" w:eastAsia="黑体" w:hAnsi="黑体" w:cs="黑体"/>
          <w:spacing w:val="32"/>
          <w:sz w:val="32"/>
          <w:szCs w:val="32"/>
        </w:rPr>
        <w:t>9</w:t>
      </w:r>
      <w:r>
        <w:rPr>
          <w:rFonts w:ascii="黑体" w:eastAsia="黑体" w:hAnsi="黑体" w:cs="黑体"/>
          <w:spacing w:val="-25"/>
          <w:sz w:val="32"/>
          <w:szCs w:val="32"/>
          <w14:textOutline w14:w="5791" w14:cap="flat" w14:cmpd="sng" w14:algn="ctr">
            <w14:solidFill>
              <w14:srgbClr w14:val="000000"/>
            </w14:solidFill>
            <w14:prstDash w14:val="solid"/>
            <w14:miter w14:lim="10"/>
          </w14:textOutline>
        </w:rPr>
        <w:t>日</w:t>
      </w:r>
      <w:r>
        <w:rPr>
          <w:rFonts w:ascii="黑体" w:eastAsia="黑体" w:hAnsi="黑体" w:cs="黑体"/>
          <w:sz w:val="32"/>
          <w:szCs w:val="32"/>
        </w:rPr>
        <w:t xml:space="preserve"> </w:t>
      </w:r>
      <w:r>
        <w:rPr>
          <w:rFonts w:ascii="黑体" w:eastAsia="黑体" w:hAnsi="黑体" w:cs="黑体"/>
          <w:spacing w:val="-2"/>
          <w:sz w:val="32"/>
          <w:szCs w:val="32"/>
          <w14:textOutline w14:w="5791" w14:cap="flat" w14:cmpd="sng" w14:algn="ctr">
            <w14:solidFill>
              <w14:srgbClr w14:val="000000"/>
            </w14:solidFill>
            <w14:prstDash w14:val="solid"/>
            <w14:miter w14:lim="10"/>
          </w14:textOutline>
        </w:rPr>
        <w:t>起生效。本预案适用于本公司的突发环境事件以及次生生态</w:t>
      </w:r>
      <w:r>
        <w:rPr>
          <w:rFonts w:ascii="黑体" w:eastAsia="黑体" w:hAnsi="黑体" w:cs="黑体"/>
          <w:spacing w:val="25"/>
          <w:sz w:val="32"/>
          <w:szCs w:val="32"/>
        </w:rPr>
        <w:t xml:space="preserve"> </w:t>
      </w:r>
      <w:r>
        <w:rPr>
          <w:rFonts w:ascii="黑体" w:eastAsia="黑体" w:hAnsi="黑体" w:cs="黑体"/>
          <w:spacing w:val="-9"/>
          <w:sz w:val="32"/>
          <w:szCs w:val="32"/>
          <w14:textOutline w14:w="5791" w14:cap="flat" w14:cmpd="sng" w14:algn="ctr">
            <w14:solidFill>
              <w14:srgbClr w14:val="000000"/>
            </w14:solidFill>
            <w14:prstDash w14:val="solid"/>
            <w14:miter w14:lim="10"/>
          </w14:textOutline>
        </w:rPr>
        <w:t>破坏事件的防范和应急处置工作，</w:t>
      </w:r>
      <w:r>
        <w:rPr>
          <w:rFonts w:ascii="黑体" w:eastAsia="黑体" w:hAnsi="黑体" w:cs="黑体"/>
          <w:spacing w:val="47"/>
          <w:sz w:val="32"/>
          <w:szCs w:val="32"/>
        </w:rPr>
        <w:t xml:space="preserve"> </w:t>
      </w:r>
      <w:r>
        <w:rPr>
          <w:rFonts w:ascii="黑体" w:eastAsia="黑体" w:hAnsi="黑体" w:cs="黑体"/>
          <w:spacing w:val="-9"/>
          <w:sz w:val="32"/>
          <w:szCs w:val="32"/>
          <w14:textOutline w14:w="5791" w14:cap="flat" w14:cmpd="sng" w14:algn="ctr">
            <w14:solidFill>
              <w14:srgbClr w14:val="000000"/>
            </w14:solidFill>
            <w14:prstDash w14:val="solid"/>
            <w14:miter w14:lim="10"/>
          </w14:textOutline>
        </w:rPr>
        <w:t>是公司预防和处置突发环</w:t>
      </w:r>
      <w:r>
        <w:rPr>
          <w:rFonts w:ascii="黑体" w:eastAsia="黑体" w:hAnsi="黑体" w:cs="黑体"/>
          <w:sz w:val="32"/>
          <w:szCs w:val="32"/>
        </w:rPr>
        <w:t xml:space="preserve"> </w:t>
      </w:r>
      <w:r>
        <w:rPr>
          <w:rFonts w:ascii="黑体" w:eastAsia="黑体" w:hAnsi="黑体" w:cs="黑体"/>
          <w:spacing w:val="1"/>
          <w:sz w:val="32"/>
          <w:szCs w:val="32"/>
          <w14:textOutline w14:w="5791" w14:cap="flat" w14:cmpd="sng" w14:algn="ctr">
            <w14:solidFill>
              <w14:srgbClr w14:val="000000"/>
            </w14:solidFill>
            <w14:prstDash w14:val="solid"/>
            <w14:miter w14:lim="10"/>
          </w14:textOutline>
        </w:rPr>
        <w:t>境事件以及生态破坏事件的纲领性和技术性文件，</w:t>
      </w:r>
      <w:r>
        <w:rPr>
          <w:rFonts w:ascii="黑体" w:eastAsia="黑体" w:hAnsi="黑体" w:cs="黑体"/>
          <w:spacing w:val="102"/>
          <w:sz w:val="32"/>
          <w:szCs w:val="32"/>
        </w:rPr>
        <w:t xml:space="preserve"> </w:t>
      </w:r>
      <w:r>
        <w:rPr>
          <w:rFonts w:ascii="黑体" w:eastAsia="黑体" w:hAnsi="黑体" w:cs="黑体"/>
          <w:spacing w:val="1"/>
          <w:sz w:val="32"/>
          <w:szCs w:val="32"/>
          <w14:textOutline w14:w="5791" w14:cap="flat" w14:cmpd="sng" w14:algn="ctr">
            <w14:solidFill>
              <w14:srgbClr w14:val="000000"/>
            </w14:solidFill>
            <w14:prstDash w14:val="solid"/>
            <w14:miter w14:lim="10"/>
          </w14:textOutline>
        </w:rPr>
        <w:t>现予公</w:t>
      </w:r>
      <w:r>
        <w:rPr>
          <w:rFonts w:ascii="黑体" w:eastAsia="黑体" w:hAnsi="黑体" w:cs="黑体"/>
          <w:sz w:val="32"/>
          <w:szCs w:val="32"/>
        </w:rPr>
        <w:t xml:space="preserve"> </w:t>
      </w:r>
      <w:r>
        <w:rPr>
          <w:rFonts w:ascii="黑体" w:eastAsia="黑体" w:hAnsi="黑体" w:cs="黑体"/>
          <w:spacing w:val="-19"/>
          <w:sz w:val="32"/>
          <w:szCs w:val="32"/>
          <w14:textOutline w14:w="5791" w14:cap="flat" w14:cmpd="sng" w14:algn="ctr">
            <w14:solidFill>
              <w14:srgbClr w14:val="000000"/>
            </w14:solidFill>
            <w14:prstDash w14:val="solid"/>
            <w14:miter w14:lim="10"/>
          </w14:textOutline>
        </w:rPr>
        <w:t>布，</w:t>
      </w:r>
      <w:r>
        <w:rPr>
          <w:rFonts w:ascii="黑体" w:eastAsia="黑体" w:hAnsi="黑体" w:cs="黑体"/>
          <w:spacing w:val="28"/>
          <w:sz w:val="32"/>
          <w:szCs w:val="32"/>
        </w:rPr>
        <w:t xml:space="preserve"> </w:t>
      </w:r>
      <w:r>
        <w:rPr>
          <w:rFonts w:ascii="黑体" w:eastAsia="黑体" w:hAnsi="黑体" w:cs="黑体"/>
          <w:spacing w:val="-19"/>
          <w:sz w:val="32"/>
          <w:szCs w:val="32"/>
          <w14:textOutline w14:w="5791" w14:cap="flat" w14:cmpd="sng" w14:algn="ctr">
            <w14:solidFill>
              <w14:srgbClr w14:val="000000"/>
            </w14:solidFill>
            <w14:prstDash w14:val="solid"/>
            <w14:miter w14:lim="10"/>
          </w14:textOutline>
        </w:rPr>
        <w:t>自公布之日起实施，</w:t>
      </w:r>
      <w:r>
        <w:rPr>
          <w:rFonts w:ascii="黑体" w:eastAsia="黑体" w:hAnsi="黑体" w:cs="黑体"/>
          <w:spacing w:val="-60"/>
          <w:sz w:val="32"/>
          <w:szCs w:val="32"/>
        </w:rPr>
        <w:t xml:space="preserve"> </w:t>
      </w:r>
      <w:r>
        <w:rPr>
          <w:rFonts w:ascii="黑体" w:eastAsia="黑体" w:hAnsi="黑体" w:cs="黑体"/>
          <w:spacing w:val="-19"/>
          <w:sz w:val="32"/>
          <w:szCs w:val="32"/>
          <w14:textOutline w14:w="5791" w14:cap="flat" w14:cmpd="sng" w14:algn="ctr">
            <w14:solidFill>
              <w14:srgbClr w14:val="000000"/>
            </w14:solidFill>
            <w14:prstDash w14:val="solid"/>
            <w14:miter w14:lim="10"/>
          </w14:textOutline>
        </w:rPr>
        <w:t>望公司各部门要组织职工认真学习、</w:t>
      </w:r>
      <w:r>
        <w:rPr>
          <w:rFonts w:ascii="黑体" w:eastAsia="黑体" w:hAnsi="黑体" w:cs="黑体"/>
          <w:sz w:val="32"/>
          <w:szCs w:val="32"/>
        </w:rPr>
        <w:t xml:space="preserve"> </w:t>
      </w:r>
      <w:r>
        <w:rPr>
          <w:rFonts w:ascii="黑体" w:eastAsia="黑体" w:hAnsi="黑体" w:cs="黑体"/>
          <w:spacing w:val="-22"/>
          <w:sz w:val="32"/>
          <w:szCs w:val="32"/>
          <w14:textOutline w14:w="5791" w14:cap="flat" w14:cmpd="sng" w14:algn="ctr">
            <w14:solidFill>
              <w14:srgbClr w14:val="000000"/>
            </w14:solidFill>
            <w14:prstDash w14:val="solid"/>
            <w14:miter w14:lim="10"/>
          </w14:textOutline>
        </w:rPr>
        <w:t>严格贯彻，</w:t>
      </w:r>
      <w:r>
        <w:rPr>
          <w:rFonts w:ascii="黑体" w:eastAsia="黑体" w:hAnsi="黑体" w:cs="黑体"/>
          <w:spacing w:val="81"/>
          <w:sz w:val="32"/>
          <w:szCs w:val="32"/>
        </w:rPr>
        <w:t xml:space="preserve"> </w:t>
      </w:r>
      <w:r>
        <w:rPr>
          <w:rFonts w:ascii="黑体" w:eastAsia="黑体" w:hAnsi="黑体" w:cs="黑体"/>
          <w:spacing w:val="-22"/>
          <w:sz w:val="32"/>
          <w:szCs w:val="32"/>
          <w14:textOutline w14:w="5791" w14:cap="flat" w14:cmpd="sng" w14:algn="ctr">
            <w14:solidFill>
              <w14:srgbClr w14:val="000000"/>
            </w14:solidFill>
            <w14:prstDash w14:val="solid"/>
            <w14:miter w14:lim="10"/>
          </w14:textOutline>
        </w:rPr>
        <w:t>并遵照执行。</w:t>
      </w:r>
    </w:p>
    <w:p w:rsidR="005A3037" w:rsidRDefault="005A3037">
      <w:pPr>
        <w:spacing w:line="256" w:lineRule="auto"/>
      </w:pPr>
    </w:p>
    <w:p w:rsidR="005A3037" w:rsidRDefault="005A3037">
      <w:pPr>
        <w:spacing w:line="256" w:lineRule="auto"/>
      </w:pPr>
    </w:p>
    <w:p w:rsidR="005A3037" w:rsidRDefault="005A3037">
      <w:pPr>
        <w:spacing w:line="256" w:lineRule="auto"/>
      </w:pPr>
    </w:p>
    <w:p w:rsidR="005A3037" w:rsidRDefault="005A3037">
      <w:pPr>
        <w:spacing w:line="256" w:lineRule="auto"/>
      </w:pPr>
    </w:p>
    <w:p w:rsidR="005A3037" w:rsidRDefault="005A3037">
      <w:pPr>
        <w:spacing w:line="256" w:lineRule="auto"/>
      </w:pPr>
    </w:p>
    <w:p w:rsidR="005A3037" w:rsidRDefault="005A3037">
      <w:pPr>
        <w:spacing w:line="256" w:lineRule="auto"/>
      </w:pPr>
    </w:p>
    <w:p w:rsidR="005A3037" w:rsidRDefault="005A3037">
      <w:pPr>
        <w:spacing w:line="257" w:lineRule="auto"/>
      </w:pPr>
    </w:p>
    <w:p w:rsidR="005A3037" w:rsidRDefault="005A3037">
      <w:pPr>
        <w:spacing w:line="257" w:lineRule="auto"/>
      </w:pPr>
    </w:p>
    <w:p w:rsidR="005A3037" w:rsidRDefault="005A3037">
      <w:pPr>
        <w:spacing w:line="257" w:lineRule="auto"/>
      </w:pPr>
    </w:p>
    <w:p w:rsidR="005A3037" w:rsidRDefault="005A3037">
      <w:pPr>
        <w:spacing w:line="257" w:lineRule="auto"/>
      </w:pPr>
    </w:p>
    <w:p w:rsidR="005A3037" w:rsidRDefault="005A3037">
      <w:pPr>
        <w:spacing w:line="257" w:lineRule="auto"/>
      </w:pPr>
    </w:p>
    <w:p w:rsidR="005A3037" w:rsidRDefault="005A3037">
      <w:pPr>
        <w:spacing w:line="257" w:lineRule="auto"/>
      </w:pPr>
    </w:p>
    <w:p w:rsidR="005A3037" w:rsidRDefault="005A3037">
      <w:pPr>
        <w:spacing w:line="257" w:lineRule="auto"/>
      </w:pPr>
    </w:p>
    <w:p w:rsidR="005A3037" w:rsidRDefault="005A3037">
      <w:pPr>
        <w:spacing w:line="257" w:lineRule="auto"/>
      </w:pPr>
    </w:p>
    <w:p w:rsidR="005A3037" w:rsidRDefault="00AA2B5D">
      <w:pPr>
        <w:spacing w:before="104" w:line="184" w:lineRule="auto"/>
        <w:ind w:firstLine="5475"/>
        <w:rPr>
          <w:rFonts w:ascii="黑体" w:eastAsia="黑体" w:hAnsi="黑体" w:cs="黑体"/>
          <w:sz w:val="32"/>
          <w:szCs w:val="32"/>
        </w:rPr>
      </w:pPr>
      <w:r>
        <w:rPr>
          <w:rFonts w:ascii="黑体" w:eastAsia="黑体" w:hAnsi="黑体" w:cs="黑体"/>
          <w:spacing w:val="-14"/>
          <w:sz w:val="32"/>
          <w:szCs w:val="32"/>
          <w14:textOutline w14:w="5791" w14:cap="flat" w14:cmpd="sng" w14:algn="ctr">
            <w14:solidFill>
              <w14:srgbClr w14:val="000000"/>
            </w14:solidFill>
            <w14:prstDash w14:val="solid"/>
            <w14:miter w14:lim="10"/>
          </w14:textOutline>
        </w:rPr>
        <w:t>总经理：</w:t>
      </w:r>
      <w:r w:rsidR="00421812">
        <w:rPr>
          <w:rFonts w:ascii="黑体" w:eastAsia="黑体" w:hAnsi="黑体" w:cs="黑体"/>
          <w:spacing w:val="-14"/>
          <w:sz w:val="32"/>
          <w:szCs w:val="32"/>
          <w14:textOutline w14:w="5791" w14:cap="flat" w14:cmpd="sng" w14:algn="ctr">
            <w14:solidFill>
              <w14:srgbClr w14:val="000000"/>
            </w14:solidFill>
            <w14:prstDash w14:val="solid"/>
            <w14:miter w14:lim="10"/>
          </w14:textOutline>
        </w:rPr>
        <w:t>李其兴</w:t>
      </w:r>
    </w:p>
    <w:p w:rsidR="005A3037" w:rsidRDefault="00AA2B5D">
      <w:pPr>
        <w:spacing w:before="281" w:line="184" w:lineRule="auto"/>
        <w:ind w:firstLine="5324"/>
        <w:rPr>
          <w:rFonts w:ascii="黑体" w:eastAsia="黑体" w:hAnsi="黑体" w:cs="黑体"/>
          <w:sz w:val="32"/>
          <w:szCs w:val="32"/>
        </w:rPr>
      </w:pPr>
      <w:r>
        <w:rPr>
          <w:rFonts w:ascii="Times New Roman" w:eastAsia="Times New Roman" w:hAnsi="Times New Roman" w:cs="Times New Roman"/>
          <w:b/>
          <w:bCs/>
          <w:spacing w:val="-6"/>
          <w:sz w:val="32"/>
          <w:szCs w:val="32"/>
        </w:rPr>
        <w:t>2020</w:t>
      </w:r>
      <w:r>
        <w:rPr>
          <w:rFonts w:ascii="Times New Roman" w:eastAsia="Times New Roman" w:hAnsi="Times New Roman" w:cs="Times New Roman"/>
          <w:spacing w:val="12"/>
          <w:sz w:val="32"/>
          <w:szCs w:val="32"/>
        </w:rPr>
        <w:t xml:space="preserve"> </w:t>
      </w:r>
      <w:r>
        <w:rPr>
          <w:rFonts w:ascii="黑体" w:eastAsia="黑体" w:hAnsi="黑体" w:cs="黑体"/>
          <w:spacing w:val="-6"/>
          <w:sz w:val="32"/>
          <w:szCs w:val="32"/>
          <w14:textOutline w14:w="5791" w14:cap="flat" w14:cmpd="sng" w14:algn="ctr">
            <w14:solidFill>
              <w14:srgbClr w14:val="000000"/>
            </w14:solidFill>
            <w14:prstDash w14:val="solid"/>
            <w14:miter w14:lim="10"/>
          </w14:textOutline>
        </w:rPr>
        <w:t>年</w:t>
      </w:r>
      <w:r w:rsidR="00421812">
        <w:rPr>
          <w:rFonts w:ascii="黑体" w:eastAsia="黑体" w:hAnsi="黑体" w:cs="黑体" w:hint="eastAsia"/>
          <w:spacing w:val="-6"/>
          <w:sz w:val="32"/>
          <w:szCs w:val="32"/>
          <w14:textOutline w14:w="5791" w14:cap="flat" w14:cmpd="sng" w14:algn="ctr">
            <w14:solidFill>
              <w14:srgbClr w14:val="000000"/>
            </w14:solidFill>
            <w14:prstDash w14:val="solid"/>
            <w14:miter w14:lim="10"/>
          </w14:textOutline>
        </w:rPr>
        <w:t>1</w:t>
      </w:r>
      <w:r w:rsidR="00421812">
        <w:rPr>
          <w:rFonts w:ascii="黑体" w:eastAsia="黑体" w:hAnsi="黑体" w:cs="黑体"/>
          <w:spacing w:val="-6"/>
          <w:sz w:val="32"/>
          <w:szCs w:val="32"/>
          <w14:textOutline w14:w="5791" w14:cap="flat" w14:cmpd="sng" w14:algn="ctr">
            <w14:solidFill>
              <w14:srgbClr w14:val="000000"/>
            </w14:solidFill>
            <w14:prstDash w14:val="solid"/>
            <w14:miter w14:lim="10"/>
          </w14:textOutline>
        </w:rPr>
        <w:t>2</w:t>
      </w:r>
      <w:r>
        <w:rPr>
          <w:rFonts w:ascii="黑体" w:eastAsia="黑体" w:hAnsi="黑体" w:cs="黑体"/>
          <w:spacing w:val="-6"/>
          <w:sz w:val="32"/>
          <w:szCs w:val="32"/>
          <w14:textOutline w14:w="5791" w14:cap="flat" w14:cmpd="sng" w14:algn="ctr">
            <w14:solidFill>
              <w14:srgbClr w14:val="000000"/>
            </w14:solidFill>
            <w14:prstDash w14:val="solid"/>
            <w14:miter w14:lim="10"/>
          </w14:textOutline>
        </w:rPr>
        <w:t>月</w:t>
      </w:r>
      <w:r w:rsidR="00421812">
        <w:rPr>
          <w:rFonts w:ascii="黑体" w:eastAsia="黑体" w:hAnsi="黑体" w:cs="黑体"/>
          <w:spacing w:val="32"/>
          <w:sz w:val="32"/>
          <w:szCs w:val="32"/>
        </w:rPr>
        <w:t>9</w:t>
      </w:r>
      <w:r>
        <w:rPr>
          <w:rFonts w:ascii="黑体" w:eastAsia="黑体" w:hAnsi="黑体" w:cs="黑体"/>
          <w:spacing w:val="-6"/>
          <w:sz w:val="32"/>
          <w:szCs w:val="32"/>
          <w14:textOutline w14:w="5791" w14:cap="flat" w14:cmpd="sng" w14:algn="ctr">
            <w14:solidFill>
              <w14:srgbClr w14:val="000000"/>
            </w14:solidFill>
            <w14:prstDash w14:val="solid"/>
            <w14:miter w14:lim="10"/>
          </w14:textOutline>
        </w:rPr>
        <w:t>日</w:t>
      </w:r>
    </w:p>
    <w:p w:rsidR="005A3037" w:rsidRDefault="005A3037">
      <w:pPr>
        <w:sectPr w:rsidR="005A3037">
          <w:footerReference w:type="default" r:id="rId13"/>
          <w:pgSz w:w="11907" w:h="16839"/>
          <w:pgMar w:top="1431" w:right="1680" w:bottom="400" w:left="1785" w:header="0" w:footer="0" w:gutter="0"/>
          <w:cols w:space="720"/>
        </w:sectPr>
      </w:pPr>
    </w:p>
    <w:p w:rsidR="005A3037" w:rsidRDefault="00AA2B5D">
      <w:pPr>
        <w:spacing w:before="80" w:line="185" w:lineRule="auto"/>
        <w:ind w:firstLine="169"/>
        <w:rPr>
          <w:rFonts w:ascii="黑体" w:eastAsia="黑体" w:hAnsi="黑体" w:cs="黑体"/>
          <w:sz w:val="40"/>
          <w:szCs w:val="40"/>
        </w:rPr>
      </w:pPr>
      <w:bookmarkStart w:id="3" w:name="_bookmark3"/>
      <w:bookmarkEnd w:id="3"/>
      <w:r>
        <w:rPr>
          <w:rFonts w:ascii="黑体" w:eastAsia="黑体" w:hAnsi="黑体" w:cs="黑体"/>
          <w:spacing w:val="-3"/>
          <w:sz w:val="40"/>
          <w:szCs w:val="40"/>
          <w14:textOutline w14:w="7277" w14:cap="flat" w14:cmpd="sng" w14:algn="ctr">
            <w14:solidFill>
              <w14:srgbClr w14:val="000000"/>
            </w14:solidFill>
            <w14:prstDash w14:val="solid"/>
            <w14:miter w14:lim="10"/>
          </w14:textOutline>
        </w:rPr>
        <w:lastRenderedPageBreak/>
        <w:t>序二</w:t>
      </w:r>
    </w:p>
    <w:p w:rsidR="005A3037" w:rsidRDefault="00AA2B5D">
      <w:pPr>
        <w:spacing w:before="117" w:line="185" w:lineRule="auto"/>
        <w:ind w:firstLine="3724"/>
        <w:rPr>
          <w:rFonts w:ascii="黑体" w:eastAsia="黑体" w:hAnsi="黑体" w:cs="黑体"/>
          <w:sz w:val="40"/>
          <w:szCs w:val="40"/>
        </w:rPr>
      </w:pPr>
      <w:r>
        <w:rPr>
          <w:rFonts w:ascii="黑体" w:eastAsia="黑体" w:hAnsi="黑体" w:cs="黑体"/>
          <w:spacing w:val="-6"/>
          <w:sz w:val="40"/>
          <w:szCs w:val="40"/>
          <w14:textOutline w14:w="7277" w14:cap="flat" w14:cmpd="sng" w14:algn="ctr">
            <w14:solidFill>
              <w14:srgbClr w14:val="000000"/>
            </w14:solidFill>
            <w14:prstDash w14:val="solid"/>
            <w14:miter w14:lim="10"/>
          </w14:textOutline>
        </w:rPr>
        <w:t>署名页</w:t>
      </w:r>
    </w:p>
    <w:p w:rsidR="005A3037" w:rsidRDefault="005A3037">
      <w:pPr>
        <w:spacing w:line="315" w:lineRule="auto"/>
      </w:pPr>
    </w:p>
    <w:p w:rsidR="005A3037" w:rsidRDefault="00AA2B5D">
      <w:pPr>
        <w:spacing w:before="104" w:line="292" w:lineRule="auto"/>
        <w:ind w:left="164" w:right="151" w:firstLine="637"/>
        <w:rPr>
          <w:rFonts w:ascii="黑体" w:eastAsia="黑体" w:hAnsi="黑体" w:cs="黑体"/>
          <w:sz w:val="32"/>
          <w:szCs w:val="32"/>
        </w:rPr>
      </w:pPr>
      <w:r>
        <w:rPr>
          <w:rFonts w:ascii="黑体" w:eastAsia="黑体" w:hAnsi="黑体" w:cs="黑体"/>
          <w:spacing w:val="-9"/>
          <w:sz w:val="32"/>
          <w:szCs w:val="32"/>
          <w14:textOutline w14:w="5791" w14:cap="flat" w14:cmpd="sng" w14:algn="ctr">
            <w14:solidFill>
              <w14:srgbClr w14:val="000000"/>
            </w14:solidFill>
            <w14:prstDash w14:val="solid"/>
            <w14:miter w14:lim="10"/>
          </w14:textOutline>
        </w:rPr>
        <w:t>我（我部门）</w:t>
      </w:r>
      <w:r>
        <w:rPr>
          <w:rFonts w:ascii="黑体" w:eastAsia="黑体" w:hAnsi="黑体" w:cs="黑体"/>
          <w:spacing w:val="35"/>
          <w:sz w:val="32"/>
          <w:szCs w:val="32"/>
        </w:rPr>
        <w:t xml:space="preserve"> </w:t>
      </w:r>
      <w:r>
        <w:rPr>
          <w:rFonts w:ascii="黑体" w:eastAsia="黑体" w:hAnsi="黑体" w:cs="黑体"/>
          <w:spacing w:val="-9"/>
          <w:sz w:val="32"/>
          <w:szCs w:val="32"/>
          <w14:textOutline w14:w="5791" w14:cap="flat" w14:cmpd="sng" w14:algn="ctr">
            <w14:solidFill>
              <w14:srgbClr w14:val="000000"/>
            </w14:solidFill>
            <w14:prstDash w14:val="solid"/>
            <w14:miter w14:lim="10"/>
          </w14:textOutline>
        </w:rPr>
        <w:t>承诺遵守《临沂铭品化工有限责任公司突</w:t>
      </w:r>
      <w:r>
        <w:rPr>
          <w:rFonts w:ascii="黑体" w:eastAsia="黑体" w:hAnsi="黑体" w:cs="黑体"/>
          <w:sz w:val="32"/>
          <w:szCs w:val="32"/>
        </w:rPr>
        <w:t xml:space="preserve"> </w:t>
      </w:r>
      <w:r>
        <w:rPr>
          <w:rFonts w:ascii="黑体" w:eastAsia="黑体" w:hAnsi="黑体" w:cs="黑体"/>
          <w:spacing w:val="-10"/>
          <w:sz w:val="32"/>
          <w:szCs w:val="32"/>
          <w14:textOutline w14:w="5791" w14:cap="flat" w14:cmpd="sng" w14:algn="ctr">
            <w14:solidFill>
              <w14:srgbClr w14:val="000000"/>
            </w14:solidFill>
            <w14:prstDash w14:val="solid"/>
            <w14:miter w14:lim="10"/>
          </w14:textOutline>
        </w:rPr>
        <w:t>发环境事件应急预案》中的有关要求，</w:t>
      </w:r>
      <w:r>
        <w:rPr>
          <w:rFonts w:ascii="黑体" w:eastAsia="黑体" w:hAnsi="黑体" w:cs="黑体"/>
          <w:spacing w:val="69"/>
          <w:sz w:val="32"/>
          <w:szCs w:val="32"/>
        </w:rPr>
        <w:t xml:space="preserve"> </w:t>
      </w:r>
      <w:r>
        <w:rPr>
          <w:rFonts w:ascii="黑体" w:eastAsia="黑体" w:hAnsi="黑体" w:cs="黑体"/>
          <w:spacing w:val="-10"/>
          <w:sz w:val="32"/>
          <w:szCs w:val="32"/>
          <w14:textOutline w14:w="5791" w14:cap="flat" w14:cmpd="sng" w14:algn="ctr">
            <w14:solidFill>
              <w14:srgbClr w14:val="000000"/>
            </w14:solidFill>
            <w14:prstDash w14:val="solid"/>
            <w14:miter w14:lim="10"/>
          </w14:textOutline>
        </w:rPr>
        <w:t>并在应急救援活动中</w:t>
      </w:r>
      <w:r>
        <w:rPr>
          <w:rFonts w:ascii="黑体" w:eastAsia="黑体" w:hAnsi="黑体" w:cs="黑体"/>
          <w:sz w:val="32"/>
          <w:szCs w:val="32"/>
        </w:rPr>
        <w:t xml:space="preserve"> </w:t>
      </w:r>
      <w:r>
        <w:rPr>
          <w:rFonts w:ascii="黑体" w:eastAsia="黑体" w:hAnsi="黑体" w:cs="黑体"/>
          <w:spacing w:val="-1"/>
          <w:sz w:val="32"/>
          <w:szCs w:val="32"/>
          <w14:textOutline w14:w="5791" w14:cap="flat" w14:cmpd="sng" w14:algn="ctr">
            <w14:solidFill>
              <w14:srgbClr w14:val="000000"/>
            </w14:solidFill>
            <w14:prstDash w14:val="solid"/>
            <w14:miter w14:lim="10"/>
          </w14:textOutline>
        </w:rPr>
        <w:t>履行</w:t>
      </w:r>
      <w:r>
        <w:rPr>
          <w:rFonts w:ascii="黑体" w:eastAsia="黑体" w:hAnsi="黑体" w:cs="黑体"/>
          <w:spacing w:val="-1"/>
          <w:sz w:val="32"/>
          <w:szCs w:val="32"/>
          <w14:textOutline w14:w="5791" w14:cap="flat" w14:cmpd="sng" w14:algn="ctr">
            <w14:solidFill>
              <w14:srgbClr w14:val="000000"/>
            </w14:solidFill>
            <w14:prstDash w14:val="solid"/>
            <w14:miter w14:lim="10"/>
          </w14:textOutline>
        </w:rPr>
        <w:t>自己的职责。</w:t>
      </w:r>
    </w:p>
    <w:p w:rsidR="005A3037" w:rsidRDefault="005A3037">
      <w:pPr>
        <w:spacing w:line="170" w:lineRule="exact"/>
      </w:pPr>
    </w:p>
    <w:tbl>
      <w:tblPr>
        <w:tblStyle w:val="TableNormal"/>
        <w:tblW w:w="860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6"/>
        <w:gridCol w:w="2205"/>
        <w:gridCol w:w="1559"/>
        <w:gridCol w:w="1417"/>
        <w:gridCol w:w="2210"/>
      </w:tblGrid>
      <w:tr w:rsidR="005A3037">
        <w:trPr>
          <w:trHeight w:val="463"/>
        </w:trPr>
        <w:tc>
          <w:tcPr>
            <w:tcW w:w="1216" w:type="dxa"/>
          </w:tcPr>
          <w:p w:rsidR="005A3037" w:rsidRDefault="00AA2B5D">
            <w:pPr>
              <w:spacing w:before="100" w:line="185" w:lineRule="auto"/>
              <w:ind w:firstLine="347"/>
              <w:rPr>
                <w:rFonts w:ascii="FangSong" w:eastAsia="FangSong" w:hAnsi="FangSong" w:cs="FangSong"/>
                <w:sz w:val="28"/>
                <w:szCs w:val="28"/>
              </w:rPr>
            </w:pPr>
            <w:r>
              <w:rPr>
                <w:rFonts w:ascii="FangSong" w:eastAsia="FangSong" w:hAnsi="FangSong" w:cs="FangSong"/>
                <w:spacing w:val="-6"/>
                <w:sz w:val="28"/>
                <w:szCs w:val="28"/>
                <w14:textOutline w14:w="5092" w14:cap="flat" w14:cmpd="sng" w14:algn="ctr">
                  <w14:solidFill>
                    <w14:srgbClr w14:val="000000"/>
                  </w14:solidFill>
                  <w14:prstDash w14:val="solid"/>
                  <w14:miter w14:lim="10"/>
                </w14:textOutline>
              </w:rPr>
              <w:t>单位</w:t>
            </w:r>
          </w:p>
        </w:tc>
        <w:tc>
          <w:tcPr>
            <w:tcW w:w="7391" w:type="dxa"/>
            <w:gridSpan w:val="4"/>
          </w:tcPr>
          <w:p w:rsidR="005A3037" w:rsidRDefault="00AA2B5D">
            <w:pPr>
              <w:spacing w:before="100" w:line="185" w:lineRule="auto"/>
              <w:ind w:firstLine="2040"/>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临沂铭品化工有限责任公司</w:t>
            </w:r>
          </w:p>
        </w:tc>
      </w:tr>
      <w:tr w:rsidR="005A3037">
        <w:trPr>
          <w:trHeight w:val="460"/>
        </w:trPr>
        <w:tc>
          <w:tcPr>
            <w:tcW w:w="1216" w:type="dxa"/>
          </w:tcPr>
          <w:p w:rsidR="005A3037" w:rsidRDefault="00AA2B5D">
            <w:pPr>
              <w:spacing w:before="95" w:line="185" w:lineRule="auto"/>
              <w:ind w:firstLine="342"/>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姓名</w:t>
            </w:r>
          </w:p>
        </w:tc>
        <w:tc>
          <w:tcPr>
            <w:tcW w:w="2205" w:type="dxa"/>
          </w:tcPr>
          <w:p w:rsidR="005A3037" w:rsidRDefault="00AA2B5D">
            <w:pPr>
              <w:spacing w:before="95" w:line="185" w:lineRule="auto"/>
              <w:ind w:firstLine="562"/>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公司职务</w:t>
            </w:r>
          </w:p>
        </w:tc>
        <w:tc>
          <w:tcPr>
            <w:tcW w:w="1559" w:type="dxa"/>
          </w:tcPr>
          <w:p w:rsidR="005A3037" w:rsidRDefault="00AA2B5D">
            <w:pPr>
              <w:spacing w:before="95" w:line="185" w:lineRule="auto"/>
              <w:ind w:firstLine="513"/>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职责</w:t>
            </w:r>
          </w:p>
        </w:tc>
        <w:tc>
          <w:tcPr>
            <w:tcW w:w="1417" w:type="dxa"/>
          </w:tcPr>
          <w:p w:rsidR="005A3037" w:rsidRDefault="00AA2B5D">
            <w:pPr>
              <w:spacing w:before="95" w:line="185" w:lineRule="auto"/>
              <w:ind w:firstLine="450"/>
              <w:rPr>
                <w:rFonts w:ascii="FangSong" w:eastAsia="FangSong" w:hAnsi="FangSong" w:cs="FangSong"/>
                <w:sz w:val="28"/>
                <w:szCs w:val="28"/>
              </w:rPr>
            </w:pPr>
            <w:r>
              <w:rPr>
                <w:rFonts w:ascii="FangSong" w:eastAsia="FangSong" w:hAnsi="FangSong" w:cs="FangSong"/>
                <w:spacing w:val="-6"/>
                <w:sz w:val="28"/>
                <w:szCs w:val="28"/>
                <w14:textOutline w14:w="5092" w14:cap="flat" w14:cmpd="sng" w14:algn="ctr">
                  <w14:solidFill>
                    <w14:srgbClr w14:val="000000"/>
                  </w14:solidFill>
                  <w14:prstDash w14:val="solid"/>
                  <w14:miter w14:lim="10"/>
                </w14:textOutline>
              </w:rPr>
              <w:t>签名</w:t>
            </w:r>
          </w:p>
        </w:tc>
        <w:tc>
          <w:tcPr>
            <w:tcW w:w="2210" w:type="dxa"/>
          </w:tcPr>
          <w:p w:rsidR="005A3037" w:rsidRDefault="00AA2B5D">
            <w:pPr>
              <w:spacing w:before="95" w:line="185" w:lineRule="auto"/>
              <w:ind w:firstLine="870"/>
              <w:rPr>
                <w:rFonts w:ascii="FangSong" w:eastAsia="FangSong" w:hAnsi="FangSong" w:cs="FangSong"/>
                <w:sz w:val="28"/>
                <w:szCs w:val="28"/>
              </w:rPr>
            </w:pPr>
            <w:r>
              <w:rPr>
                <w:rFonts w:ascii="FangSong" w:eastAsia="FangSong" w:hAnsi="FangSong" w:cs="FangSong"/>
                <w:spacing w:val="-12"/>
                <w:sz w:val="28"/>
                <w:szCs w:val="28"/>
                <w14:textOutline w14:w="5092" w14:cap="flat" w14:cmpd="sng" w14:algn="ctr">
                  <w14:solidFill>
                    <w14:srgbClr w14:val="000000"/>
                  </w14:solidFill>
                  <w14:prstDash w14:val="solid"/>
                  <w14:miter w14:lim="10"/>
                </w14:textOutline>
              </w:rPr>
              <w:t>电话</w:t>
            </w:r>
          </w:p>
        </w:tc>
      </w:tr>
      <w:tr w:rsidR="005A3037">
        <w:trPr>
          <w:trHeight w:val="458"/>
        </w:trPr>
        <w:tc>
          <w:tcPr>
            <w:tcW w:w="1216" w:type="dxa"/>
          </w:tcPr>
          <w:p w:rsidR="005A3037" w:rsidRDefault="00AA2B5D">
            <w:pPr>
              <w:spacing w:before="93" w:line="185" w:lineRule="auto"/>
              <w:ind w:firstLine="209"/>
              <w:rPr>
                <w:rFonts w:ascii="FangSong" w:eastAsia="FangSong" w:hAnsi="FangSong" w:cs="FangSong"/>
                <w:sz w:val="28"/>
                <w:szCs w:val="28"/>
              </w:rPr>
            </w:pPr>
            <w:r>
              <w:rPr>
                <w:rFonts w:ascii="FangSong" w:eastAsia="FangSong" w:hAnsi="FangSong" w:cs="FangSong"/>
                <w:spacing w:val="-6"/>
                <w:sz w:val="28"/>
                <w:szCs w:val="28"/>
                <w14:textOutline w14:w="5092" w14:cap="flat" w14:cmpd="sng" w14:algn="ctr">
                  <w14:solidFill>
                    <w14:srgbClr w14:val="000000"/>
                  </w14:solidFill>
                  <w14:prstDash w14:val="solid"/>
                  <w14:miter w14:lim="10"/>
                </w14:textOutline>
              </w:rPr>
              <w:t>李其兴</w:t>
            </w:r>
          </w:p>
        </w:tc>
        <w:tc>
          <w:tcPr>
            <w:tcW w:w="2205" w:type="dxa"/>
          </w:tcPr>
          <w:p w:rsidR="005A3037" w:rsidRDefault="00AA2B5D">
            <w:pPr>
              <w:spacing w:before="93" w:line="185" w:lineRule="auto"/>
              <w:ind w:firstLine="710"/>
              <w:rPr>
                <w:rFonts w:ascii="FangSong" w:eastAsia="FangSong" w:hAnsi="FangSong" w:cs="FangSong"/>
                <w:sz w:val="28"/>
                <w:szCs w:val="28"/>
              </w:rPr>
            </w:pPr>
            <w:r>
              <w:rPr>
                <w:rFonts w:ascii="FangSong" w:eastAsia="FangSong" w:hAnsi="FangSong" w:cs="FangSong"/>
                <w:spacing w:val="-7"/>
                <w:sz w:val="28"/>
                <w:szCs w:val="28"/>
                <w14:textOutline w14:w="5092" w14:cap="flat" w14:cmpd="sng" w14:algn="ctr">
                  <w14:solidFill>
                    <w14:srgbClr w14:val="000000"/>
                  </w14:solidFill>
                  <w14:prstDash w14:val="solid"/>
                  <w14:miter w14:lim="10"/>
                </w14:textOutline>
              </w:rPr>
              <w:t>总经理</w:t>
            </w:r>
          </w:p>
        </w:tc>
        <w:tc>
          <w:tcPr>
            <w:tcW w:w="1559" w:type="dxa"/>
          </w:tcPr>
          <w:p w:rsidR="005A3037" w:rsidRDefault="00AA2B5D">
            <w:pPr>
              <w:spacing w:before="93" w:line="185" w:lineRule="auto"/>
              <w:ind w:firstLine="515"/>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组长</w:t>
            </w:r>
          </w:p>
        </w:tc>
        <w:tc>
          <w:tcPr>
            <w:tcW w:w="1417" w:type="dxa"/>
          </w:tcPr>
          <w:p w:rsidR="005A3037" w:rsidRDefault="005A3037"/>
        </w:tc>
        <w:tc>
          <w:tcPr>
            <w:tcW w:w="2210" w:type="dxa"/>
          </w:tcPr>
          <w:p w:rsidR="005A3037" w:rsidRDefault="00AA2B5D">
            <w:pPr>
              <w:spacing w:before="145" w:line="180" w:lineRule="auto"/>
              <w:ind w:firstLine="36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15553953539</w:t>
            </w:r>
          </w:p>
        </w:tc>
      </w:tr>
      <w:tr w:rsidR="005A3037">
        <w:trPr>
          <w:trHeight w:val="458"/>
        </w:trPr>
        <w:tc>
          <w:tcPr>
            <w:tcW w:w="1216" w:type="dxa"/>
          </w:tcPr>
          <w:p w:rsidR="005A3037" w:rsidRDefault="00AA2B5D">
            <w:pPr>
              <w:spacing w:before="96" w:line="185" w:lineRule="auto"/>
              <w:ind w:firstLine="210"/>
              <w:rPr>
                <w:rFonts w:ascii="FangSong" w:eastAsia="FangSong" w:hAnsi="FangSong" w:cs="FangSong"/>
                <w:sz w:val="28"/>
                <w:szCs w:val="28"/>
              </w:rPr>
            </w:pPr>
            <w:r>
              <w:rPr>
                <w:rFonts w:ascii="FangSong" w:eastAsia="FangSong" w:hAnsi="FangSong" w:cs="FangSong"/>
                <w:spacing w:val="-6"/>
                <w:sz w:val="28"/>
                <w:szCs w:val="28"/>
                <w14:textOutline w14:w="5092" w14:cap="flat" w14:cmpd="sng" w14:algn="ctr">
                  <w14:solidFill>
                    <w14:srgbClr w14:val="000000"/>
                  </w14:solidFill>
                  <w14:prstDash w14:val="solid"/>
                  <w14:miter w14:lim="10"/>
                </w14:textOutline>
              </w:rPr>
              <w:t>武传军</w:t>
            </w:r>
          </w:p>
        </w:tc>
        <w:tc>
          <w:tcPr>
            <w:tcW w:w="2205" w:type="dxa"/>
          </w:tcPr>
          <w:p w:rsidR="005A3037" w:rsidRDefault="00AA2B5D">
            <w:pPr>
              <w:spacing w:before="96" w:line="185" w:lineRule="auto"/>
              <w:ind w:firstLine="564"/>
              <w:rPr>
                <w:rFonts w:ascii="FangSong" w:eastAsia="FangSong" w:hAnsi="FangSong" w:cs="FangSong"/>
                <w:sz w:val="28"/>
                <w:szCs w:val="28"/>
              </w:rPr>
            </w:pPr>
            <w:r>
              <w:rPr>
                <w:rFonts w:ascii="FangSong" w:eastAsia="FangSong" w:hAnsi="FangSong" w:cs="FangSong"/>
                <w:spacing w:val="-6"/>
                <w:sz w:val="28"/>
                <w:szCs w:val="28"/>
                <w14:textOutline w14:w="5092" w14:cap="flat" w14:cmpd="sng" w14:algn="ctr">
                  <w14:solidFill>
                    <w14:srgbClr w14:val="000000"/>
                  </w14:solidFill>
                  <w14:prstDash w14:val="solid"/>
                  <w14:miter w14:lim="10"/>
                </w14:textOutline>
              </w:rPr>
              <w:t>副总经理</w:t>
            </w:r>
          </w:p>
        </w:tc>
        <w:tc>
          <w:tcPr>
            <w:tcW w:w="1559" w:type="dxa"/>
          </w:tcPr>
          <w:p w:rsidR="005A3037" w:rsidRDefault="00AA2B5D">
            <w:pPr>
              <w:spacing w:before="96" w:line="185" w:lineRule="auto"/>
              <w:ind w:firstLine="515"/>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组员</w:t>
            </w:r>
          </w:p>
        </w:tc>
        <w:tc>
          <w:tcPr>
            <w:tcW w:w="1417" w:type="dxa"/>
          </w:tcPr>
          <w:p w:rsidR="005A3037" w:rsidRDefault="005A3037"/>
        </w:tc>
        <w:tc>
          <w:tcPr>
            <w:tcW w:w="2210" w:type="dxa"/>
          </w:tcPr>
          <w:p w:rsidR="005A3037" w:rsidRDefault="00AA2B5D">
            <w:pPr>
              <w:spacing w:before="147" w:line="180" w:lineRule="auto"/>
              <w:ind w:firstLine="36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13573918168</w:t>
            </w:r>
          </w:p>
        </w:tc>
      </w:tr>
      <w:tr w:rsidR="005A3037">
        <w:trPr>
          <w:trHeight w:val="460"/>
        </w:trPr>
        <w:tc>
          <w:tcPr>
            <w:tcW w:w="1216" w:type="dxa"/>
          </w:tcPr>
          <w:p w:rsidR="005A3037" w:rsidRDefault="00AA2B5D">
            <w:pPr>
              <w:spacing w:before="96" w:line="185" w:lineRule="auto"/>
              <w:ind w:firstLine="206"/>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王统洲</w:t>
            </w:r>
          </w:p>
        </w:tc>
        <w:tc>
          <w:tcPr>
            <w:tcW w:w="2205" w:type="dxa"/>
          </w:tcPr>
          <w:p w:rsidR="005A3037" w:rsidRDefault="00AA2B5D">
            <w:pPr>
              <w:spacing w:before="96" w:line="185" w:lineRule="auto"/>
              <w:ind w:firstLine="838"/>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经理</w:t>
            </w:r>
          </w:p>
        </w:tc>
        <w:tc>
          <w:tcPr>
            <w:tcW w:w="1559" w:type="dxa"/>
          </w:tcPr>
          <w:p w:rsidR="005A3037" w:rsidRDefault="00AA2B5D">
            <w:pPr>
              <w:spacing w:before="96" w:line="185" w:lineRule="auto"/>
              <w:ind w:firstLine="515"/>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组员</w:t>
            </w:r>
          </w:p>
        </w:tc>
        <w:tc>
          <w:tcPr>
            <w:tcW w:w="1417" w:type="dxa"/>
          </w:tcPr>
          <w:p w:rsidR="005A3037" w:rsidRDefault="005A3037"/>
        </w:tc>
        <w:tc>
          <w:tcPr>
            <w:tcW w:w="2210" w:type="dxa"/>
          </w:tcPr>
          <w:p w:rsidR="005A3037" w:rsidRDefault="00AA2B5D">
            <w:pPr>
              <w:spacing w:before="147" w:line="180" w:lineRule="auto"/>
              <w:ind w:firstLine="36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13791568961</w:t>
            </w:r>
          </w:p>
        </w:tc>
      </w:tr>
      <w:tr w:rsidR="005A3037">
        <w:trPr>
          <w:trHeight w:val="458"/>
        </w:trPr>
        <w:tc>
          <w:tcPr>
            <w:tcW w:w="1216" w:type="dxa"/>
          </w:tcPr>
          <w:p w:rsidR="005A3037" w:rsidRDefault="00AA2B5D">
            <w:pPr>
              <w:spacing w:before="94" w:line="185" w:lineRule="auto"/>
              <w:ind w:firstLine="206"/>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张建华</w:t>
            </w:r>
          </w:p>
        </w:tc>
        <w:tc>
          <w:tcPr>
            <w:tcW w:w="2205" w:type="dxa"/>
          </w:tcPr>
          <w:p w:rsidR="005A3037" w:rsidRDefault="00AA2B5D">
            <w:pPr>
              <w:spacing w:before="94" w:line="185" w:lineRule="auto"/>
              <w:ind w:firstLine="838"/>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经理</w:t>
            </w:r>
          </w:p>
        </w:tc>
        <w:tc>
          <w:tcPr>
            <w:tcW w:w="1559" w:type="dxa"/>
          </w:tcPr>
          <w:p w:rsidR="005A3037" w:rsidRDefault="00AA2B5D">
            <w:pPr>
              <w:spacing w:before="94" w:line="185" w:lineRule="auto"/>
              <w:ind w:firstLine="515"/>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组员</w:t>
            </w:r>
          </w:p>
        </w:tc>
        <w:tc>
          <w:tcPr>
            <w:tcW w:w="1417" w:type="dxa"/>
          </w:tcPr>
          <w:p w:rsidR="005A3037" w:rsidRDefault="005A3037"/>
        </w:tc>
        <w:tc>
          <w:tcPr>
            <w:tcW w:w="2210" w:type="dxa"/>
            <w:shd w:val="clear" w:color="auto" w:fill="FFFFFF"/>
          </w:tcPr>
          <w:p w:rsidR="005A3037" w:rsidRDefault="00AA2B5D">
            <w:pPr>
              <w:spacing w:before="146" w:line="180" w:lineRule="auto"/>
              <w:ind w:firstLine="36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15092927150</w:t>
            </w:r>
          </w:p>
        </w:tc>
      </w:tr>
      <w:tr w:rsidR="005A3037">
        <w:trPr>
          <w:trHeight w:val="458"/>
        </w:trPr>
        <w:tc>
          <w:tcPr>
            <w:tcW w:w="1216" w:type="dxa"/>
          </w:tcPr>
          <w:p w:rsidR="005A3037" w:rsidRDefault="00AA2B5D">
            <w:pPr>
              <w:spacing w:before="97" w:line="185" w:lineRule="auto"/>
              <w:ind w:firstLine="206"/>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吴清宽</w:t>
            </w:r>
          </w:p>
        </w:tc>
        <w:tc>
          <w:tcPr>
            <w:tcW w:w="2205" w:type="dxa"/>
          </w:tcPr>
          <w:p w:rsidR="005A3037" w:rsidRDefault="00AA2B5D">
            <w:pPr>
              <w:spacing w:before="97" w:line="185" w:lineRule="auto"/>
              <w:ind w:firstLine="839"/>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科员</w:t>
            </w:r>
          </w:p>
        </w:tc>
        <w:tc>
          <w:tcPr>
            <w:tcW w:w="1559" w:type="dxa"/>
          </w:tcPr>
          <w:p w:rsidR="005A3037" w:rsidRDefault="00AA2B5D">
            <w:pPr>
              <w:spacing w:before="97" w:line="185" w:lineRule="auto"/>
              <w:ind w:firstLine="515"/>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组员</w:t>
            </w:r>
          </w:p>
        </w:tc>
        <w:tc>
          <w:tcPr>
            <w:tcW w:w="1417" w:type="dxa"/>
          </w:tcPr>
          <w:p w:rsidR="005A3037" w:rsidRDefault="005A3037"/>
        </w:tc>
        <w:tc>
          <w:tcPr>
            <w:tcW w:w="2210" w:type="dxa"/>
            <w:shd w:val="clear" w:color="auto" w:fill="FFFFFF"/>
          </w:tcPr>
          <w:p w:rsidR="005A3037" w:rsidRDefault="00AA2B5D">
            <w:pPr>
              <w:spacing w:before="148" w:line="180" w:lineRule="auto"/>
              <w:ind w:firstLine="36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13954921806</w:t>
            </w:r>
          </w:p>
        </w:tc>
      </w:tr>
      <w:tr w:rsidR="005A3037">
        <w:trPr>
          <w:trHeight w:val="460"/>
        </w:trPr>
        <w:tc>
          <w:tcPr>
            <w:tcW w:w="1216" w:type="dxa"/>
          </w:tcPr>
          <w:p w:rsidR="005A3037" w:rsidRDefault="00AA2B5D">
            <w:pPr>
              <w:spacing w:before="97" w:line="185" w:lineRule="auto"/>
              <w:ind w:firstLine="212"/>
              <w:rPr>
                <w:rFonts w:ascii="FangSong" w:eastAsia="FangSong" w:hAnsi="FangSong" w:cs="FangSong"/>
                <w:sz w:val="28"/>
                <w:szCs w:val="28"/>
              </w:rPr>
            </w:pPr>
            <w:r>
              <w:rPr>
                <w:rFonts w:ascii="FangSong" w:eastAsia="FangSong" w:hAnsi="FangSong" w:cs="FangSong"/>
                <w:spacing w:val="-6"/>
                <w:sz w:val="28"/>
                <w:szCs w:val="28"/>
                <w14:textOutline w14:w="5092" w14:cap="flat" w14:cmpd="sng" w14:algn="ctr">
                  <w14:solidFill>
                    <w14:srgbClr w14:val="000000"/>
                  </w14:solidFill>
                  <w14:prstDash w14:val="solid"/>
                  <w14:miter w14:lim="10"/>
                </w14:textOutline>
              </w:rPr>
              <w:t>高志华</w:t>
            </w:r>
          </w:p>
        </w:tc>
        <w:tc>
          <w:tcPr>
            <w:tcW w:w="2205" w:type="dxa"/>
          </w:tcPr>
          <w:p w:rsidR="005A3037" w:rsidRDefault="00AA2B5D">
            <w:pPr>
              <w:spacing w:before="97" w:line="185" w:lineRule="auto"/>
              <w:ind w:firstLine="839"/>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科员</w:t>
            </w:r>
          </w:p>
        </w:tc>
        <w:tc>
          <w:tcPr>
            <w:tcW w:w="1559" w:type="dxa"/>
          </w:tcPr>
          <w:p w:rsidR="005A3037" w:rsidRDefault="00AA2B5D">
            <w:pPr>
              <w:spacing w:before="97" w:line="185" w:lineRule="auto"/>
              <w:ind w:firstLine="515"/>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组员</w:t>
            </w:r>
          </w:p>
        </w:tc>
        <w:tc>
          <w:tcPr>
            <w:tcW w:w="1417" w:type="dxa"/>
          </w:tcPr>
          <w:p w:rsidR="005A3037" w:rsidRDefault="005A3037"/>
        </w:tc>
        <w:tc>
          <w:tcPr>
            <w:tcW w:w="2210" w:type="dxa"/>
            <w:shd w:val="clear" w:color="auto" w:fill="FFFFFF"/>
          </w:tcPr>
          <w:p w:rsidR="005A3037" w:rsidRDefault="00AA2B5D">
            <w:pPr>
              <w:spacing w:before="148" w:line="180" w:lineRule="auto"/>
              <w:ind w:firstLine="36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13573981535</w:t>
            </w:r>
          </w:p>
        </w:tc>
      </w:tr>
      <w:tr w:rsidR="005A3037">
        <w:trPr>
          <w:trHeight w:val="458"/>
        </w:trPr>
        <w:tc>
          <w:tcPr>
            <w:tcW w:w="1216" w:type="dxa"/>
          </w:tcPr>
          <w:p w:rsidR="005A3037" w:rsidRDefault="00AA2B5D">
            <w:pPr>
              <w:spacing w:before="96" w:line="185" w:lineRule="auto"/>
              <w:ind w:firstLine="206"/>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吴清高</w:t>
            </w:r>
          </w:p>
        </w:tc>
        <w:tc>
          <w:tcPr>
            <w:tcW w:w="2205" w:type="dxa"/>
          </w:tcPr>
          <w:p w:rsidR="005A3037" w:rsidRDefault="00AA2B5D">
            <w:pPr>
              <w:spacing w:before="96" w:line="185" w:lineRule="auto"/>
              <w:ind w:firstLine="839"/>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科员</w:t>
            </w:r>
          </w:p>
        </w:tc>
        <w:tc>
          <w:tcPr>
            <w:tcW w:w="1559" w:type="dxa"/>
          </w:tcPr>
          <w:p w:rsidR="005A3037" w:rsidRDefault="00AA2B5D">
            <w:pPr>
              <w:spacing w:before="96" w:line="185" w:lineRule="auto"/>
              <w:ind w:firstLine="515"/>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组员</w:t>
            </w:r>
          </w:p>
        </w:tc>
        <w:tc>
          <w:tcPr>
            <w:tcW w:w="1417" w:type="dxa"/>
          </w:tcPr>
          <w:p w:rsidR="005A3037" w:rsidRDefault="005A3037"/>
        </w:tc>
        <w:tc>
          <w:tcPr>
            <w:tcW w:w="2210" w:type="dxa"/>
            <w:shd w:val="clear" w:color="auto" w:fill="FFFFFF"/>
          </w:tcPr>
          <w:p w:rsidR="005A3037" w:rsidRDefault="00AA2B5D">
            <w:pPr>
              <w:spacing w:before="147" w:line="180" w:lineRule="auto"/>
              <w:ind w:firstLine="36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13153981039</w:t>
            </w:r>
          </w:p>
        </w:tc>
      </w:tr>
      <w:tr w:rsidR="005A3037">
        <w:trPr>
          <w:trHeight w:val="458"/>
        </w:trPr>
        <w:tc>
          <w:tcPr>
            <w:tcW w:w="1216" w:type="dxa"/>
          </w:tcPr>
          <w:p w:rsidR="005A3037" w:rsidRDefault="00AA2B5D">
            <w:pPr>
              <w:spacing w:before="98" w:line="185" w:lineRule="auto"/>
              <w:ind w:firstLine="212"/>
              <w:rPr>
                <w:rFonts w:ascii="FangSong" w:eastAsia="FangSong" w:hAnsi="FangSong" w:cs="FangSong"/>
                <w:sz w:val="28"/>
                <w:szCs w:val="28"/>
              </w:rPr>
            </w:pPr>
            <w:r>
              <w:rPr>
                <w:rFonts w:ascii="FangSong" w:eastAsia="FangSong" w:hAnsi="FangSong" w:cs="FangSong"/>
                <w:spacing w:val="-6"/>
                <w:sz w:val="28"/>
                <w:szCs w:val="28"/>
                <w14:textOutline w14:w="5092" w14:cap="flat" w14:cmpd="sng" w14:algn="ctr">
                  <w14:solidFill>
                    <w14:srgbClr w14:val="000000"/>
                  </w14:solidFill>
                  <w14:prstDash w14:val="solid"/>
                  <w14:miter w14:lim="10"/>
                </w14:textOutline>
              </w:rPr>
              <w:t>高志强</w:t>
            </w:r>
          </w:p>
        </w:tc>
        <w:tc>
          <w:tcPr>
            <w:tcW w:w="2205" w:type="dxa"/>
          </w:tcPr>
          <w:p w:rsidR="005A3037" w:rsidRDefault="00AA2B5D">
            <w:pPr>
              <w:spacing w:before="98" w:line="185" w:lineRule="auto"/>
              <w:ind w:firstLine="839"/>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科员</w:t>
            </w:r>
          </w:p>
        </w:tc>
        <w:tc>
          <w:tcPr>
            <w:tcW w:w="1559" w:type="dxa"/>
          </w:tcPr>
          <w:p w:rsidR="005A3037" w:rsidRDefault="00AA2B5D">
            <w:pPr>
              <w:spacing w:before="98" w:line="185" w:lineRule="auto"/>
              <w:ind w:firstLine="515"/>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组员</w:t>
            </w:r>
          </w:p>
        </w:tc>
        <w:tc>
          <w:tcPr>
            <w:tcW w:w="1417" w:type="dxa"/>
          </w:tcPr>
          <w:p w:rsidR="005A3037" w:rsidRDefault="005A3037"/>
        </w:tc>
        <w:tc>
          <w:tcPr>
            <w:tcW w:w="2210" w:type="dxa"/>
            <w:shd w:val="clear" w:color="auto" w:fill="FFFFFF"/>
          </w:tcPr>
          <w:p w:rsidR="005A3037" w:rsidRDefault="00AA2B5D">
            <w:pPr>
              <w:spacing w:before="150" w:line="180" w:lineRule="auto"/>
              <w:ind w:firstLine="36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18653971282</w:t>
            </w:r>
          </w:p>
        </w:tc>
      </w:tr>
      <w:tr w:rsidR="005A3037">
        <w:trPr>
          <w:trHeight w:val="460"/>
        </w:trPr>
        <w:tc>
          <w:tcPr>
            <w:tcW w:w="1216" w:type="dxa"/>
          </w:tcPr>
          <w:p w:rsidR="005A3037" w:rsidRDefault="00AA2B5D">
            <w:pPr>
              <w:spacing w:before="98" w:line="185" w:lineRule="auto"/>
              <w:ind w:firstLine="206"/>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吴清恕</w:t>
            </w:r>
          </w:p>
        </w:tc>
        <w:tc>
          <w:tcPr>
            <w:tcW w:w="2205" w:type="dxa"/>
          </w:tcPr>
          <w:p w:rsidR="005A3037" w:rsidRDefault="00AA2B5D">
            <w:pPr>
              <w:spacing w:before="98" w:line="185" w:lineRule="auto"/>
              <w:ind w:firstLine="839"/>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科员</w:t>
            </w:r>
          </w:p>
        </w:tc>
        <w:tc>
          <w:tcPr>
            <w:tcW w:w="1559" w:type="dxa"/>
          </w:tcPr>
          <w:p w:rsidR="005A3037" w:rsidRDefault="00AA2B5D">
            <w:pPr>
              <w:spacing w:before="98" w:line="185" w:lineRule="auto"/>
              <w:ind w:firstLine="515"/>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组员</w:t>
            </w:r>
          </w:p>
        </w:tc>
        <w:tc>
          <w:tcPr>
            <w:tcW w:w="1417" w:type="dxa"/>
          </w:tcPr>
          <w:p w:rsidR="005A3037" w:rsidRDefault="005A3037"/>
        </w:tc>
        <w:tc>
          <w:tcPr>
            <w:tcW w:w="2210" w:type="dxa"/>
            <w:shd w:val="clear" w:color="auto" w:fill="FFFFFF"/>
          </w:tcPr>
          <w:p w:rsidR="005A3037" w:rsidRDefault="00AA2B5D">
            <w:pPr>
              <w:spacing w:before="150" w:line="180" w:lineRule="auto"/>
              <w:ind w:firstLine="36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13854931350</w:t>
            </w:r>
          </w:p>
        </w:tc>
      </w:tr>
      <w:tr w:rsidR="005A3037">
        <w:trPr>
          <w:trHeight w:val="462"/>
        </w:trPr>
        <w:tc>
          <w:tcPr>
            <w:tcW w:w="1216" w:type="dxa"/>
          </w:tcPr>
          <w:p w:rsidR="005A3037" w:rsidRDefault="00AA2B5D">
            <w:pPr>
              <w:spacing w:before="97" w:line="185" w:lineRule="auto"/>
              <w:ind w:firstLine="206"/>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吴兴纯</w:t>
            </w:r>
          </w:p>
        </w:tc>
        <w:tc>
          <w:tcPr>
            <w:tcW w:w="2205" w:type="dxa"/>
          </w:tcPr>
          <w:p w:rsidR="005A3037" w:rsidRDefault="00AA2B5D">
            <w:pPr>
              <w:spacing w:before="97" w:line="185" w:lineRule="auto"/>
              <w:ind w:firstLine="839"/>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科员</w:t>
            </w:r>
          </w:p>
        </w:tc>
        <w:tc>
          <w:tcPr>
            <w:tcW w:w="1559" w:type="dxa"/>
          </w:tcPr>
          <w:p w:rsidR="005A3037" w:rsidRDefault="00AA2B5D">
            <w:pPr>
              <w:spacing w:before="97" w:line="185" w:lineRule="auto"/>
              <w:ind w:firstLine="515"/>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组员</w:t>
            </w:r>
          </w:p>
        </w:tc>
        <w:tc>
          <w:tcPr>
            <w:tcW w:w="1417" w:type="dxa"/>
          </w:tcPr>
          <w:p w:rsidR="005A3037" w:rsidRDefault="005A3037"/>
        </w:tc>
        <w:tc>
          <w:tcPr>
            <w:tcW w:w="2210" w:type="dxa"/>
            <w:shd w:val="clear" w:color="auto" w:fill="FFFFFF"/>
          </w:tcPr>
          <w:p w:rsidR="005A3037" w:rsidRDefault="00AA2B5D">
            <w:pPr>
              <w:spacing w:before="148" w:line="180" w:lineRule="auto"/>
              <w:ind w:firstLine="36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13583940910</w:t>
            </w:r>
          </w:p>
        </w:tc>
      </w:tr>
    </w:tbl>
    <w:p w:rsidR="005A3037" w:rsidRDefault="00AA2B5D">
      <w:pPr>
        <w:spacing w:before="205" w:line="346" w:lineRule="auto"/>
        <w:ind w:left="164" w:right="151" w:firstLine="637"/>
        <w:rPr>
          <w:rFonts w:ascii="黑体" w:eastAsia="黑体" w:hAnsi="黑体" w:cs="黑体"/>
          <w:sz w:val="32"/>
          <w:szCs w:val="32"/>
        </w:rPr>
      </w:pPr>
      <w:r>
        <w:rPr>
          <w:rFonts w:ascii="黑体" w:eastAsia="黑体" w:hAnsi="黑体" w:cs="黑体"/>
          <w:spacing w:val="-9"/>
          <w:sz w:val="32"/>
          <w:szCs w:val="32"/>
          <w14:textOutline w14:w="5791" w14:cap="flat" w14:cmpd="sng" w14:algn="ctr">
            <w14:solidFill>
              <w14:srgbClr w14:val="000000"/>
            </w14:solidFill>
            <w14:prstDash w14:val="solid"/>
            <w14:miter w14:lim="10"/>
          </w14:textOutline>
        </w:rPr>
        <w:t>我（我部门）</w:t>
      </w:r>
      <w:r>
        <w:rPr>
          <w:rFonts w:ascii="黑体" w:eastAsia="黑体" w:hAnsi="黑体" w:cs="黑体"/>
          <w:spacing w:val="35"/>
          <w:sz w:val="32"/>
          <w:szCs w:val="32"/>
        </w:rPr>
        <w:t xml:space="preserve"> </w:t>
      </w:r>
      <w:r>
        <w:rPr>
          <w:rFonts w:ascii="黑体" w:eastAsia="黑体" w:hAnsi="黑体" w:cs="黑体"/>
          <w:spacing w:val="-9"/>
          <w:sz w:val="32"/>
          <w:szCs w:val="32"/>
          <w14:textOutline w14:w="5791" w14:cap="flat" w14:cmpd="sng" w14:algn="ctr">
            <w14:solidFill>
              <w14:srgbClr w14:val="000000"/>
            </w14:solidFill>
            <w14:prstDash w14:val="solid"/>
            <w14:miter w14:lim="10"/>
          </w14:textOutline>
        </w:rPr>
        <w:t>承诺遵守《临沂铭品化工有限责任公司突</w:t>
      </w:r>
      <w:r>
        <w:rPr>
          <w:rFonts w:ascii="黑体" w:eastAsia="黑体" w:hAnsi="黑体" w:cs="黑体"/>
          <w:sz w:val="32"/>
          <w:szCs w:val="32"/>
        </w:rPr>
        <w:t xml:space="preserve"> </w:t>
      </w:r>
      <w:r>
        <w:rPr>
          <w:rFonts w:ascii="黑体" w:eastAsia="黑体" w:hAnsi="黑体" w:cs="黑体"/>
          <w:spacing w:val="-15"/>
          <w:sz w:val="32"/>
          <w:szCs w:val="32"/>
          <w14:textOutline w14:w="5791" w14:cap="flat" w14:cmpd="sng" w14:algn="ctr">
            <w14:solidFill>
              <w14:srgbClr w14:val="000000"/>
            </w14:solidFill>
            <w14:prstDash w14:val="solid"/>
            <w14:miter w14:lim="10"/>
          </w14:textOutline>
        </w:rPr>
        <w:t>发环境事件应急预案》</w:t>
      </w:r>
      <w:r>
        <w:rPr>
          <w:rFonts w:ascii="黑体" w:eastAsia="黑体" w:hAnsi="黑体" w:cs="黑体"/>
          <w:spacing w:val="17"/>
          <w:sz w:val="32"/>
          <w:szCs w:val="32"/>
        </w:rPr>
        <w:t xml:space="preserve"> </w:t>
      </w:r>
      <w:r>
        <w:rPr>
          <w:rFonts w:ascii="黑体" w:eastAsia="黑体" w:hAnsi="黑体" w:cs="黑体"/>
          <w:spacing w:val="-15"/>
          <w:sz w:val="32"/>
          <w:szCs w:val="32"/>
          <w14:textOutline w14:w="5791" w14:cap="flat" w14:cmpd="sng" w14:algn="ctr">
            <w14:solidFill>
              <w14:srgbClr w14:val="000000"/>
            </w14:solidFill>
            <w14:prstDash w14:val="solid"/>
            <w14:miter w14:lim="10"/>
          </w14:textOutline>
        </w:rPr>
        <w:t>中的有关要求，</w:t>
      </w:r>
      <w:r>
        <w:rPr>
          <w:rFonts w:ascii="黑体" w:eastAsia="黑体" w:hAnsi="黑体" w:cs="黑体"/>
          <w:spacing w:val="27"/>
          <w:sz w:val="32"/>
          <w:szCs w:val="32"/>
        </w:rPr>
        <w:t xml:space="preserve"> </w:t>
      </w:r>
      <w:r>
        <w:rPr>
          <w:rFonts w:ascii="黑体" w:eastAsia="黑体" w:hAnsi="黑体" w:cs="黑体"/>
          <w:spacing w:val="-15"/>
          <w:sz w:val="32"/>
          <w:szCs w:val="32"/>
          <w14:textOutline w14:w="5791" w14:cap="flat" w14:cmpd="sng" w14:algn="ctr">
            <w14:solidFill>
              <w14:srgbClr w14:val="000000"/>
            </w14:solidFill>
            <w14:prstDash w14:val="solid"/>
            <w14:miter w14:lim="10"/>
          </w14:textOutline>
        </w:rPr>
        <w:t>并在应急救援活动中</w:t>
      </w:r>
      <w:r>
        <w:rPr>
          <w:rFonts w:ascii="黑体" w:eastAsia="黑体" w:hAnsi="黑体" w:cs="黑体"/>
          <w:sz w:val="32"/>
          <w:szCs w:val="32"/>
        </w:rPr>
        <w:t xml:space="preserve"> </w:t>
      </w:r>
      <w:r>
        <w:rPr>
          <w:rFonts w:ascii="黑体" w:eastAsia="黑体" w:hAnsi="黑体" w:cs="黑体"/>
          <w:spacing w:val="-4"/>
          <w:sz w:val="32"/>
          <w:szCs w:val="32"/>
          <w14:textOutline w14:w="5791" w14:cap="flat" w14:cmpd="sng" w14:algn="ctr">
            <w14:solidFill>
              <w14:srgbClr w14:val="000000"/>
            </w14:solidFill>
            <w14:prstDash w14:val="solid"/>
            <w14:miter w14:lim="10"/>
          </w14:textOutline>
        </w:rPr>
        <w:t>履行自己的职责。</w:t>
      </w:r>
    </w:p>
    <w:p w:rsidR="005A3037" w:rsidRDefault="005A3037">
      <w:pPr>
        <w:sectPr w:rsidR="005A3037">
          <w:footerReference w:type="default" r:id="rId14"/>
          <w:pgSz w:w="11907" w:h="16839"/>
          <w:pgMar w:top="1419" w:right="1646" w:bottom="400" w:left="1646" w:header="0" w:footer="0" w:gutter="0"/>
          <w:cols w:space="720"/>
        </w:sectPr>
      </w:pPr>
    </w:p>
    <w:p w:rsidR="005A3037" w:rsidRDefault="00AA2B5D">
      <w:pPr>
        <w:spacing w:before="88" w:line="184" w:lineRule="auto"/>
        <w:ind w:firstLine="3721"/>
        <w:rPr>
          <w:rFonts w:ascii="FangSong" w:eastAsia="FangSong" w:hAnsi="FangSong" w:cs="FangSong"/>
          <w:sz w:val="44"/>
          <w:szCs w:val="44"/>
        </w:rPr>
      </w:pPr>
      <w:bookmarkStart w:id="4" w:name="_bookmark4"/>
      <w:bookmarkEnd w:id="4"/>
      <w:r>
        <w:rPr>
          <w:rFonts w:ascii="FangSong" w:eastAsia="FangSong" w:hAnsi="FangSong" w:cs="FangSong"/>
          <w:spacing w:val="-43"/>
          <w:w w:val="97"/>
          <w:sz w:val="44"/>
          <w:szCs w:val="44"/>
          <w14:textOutline w14:w="7962" w14:cap="flat" w14:cmpd="sng" w14:algn="ctr">
            <w14:solidFill>
              <w14:srgbClr w14:val="000000"/>
            </w14:solidFill>
            <w14:prstDash w14:val="solid"/>
            <w14:miter w14:lim="10"/>
          </w14:textOutline>
        </w:rPr>
        <w:lastRenderedPageBreak/>
        <w:t>目</w:t>
      </w:r>
      <w:r>
        <w:rPr>
          <w:rFonts w:ascii="FangSong" w:eastAsia="FangSong" w:hAnsi="FangSong" w:cs="FangSong"/>
          <w:spacing w:val="53"/>
          <w:sz w:val="44"/>
          <w:szCs w:val="44"/>
        </w:rPr>
        <w:t xml:space="preserve"> </w:t>
      </w:r>
      <w:r>
        <w:rPr>
          <w:rFonts w:ascii="FangSong" w:eastAsia="FangSong" w:hAnsi="FangSong" w:cs="FangSong"/>
          <w:spacing w:val="-43"/>
          <w:w w:val="97"/>
          <w:sz w:val="44"/>
          <w:szCs w:val="44"/>
          <w14:textOutline w14:w="7962" w14:cap="flat" w14:cmpd="sng" w14:algn="ctr">
            <w14:solidFill>
              <w14:srgbClr w14:val="000000"/>
            </w14:solidFill>
            <w14:prstDash w14:val="solid"/>
            <w14:miter w14:lim="10"/>
          </w14:textOutline>
        </w:rPr>
        <w:t>录</w:t>
      </w:r>
    </w:p>
    <w:sdt>
      <w:sdtPr>
        <w:rPr>
          <w:rFonts w:ascii="Times New Roman" w:eastAsia="Times New Roman" w:hAnsi="Times New Roman" w:cs="Times New Roman"/>
          <w:sz w:val="28"/>
          <w:szCs w:val="28"/>
        </w:rPr>
        <w:id w:val="-453092259"/>
        <w:docPartObj>
          <w:docPartGallery w:val="Table of Contents"/>
          <w:docPartUnique/>
        </w:docPartObj>
      </w:sdtPr>
      <w:sdtEndPr/>
      <w:sdtContent>
        <w:p w:rsidR="005A3037" w:rsidRDefault="00AA2B5D">
          <w:pPr>
            <w:spacing w:before="174" w:line="624" w:lineRule="exact"/>
            <w:ind w:firstLine="47"/>
            <w:rPr>
              <w:rFonts w:ascii="Times New Roman" w:eastAsia="Times New Roman" w:hAnsi="Times New Roman" w:cs="Times New Roman"/>
              <w:sz w:val="28"/>
              <w:szCs w:val="28"/>
            </w:rPr>
          </w:pPr>
          <w:hyperlink w:anchor="_bookmark1" w:history="1">
            <w:r>
              <w:rPr>
                <w:rFonts w:ascii="Times New Roman" w:eastAsia="Times New Roman" w:hAnsi="Times New Roman" w:cs="Times New Roman"/>
                <w:spacing w:val="-1"/>
                <w:position w:val="8"/>
                <w:sz w:val="28"/>
                <w:szCs w:val="28"/>
              </w:rPr>
              <w:t>1</w:t>
            </w:r>
            <w:r>
              <w:rPr>
                <w:rFonts w:ascii="Times New Roman" w:eastAsia="Times New Roman" w:hAnsi="Times New Roman" w:cs="Times New Roman"/>
                <w:spacing w:val="24"/>
                <w:position w:val="8"/>
                <w:sz w:val="28"/>
                <w:szCs w:val="28"/>
              </w:rPr>
              <w:t xml:space="preserve">  </w:t>
            </w:r>
            <w:r>
              <w:rPr>
                <w:rFonts w:ascii="FangSong" w:eastAsia="FangSong" w:hAnsi="FangSong" w:cs="FangSong"/>
                <w:spacing w:val="-1"/>
                <w:position w:val="8"/>
                <w:sz w:val="28"/>
                <w:szCs w:val="28"/>
              </w:rPr>
              <w:t>编制背景</w:t>
            </w:r>
            <w:r>
              <w:rPr>
                <w:rFonts w:ascii="Times New Roman" w:eastAsia="Times New Roman" w:hAnsi="Times New Roman" w:cs="Times New Roman"/>
                <w:spacing w:val="-1"/>
                <w:position w:val="8"/>
                <w:sz w:val="28"/>
                <w:szCs w:val="28"/>
              </w:rPr>
              <w:t>.................................................................................................0</w:t>
            </w:r>
          </w:hyperlink>
        </w:p>
        <w:p w:rsidR="005A3037" w:rsidRDefault="00AA2B5D">
          <w:pPr>
            <w:spacing w:line="624" w:lineRule="exact"/>
            <w:ind w:firstLine="23"/>
            <w:rPr>
              <w:rFonts w:ascii="Times New Roman" w:eastAsia="Times New Roman" w:hAnsi="Times New Roman" w:cs="Times New Roman"/>
              <w:sz w:val="28"/>
              <w:szCs w:val="28"/>
            </w:rPr>
          </w:pPr>
          <w:hyperlink w:anchor="_bookmark2" w:history="1">
            <w:r>
              <w:rPr>
                <w:rFonts w:ascii="黑体" w:eastAsia="黑体" w:hAnsi="黑体" w:cs="黑体"/>
                <w:spacing w:val="-1"/>
                <w:position w:val="8"/>
                <w:sz w:val="28"/>
                <w:szCs w:val="28"/>
              </w:rPr>
              <w:t>颁布通告</w:t>
            </w:r>
            <w:r>
              <w:rPr>
                <w:rFonts w:ascii="Times New Roman" w:eastAsia="Times New Roman" w:hAnsi="Times New Roman" w:cs="Times New Roman"/>
                <w:spacing w:val="-1"/>
                <w:position w:val="8"/>
                <w:sz w:val="28"/>
                <w:szCs w:val="28"/>
              </w:rPr>
              <w:t>........</w:t>
            </w:r>
            <w:r>
              <w:rPr>
                <w:rFonts w:ascii="Times New Roman" w:eastAsia="Times New Roman" w:hAnsi="Times New Roman" w:cs="Times New Roman"/>
                <w:spacing w:val="-1"/>
                <w:position w:val="8"/>
                <w:sz w:val="28"/>
                <w:szCs w:val="28"/>
              </w:rPr>
              <w:t>.............................................................................................5</w:t>
            </w:r>
          </w:hyperlink>
        </w:p>
        <w:p w:rsidR="005A3037" w:rsidRDefault="00AA2B5D">
          <w:pPr>
            <w:spacing w:line="624" w:lineRule="exact"/>
            <w:ind w:firstLine="28"/>
            <w:rPr>
              <w:rFonts w:ascii="Times New Roman" w:eastAsia="Times New Roman" w:hAnsi="Times New Roman" w:cs="Times New Roman"/>
              <w:sz w:val="28"/>
              <w:szCs w:val="28"/>
            </w:rPr>
          </w:pPr>
          <w:hyperlink w:anchor="_bookmark3" w:history="1">
            <w:r>
              <w:rPr>
                <w:rFonts w:ascii="黑体" w:eastAsia="黑体" w:hAnsi="黑体" w:cs="黑体"/>
                <w:spacing w:val="-1"/>
                <w:position w:val="8"/>
                <w:sz w:val="28"/>
                <w:szCs w:val="28"/>
              </w:rPr>
              <w:t>署名页</w:t>
            </w:r>
            <w:r>
              <w:rPr>
                <w:rFonts w:ascii="Times New Roman" w:eastAsia="Times New Roman" w:hAnsi="Times New Roman" w:cs="Times New Roman"/>
                <w:spacing w:val="-1"/>
                <w:position w:val="8"/>
                <w:sz w:val="28"/>
                <w:szCs w:val="28"/>
              </w:rPr>
              <w:t>.........................................................................................................6</w:t>
            </w:r>
          </w:hyperlink>
        </w:p>
        <w:p w:rsidR="005A3037" w:rsidRDefault="00AA2B5D">
          <w:pPr>
            <w:spacing w:line="624" w:lineRule="exact"/>
            <w:ind w:firstLine="82"/>
            <w:rPr>
              <w:rFonts w:ascii="Times New Roman" w:eastAsia="Times New Roman" w:hAnsi="Times New Roman" w:cs="Times New Roman"/>
              <w:sz w:val="28"/>
              <w:szCs w:val="28"/>
            </w:rPr>
          </w:pPr>
          <w:hyperlink w:anchor="_bookmark4" w:history="1">
            <w:r>
              <w:rPr>
                <w:rFonts w:ascii="FangSong" w:eastAsia="FangSong" w:hAnsi="FangSong" w:cs="FangSong"/>
                <w:spacing w:val="-2"/>
                <w:position w:val="8"/>
                <w:sz w:val="28"/>
                <w:szCs w:val="28"/>
              </w:rPr>
              <w:t>目</w:t>
            </w:r>
            <w:r>
              <w:rPr>
                <w:rFonts w:ascii="FangSong" w:eastAsia="FangSong" w:hAnsi="FangSong" w:cs="FangSong"/>
                <w:spacing w:val="125"/>
                <w:position w:val="8"/>
                <w:sz w:val="28"/>
                <w:szCs w:val="28"/>
              </w:rPr>
              <w:t xml:space="preserve"> </w:t>
            </w:r>
            <w:r>
              <w:rPr>
                <w:rFonts w:ascii="FangSong" w:eastAsia="FangSong" w:hAnsi="FangSong" w:cs="FangSong"/>
                <w:spacing w:val="-2"/>
                <w:position w:val="8"/>
                <w:sz w:val="28"/>
                <w:szCs w:val="28"/>
              </w:rPr>
              <w:t>录</w:t>
            </w:r>
            <w:r>
              <w:rPr>
                <w:rFonts w:ascii="Times New Roman" w:eastAsia="Times New Roman" w:hAnsi="Times New Roman" w:cs="Times New Roman"/>
                <w:spacing w:val="-2"/>
                <w:position w:val="8"/>
                <w:sz w:val="28"/>
                <w:szCs w:val="28"/>
              </w:rPr>
              <w:t>............................................................................................................i</w:t>
            </w:r>
          </w:hyperlink>
        </w:p>
        <w:p w:rsidR="005A3037" w:rsidRDefault="00AA2B5D">
          <w:pPr>
            <w:spacing w:line="624" w:lineRule="exact"/>
            <w:ind w:firstLine="45"/>
            <w:rPr>
              <w:rFonts w:ascii="Times New Roman" w:eastAsia="Times New Roman" w:hAnsi="Times New Roman" w:cs="Times New Roman"/>
              <w:sz w:val="28"/>
              <w:szCs w:val="28"/>
            </w:rPr>
          </w:pPr>
          <w:hyperlink w:anchor="_bookmark5" w:history="1">
            <w:r>
              <w:rPr>
                <w:rFonts w:ascii="FangSong" w:eastAsia="FangSong" w:hAnsi="FangSong" w:cs="FangSong"/>
                <w:spacing w:val="-2"/>
                <w:position w:val="8"/>
                <w:sz w:val="28"/>
                <w:szCs w:val="28"/>
              </w:rPr>
              <w:t>第一部分</w:t>
            </w:r>
            <w:r>
              <w:rPr>
                <w:rFonts w:ascii="FangSong" w:eastAsia="FangSong" w:hAnsi="FangSong" w:cs="FangSong"/>
                <w:spacing w:val="51"/>
                <w:position w:val="8"/>
                <w:sz w:val="28"/>
                <w:szCs w:val="28"/>
              </w:rPr>
              <w:t xml:space="preserve">  </w:t>
            </w:r>
            <w:r>
              <w:rPr>
                <w:rFonts w:ascii="FangSong" w:eastAsia="FangSong" w:hAnsi="FangSong" w:cs="FangSong"/>
                <w:spacing w:val="-2"/>
                <w:position w:val="8"/>
                <w:sz w:val="28"/>
                <w:szCs w:val="28"/>
              </w:rPr>
              <w:t>综合预案</w:t>
            </w:r>
            <w:r>
              <w:rPr>
                <w:rFonts w:ascii="FangSong" w:eastAsia="FangSong" w:hAnsi="FangSong" w:cs="FangSong"/>
                <w:spacing w:val="-54"/>
                <w:position w:val="8"/>
                <w:sz w:val="28"/>
                <w:szCs w:val="28"/>
              </w:rPr>
              <w:t xml:space="preserve"> </w:t>
            </w:r>
            <w:r>
              <w:rPr>
                <w:rFonts w:ascii="Times New Roman" w:eastAsia="Times New Roman" w:hAnsi="Times New Roman" w:cs="Times New Roman"/>
                <w:spacing w:val="-2"/>
                <w:position w:val="8"/>
                <w:sz w:val="28"/>
                <w:szCs w:val="28"/>
              </w:rPr>
              <w:t>...............................................................................vi</w:t>
            </w:r>
          </w:hyperlink>
        </w:p>
        <w:p w:rsidR="005A3037" w:rsidRDefault="00AA2B5D">
          <w:pPr>
            <w:spacing w:line="623" w:lineRule="exact"/>
            <w:ind w:firstLine="47"/>
            <w:rPr>
              <w:rFonts w:ascii="Times New Roman" w:eastAsia="Times New Roman" w:hAnsi="Times New Roman" w:cs="Times New Roman"/>
              <w:sz w:val="28"/>
              <w:szCs w:val="28"/>
            </w:rPr>
          </w:pPr>
          <w:hyperlink w:anchor="_bookmark6" w:history="1">
            <w:r>
              <w:rPr>
                <w:rFonts w:ascii="Times New Roman" w:eastAsia="Times New Roman" w:hAnsi="Times New Roman" w:cs="Times New Roman"/>
                <w:spacing w:val="-1"/>
                <w:position w:val="8"/>
                <w:sz w:val="28"/>
                <w:szCs w:val="28"/>
              </w:rPr>
              <w:t>1</w:t>
            </w:r>
            <w:r>
              <w:rPr>
                <w:rFonts w:ascii="Times New Roman" w:eastAsia="Times New Roman" w:hAnsi="Times New Roman" w:cs="Times New Roman"/>
                <w:spacing w:val="56"/>
                <w:position w:val="8"/>
                <w:sz w:val="28"/>
                <w:szCs w:val="28"/>
              </w:rPr>
              <w:t xml:space="preserve"> </w:t>
            </w:r>
            <w:r>
              <w:rPr>
                <w:rFonts w:ascii="FangSong" w:eastAsia="FangSong" w:hAnsi="FangSong" w:cs="FangSong"/>
                <w:spacing w:val="-1"/>
                <w:position w:val="8"/>
                <w:sz w:val="28"/>
                <w:szCs w:val="28"/>
              </w:rPr>
              <w:t>总则</w:t>
            </w:r>
            <w:r>
              <w:rPr>
                <w:rFonts w:ascii="Times New Roman" w:eastAsia="Times New Roman" w:hAnsi="Times New Roman" w:cs="Times New Roman"/>
                <w:spacing w:val="-1"/>
                <w:position w:val="8"/>
                <w:sz w:val="28"/>
                <w:szCs w:val="28"/>
              </w:rPr>
              <w:t>..........................................................................................................7</w:t>
            </w:r>
          </w:hyperlink>
        </w:p>
        <w:p w:rsidR="005A3037" w:rsidRDefault="00AA2B5D">
          <w:pPr>
            <w:spacing w:line="624" w:lineRule="exact"/>
            <w:ind w:firstLine="606"/>
            <w:rPr>
              <w:rFonts w:ascii="Times New Roman" w:eastAsia="Times New Roman" w:hAnsi="Times New Roman" w:cs="Times New Roman"/>
              <w:sz w:val="28"/>
              <w:szCs w:val="28"/>
            </w:rPr>
          </w:pPr>
          <w:hyperlink w:anchor="_bookmark7" w:history="1">
            <w:r>
              <w:rPr>
                <w:rFonts w:ascii="Times New Roman" w:eastAsia="Times New Roman" w:hAnsi="Times New Roman" w:cs="Times New Roman"/>
                <w:spacing w:val="-1"/>
                <w:position w:val="8"/>
                <w:sz w:val="28"/>
                <w:szCs w:val="28"/>
              </w:rPr>
              <w:t>1.</w:t>
            </w:r>
            <w:r>
              <w:rPr>
                <w:rFonts w:ascii="Times New Roman" w:eastAsia="Times New Roman" w:hAnsi="Times New Roman" w:cs="Times New Roman"/>
                <w:spacing w:val="-1"/>
                <w:position w:val="8"/>
                <w:sz w:val="28"/>
                <w:szCs w:val="28"/>
              </w:rPr>
              <w:t>1</w:t>
            </w:r>
            <w:r>
              <w:rPr>
                <w:rFonts w:ascii="Times New Roman" w:eastAsia="Times New Roman" w:hAnsi="Times New Roman" w:cs="Times New Roman"/>
                <w:spacing w:val="25"/>
                <w:w w:val="101"/>
                <w:position w:val="8"/>
                <w:sz w:val="28"/>
                <w:szCs w:val="28"/>
              </w:rPr>
              <w:t xml:space="preserve"> </w:t>
            </w:r>
            <w:r>
              <w:rPr>
                <w:rFonts w:ascii="FangSong" w:eastAsia="FangSong" w:hAnsi="FangSong" w:cs="FangSong"/>
                <w:spacing w:val="-1"/>
                <w:position w:val="8"/>
                <w:sz w:val="28"/>
                <w:szCs w:val="28"/>
              </w:rPr>
              <w:t>编制目的</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......................................................................................7</w:t>
            </w:r>
          </w:hyperlink>
        </w:p>
        <w:p w:rsidR="005A3037" w:rsidRDefault="00AA2B5D">
          <w:pPr>
            <w:spacing w:line="624" w:lineRule="exact"/>
            <w:ind w:firstLine="606"/>
            <w:rPr>
              <w:rFonts w:ascii="Times New Roman" w:eastAsia="Times New Roman" w:hAnsi="Times New Roman" w:cs="Times New Roman"/>
              <w:sz w:val="28"/>
              <w:szCs w:val="28"/>
            </w:rPr>
          </w:pPr>
          <w:hyperlink w:anchor="_bookmark8" w:history="1">
            <w:r>
              <w:rPr>
                <w:rFonts w:ascii="Times New Roman" w:eastAsia="Times New Roman" w:hAnsi="Times New Roman" w:cs="Times New Roman"/>
                <w:spacing w:val="-1"/>
                <w:position w:val="8"/>
                <w:sz w:val="28"/>
                <w:szCs w:val="28"/>
              </w:rPr>
              <w:t>1.2</w:t>
            </w:r>
            <w:r>
              <w:rPr>
                <w:rFonts w:ascii="Times New Roman" w:eastAsia="Times New Roman" w:hAnsi="Times New Roman" w:cs="Times New Roman"/>
                <w:spacing w:val="25"/>
                <w:w w:val="101"/>
                <w:position w:val="8"/>
                <w:sz w:val="28"/>
                <w:szCs w:val="28"/>
              </w:rPr>
              <w:t xml:space="preserve"> </w:t>
            </w:r>
            <w:r>
              <w:rPr>
                <w:rFonts w:ascii="FangSong" w:eastAsia="FangSong" w:hAnsi="FangSong" w:cs="FangSong"/>
                <w:spacing w:val="-1"/>
                <w:position w:val="8"/>
                <w:sz w:val="28"/>
                <w:szCs w:val="28"/>
              </w:rPr>
              <w:t>编制依据</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......................................................................................7</w:t>
            </w:r>
          </w:hyperlink>
        </w:p>
        <w:p w:rsidR="005A3037" w:rsidRDefault="00AA2B5D">
          <w:pPr>
            <w:spacing w:line="624" w:lineRule="exact"/>
            <w:ind w:firstLine="606"/>
            <w:rPr>
              <w:rFonts w:ascii="Times New Roman" w:eastAsia="Times New Roman" w:hAnsi="Times New Roman" w:cs="Times New Roman"/>
              <w:sz w:val="28"/>
              <w:szCs w:val="28"/>
            </w:rPr>
          </w:pPr>
          <w:hyperlink w:anchor="_bookmark9" w:history="1">
            <w:r>
              <w:rPr>
                <w:rFonts w:ascii="Times New Roman" w:eastAsia="Times New Roman" w:hAnsi="Times New Roman" w:cs="Times New Roman"/>
                <w:spacing w:val="-1"/>
                <w:position w:val="8"/>
                <w:sz w:val="28"/>
                <w:szCs w:val="28"/>
              </w:rPr>
              <w:t>1.3</w:t>
            </w:r>
            <w:r>
              <w:rPr>
                <w:rFonts w:ascii="Times New Roman" w:eastAsia="Times New Roman" w:hAnsi="Times New Roman" w:cs="Times New Roman"/>
                <w:spacing w:val="24"/>
                <w:w w:val="101"/>
                <w:position w:val="8"/>
                <w:sz w:val="28"/>
                <w:szCs w:val="28"/>
              </w:rPr>
              <w:t xml:space="preserve"> </w:t>
            </w:r>
            <w:r>
              <w:rPr>
                <w:rFonts w:ascii="FangSong" w:eastAsia="FangSong" w:hAnsi="FangSong" w:cs="FangSong"/>
                <w:spacing w:val="-1"/>
                <w:position w:val="8"/>
                <w:sz w:val="28"/>
                <w:szCs w:val="28"/>
              </w:rPr>
              <w:t>适用范围</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....................................................................................10</w:t>
            </w:r>
          </w:hyperlink>
        </w:p>
        <w:p w:rsidR="005A3037" w:rsidRDefault="00AA2B5D">
          <w:pPr>
            <w:spacing w:line="623" w:lineRule="exact"/>
            <w:ind w:firstLine="606"/>
            <w:rPr>
              <w:rFonts w:ascii="Times New Roman" w:eastAsia="Times New Roman" w:hAnsi="Times New Roman" w:cs="Times New Roman"/>
              <w:sz w:val="28"/>
              <w:szCs w:val="28"/>
            </w:rPr>
          </w:pPr>
          <w:hyperlink w:anchor="_bookmark10" w:history="1">
            <w:r>
              <w:rPr>
                <w:rFonts w:ascii="Times New Roman" w:eastAsia="Times New Roman" w:hAnsi="Times New Roman" w:cs="Times New Roman"/>
                <w:spacing w:val="-1"/>
                <w:position w:val="8"/>
                <w:sz w:val="28"/>
                <w:szCs w:val="28"/>
              </w:rPr>
              <w:t>1.4</w:t>
            </w:r>
            <w:r>
              <w:rPr>
                <w:rFonts w:ascii="Times New Roman" w:eastAsia="Times New Roman" w:hAnsi="Times New Roman" w:cs="Times New Roman"/>
                <w:spacing w:val="21"/>
                <w:position w:val="8"/>
                <w:sz w:val="28"/>
                <w:szCs w:val="28"/>
              </w:rPr>
              <w:t xml:space="preserve"> </w:t>
            </w:r>
            <w:r>
              <w:rPr>
                <w:rFonts w:ascii="FangSong" w:eastAsia="FangSong" w:hAnsi="FangSong" w:cs="FangSong"/>
                <w:spacing w:val="-1"/>
                <w:position w:val="8"/>
                <w:sz w:val="28"/>
                <w:szCs w:val="28"/>
              </w:rPr>
              <w:t>应急预案体系</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............................................................................11</w:t>
            </w:r>
          </w:hyperlink>
        </w:p>
        <w:p w:rsidR="005A3037" w:rsidRDefault="00AA2B5D">
          <w:pPr>
            <w:spacing w:line="624" w:lineRule="exact"/>
            <w:ind w:firstLine="606"/>
            <w:rPr>
              <w:rFonts w:ascii="Times New Roman" w:eastAsia="Times New Roman" w:hAnsi="Times New Roman" w:cs="Times New Roman"/>
              <w:sz w:val="28"/>
              <w:szCs w:val="28"/>
            </w:rPr>
          </w:pPr>
          <w:hyperlink w:anchor="_bookmark11" w:history="1">
            <w:r>
              <w:rPr>
                <w:rFonts w:ascii="Times New Roman" w:eastAsia="Times New Roman" w:hAnsi="Times New Roman" w:cs="Times New Roman"/>
                <w:spacing w:val="-1"/>
                <w:position w:val="8"/>
                <w:sz w:val="28"/>
                <w:szCs w:val="28"/>
              </w:rPr>
              <w:t>1.5</w:t>
            </w:r>
            <w:r>
              <w:rPr>
                <w:rFonts w:ascii="Times New Roman" w:eastAsia="Times New Roman" w:hAnsi="Times New Roman" w:cs="Times New Roman"/>
                <w:spacing w:val="24"/>
                <w:w w:val="101"/>
                <w:position w:val="8"/>
                <w:sz w:val="28"/>
                <w:szCs w:val="28"/>
              </w:rPr>
              <w:t xml:space="preserve"> </w:t>
            </w:r>
            <w:r>
              <w:rPr>
                <w:rFonts w:ascii="FangSong" w:eastAsia="FangSong" w:hAnsi="FangSong" w:cs="FangSong"/>
                <w:spacing w:val="-1"/>
                <w:position w:val="8"/>
                <w:sz w:val="28"/>
                <w:szCs w:val="28"/>
              </w:rPr>
              <w:t>工作原则</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w:t>
            </w:r>
            <w:r>
              <w:rPr>
                <w:rFonts w:ascii="Times New Roman" w:eastAsia="Times New Roman" w:hAnsi="Times New Roman" w:cs="Times New Roman"/>
                <w:spacing w:val="-1"/>
                <w:position w:val="8"/>
                <w:sz w:val="28"/>
                <w:szCs w:val="28"/>
              </w:rPr>
              <w:t>.................................................................................14</w:t>
            </w:r>
          </w:hyperlink>
        </w:p>
        <w:p w:rsidR="005A3037" w:rsidRDefault="00AA2B5D">
          <w:pPr>
            <w:spacing w:line="624" w:lineRule="exact"/>
            <w:ind w:firstLine="606"/>
            <w:rPr>
              <w:rFonts w:ascii="Times New Roman" w:eastAsia="Times New Roman" w:hAnsi="Times New Roman" w:cs="Times New Roman"/>
              <w:sz w:val="28"/>
              <w:szCs w:val="28"/>
            </w:rPr>
          </w:pPr>
          <w:hyperlink w:anchor="_bookmark12" w:history="1">
            <w:r>
              <w:rPr>
                <w:rFonts w:ascii="Times New Roman" w:eastAsia="Times New Roman" w:hAnsi="Times New Roman" w:cs="Times New Roman"/>
                <w:spacing w:val="-2"/>
                <w:position w:val="8"/>
                <w:sz w:val="28"/>
                <w:szCs w:val="28"/>
              </w:rPr>
              <w:t>1.6</w:t>
            </w:r>
            <w:r>
              <w:rPr>
                <w:rFonts w:ascii="Times New Roman" w:eastAsia="Times New Roman" w:hAnsi="Times New Roman" w:cs="Times New Roman"/>
                <w:spacing w:val="98"/>
                <w:position w:val="8"/>
                <w:sz w:val="28"/>
                <w:szCs w:val="28"/>
              </w:rPr>
              <w:t xml:space="preserve"> </w:t>
            </w:r>
            <w:r>
              <w:rPr>
                <w:rFonts w:ascii="FangSong" w:eastAsia="FangSong" w:hAnsi="FangSong" w:cs="FangSong"/>
                <w:spacing w:val="-2"/>
                <w:position w:val="8"/>
                <w:sz w:val="28"/>
                <w:szCs w:val="28"/>
              </w:rPr>
              <w:t>突发环境事件分级</w:t>
            </w:r>
            <w:r>
              <w:rPr>
                <w:rFonts w:ascii="FangSong" w:eastAsia="FangSong" w:hAnsi="FangSong" w:cs="FangSong"/>
                <w:spacing w:val="-59"/>
                <w:position w:val="8"/>
                <w:sz w:val="28"/>
                <w:szCs w:val="28"/>
              </w:rPr>
              <w:t xml:space="preserve"> </w:t>
            </w:r>
            <w:r>
              <w:rPr>
                <w:rFonts w:ascii="Times New Roman" w:eastAsia="Times New Roman" w:hAnsi="Times New Roman" w:cs="Times New Roman"/>
                <w:spacing w:val="-2"/>
                <w:position w:val="8"/>
                <w:sz w:val="28"/>
                <w:szCs w:val="28"/>
              </w:rPr>
              <w:t>....................................................................15</w:t>
            </w:r>
          </w:hyperlink>
        </w:p>
        <w:p w:rsidR="005A3037" w:rsidRDefault="00AA2B5D">
          <w:pPr>
            <w:spacing w:line="624" w:lineRule="exact"/>
            <w:ind w:firstLine="20"/>
            <w:rPr>
              <w:rFonts w:ascii="Times New Roman" w:eastAsia="Times New Roman" w:hAnsi="Times New Roman" w:cs="Times New Roman"/>
              <w:sz w:val="28"/>
              <w:szCs w:val="28"/>
            </w:rPr>
          </w:pPr>
          <w:hyperlink w:anchor="_bookmark13" w:history="1">
            <w:r>
              <w:rPr>
                <w:rFonts w:ascii="Times New Roman" w:eastAsia="Times New Roman" w:hAnsi="Times New Roman" w:cs="Times New Roman"/>
                <w:spacing w:val="-1"/>
                <w:position w:val="8"/>
                <w:sz w:val="28"/>
                <w:szCs w:val="28"/>
              </w:rPr>
              <w:t>2</w:t>
            </w:r>
            <w:r>
              <w:rPr>
                <w:rFonts w:ascii="Times New Roman" w:eastAsia="Times New Roman" w:hAnsi="Times New Roman" w:cs="Times New Roman"/>
                <w:spacing w:val="76"/>
                <w:position w:val="8"/>
                <w:sz w:val="28"/>
                <w:szCs w:val="28"/>
              </w:rPr>
              <w:t xml:space="preserve"> </w:t>
            </w:r>
            <w:r>
              <w:rPr>
                <w:rFonts w:ascii="FangSong" w:eastAsia="FangSong" w:hAnsi="FangSong" w:cs="FangSong"/>
                <w:spacing w:val="-1"/>
                <w:position w:val="8"/>
                <w:sz w:val="28"/>
                <w:szCs w:val="28"/>
              </w:rPr>
              <w:t>公司概况</w:t>
            </w:r>
            <w:r>
              <w:rPr>
                <w:rFonts w:ascii="Times New Roman" w:eastAsia="Times New Roman" w:hAnsi="Times New Roman" w:cs="Times New Roman"/>
                <w:spacing w:val="-1"/>
                <w:position w:val="8"/>
                <w:sz w:val="28"/>
                <w:szCs w:val="28"/>
              </w:rPr>
              <w:t>................................................................................................20</w:t>
            </w:r>
          </w:hyperlink>
        </w:p>
        <w:p w:rsidR="005A3037" w:rsidRDefault="00AA2B5D">
          <w:pPr>
            <w:spacing w:line="624" w:lineRule="exact"/>
            <w:ind w:firstLine="579"/>
            <w:rPr>
              <w:rFonts w:ascii="Times New Roman" w:eastAsia="Times New Roman" w:hAnsi="Times New Roman" w:cs="Times New Roman"/>
              <w:sz w:val="28"/>
              <w:szCs w:val="28"/>
            </w:rPr>
          </w:pPr>
          <w:hyperlink w:anchor="_bookmark14" w:history="1">
            <w:r>
              <w:rPr>
                <w:rFonts w:ascii="Times New Roman" w:eastAsia="Times New Roman" w:hAnsi="Times New Roman" w:cs="Times New Roman"/>
                <w:spacing w:val="-1"/>
                <w:position w:val="8"/>
                <w:sz w:val="28"/>
                <w:szCs w:val="28"/>
              </w:rPr>
              <w:t>2.1</w:t>
            </w:r>
            <w:r>
              <w:rPr>
                <w:rFonts w:ascii="Times New Roman" w:eastAsia="Times New Roman" w:hAnsi="Times New Roman" w:cs="Times New Roman"/>
                <w:spacing w:val="48"/>
                <w:position w:val="8"/>
                <w:sz w:val="28"/>
                <w:szCs w:val="28"/>
              </w:rPr>
              <w:t xml:space="preserve"> </w:t>
            </w:r>
            <w:r>
              <w:rPr>
                <w:rFonts w:ascii="FangSong" w:eastAsia="FangSong" w:hAnsi="FangSong" w:cs="FangSong"/>
                <w:spacing w:val="-1"/>
                <w:position w:val="8"/>
                <w:sz w:val="28"/>
                <w:szCs w:val="28"/>
              </w:rPr>
              <w:t>单位基本情况</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............................................................................20</w:t>
            </w:r>
          </w:hyperlink>
        </w:p>
        <w:p w:rsidR="005A3037" w:rsidRDefault="00AA2B5D">
          <w:pPr>
            <w:spacing w:line="624" w:lineRule="exact"/>
            <w:ind w:firstLine="579"/>
            <w:rPr>
              <w:rFonts w:ascii="Times New Roman" w:eastAsia="Times New Roman" w:hAnsi="Times New Roman" w:cs="Times New Roman"/>
              <w:sz w:val="28"/>
              <w:szCs w:val="28"/>
            </w:rPr>
          </w:pPr>
          <w:hyperlink w:anchor="_bookmark15" w:history="1">
            <w:r>
              <w:rPr>
                <w:rFonts w:ascii="Times New Roman" w:eastAsia="Times New Roman" w:hAnsi="Times New Roman" w:cs="Times New Roman"/>
                <w:spacing w:val="-1"/>
                <w:position w:val="8"/>
                <w:sz w:val="28"/>
                <w:szCs w:val="28"/>
              </w:rPr>
              <w:t>2.2</w:t>
            </w:r>
            <w:r>
              <w:rPr>
                <w:rFonts w:ascii="Times New Roman" w:eastAsia="Times New Roman" w:hAnsi="Times New Roman" w:cs="Times New Roman"/>
                <w:spacing w:val="38"/>
                <w:position w:val="8"/>
                <w:sz w:val="28"/>
                <w:szCs w:val="28"/>
              </w:rPr>
              <w:t xml:space="preserve"> </w:t>
            </w:r>
            <w:r>
              <w:rPr>
                <w:rFonts w:ascii="FangSong" w:eastAsia="FangSong" w:hAnsi="FangSong" w:cs="FangSong"/>
                <w:spacing w:val="-1"/>
                <w:position w:val="8"/>
                <w:sz w:val="28"/>
                <w:szCs w:val="28"/>
              </w:rPr>
              <w:t>公</w:t>
            </w:r>
            <w:r>
              <w:rPr>
                <w:rFonts w:ascii="FangSong" w:eastAsia="FangSong" w:hAnsi="FangSong" w:cs="FangSong"/>
                <w:spacing w:val="-1"/>
                <w:position w:val="8"/>
                <w:sz w:val="28"/>
                <w:szCs w:val="28"/>
              </w:rPr>
              <w:t>司各项目环评及三同时情况</w:t>
            </w:r>
            <w:r>
              <w:rPr>
                <w:rFonts w:ascii="FangSong" w:eastAsia="FangSong" w:hAnsi="FangSong" w:cs="FangSong"/>
                <w:spacing w:val="-68"/>
                <w:position w:val="8"/>
                <w:sz w:val="28"/>
                <w:szCs w:val="28"/>
              </w:rPr>
              <w:t xml:space="preserve"> </w:t>
            </w:r>
            <w:r>
              <w:rPr>
                <w:rFonts w:ascii="Times New Roman" w:eastAsia="Times New Roman" w:hAnsi="Times New Roman" w:cs="Times New Roman"/>
                <w:spacing w:val="-1"/>
                <w:position w:val="8"/>
                <w:sz w:val="28"/>
                <w:szCs w:val="28"/>
              </w:rPr>
              <w:t>................................................20</w:t>
            </w:r>
          </w:hyperlink>
        </w:p>
        <w:p w:rsidR="005A3037" w:rsidRDefault="00AA2B5D">
          <w:pPr>
            <w:spacing w:line="624" w:lineRule="exact"/>
            <w:ind w:firstLine="579"/>
            <w:rPr>
              <w:rFonts w:ascii="Times New Roman" w:eastAsia="Times New Roman" w:hAnsi="Times New Roman" w:cs="Times New Roman"/>
              <w:sz w:val="28"/>
              <w:szCs w:val="28"/>
            </w:rPr>
          </w:pPr>
          <w:hyperlink w:anchor="_bookmark16" w:history="1">
            <w:r>
              <w:rPr>
                <w:rFonts w:ascii="Times New Roman" w:eastAsia="Times New Roman" w:hAnsi="Times New Roman" w:cs="Times New Roman"/>
                <w:spacing w:val="-1"/>
                <w:position w:val="8"/>
                <w:sz w:val="28"/>
                <w:szCs w:val="28"/>
              </w:rPr>
              <w:t>2.3</w:t>
            </w:r>
            <w:r>
              <w:rPr>
                <w:rFonts w:ascii="Times New Roman" w:eastAsia="Times New Roman" w:hAnsi="Times New Roman" w:cs="Times New Roman"/>
                <w:spacing w:val="48"/>
                <w:position w:val="8"/>
                <w:sz w:val="28"/>
                <w:szCs w:val="28"/>
              </w:rPr>
              <w:t xml:space="preserve"> </w:t>
            </w:r>
            <w:r>
              <w:rPr>
                <w:rFonts w:ascii="FangSong" w:eastAsia="FangSong" w:hAnsi="FangSong" w:cs="FangSong"/>
                <w:spacing w:val="-1"/>
                <w:position w:val="8"/>
                <w:sz w:val="28"/>
                <w:szCs w:val="28"/>
              </w:rPr>
              <w:t>厂区平面布置</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............................................................................20</w:t>
            </w:r>
          </w:hyperlink>
        </w:p>
        <w:p w:rsidR="005A3037" w:rsidRDefault="00AA2B5D">
          <w:pPr>
            <w:spacing w:line="624" w:lineRule="exact"/>
            <w:ind w:firstLine="579"/>
            <w:rPr>
              <w:rFonts w:ascii="Times New Roman" w:eastAsia="Times New Roman" w:hAnsi="Times New Roman" w:cs="Times New Roman"/>
              <w:sz w:val="28"/>
              <w:szCs w:val="28"/>
            </w:rPr>
          </w:pPr>
          <w:hyperlink w:anchor="_bookmark17" w:history="1">
            <w:r>
              <w:rPr>
                <w:rFonts w:ascii="Times New Roman" w:eastAsia="Times New Roman" w:hAnsi="Times New Roman" w:cs="Times New Roman"/>
                <w:spacing w:val="-1"/>
                <w:position w:val="8"/>
                <w:sz w:val="28"/>
                <w:szCs w:val="28"/>
              </w:rPr>
              <w:t>2.4</w:t>
            </w:r>
            <w:r>
              <w:rPr>
                <w:rFonts w:ascii="Times New Roman" w:eastAsia="Times New Roman" w:hAnsi="Times New Roman" w:cs="Times New Roman"/>
                <w:spacing w:val="43"/>
                <w:w w:val="101"/>
                <w:position w:val="8"/>
                <w:sz w:val="28"/>
                <w:szCs w:val="28"/>
              </w:rPr>
              <w:t xml:space="preserve"> </w:t>
            </w:r>
            <w:r>
              <w:rPr>
                <w:rFonts w:ascii="FangSong" w:eastAsia="FangSong" w:hAnsi="FangSong" w:cs="FangSong"/>
                <w:spacing w:val="-1"/>
                <w:position w:val="8"/>
                <w:sz w:val="28"/>
                <w:szCs w:val="28"/>
              </w:rPr>
              <w:t>环境风险源基本情况</w:t>
            </w:r>
            <w:r>
              <w:rPr>
                <w:rFonts w:ascii="FangSong" w:eastAsia="FangSong" w:hAnsi="FangSong" w:cs="FangSong"/>
                <w:spacing w:val="-62"/>
                <w:position w:val="8"/>
                <w:sz w:val="28"/>
                <w:szCs w:val="28"/>
              </w:rPr>
              <w:t xml:space="preserve"> </w:t>
            </w:r>
            <w:r>
              <w:rPr>
                <w:rFonts w:ascii="Times New Roman" w:eastAsia="Times New Roman" w:hAnsi="Times New Roman" w:cs="Times New Roman"/>
                <w:spacing w:val="-1"/>
                <w:position w:val="8"/>
                <w:sz w:val="28"/>
                <w:szCs w:val="28"/>
              </w:rPr>
              <w:t>................................................................21</w:t>
            </w:r>
          </w:hyperlink>
        </w:p>
        <w:p w:rsidR="005A3037" w:rsidRDefault="00AA2B5D">
          <w:pPr>
            <w:spacing w:line="624" w:lineRule="exact"/>
            <w:ind w:firstLine="579"/>
            <w:rPr>
              <w:rFonts w:ascii="Times New Roman" w:eastAsia="Times New Roman" w:hAnsi="Times New Roman" w:cs="Times New Roman"/>
              <w:sz w:val="28"/>
              <w:szCs w:val="28"/>
            </w:rPr>
          </w:pPr>
          <w:hyperlink w:anchor="_bookmark18" w:history="1">
            <w:r>
              <w:rPr>
                <w:rFonts w:ascii="Times New Roman" w:eastAsia="Times New Roman" w:hAnsi="Times New Roman" w:cs="Times New Roman"/>
                <w:spacing w:val="-1"/>
                <w:position w:val="8"/>
                <w:sz w:val="28"/>
                <w:szCs w:val="28"/>
              </w:rPr>
              <w:t>2.5</w:t>
            </w:r>
            <w:r>
              <w:rPr>
                <w:rFonts w:ascii="Times New Roman" w:eastAsia="Times New Roman" w:hAnsi="Times New Roman" w:cs="Times New Roman"/>
                <w:spacing w:val="38"/>
                <w:position w:val="8"/>
                <w:sz w:val="28"/>
                <w:szCs w:val="28"/>
              </w:rPr>
              <w:t xml:space="preserve"> </w:t>
            </w:r>
            <w:r>
              <w:rPr>
                <w:rFonts w:ascii="FangSong" w:eastAsia="FangSong" w:hAnsi="FangSong" w:cs="FangSong"/>
                <w:spacing w:val="-1"/>
                <w:position w:val="8"/>
                <w:sz w:val="28"/>
                <w:szCs w:val="28"/>
              </w:rPr>
              <w:t>周边环境状况及环境保护目标</w:t>
            </w:r>
            <w:r>
              <w:rPr>
                <w:rFonts w:ascii="FangSong" w:eastAsia="FangSong" w:hAnsi="FangSong" w:cs="FangSong"/>
                <w:spacing w:val="-68"/>
                <w:position w:val="8"/>
                <w:sz w:val="28"/>
                <w:szCs w:val="28"/>
              </w:rPr>
              <w:t xml:space="preserve"> </w:t>
            </w:r>
            <w:r>
              <w:rPr>
                <w:rFonts w:ascii="Times New Roman" w:eastAsia="Times New Roman" w:hAnsi="Times New Roman" w:cs="Times New Roman"/>
                <w:spacing w:val="-1"/>
                <w:position w:val="8"/>
                <w:sz w:val="28"/>
                <w:szCs w:val="28"/>
              </w:rPr>
              <w:t>................................................25</w:t>
            </w:r>
          </w:hyperlink>
        </w:p>
        <w:p w:rsidR="005A3037" w:rsidRDefault="00AA2B5D">
          <w:pPr>
            <w:spacing w:line="624" w:lineRule="exact"/>
            <w:ind w:firstLine="20"/>
            <w:rPr>
              <w:rFonts w:ascii="Times New Roman" w:eastAsia="Times New Roman" w:hAnsi="Times New Roman" w:cs="Times New Roman"/>
              <w:sz w:val="28"/>
              <w:szCs w:val="28"/>
            </w:rPr>
          </w:pPr>
          <w:hyperlink w:anchor="_bookmark19" w:history="1">
            <w:r>
              <w:rPr>
                <w:rFonts w:ascii="Times New Roman" w:eastAsia="Times New Roman" w:hAnsi="Times New Roman" w:cs="Times New Roman"/>
                <w:spacing w:val="-1"/>
                <w:position w:val="8"/>
                <w:sz w:val="28"/>
                <w:szCs w:val="28"/>
              </w:rPr>
              <w:t>2.6</w:t>
            </w:r>
            <w:r>
              <w:rPr>
                <w:rFonts w:ascii="Times New Roman" w:eastAsia="Times New Roman" w:hAnsi="Times New Roman" w:cs="Times New Roman"/>
                <w:spacing w:val="49"/>
                <w:position w:val="8"/>
                <w:sz w:val="28"/>
                <w:szCs w:val="28"/>
              </w:rPr>
              <w:t xml:space="preserve"> </w:t>
            </w:r>
            <w:r>
              <w:rPr>
                <w:rFonts w:ascii="FangSong" w:eastAsia="FangSong" w:hAnsi="FangSong" w:cs="FangSong"/>
                <w:spacing w:val="-1"/>
                <w:position w:val="8"/>
                <w:sz w:val="28"/>
                <w:szCs w:val="28"/>
              </w:rPr>
              <w:t>应急能力现状评估</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............................................................................35</w:t>
            </w:r>
          </w:hyperlink>
        </w:p>
        <w:p w:rsidR="005A3037" w:rsidRDefault="00AA2B5D">
          <w:pPr>
            <w:spacing w:line="624" w:lineRule="exact"/>
            <w:ind w:firstLine="579"/>
            <w:rPr>
              <w:rFonts w:ascii="Times New Roman" w:eastAsia="Times New Roman" w:hAnsi="Times New Roman" w:cs="Times New Roman"/>
              <w:sz w:val="28"/>
              <w:szCs w:val="28"/>
            </w:rPr>
          </w:pPr>
          <w:hyperlink w:anchor="_bookmark20" w:history="1">
            <w:r>
              <w:rPr>
                <w:rFonts w:ascii="Times New Roman" w:eastAsia="Times New Roman" w:hAnsi="Times New Roman" w:cs="Times New Roman"/>
                <w:spacing w:val="-1"/>
                <w:position w:val="8"/>
                <w:sz w:val="28"/>
                <w:szCs w:val="28"/>
              </w:rPr>
              <w:t>2.6.1</w:t>
            </w:r>
            <w:r>
              <w:rPr>
                <w:rFonts w:ascii="Times New Roman" w:eastAsia="Times New Roman" w:hAnsi="Times New Roman" w:cs="Times New Roman"/>
                <w:spacing w:val="45"/>
                <w:w w:val="101"/>
                <w:position w:val="8"/>
                <w:sz w:val="28"/>
                <w:szCs w:val="28"/>
              </w:rPr>
              <w:t xml:space="preserve"> </w:t>
            </w:r>
            <w:r>
              <w:rPr>
                <w:rFonts w:ascii="FangSong" w:eastAsia="FangSong" w:hAnsi="FangSong" w:cs="FangSong"/>
                <w:spacing w:val="-1"/>
                <w:position w:val="8"/>
                <w:sz w:val="28"/>
                <w:szCs w:val="28"/>
              </w:rPr>
              <w:t>公司目前应急能力</w:t>
            </w:r>
            <w:r>
              <w:rPr>
                <w:rFonts w:ascii="FangSong" w:eastAsia="FangSong" w:hAnsi="FangSong" w:cs="FangSong"/>
                <w:spacing w:val="-62"/>
                <w:position w:val="8"/>
                <w:sz w:val="28"/>
                <w:szCs w:val="28"/>
              </w:rPr>
              <w:t xml:space="preserve"> </w:t>
            </w:r>
            <w:r>
              <w:rPr>
                <w:rFonts w:ascii="Times New Roman" w:eastAsia="Times New Roman" w:hAnsi="Times New Roman" w:cs="Times New Roman"/>
                <w:spacing w:val="-1"/>
                <w:position w:val="8"/>
                <w:sz w:val="28"/>
                <w:szCs w:val="28"/>
              </w:rPr>
              <w:t>.................................................................35</w:t>
            </w:r>
          </w:hyperlink>
        </w:p>
        <w:p w:rsidR="005A3037" w:rsidRDefault="00AA2B5D">
          <w:pPr>
            <w:spacing w:line="624" w:lineRule="exact"/>
            <w:ind w:firstLine="26"/>
            <w:rPr>
              <w:rFonts w:ascii="Times New Roman" w:eastAsia="Times New Roman" w:hAnsi="Times New Roman" w:cs="Times New Roman"/>
              <w:sz w:val="28"/>
              <w:szCs w:val="28"/>
            </w:rPr>
          </w:pPr>
          <w:hyperlink w:anchor="_bookmark21" w:history="1">
            <w:r>
              <w:rPr>
                <w:rFonts w:ascii="Times New Roman" w:eastAsia="Times New Roman" w:hAnsi="Times New Roman" w:cs="Times New Roman"/>
                <w:spacing w:val="-1"/>
                <w:position w:val="8"/>
                <w:sz w:val="28"/>
                <w:szCs w:val="28"/>
              </w:rPr>
              <w:t>3</w:t>
            </w:r>
            <w:r>
              <w:rPr>
                <w:rFonts w:ascii="Times New Roman" w:eastAsia="Times New Roman" w:hAnsi="Times New Roman" w:cs="Times New Roman"/>
                <w:spacing w:val="45"/>
                <w:position w:val="8"/>
                <w:sz w:val="28"/>
                <w:szCs w:val="28"/>
              </w:rPr>
              <w:t xml:space="preserve"> </w:t>
            </w:r>
            <w:r>
              <w:rPr>
                <w:rFonts w:ascii="FangSong" w:eastAsia="FangSong" w:hAnsi="FangSong" w:cs="FangSong"/>
                <w:spacing w:val="-1"/>
                <w:position w:val="8"/>
                <w:sz w:val="28"/>
                <w:szCs w:val="28"/>
              </w:rPr>
              <w:t>组织机构及职责</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w:t>
            </w:r>
            <w:r>
              <w:rPr>
                <w:rFonts w:ascii="Times New Roman" w:eastAsia="Times New Roman" w:hAnsi="Times New Roman" w:cs="Times New Roman"/>
                <w:spacing w:val="-1"/>
                <w:position w:val="8"/>
                <w:sz w:val="28"/>
                <w:szCs w:val="28"/>
              </w:rPr>
              <w:t>.............................................................37</w:t>
            </w:r>
          </w:hyperlink>
        </w:p>
      </w:sdtContent>
    </w:sdt>
    <w:p w:rsidR="005A3037" w:rsidRDefault="005A3037">
      <w:pPr>
        <w:sectPr w:rsidR="005A3037">
          <w:footerReference w:type="default" r:id="rId15"/>
          <w:pgSz w:w="11907" w:h="16839"/>
          <w:pgMar w:top="1294" w:right="1755" w:bottom="1262" w:left="1785" w:header="0" w:footer="1098" w:gutter="0"/>
          <w:cols w:space="720"/>
        </w:sectPr>
      </w:pPr>
    </w:p>
    <w:sdt>
      <w:sdtPr>
        <w:rPr>
          <w:rFonts w:ascii="Times New Roman" w:eastAsia="Times New Roman" w:hAnsi="Times New Roman" w:cs="Times New Roman"/>
          <w:sz w:val="28"/>
          <w:szCs w:val="28"/>
        </w:rPr>
        <w:id w:val="-1190829162"/>
        <w:docPartObj>
          <w:docPartGallery w:val="Table of Contents"/>
          <w:docPartUnique/>
        </w:docPartObj>
      </w:sdtPr>
      <w:sdtEndPr/>
      <w:sdtContent>
        <w:p w:rsidR="005A3037" w:rsidRDefault="00AA2B5D">
          <w:pPr>
            <w:spacing w:before="124" w:line="624" w:lineRule="exact"/>
            <w:ind w:firstLine="585"/>
            <w:rPr>
              <w:rFonts w:ascii="Times New Roman" w:eastAsia="Times New Roman" w:hAnsi="Times New Roman" w:cs="Times New Roman"/>
              <w:sz w:val="28"/>
              <w:szCs w:val="28"/>
            </w:rPr>
          </w:pPr>
          <w:hyperlink w:anchor="_bookmark22" w:history="1">
            <w:r>
              <w:rPr>
                <w:rFonts w:ascii="Times New Roman" w:eastAsia="Times New Roman" w:hAnsi="Times New Roman" w:cs="Times New Roman"/>
                <w:spacing w:val="-1"/>
                <w:position w:val="8"/>
                <w:sz w:val="28"/>
                <w:szCs w:val="28"/>
              </w:rPr>
              <w:t>3.1</w:t>
            </w:r>
            <w:r>
              <w:rPr>
                <w:rFonts w:ascii="Times New Roman" w:eastAsia="Times New Roman" w:hAnsi="Times New Roman" w:cs="Times New Roman"/>
                <w:spacing w:val="46"/>
                <w:position w:val="8"/>
                <w:sz w:val="28"/>
                <w:szCs w:val="28"/>
              </w:rPr>
              <w:t xml:space="preserve"> </w:t>
            </w:r>
            <w:r>
              <w:rPr>
                <w:rFonts w:ascii="FangSong" w:eastAsia="FangSong" w:hAnsi="FangSong" w:cs="FangSong"/>
                <w:spacing w:val="-1"/>
                <w:position w:val="8"/>
                <w:sz w:val="28"/>
                <w:szCs w:val="28"/>
              </w:rPr>
              <w:t>组织体系</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....................................................................................37</w:t>
            </w:r>
          </w:hyperlink>
        </w:p>
        <w:p w:rsidR="005A3037" w:rsidRDefault="00AA2B5D">
          <w:pPr>
            <w:spacing w:line="624" w:lineRule="exact"/>
            <w:ind w:firstLine="585"/>
            <w:rPr>
              <w:rFonts w:ascii="Times New Roman" w:eastAsia="Times New Roman" w:hAnsi="Times New Roman" w:cs="Times New Roman"/>
              <w:sz w:val="28"/>
              <w:szCs w:val="28"/>
            </w:rPr>
          </w:pPr>
          <w:hyperlink w:anchor="_bookmark23" w:history="1">
            <w:r>
              <w:rPr>
                <w:rFonts w:ascii="Times New Roman" w:eastAsia="Times New Roman" w:hAnsi="Times New Roman" w:cs="Times New Roman"/>
                <w:spacing w:val="-1"/>
                <w:position w:val="8"/>
                <w:sz w:val="28"/>
                <w:szCs w:val="28"/>
              </w:rPr>
              <w:t>3.2</w:t>
            </w:r>
            <w:r>
              <w:rPr>
                <w:rFonts w:ascii="Times New Roman" w:eastAsia="Times New Roman" w:hAnsi="Times New Roman" w:cs="Times New Roman"/>
                <w:spacing w:val="32"/>
                <w:position w:val="8"/>
                <w:sz w:val="28"/>
                <w:szCs w:val="28"/>
              </w:rPr>
              <w:t xml:space="preserve"> </w:t>
            </w:r>
            <w:r>
              <w:rPr>
                <w:rFonts w:ascii="FangSong" w:eastAsia="FangSong" w:hAnsi="FangSong" w:cs="FangSong"/>
                <w:spacing w:val="-1"/>
                <w:position w:val="8"/>
                <w:sz w:val="28"/>
                <w:szCs w:val="28"/>
              </w:rPr>
              <w:t>事故状态下指挥机构组成及职责</w:t>
            </w:r>
            <w:r>
              <w:rPr>
                <w:rFonts w:ascii="FangSong" w:eastAsia="FangSong" w:hAnsi="FangSong" w:cs="FangSong"/>
                <w:spacing w:val="-71"/>
                <w:position w:val="8"/>
                <w:sz w:val="28"/>
                <w:szCs w:val="28"/>
              </w:rPr>
              <w:t xml:space="preserve"> </w:t>
            </w:r>
            <w:r>
              <w:rPr>
                <w:rFonts w:ascii="Times New Roman" w:eastAsia="Times New Roman" w:hAnsi="Times New Roman" w:cs="Times New Roman"/>
                <w:spacing w:val="-1"/>
                <w:position w:val="8"/>
                <w:sz w:val="28"/>
                <w:szCs w:val="28"/>
              </w:rPr>
              <w:t>............................................39</w:t>
            </w:r>
          </w:hyperlink>
        </w:p>
        <w:p w:rsidR="005A3037" w:rsidRDefault="00AA2B5D">
          <w:pPr>
            <w:spacing w:line="624" w:lineRule="exact"/>
            <w:ind w:firstLine="585"/>
            <w:rPr>
              <w:rFonts w:ascii="Times New Roman" w:eastAsia="Times New Roman" w:hAnsi="Times New Roman" w:cs="Times New Roman"/>
              <w:sz w:val="28"/>
              <w:szCs w:val="28"/>
            </w:rPr>
          </w:pPr>
          <w:hyperlink w:anchor="_bookmark24" w:history="1">
            <w:r>
              <w:rPr>
                <w:rFonts w:ascii="Times New Roman" w:eastAsia="Times New Roman" w:hAnsi="Times New Roman" w:cs="Times New Roman"/>
                <w:spacing w:val="-1"/>
                <w:position w:val="8"/>
                <w:sz w:val="28"/>
                <w:szCs w:val="28"/>
              </w:rPr>
              <w:t>3.3</w:t>
            </w:r>
            <w:r>
              <w:rPr>
                <w:rFonts w:ascii="Times New Roman" w:eastAsia="Times New Roman" w:hAnsi="Times New Roman" w:cs="Times New Roman"/>
                <w:spacing w:val="29"/>
                <w:position w:val="8"/>
                <w:sz w:val="28"/>
                <w:szCs w:val="28"/>
              </w:rPr>
              <w:t xml:space="preserve"> </w:t>
            </w:r>
            <w:r>
              <w:rPr>
                <w:rFonts w:ascii="FangSong" w:eastAsia="FangSong" w:hAnsi="FangSong" w:cs="FangSong"/>
                <w:spacing w:val="-1"/>
                <w:position w:val="8"/>
                <w:sz w:val="28"/>
                <w:szCs w:val="28"/>
              </w:rPr>
              <w:t>政府主导应急处置后的指挥与协调</w:t>
            </w:r>
            <w:r>
              <w:rPr>
                <w:rFonts w:ascii="FangSong" w:eastAsia="FangSong" w:hAnsi="FangSong" w:cs="FangSong"/>
                <w:spacing w:val="-71"/>
                <w:position w:val="8"/>
                <w:sz w:val="28"/>
                <w:szCs w:val="28"/>
              </w:rPr>
              <w:t xml:space="preserve"> </w:t>
            </w:r>
            <w:r>
              <w:rPr>
                <w:rFonts w:ascii="Times New Roman" w:eastAsia="Times New Roman" w:hAnsi="Times New Roman" w:cs="Times New Roman"/>
                <w:spacing w:val="-1"/>
                <w:position w:val="8"/>
                <w:sz w:val="28"/>
                <w:szCs w:val="28"/>
              </w:rPr>
              <w:t>........................................42</w:t>
            </w:r>
          </w:hyperlink>
        </w:p>
      </w:sdtContent>
    </w:sdt>
    <w:sdt>
      <w:sdtPr>
        <w:rPr>
          <w:rFonts w:ascii="Times New Roman" w:eastAsia="Times New Roman" w:hAnsi="Times New Roman" w:cs="Times New Roman"/>
          <w:sz w:val="28"/>
          <w:szCs w:val="28"/>
        </w:rPr>
        <w:id w:val="-1061635070"/>
        <w:docPartObj>
          <w:docPartGallery w:val="Table of Contents"/>
          <w:docPartUnique/>
        </w:docPartObj>
      </w:sdtPr>
      <w:sdtEndPr/>
      <w:sdtContent>
        <w:p w:rsidR="005A3037" w:rsidRDefault="00AA2B5D">
          <w:pPr>
            <w:spacing w:line="624" w:lineRule="exact"/>
            <w:ind w:firstLine="19"/>
            <w:rPr>
              <w:rFonts w:ascii="Times New Roman" w:eastAsia="Times New Roman" w:hAnsi="Times New Roman" w:cs="Times New Roman"/>
              <w:sz w:val="28"/>
              <w:szCs w:val="28"/>
            </w:rPr>
          </w:pPr>
          <w:hyperlink w:anchor="_bookmark25" w:history="1">
            <w:r>
              <w:rPr>
                <w:rFonts w:ascii="Times New Roman" w:eastAsia="Times New Roman" w:hAnsi="Times New Roman" w:cs="Times New Roman"/>
                <w:spacing w:val="-1"/>
                <w:position w:val="8"/>
                <w:sz w:val="28"/>
                <w:szCs w:val="28"/>
              </w:rPr>
              <w:t>4</w:t>
            </w:r>
            <w:r>
              <w:rPr>
                <w:rFonts w:ascii="Times New Roman" w:eastAsia="Times New Roman" w:hAnsi="Times New Roman" w:cs="Times New Roman"/>
                <w:spacing w:val="74"/>
                <w:position w:val="8"/>
                <w:sz w:val="28"/>
                <w:szCs w:val="28"/>
              </w:rPr>
              <w:t xml:space="preserve"> </w:t>
            </w:r>
            <w:r>
              <w:rPr>
                <w:rFonts w:ascii="FangSong" w:eastAsia="FangSong" w:hAnsi="FangSong" w:cs="FangSong"/>
                <w:spacing w:val="-1"/>
                <w:position w:val="8"/>
                <w:sz w:val="28"/>
                <w:szCs w:val="28"/>
              </w:rPr>
              <w:t>预防与预警</w:t>
            </w:r>
            <w:r>
              <w:rPr>
                <w:rFonts w:ascii="Times New Roman" w:eastAsia="Times New Roman" w:hAnsi="Times New Roman" w:cs="Times New Roman"/>
                <w:spacing w:val="-1"/>
                <w:position w:val="8"/>
                <w:sz w:val="28"/>
                <w:szCs w:val="28"/>
              </w:rPr>
              <w:t>............................................................................................43</w:t>
            </w:r>
          </w:hyperlink>
        </w:p>
        <w:p w:rsidR="005A3037" w:rsidRDefault="00AA2B5D">
          <w:pPr>
            <w:spacing w:line="623" w:lineRule="exact"/>
            <w:ind w:firstLine="578"/>
            <w:rPr>
              <w:rFonts w:ascii="Times New Roman" w:eastAsia="Times New Roman" w:hAnsi="Times New Roman" w:cs="Times New Roman"/>
              <w:sz w:val="28"/>
              <w:szCs w:val="28"/>
            </w:rPr>
          </w:pPr>
          <w:hyperlink w:anchor="_bookmark26" w:history="1">
            <w:r>
              <w:rPr>
                <w:rFonts w:ascii="Times New Roman" w:eastAsia="Times New Roman" w:hAnsi="Times New Roman" w:cs="Times New Roman"/>
                <w:spacing w:val="-1"/>
                <w:position w:val="8"/>
                <w:sz w:val="28"/>
                <w:szCs w:val="28"/>
              </w:rPr>
              <w:t>4.1</w:t>
            </w:r>
            <w:r>
              <w:rPr>
                <w:rFonts w:ascii="Times New Roman" w:eastAsia="Times New Roman" w:hAnsi="Times New Roman" w:cs="Times New Roman"/>
                <w:spacing w:val="49"/>
                <w:position w:val="8"/>
                <w:sz w:val="28"/>
                <w:szCs w:val="28"/>
              </w:rPr>
              <w:t xml:space="preserve"> </w:t>
            </w:r>
            <w:r>
              <w:rPr>
                <w:rFonts w:ascii="FangSong" w:eastAsia="FangSong" w:hAnsi="FangSong" w:cs="FangSong"/>
                <w:spacing w:val="-1"/>
                <w:position w:val="8"/>
                <w:sz w:val="28"/>
                <w:szCs w:val="28"/>
              </w:rPr>
              <w:t>监控预警方案</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............................................................................43</w:t>
            </w:r>
          </w:hyperlink>
        </w:p>
        <w:p w:rsidR="005A3037" w:rsidRDefault="00AA2B5D">
          <w:pPr>
            <w:spacing w:line="624" w:lineRule="exact"/>
            <w:ind w:firstLine="578"/>
            <w:rPr>
              <w:rFonts w:ascii="Times New Roman" w:eastAsia="Times New Roman" w:hAnsi="Times New Roman" w:cs="Times New Roman"/>
              <w:sz w:val="28"/>
              <w:szCs w:val="28"/>
            </w:rPr>
          </w:pPr>
          <w:hyperlink w:anchor="_bookmark27" w:history="1">
            <w:r>
              <w:rPr>
                <w:rFonts w:ascii="Times New Roman" w:eastAsia="Times New Roman" w:hAnsi="Times New Roman" w:cs="Times New Roman"/>
                <w:spacing w:val="-1"/>
                <w:position w:val="8"/>
                <w:sz w:val="28"/>
                <w:szCs w:val="28"/>
              </w:rPr>
              <w:t>4.2</w:t>
            </w:r>
            <w:r>
              <w:rPr>
                <w:rFonts w:ascii="Times New Roman" w:eastAsia="Times New Roman" w:hAnsi="Times New Roman" w:cs="Times New Roman"/>
                <w:spacing w:val="53"/>
                <w:position w:val="8"/>
                <w:sz w:val="28"/>
                <w:szCs w:val="28"/>
              </w:rPr>
              <w:t xml:space="preserve"> </w:t>
            </w:r>
            <w:r>
              <w:rPr>
                <w:rFonts w:ascii="FangSong" w:eastAsia="FangSong" w:hAnsi="FangSong" w:cs="FangSong"/>
                <w:spacing w:val="-1"/>
                <w:position w:val="8"/>
                <w:sz w:val="28"/>
                <w:szCs w:val="28"/>
              </w:rPr>
              <w:t>预警条件</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....................................................................................45</w:t>
            </w:r>
          </w:hyperlink>
        </w:p>
        <w:p w:rsidR="005A3037" w:rsidRDefault="00AA2B5D">
          <w:pPr>
            <w:spacing w:line="624" w:lineRule="exact"/>
            <w:ind w:firstLine="578"/>
            <w:rPr>
              <w:rFonts w:ascii="Times New Roman" w:eastAsia="Times New Roman" w:hAnsi="Times New Roman" w:cs="Times New Roman"/>
              <w:sz w:val="28"/>
              <w:szCs w:val="28"/>
            </w:rPr>
          </w:pPr>
          <w:hyperlink w:anchor="_bookmark28" w:history="1">
            <w:r>
              <w:rPr>
                <w:rFonts w:ascii="Times New Roman" w:eastAsia="Times New Roman" w:hAnsi="Times New Roman" w:cs="Times New Roman"/>
                <w:spacing w:val="-1"/>
                <w:position w:val="8"/>
                <w:sz w:val="28"/>
                <w:szCs w:val="28"/>
              </w:rPr>
              <w:t>4.3</w:t>
            </w:r>
            <w:r>
              <w:rPr>
                <w:rFonts w:ascii="Times New Roman" w:eastAsia="Times New Roman" w:hAnsi="Times New Roman" w:cs="Times New Roman"/>
                <w:spacing w:val="53"/>
                <w:position w:val="8"/>
                <w:sz w:val="28"/>
                <w:szCs w:val="28"/>
              </w:rPr>
              <w:t xml:space="preserve"> </w:t>
            </w:r>
            <w:r>
              <w:rPr>
                <w:rFonts w:ascii="FangSong" w:eastAsia="FangSong" w:hAnsi="FangSong" w:cs="FangSong"/>
                <w:spacing w:val="-1"/>
                <w:position w:val="8"/>
                <w:sz w:val="28"/>
                <w:szCs w:val="28"/>
              </w:rPr>
              <w:t>预警行动</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....................................................................................46</w:t>
            </w:r>
          </w:hyperlink>
        </w:p>
        <w:p w:rsidR="005A3037" w:rsidRDefault="00AA2B5D">
          <w:pPr>
            <w:spacing w:line="624" w:lineRule="exact"/>
            <w:ind w:firstLine="578"/>
            <w:rPr>
              <w:rFonts w:ascii="Times New Roman" w:eastAsia="Times New Roman" w:hAnsi="Times New Roman" w:cs="Times New Roman"/>
              <w:sz w:val="28"/>
              <w:szCs w:val="28"/>
            </w:rPr>
          </w:pPr>
          <w:hyperlink w:anchor="_bookmark29" w:history="1">
            <w:r>
              <w:rPr>
                <w:rFonts w:ascii="Times New Roman" w:eastAsia="Times New Roman" w:hAnsi="Times New Roman" w:cs="Times New Roman"/>
                <w:spacing w:val="-1"/>
                <w:position w:val="8"/>
                <w:sz w:val="28"/>
                <w:szCs w:val="28"/>
              </w:rPr>
              <w:t>4.4</w:t>
            </w:r>
            <w:r>
              <w:rPr>
                <w:rFonts w:ascii="Times New Roman" w:eastAsia="Times New Roman" w:hAnsi="Times New Roman" w:cs="Times New Roman"/>
                <w:spacing w:val="49"/>
                <w:position w:val="8"/>
                <w:sz w:val="28"/>
                <w:szCs w:val="28"/>
              </w:rPr>
              <w:t xml:space="preserve"> </w:t>
            </w:r>
            <w:r>
              <w:rPr>
                <w:rFonts w:ascii="FangSong" w:eastAsia="FangSong" w:hAnsi="FangSong" w:cs="FangSong"/>
                <w:spacing w:val="-1"/>
                <w:position w:val="8"/>
                <w:sz w:val="28"/>
                <w:szCs w:val="28"/>
              </w:rPr>
              <w:t>预警级别调整</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............................................................................47</w:t>
            </w:r>
          </w:hyperlink>
        </w:p>
        <w:p w:rsidR="005A3037" w:rsidRDefault="00AA2B5D">
          <w:pPr>
            <w:spacing w:line="624" w:lineRule="exact"/>
            <w:ind w:firstLine="578"/>
            <w:rPr>
              <w:rFonts w:ascii="Times New Roman" w:eastAsia="Times New Roman" w:hAnsi="Times New Roman" w:cs="Times New Roman"/>
              <w:sz w:val="28"/>
              <w:szCs w:val="28"/>
            </w:rPr>
          </w:pPr>
          <w:hyperlink w:anchor="_bookmark30" w:history="1">
            <w:r>
              <w:rPr>
                <w:rFonts w:ascii="Times New Roman" w:eastAsia="Times New Roman" w:hAnsi="Times New Roman" w:cs="Times New Roman"/>
                <w:spacing w:val="-1"/>
                <w:position w:val="8"/>
                <w:sz w:val="28"/>
                <w:szCs w:val="28"/>
              </w:rPr>
              <w:t>4.5</w:t>
            </w:r>
            <w:r>
              <w:rPr>
                <w:rFonts w:ascii="Times New Roman" w:eastAsia="Times New Roman" w:hAnsi="Times New Roman" w:cs="Times New Roman"/>
                <w:spacing w:val="53"/>
                <w:position w:val="8"/>
                <w:sz w:val="28"/>
                <w:szCs w:val="28"/>
              </w:rPr>
              <w:t xml:space="preserve"> </w:t>
            </w:r>
            <w:r>
              <w:rPr>
                <w:rFonts w:ascii="FangSong" w:eastAsia="FangSong" w:hAnsi="FangSong" w:cs="FangSong"/>
                <w:spacing w:val="-1"/>
                <w:position w:val="8"/>
                <w:sz w:val="28"/>
                <w:szCs w:val="28"/>
              </w:rPr>
              <w:t>预警解除</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....................................................................................47</w:t>
            </w:r>
          </w:hyperlink>
        </w:p>
        <w:p w:rsidR="005A3037" w:rsidRDefault="00AA2B5D">
          <w:pPr>
            <w:spacing w:line="624" w:lineRule="exact"/>
            <w:ind w:firstLine="578"/>
            <w:rPr>
              <w:rFonts w:ascii="Times New Roman" w:eastAsia="Times New Roman" w:hAnsi="Times New Roman" w:cs="Times New Roman"/>
              <w:sz w:val="28"/>
              <w:szCs w:val="28"/>
            </w:rPr>
          </w:pPr>
          <w:hyperlink w:anchor="_bookmark31" w:history="1">
            <w:r>
              <w:rPr>
                <w:rFonts w:ascii="Times New Roman" w:eastAsia="Times New Roman" w:hAnsi="Times New Roman" w:cs="Times New Roman"/>
                <w:spacing w:val="-1"/>
                <w:position w:val="8"/>
                <w:sz w:val="28"/>
                <w:szCs w:val="28"/>
              </w:rPr>
              <w:t>4.6</w:t>
            </w:r>
            <w:r>
              <w:rPr>
                <w:rFonts w:ascii="Times New Roman" w:eastAsia="Times New Roman" w:hAnsi="Times New Roman" w:cs="Times New Roman"/>
                <w:spacing w:val="49"/>
                <w:position w:val="8"/>
                <w:sz w:val="28"/>
                <w:szCs w:val="28"/>
              </w:rPr>
              <w:t xml:space="preserve"> </w:t>
            </w:r>
            <w:r>
              <w:rPr>
                <w:rFonts w:ascii="FangSong" w:eastAsia="FangSong" w:hAnsi="FangSong" w:cs="FangSong"/>
                <w:spacing w:val="-1"/>
                <w:position w:val="8"/>
                <w:sz w:val="28"/>
                <w:szCs w:val="28"/>
              </w:rPr>
              <w:t>预警信息发布</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............................................................................47</w:t>
            </w:r>
          </w:hyperlink>
        </w:p>
        <w:p w:rsidR="005A3037" w:rsidRDefault="00AA2B5D">
          <w:pPr>
            <w:spacing w:line="623" w:lineRule="exact"/>
            <w:ind w:firstLine="578"/>
            <w:rPr>
              <w:rFonts w:ascii="Times New Roman" w:eastAsia="Times New Roman" w:hAnsi="Times New Roman" w:cs="Times New Roman"/>
              <w:sz w:val="28"/>
              <w:szCs w:val="28"/>
            </w:rPr>
          </w:pPr>
          <w:hyperlink w:anchor="_bookmark32" w:history="1">
            <w:r>
              <w:rPr>
                <w:rFonts w:ascii="Times New Roman" w:eastAsia="Times New Roman" w:hAnsi="Times New Roman" w:cs="Times New Roman"/>
                <w:spacing w:val="-1"/>
                <w:position w:val="8"/>
                <w:sz w:val="28"/>
                <w:szCs w:val="28"/>
              </w:rPr>
              <w:t>4.7</w:t>
            </w:r>
            <w:r>
              <w:rPr>
                <w:rFonts w:ascii="Times New Roman" w:eastAsia="Times New Roman" w:hAnsi="Times New Roman" w:cs="Times New Roman"/>
                <w:spacing w:val="49"/>
                <w:position w:val="8"/>
                <w:sz w:val="28"/>
                <w:szCs w:val="28"/>
              </w:rPr>
              <w:t xml:space="preserve"> </w:t>
            </w:r>
            <w:r>
              <w:rPr>
                <w:rFonts w:ascii="FangSong" w:eastAsia="FangSong" w:hAnsi="FangSong" w:cs="FangSong"/>
                <w:spacing w:val="-1"/>
                <w:position w:val="8"/>
                <w:sz w:val="28"/>
                <w:szCs w:val="28"/>
              </w:rPr>
              <w:t>事故报告内容</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............................................................................48</w:t>
            </w:r>
          </w:hyperlink>
        </w:p>
        <w:p w:rsidR="005A3037" w:rsidRDefault="00AA2B5D">
          <w:pPr>
            <w:spacing w:line="624" w:lineRule="exact"/>
            <w:ind w:firstLine="578"/>
            <w:rPr>
              <w:rFonts w:ascii="Times New Roman" w:eastAsia="Times New Roman" w:hAnsi="Times New Roman" w:cs="Times New Roman"/>
              <w:sz w:val="28"/>
              <w:szCs w:val="28"/>
            </w:rPr>
          </w:pPr>
          <w:hyperlink w:anchor="_bookmark33" w:history="1">
            <w:r>
              <w:rPr>
                <w:rFonts w:ascii="Times New Roman" w:eastAsia="Times New Roman" w:hAnsi="Times New Roman" w:cs="Times New Roman"/>
                <w:spacing w:val="-1"/>
                <w:position w:val="8"/>
                <w:sz w:val="28"/>
                <w:szCs w:val="28"/>
              </w:rPr>
              <w:t>4.8</w:t>
            </w:r>
            <w:r>
              <w:rPr>
                <w:rFonts w:ascii="Times New Roman" w:eastAsia="Times New Roman" w:hAnsi="Times New Roman" w:cs="Times New Roman"/>
                <w:spacing w:val="45"/>
                <w:position w:val="8"/>
                <w:sz w:val="28"/>
                <w:szCs w:val="28"/>
              </w:rPr>
              <w:t xml:space="preserve"> </w:t>
            </w:r>
            <w:r>
              <w:rPr>
                <w:rFonts w:ascii="FangSong" w:eastAsia="FangSong" w:hAnsi="FangSong" w:cs="FangSong"/>
                <w:spacing w:val="-1"/>
                <w:position w:val="8"/>
                <w:sz w:val="28"/>
                <w:szCs w:val="28"/>
              </w:rPr>
              <w:t>报警、通讯联络方式</w:t>
            </w:r>
            <w:r>
              <w:rPr>
                <w:rFonts w:ascii="FangSong" w:eastAsia="FangSong" w:hAnsi="FangSong" w:cs="FangSong"/>
                <w:spacing w:val="-62"/>
                <w:position w:val="8"/>
                <w:sz w:val="28"/>
                <w:szCs w:val="28"/>
              </w:rPr>
              <w:t xml:space="preserve"> </w:t>
            </w:r>
            <w:r>
              <w:rPr>
                <w:rFonts w:ascii="Times New Roman" w:eastAsia="Times New Roman" w:hAnsi="Times New Roman" w:cs="Times New Roman"/>
                <w:spacing w:val="-1"/>
                <w:position w:val="8"/>
                <w:sz w:val="28"/>
                <w:szCs w:val="28"/>
              </w:rPr>
              <w:t>...........</w:t>
            </w:r>
            <w:r>
              <w:rPr>
                <w:rFonts w:ascii="Times New Roman" w:eastAsia="Times New Roman" w:hAnsi="Times New Roman" w:cs="Times New Roman"/>
                <w:spacing w:val="-1"/>
                <w:position w:val="8"/>
                <w:sz w:val="28"/>
                <w:szCs w:val="28"/>
              </w:rPr>
              <w:t>.....................................................48</w:t>
            </w:r>
          </w:hyperlink>
        </w:p>
        <w:p w:rsidR="005A3037" w:rsidRDefault="00AA2B5D">
          <w:pPr>
            <w:spacing w:line="624" w:lineRule="exact"/>
            <w:ind w:firstLine="27"/>
            <w:rPr>
              <w:rFonts w:ascii="Times New Roman" w:eastAsia="Times New Roman" w:hAnsi="Times New Roman" w:cs="Times New Roman"/>
              <w:sz w:val="28"/>
              <w:szCs w:val="28"/>
            </w:rPr>
          </w:pPr>
          <w:hyperlink w:anchor="_bookmark34" w:history="1">
            <w:r>
              <w:rPr>
                <w:rFonts w:ascii="Times New Roman" w:eastAsia="Times New Roman" w:hAnsi="Times New Roman" w:cs="Times New Roman"/>
                <w:spacing w:val="-1"/>
                <w:position w:val="8"/>
                <w:sz w:val="28"/>
                <w:szCs w:val="28"/>
              </w:rPr>
              <w:t>5</w:t>
            </w:r>
            <w:r>
              <w:rPr>
                <w:rFonts w:ascii="Times New Roman" w:eastAsia="Times New Roman" w:hAnsi="Times New Roman" w:cs="Times New Roman"/>
                <w:spacing w:val="43"/>
                <w:position w:val="8"/>
                <w:sz w:val="28"/>
                <w:szCs w:val="28"/>
              </w:rPr>
              <w:t xml:space="preserve"> </w:t>
            </w:r>
            <w:r>
              <w:rPr>
                <w:rFonts w:ascii="FangSong" w:eastAsia="FangSong" w:hAnsi="FangSong" w:cs="FangSong"/>
                <w:spacing w:val="-1"/>
                <w:position w:val="8"/>
                <w:sz w:val="28"/>
                <w:szCs w:val="28"/>
              </w:rPr>
              <w:t>信息报告与通报</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...................................................................................50</w:t>
            </w:r>
          </w:hyperlink>
        </w:p>
        <w:p w:rsidR="005A3037" w:rsidRDefault="00AA2B5D">
          <w:pPr>
            <w:spacing w:line="624" w:lineRule="exact"/>
            <w:ind w:firstLine="587"/>
            <w:rPr>
              <w:rFonts w:ascii="Times New Roman" w:eastAsia="Times New Roman" w:hAnsi="Times New Roman" w:cs="Times New Roman"/>
              <w:sz w:val="28"/>
              <w:szCs w:val="28"/>
            </w:rPr>
          </w:pPr>
          <w:hyperlink w:anchor="_bookmark35" w:history="1">
            <w:r>
              <w:rPr>
                <w:rFonts w:ascii="Times New Roman" w:eastAsia="Times New Roman" w:hAnsi="Times New Roman" w:cs="Times New Roman"/>
                <w:spacing w:val="-2"/>
                <w:position w:val="8"/>
                <w:sz w:val="28"/>
                <w:szCs w:val="28"/>
              </w:rPr>
              <w:t>5.1</w:t>
            </w:r>
            <w:r>
              <w:rPr>
                <w:rFonts w:ascii="Times New Roman" w:eastAsia="Times New Roman" w:hAnsi="Times New Roman" w:cs="Times New Roman"/>
                <w:spacing w:val="137"/>
                <w:position w:val="8"/>
                <w:sz w:val="28"/>
                <w:szCs w:val="28"/>
              </w:rPr>
              <w:t xml:space="preserve"> </w:t>
            </w:r>
            <w:r>
              <w:rPr>
                <w:rFonts w:ascii="FangSong" w:eastAsia="FangSong" w:hAnsi="FangSong" w:cs="FangSong"/>
                <w:spacing w:val="-2"/>
                <w:position w:val="8"/>
                <w:sz w:val="28"/>
                <w:szCs w:val="28"/>
              </w:rPr>
              <w:t>内部报告</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2"/>
                <w:position w:val="8"/>
                <w:sz w:val="28"/>
                <w:szCs w:val="28"/>
              </w:rPr>
              <w:t>....................................................................................50</w:t>
            </w:r>
          </w:hyperlink>
        </w:p>
        <w:p w:rsidR="005A3037" w:rsidRDefault="00AA2B5D">
          <w:pPr>
            <w:spacing w:line="624" w:lineRule="exact"/>
            <w:ind w:firstLine="587"/>
            <w:rPr>
              <w:rFonts w:ascii="Times New Roman" w:eastAsia="Times New Roman" w:hAnsi="Times New Roman" w:cs="Times New Roman"/>
              <w:sz w:val="28"/>
              <w:szCs w:val="28"/>
            </w:rPr>
          </w:pPr>
          <w:hyperlink w:anchor="_bookmark36" w:history="1">
            <w:r>
              <w:rPr>
                <w:rFonts w:ascii="Times New Roman" w:eastAsia="Times New Roman" w:hAnsi="Times New Roman" w:cs="Times New Roman"/>
                <w:spacing w:val="-1"/>
                <w:position w:val="8"/>
                <w:sz w:val="28"/>
                <w:szCs w:val="28"/>
              </w:rPr>
              <w:t>5.2</w:t>
            </w:r>
            <w:r>
              <w:rPr>
                <w:rFonts w:ascii="Times New Roman" w:eastAsia="Times New Roman" w:hAnsi="Times New Roman" w:cs="Times New Roman"/>
                <w:spacing w:val="44"/>
                <w:position w:val="8"/>
                <w:sz w:val="28"/>
                <w:szCs w:val="28"/>
              </w:rPr>
              <w:t xml:space="preserve"> </w:t>
            </w:r>
            <w:r>
              <w:rPr>
                <w:rFonts w:ascii="FangSong" w:eastAsia="FangSong" w:hAnsi="FangSong" w:cs="FangSong"/>
                <w:spacing w:val="-1"/>
                <w:position w:val="8"/>
                <w:sz w:val="28"/>
                <w:szCs w:val="28"/>
              </w:rPr>
              <w:t>信息上报</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....................................................................................52</w:t>
            </w:r>
          </w:hyperlink>
        </w:p>
        <w:p w:rsidR="005A3037" w:rsidRDefault="00AA2B5D">
          <w:pPr>
            <w:spacing w:line="624" w:lineRule="exact"/>
            <w:ind w:firstLine="587"/>
            <w:rPr>
              <w:rFonts w:ascii="Times New Roman" w:eastAsia="Times New Roman" w:hAnsi="Times New Roman" w:cs="Times New Roman"/>
              <w:sz w:val="28"/>
              <w:szCs w:val="28"/>
            </w:rPr>
          </w:pPr>
          <w:hyperlink w:anchor="_bookmark37" w:history="1">
            <w:r>
              <w:rPr>
                <w:rFonts w:ascii="Times New Roman" w:eastAsia="Times New Roman" w:hAnsi="Times New Roman" w:cs="Times New Roman"/>
                <w:spacing w:val="-1"/>
                <w:position w:val="8"/>
                <w:sz w:val="28"/>
                <w:szCs w:val="28"/>
              </w:rPr>
              <w:t>5.3</w:t>
            </w:r>
            <w:r>
              <w:rPr>
                <w:rFonts w:ascii="Times New Roman" w:eastAsia="Times New Roman" w:hAnsi="Times New Roman" w:cs="Times New Roman"/>
                <w:spacing w:val="44"/>
                <w:position w:val="8"/>
                <w:sz w:val="28"/>
                <w:szCs w:val="28"/>
              </w:rPr>
              <w:t xml:space="preserve"> </w:t>
            </w:r>
            <w:r>
              <w:rPr>
                <w:rFonts w:ascii="FangSong" w:eastAsia="FangSong" w:hAnsi="FangSong" w:cs="FangSong"/>
                <w:spacing w:val="-1"/>
                <w:position w:val="8"/>
                <w:sz w:val="28"/>
                <w:szCs w:val="28"/>
              </w:rPr>
              <w:t>信息通报</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w:t>
            </w:r>
            <w:r>
              <w:rPr>
                <w:rFonts w:ascii="Times New Roman" w:eastAsia="Times New Roman" w:hAnsi="Times New Roman" w:cs="Times New Roman"/>
                <w:spacing w:val="-1"/>
                <w:position w:val="8"/>
                <w:sz w:val="28"/>
                <w:szCs w:val="28"/>
              </w:rPr>
              <w:t>..................................................................................54</w:t>
            </w:r>
          </w:hyperlink>
        </w:p>
        <w:p w:rsidR="005A3037" w:rsidRDefault="00AA2B5D">
          <w:pPr>
            <w:spacing w:line="624" w:lineRule="exact"/>
            <w:ind w:firstLine="587"/>
            <w:rPr>
              <w:rFonts w:ascii="Times New Roman" w:eastAsia="Times New Roman" w:hAnsi="Times New Roman" w:cs="Times New Roman"/>
              <w:sz w:val="28"/>
              <w:szCs w:val="28"/>
            </w:rPr>
          </w:pPr>
          <w:hyperlink w:anchor="_bookmark38" w:history="1">
            <w:r>
              <w:rPr>
                <w:rFonts w:ascii="Times New Roman" w:eastAsia="Times New Roman" w:hAnsi="Times New Roman" w:cs="Times New Roman"/>
                <w:spacing w:val="-1"/>
                <w:position w:val="8"/>
                <w:sz w:val="28"/>
                <w:szCs w:val="28"/>
              </w:rPr>
              <w:t>5.4</w:t>
            </w:r>
            <w:r>
              <w:rPr>
                <w:rFonts w:ascii="Times New Roman" w:eastAsia="Times New Roman" w:hAnsi="Times New Roman" w:cs="Times New Roman"/>
                <w:spacing w:val="34"/>
                <w:w w:val="101"/>
                <w:position w:val="8"/>
                <w:sz w:val="28"/>
                <w:szCs w:val="28"/>
              </w:rPr>
              <w:t xml:space="preserve"> </w:t>
            </w:r>
            <w:r>
              <w:rPr>
                <w:rFonts w:ascii="FangSong" w:eastAsia="FangSong" w:hAnsi="FangSong" w:cs="FangSong"/>
                <w:spacing w:val="-1"/>
                <w:position w:val="8"/>
                <w:sz w:val="28"/>
                <w:szCs w:val="28"/>
              </w:rPr>
              <w:t>有关通讯联络单位及电话</w:t>
            </w:r>
            <w:r>
              <w:rPr>
                <w:rFonts w:ascii="FangSong" w:eastAsia="FangSong" w:hAnsi="FangSong" w:cs="FangSong"/>
                <w:spacing w:val="-67"/>
                <w:position w:val="8"/>
                <w:sz w:val="28"/>
                <w:szCs w:val="28"/>
              </w:rPr>
              <w:t xml:space="preserve"> </w:t>
            </w:r>
            <w:r>
              <w:rPr>
                <w:rFonts w:ascii="Times New Roman" w:eastAsia="Times New Roman" w:hAnsi="Times New Roman" w:cs="Times New Roman"/>
                <w:spacing w:val="-1"/>
                <w:position w:val="8"/>
                <w:sz w:val="28"/>
                <w:szCs w:val="28"/>
              </w:rPr>
              <w:t>........................................................55</w:t>
            </w:r>
          </w:hyperlink>
        </w:p>
        <w:p w:rsidR="005A3037" w:rsidRDefault="00AA2B5D">
          <w:pPr>
            <w:spacing w:line="624" w:lineRule="exact"/>
            <w:ind w:firstLine="26"/>
            <w:rPr>
              <w:rFonts w:ascii="Times New Roman" w:eastAsia="Times New Roman" w:hAnsi="Times New Roman" w:cs="Times New Roman"/>
              <w:sz w:val="28"/>
              <w:szCs w:val="28"/>
            </w:rPr>
          </w:pPr>
          <w:hyperlink w:anchor="_bookmark39" w:history="1">
            <w:r>
              <w:rPr>
                <w:rFonts w:ascii="Times New Roman" w:eastAsia="Times New Roman" w:hAnsi="Times New Roman" w:cs="Times New Roman"/>
                <w:spacing w:val="-1"/>
                <w:position w:val="8"/>
                <w:sz w:val="28"/>
                <w:szCs w:val="28"/>
              </w:rPr>
              <w:t>6</w:t>
            </w:r>
            <w:r>
              <w:rPr>
                <w:rFonts w:ascii="Times New Roman" w:eastAsia="Times New Roman" w:hAnsi="Times New Roman" w:cs="Times New Roman"/>
                <w:spacing w:val="44"/>
                <w:position w:val="8"/>
                <w:sz w:val="28"/>
                <w:szCs w:val="28"/>
              </w:rPr>
              <w:t xml:space="preserve"> </w:t>
            </w:r>
            <w:r>
              <w:rPr>
                <w:rFonts w:ascii="FangSong" w:eastAsia="FangSong" w:hAnsi="FangSong" w:cs="FangSong"/>
                <w:spacing w:val="-1"/>
                <w:position w:val="8"/>
                <w:sz w:val="28"/>
                <w:szCs w:val="28"/>
              </w:rPr>
              <w:t>应对流程和措施</w:t>
            </w:r>
            <w:r>
              <w:rPr>
                <w:rFonts w:ascii="FangSong" w:eastAsia="FangSong" w:hAnsi="FangSong" w:cs="FangSong"/>
                <w:spacing w:val="-54"/>
                <w:position w:val="8"/>
                <w:sz w:val="28"/>
                <w:szCs w:val="28"/>
              </w:rPr>
              <w:t xml:space="preserve"> </w:t>
            </w:r>
            <w:r>
              <w:rPr>
                <w:rFonts w:ascii="Times New Roman" w:eastAsia="Times New Roman" w:hAnsi="Times New Roman" w:cs="Times New Roman"/>
                <w:spacing w:val="-1"/>
                <w:position w:val="8"/>
                <w:sz w:val="28"/>
                <w:szCs w:val="28"/>
              </w:rPr>
              <w:t>...................................................................................57</w:t>
            </w:r>
          </w:hyperlink>
        </w:p>
        <w:p w:rsidR="005A3037" w:rsidRDefault="00AA2B5D">
          <w:pPr>
            <w:spacing w:line="624" w:lineRule="exact"/>
            <w:ind w:firstLine="585"/>
            <w:rPr>
              <w:rFonts w:ascii="Times New Roman" w:eastAsia="Times New Roman" w:hAnsi="Times New Roman" w:cs="Times New Roman"/>
              <w:sz w:val="28"/>
              <w:szCs w:val="28"/>
            </w:rPr>
          </w:pPr>
          <w:hyperlink w:anchor="_bookmark40" w:history="1">
            <w:r>
              <w:rPr>
                <w:rFonts w:ascii="Times New Roman" w:eastAsia="Times New Roman" w:hAnsi="Times New Roman" w:cs="Times New Roman"/>
                <w:spacing w:val="-1"/>
                <w:position w:val="8"/>
                <w:sz w:val="28"/>
                <w:szCs w:val="28"/>
              </w:rPr>
              <w:t>6.1</w:t>
            </w:r>
            <w:r>
              <w:rPr>
                <w:rFonts w:ascii="Times New Roman" w:eastAsia="Times New Roman" w:hAnsi="Times New Roman" w:cs="Times New Roman"/>
                <w:spacing w:val="45"/>
                <w:position w:val="8"/>
                <w:sz w:val="28"/>
                <w:szCs w:val="28"/>
              </w:rPr>
              <w:t xml:space="preserve"> </w:t>
            </w:r>
            <w:r>
              <w:rPr>
                <w:rFonts w:ascii="FangSong" w:eastAsia="FangSong" w:hAnsi="FangSong" w:cs="FangSong"/>
                <w:spacing w:val="-1"/>
                <w:position w:val="8"/>
                <w:sz w:val="28"/>
                <w:szCs w:val="28"/>
              </w:rPr>
              <w:t>响应分级</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....................................................................................57</w:t>
            </w:r>
          </w:hyperlink>
        </w:p>
        <w:p w:rsidR="005A3037" w:rsidRDefault="00AA2B5D">
          <w:pPr>
            <w:spacing w:line="624" w:lineRule="exact"/>
            <w:ind w:firstLine="585"/>
            <w:rPr>
              <w:rFonts w:ascii="Times New Roman" w:eastAsia="Times New Roman" w:hAnsi="Times New Roman" w:cs="Times New Roman"/>
              <w:sz w:val="28"/>
              <w:szCs w:val="28"/>
            </w:rPr>
          </w:pPr>
          <w:hyperlink w:anchor="_bookmark41" w:history="1">
            <w:r>
              <w:rPr>
                <w:rFonts w:ascii="Times New Roman" w:eastAsia="Times New Roman" w:hAnsi="Times New Roman" w:cs="Times New Roman"/>
                <w:spacing w:val="-1"/>
                <w:position w:val="8"/>
                <w:sz w:val="28"/>
                <w:szCs w:val="28"/>
              </w:rPr>
              <w:t>6.2</w:t>
            </w:r>
            <w:r>
              <w:rPr>
                <w:rFonts w:ascii="Times New Roman" w:eastAsia="Times New Roman" w:hAnsi="Times New Roman" w:cs="Times New Roman"/>
                <w:spacing w:val="41"/>
                <w:w w:val="101"/>
                <w:position w:val="8"/>
                <w:sz w:val="28"/>
                <w:szCs w:val="28"/>
              </w:rPr>
              <w:t xml:space="preserve"> </w:t>
            </w:r>
            <w:r>
              <w:rPr>
                <w:rFonts w:ascii="FangSong" w:eastAsia="FangSong" w:hAnsi="FangSong" w:cs="FangSong"/>
                <w:spacing w:val="-1"/>
                <w:position w:val="8"/>
                <w:sz w:val="28"/>
                <w:szCs w:val="28"/>
              </w:rPr>
              <w:t>应急处理方案</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............................................................................59</w:t>
            </w:r>
          </w:hyperlink>
        </w:p>
        <w:p w:rsidR="005A3037" w:rsidRDefault="00AA2B5D">
          <w:pPr>
            <w:spacing w:line="624" w:lineRule="exact"/>
            <w:ind w:firstLine="585"/>
            <w:rPr>
              <w:rFonts w:ascii="Times New Roman" w:eastAsia="Times New Roman" w:hAnsi="Times New Roman" w:cs="Times New Roman"/>
              <w:sz w:val="28"/>
              <w:szCs w:val="28"/>
            </w:rPr>
          </w:pPr>
          <w:hyperlink w:anchor="_bookmark42" w:history="1">
            <w:r>
              <w:rPr>
                <w:rFonts w:ascii="Times New Roman" w:eastAsia="Times New Roman" w:hAnsi="Times New Roman" w:cs="Times New Roman"/>
                <w:spacing w:val="-1"/>
                <w:position w:val="8"/>
                <w:sz w:val="28"/>
                <w:szCs w:val="28"/>
              </w:rPr>
              <w:t>6.3</w:t>
            </w:r>
            <w:r>
              <w:rPr>
                <w:rFonts w:ascii="Times New Roman" w:eastAsia="Times New Roman" w:hAnsi="Times New Roman" w:cs="Times New Roman"/>
                <w:spacing w:val="36"/>
                <w:w w:val="101"/>
                <w:position w:val="8"/>
                <w:sz w:val="28"/>
                <w:szCs w:val="28"/>
              </w:rPr>
              <w:t xml:space="preserve"> </w:t>
            </w:r>
            <w:r>
              <w:rPr>
                <w:rFonts w:ascii="FangSong" w:eastAsia="FangSong" w:hAnsi="FangSong" w:cs="FangSong"/>
                <w:spacing w:val="-1"/>
                <w:position w:val="8"/>
                <w:sz w:val="28"/>
                <w:szCs w:val="28"/>
              </w:rPr>
              <w:t>与安全应急预案衔接性</w:t>
            </w:r>
            <w:r>
              <w:rPr>
                <w:rFonts w:ascii="FangSong" w:eastAsia="FangSong" w:hAnsi="FangSong" w:cs="FangSong"/>
                <w:spacing w:val="-64"/>
                <w:position w:val="8"/>
                <w:sz w:val="28"/>
                <w:szCs w:val="28"/>
              </w:rPr>
              <w:t xml:space="preserve"> </w:t>
            </w:r>
            <w:r>
              <w:rPr>
                <w:rFonts w:ascii="Times New Roman" w:eastAsia="Times New Roman" w:hAnsi="Times New Roman" w:cs="Times New Roman"/>
                <w:spacing w:val="-1"/>
                <w:position w:val="8"/>
                <w:sz w:val="28"/>
                <w:szCs w:val="28"/>
              </w:rPr>
              <w:t>............................................................61</w:t>
            </w:r>
          </w:hyperlink>
        </w:p>
        <w:p w:rsidR="005A3037" w:rsidRDefault="00AA2B5D">
          <w:pPr>
            <w:spacing w:line="624" w:lineRule="exact"/>
            <w:ind w:firstLine="585"/>
            <w:rPr>
              <w:rFonts w:ascii="Times New Roman" w:eastAsia="Times New Roman" w:hAnsi="Times New Roman" w:cs="Times New Roman"/>
              <w:sz w:val="28"/>
              <w:szCs w:val="28"/>
            </w:rPr>
          </w:pPr>
          <w:hyperlink w:anchor="_bookmark43" w:history="1">
            <w:r>
              <w:rPr>
                <w:rFonts w:ascii="Times New Roman" w:eastAsia="Times New Roman" w:hAnsi="Times New Roman" w:cs="Times New Roman"/>
                <w:spacing w:val="-1"/>
                <w:position w:val="8"/>
                <w:sz w:val="28"/>
                <w:szCs w:val="28"/>
              </w:rPr>
              <w:t>6.4</w:t>
            </w:r>
            <w:r>
              <w:rPr>
                <w:rFonts w:ascii="Times New Roman" w:eastAsia="Times New Roman" w:hAnsi="Times New Roman" w:cs="Times New Roman"/>
                <w:spacing w:val="37"/>
                <w:position w:val="8"/>
                <w:sz w:val="28"/>
                <w:szCs w:val="28"/>
              </w:rPr>
              <w:t xml:space="preserve"> </w:t>
            </w:r>
            <w:r>
              <w:rPr>
                <w:rFonts w:ascii="FangSong" w:eastAsia="FangSong" w:hAnsi="FangSong" w:cs="FangSong"/>
                <w:spacing w:val="-1"/>
                <w:position w:val="8"/>
                <w:sz w:val="28"/>
                <w:szCs w:val="28"/>
              </w:rPr>
              <w:t>现场救治与医疗救护</w:t>
            </w:r>
            <w:r>
              <w:rPr>
                <w:rFonts w:ascii="FangSong" w:eastAsia="FangSong" w:hAnsi="FangSong" w:cs="FangSong"/>
                <w:spacing w:val="-62"/>
                <w:position w:val="8"/>
                <w:sz w:val="28"/>
                <w:szCs w:val="28"/>
              </w:rPr>
              <w:t xml:space="preserve"> </w:t>
            </w:r>
            <w:r>
              <w:rPr>
                <w:rFonts w:ascii="Times New Roman" w:eastAsia="Times New Roman" w:hAnsi="Times New Roman" w:cs="Times New Roman"/>
                <w:spacing w:val="-1"/>
                <w:position w:val="8"/>
                <w:sz w:val="28"/>
                <w:szCs w:val="28"/>
              </w:rPr>
              <w:t>................................................................61</w:t>
            </w:r>
          </w:hyperlink>
        </w:p>
      </w:sdtContent>
    </w:sdt>
    <w:p w:rsidR="005A3037" w:rsidRDefault="005A3037">
      <w:pPr>
        <w:sectPr w:rsidR="005A3037">
          <w:footerReference w:type="default" r:id="rId16"/>
          <w:pgSz w:w="11907" w:h="16839"/>
          <w:pgMar w:top="1315" w:right="1755" w:bottom="1262" w:left="1785" w:header="0" w:footer="1098" w:gutter="0"/>
          <w:cols w:space="720"/>
        </w:sectPr>
      </w:pPr>
    </w:p>
    <w:sdt>
      <w:sdtPr>
        <w:rPr>
          <w:rFonts w:ascii="Times New Roman" w:eastAsia="Times New Roman" w:hAnsi="Times New Roman" w:cs="Times New Roman"/>
          <w:sz w:val="28"/>
          <w:szCs w:val="28"/>
        </w:rPr>
        <w:id w:val="-293135745"/>
        <w:docPartObj>
          <w:docPartGallery w:val="Table of Contents"/>
          <w:docPartUnique/>
        </w:docPartObj>
      </w:sdtPr>
      <w:sdtEndPr/>
      <w:sdtContent>
        <w:p w:rsidR="005A3037" w:rsidRDefault="00AA2B5D">
          <w:pPr>
            <w:spacing w:before="124" w:line="624" w:lineRule="exact"/>
            <w:ind w:firstLine="585"/>
            <w:rPr>
              <w:rFonts w:ascii="Times New Roman" w:eastAsia="Times New Roman" w:hAnsi="Times New Roman" w:cs="Times New Roman"/>
              <w:sz w:val="28"/>
              <w:szCs w:val="28"/>
            </w:rPr>
          </w:pPr>
          <w:hyperlink w:anchor="_bookmark44" w:history="1">
            <w:r>
              <w:rPr>
                <w:rFonts w:ascii="Times New Roman" w:eastAsia="Times New Roman" w:hAnsi="Times New Roman" w:cs="Times New Roman"/>
                <w:spacing w:val="-1"/>
                <w:position w:val="8"/>
                <w:sz w:val="28"/>
                <w:szCs w:val="28"/>
              </w:rPr>
              <w:t>6.5</w:t>
            </w:r>
            <w:r>
              <w:rPr>
                <w:rFonts w:ascii="Times New Roman" w:eastAsia="Times New Roman" w:hAnsi="Times New Roman" w:cs="Times New Roman"/>
                <w:spacing w:val="45"/>
                <w:position w:val="8"/>
                <w:sz w:val="28"/>
                <w:szCs w:val="28"/>
              </w:rPr>
              <w:t xml:space="preserve"> </w:t>
            </w:r>
            <w:r>
              <w:rPr>
                <w:rFonts w:ascii="FangSong" w:eastAsia="FangSong" w:hAnsi="FangSong" w:cs="FangSong"/>
                <w:spacing w:val="-1"/>
                <w:position w:val="8"/>
                <w:sz w:val="28"/>
                <w:szCs w:val="28"/>
              </w:rPr>
              <w:t>现场保护</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....................................................................................67</w:t>
            </w:r>
          </w:hyperlink>
        </w:p>
        <w:p w:rsidR="005A3037" w:rsidRDefault="00AA2B5D">
          <w:pPr>
            <w:spacing w:line="624" w:lineRule="exact"/>
            <w:ind w:firstLine="585"/>
            <w:rPr>
              <w:rFonts w:ascii="Times New Roman" w:eastAsia="Times New Roman" w:hAnsi="Times New Roman" w:cs="Times New Roman"/>
              <w:sz w:val="28"/>
              <w:szCs w:val="28"/>
            </w:rPr>
          </w:pPr>
          <w:hyperlink w:anchor="_bookmark45" w:history="1">
            <w:r>
              <w:rPr>
                <w:rFonts w:ascii="Times New Roman" w:eastAsia="Times New Roman" w:hAnsi="Times New Roman" w:cs="Times New Roman"/>
                <w:spacing w:val="-1"/>
                <w:position w:val="8"/>
                <w:sz w:val="28"/>
                <w:szCs w:val="28"/>
              </w:rPr>
              <w:t>6.6</w:t>
            </w:r>
            <w:r>
              <w:rPr>
                <w:rFonts w:ascii="Times New Roman" w:eastAsia="Times New Roman" w:hAnsi="Times New Roman" w:cs="Times New Roman"/>
                <w:spacing w:val="45"/>
                <w:position w:val="8"/>
                <w:sz w:val="28"/>
                <w:szCs w:val="28"/>
              </w:rPr>
              <w:t xml:space="preserve"> </w:t>
            </w:r>
            <w:r>
              <w:rPr>
                <w:rFonts w:ascii="FangSong" w:eastAsia="FangSong" w:hAnsi="FangSong" w:cs="FangSong"/>
                <w:spacing w:val="-1"/>
                <w:position w:val="8"/>
                <w:sz w:val="28"/>
                <w:szCs w:val="28"/>
              </w:rPr>
              <w:t>现场洗消</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....................................................................................67</w:t>
            </w:r>
          </w:hyperlink>
        </w:p>
        <w:p w:rsidR="005A3037" w:rsidRDefault="00AA2B5D">
          <w:pPr>
            <w:spacing w:line="624" w:lineRule="exact"/>
            <w:ind w:firstLine="585"/>
            <w:rPr>
              <w:rFonts w:ascii="Times New Roman" w:eastAsia="Times New Roman" w:hAnsi="Times New Roman" w:cs="Times New Roman"/>
              <w:sz w:val="28"/>
              <w:szCs w:val="28"/>
            </w:rPr>
          </w:pPr>
          <w:hyperlink w:anchor="_bookmark46" w:history="1">
            <w:r>
              <w:rPr>
                <w:rFonts w:ascii="Times New Roman" w:eastAsia="Times New Roman" w:hAnsi="Times New Roman" w:cs="Times New Roman"/>
                <w:spacing w:val="-1"/>
                <w:position w:val="8"/>
                <w:sz w:val="28"/>
                <w:szCs w:val="28"/>
              </w:rPr>
              <w:t>6.7</w:t>
            </w:r>
            <w:r>
              <w:rPr>
                <w:rFonts w:ascii="Times New Roman" w:eastAsia="Times New Roman" w:hAnsi="Times New Roman" w:cs="Times New Roman"/>
                <w:spacing w:val="45"/>
                <w:position w:val="8"/>
                <w:sz w:val="28"/>
                <w:szCs w:val="28"/>
              </w:rPr>
              <w:t xml:space="preserve"> </w:t>
            </w:r>
            <w:r>
              <w:rPr>
                <w:rFonts w:ascii="FangSong" w:eastAsia="FangSong" w:hAnsi="FangSong" w:cs="FangSong"/>
                <w:spacing w:val="-1"/>
                <w:position w:val="8"/>
                <w:sz w:val="28"/>
                <w:szCs w:val="28"/>
              </w:rPr>
              <w:t>应急监测</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....................................................................................68</w:t>
            </w:r>
          </w:hyperlink>
        </w:p>
        <w:p w:rsidR="005A3037" w:rsidRDefault="00AA2B5D">
          <w:pPr>
            <w:spacing w:line="624" w:lineRule="exact"/>
            <w:ind w:firstLine="585"/>
            <w:rPr>
              <w:rFonts w:ascii="Times New Roman" w:eastAsia="Times New Roman" w:hAnsi="Times New Roman" w:cs="Times New Roman"/>
              <w:sz w:val="28"/>
              <w:szCs w:val="28"/>
            </w:rPr>
          </w:pPr>
          <w:hyperlink w:anchor="_bookmark47" w:history="1">
            <w:r>
              <w:rPr>
                <w:rFonts w:ascii="Times New Roman" w:eastAsia="Times New Roman" w:hAnsi="Times New Roman" w:cs="Times New Roman"/>
                <w:spacing w:val="-1"/>
                <w:position w:val="8"/>
                <w:sz w:val="28"/>
                <w:szCs w:val="28"/>
              </w:rPr>
              <w:t>6.8</w:t>
            </w:r>
            <w:r>
              <w:rPr>
                <w:rFonts w:ascii="Times New Roman" w:eastAsia="Times New Roman" w:hAnsi="Times New Roman" w:cs="Times New Roman"/>
                <w:spacing w:val="31"/>
                <w:position w:val="8"/>
                <w:sz w:val="28"/>
                <w:szCs w:val="28"/>
              </w:rPr>
              <w:t xml:space="preserve"> </w:t>
            </w:r>
            <w:r>
              <w:rPr>
                <w:rFonts w:ascii="FangSong" w:eastAsia="FangSong" w:hAnsi="FangSong" w:cs="FangSong"/>
                <w:spacing w:val="-1"/>
                <w:position w:val="8"/>
                <w:sz w:val="28"/>
                <w:szCs w:val="28"/>
              </w:rPr>
              <w:t>水污染事件保</w:t>
            </w:r>
            <w:r>
              <w:rPr>
                <w:rFonts w:ascii="FangSong" w:eastAsia="FangSong" w:hAnsi="FangSong" w:cs="FangSong"/>
                <w:spacing w:val="-1"/>
                <w:position w:val="8"/>
                <w:sz w:val="28"/>
                <w:szCs w:val="28"/>
              </w:rPr>
              <w:t>护目标的应急措施</w:t>
            </w:r>
            <w:r>
              <w:rPr>
                <w:rFonts w:ascii="FangSong" w:eastAsia="FangSong" w:hAnsi="FangSong" w:cs="FangSong"/>
                <w:spacing w:val="-71"/>
                <w:position w:val="8"/>
                <w:sz w:val="28"/>
                <w:szCs w:val="28"/>
              </w:rPr>
              <w:t xml:space="preserve"> </w:t>
            </w:r>
            <w:r>
              <w:rPr>
                <w:rFonts w:ascii="Times New Roman" w:eastAsia="Times New Roman" w:hAnsi="Times New Roman" w:cs="Times New Roman"/>
                <w:spacing w:val="-1"/>
                <w:position w:val="8"/>
                <w:sz w:val="28"/>
                <w:szCs w:val="28"/>
              </w:rPr>
              <w:t>............................................74</w:t>
            </w:r>
          </w:hyperlink>
        </w:p>
        <w:p w:rsidR="005A3037" w:rsidRDefault="00AA2B5D">
          <w:pPr>
            <w:spacing w:line="623" w:lineRule="exact"/>
            <w:ind w:firstLine="585"/>
            <w:rPr>
              <w:rFonts w:ascii="Times New Roman" w:eastAsia="Times New Roman" w:hAnsi="Times New Roman" w:cs="Times New Roman"/>
              <w:sz w:val="28"/>
              <w:szCs w:val="28"/>
            </w:rPr>
          </w:pPr>
          <w:hyperlink w:anchor="_bookmark48" w:history="1">
            <w:r>
              <w:rPr>
                <w:rFonts w:ascii="Times New Roman" w:eastAsia="Times New Roman" w:hAnsi="Times New Roman" w:cs="Times New Roman"/>
                <w:spacing w:val="-1"/>
                <w:position w:val="8"/>
                <w:sz w:val="28"/>
                <w:szCs w:val="28"/>
              </w:rPr>
              <w:t>6.9</w:t>
            </w:r>
            <w:r>
              <w:rPr>
                <w:rFonts w:ascii="Times New Roman" w:eastAsia="Times New Roman" w:hAnsi="Times New Roman" w:cs="Times New Roman"/>
                <w:spacing w:val="28"/>
                <w:position w:val="8"/>
                <w:sz w:val="28"/>
                <w:szCs w:val="28"/>
              </w:rPr>
              <w:t xml:space="preserve"> </w:t>
            </w:r>
            <w:r>
              <w:rPr>
                <w:rFonts w:ascii="FangSong" w:eastAsia="FangSong" w:hAnsi="FangSong" w:cs="FangSong"/>
                <w:spacing w:val="-1"/>
                <w:position w:val="8"/>
                <w:sz w:val="28"/>
                <w:szCs w:val="28"/>
              </w:rPr>
              <w:t>大气污染事件保护目标的应急措施</w:t>
            </w:r>
            <w:r>
              <w:rPr>
                <w:rFonts w:ascii="FangSong" w:eastAsia="FangSong" w:hAnsi="FangSong" w:cs="FangSong"/>
                <w:spacing w:val="-71"/>
                <w:position w:val="8"/>
                <w:sz w:val="28"/>
                <w:szCs w:val="28"/>
              </w:rPr>
              <w:t xml:space="preserve"> </w:t>
            </w:r>
            <w:r>
              <w:rPr>
                <w:rFonts w:ascii="Times New Roman" w:eastAsia="Times New Roman" w:hAnsi="Times New Roman" w:cs="Times New Roman"/>
                <w:spacing w:val="-1"/>
                <w:position w:val="8"/>
                <w:sz w:val="28"/>
                <w:szCs w:val="28"/>
              </w:rPr>
              <w:t>........................................74</w:t>
            </w:r>
          </w:hyperlink>
        </w:p>
      </w:sdtContent>
    </w:sdt>
    <w:sdt>
      <w:sdtPr>
        <w:rPr>
          <w:rFonts w:ascii="Times New Roman" w:eastAsia="Times New Roman" w:hAnsi="Times New Roman" w:cs="Times New Roman"/>
          <w:sz w:val="28"/>
          <w:szCs w:val="28"/>
        </w:rPr>
        <w:id w:val="-1040040017"/>
        <w:docPartObj>
          <w:docPartGallery w:val="Table of Contents"/>
          <w:docPartUnique/>
        </w:docPartObj>
      </w:sdtPr>
      <w:sdtEndPr/>
      <w:sdtContent>
        <w:p w:rsidR="005A3037" w:rsidRDefault="00AA2B5D">
          <w:pPr>
            <w:spacing w:line="624" w:lineRule="exact"/>
            <w:ind w:firstLine="24"/>
            <w:rPr>
              <w:rFonts w:ascii="Times New Roman" w:eastAsia="Times New Roman" w:hAnsi="Times New Roman" w:cs="Times New Roman"/>
              <w:sz w:val="28"/>
              <w:szCs w:val="28"/>
            </w:rPr>
          </w:pPr>
          <w:hyperlink w:anchor="_bookmark49" w:history="1">
            <w:r>
              <w:rPr>
                <w:rFonts w:ascii="Times New Roman" w:eastAsia="Times New Roman" w:hAnsi="Times New Roman" w:cs="Times New Roman"/>
                <w:spacing w:val="-1"/>
                <w:position w:val="8"/>
                <w:sz w:val="28"/>
                <w:szCs w:val="28"/>
              </w:rPr>
              <w:t>7</w:t>
            </w:r>
            <w:r>
              <w:rPr>
                <w:rFonts w:ascii="Times New Roman" w:eastAsia="Times New Roman" w:hAnsi="Times New Roman" w:cs="Times New Roman"/>
                <w:spacing w:val="71"/>
                <w:w w:val="101"/>
                <w:position w:val="8"/>
                <w:sz w:val="28"/>
                <w:szCs w:val="28"/>
              </w:rPr>
              <w:t xml:space="preserve"> </w:t>
            </w:r>
            <w:r>
              <w:rPr>
                <w:rFonts w:ascii="FangSong" w:eastAsia="FangSong" w:hAnsi="FangSong" w:cs="FangSong"/>
                <w:spacing w:val="-1"/>
                <w:position w:val="8"/>
                <w:sz w:val="28"/>
                <w:szCs w:val="28"/>
              </w:rPr>
              <w:t>事后恢复</w:t>
            </w:r>
            <w:r>
              <w:rPr>
                <w:rFonts w:ascii="Times New Roman" w:eastAsia="Times New Roman" w:hAnsi="Times New Roman" w:cs="Times New Roman"/>
                <w:spacing w:val="-1"/>
                <w:position w:val="8"/>
                <w:sz w:val="28"/>
                <w:szCs w:val="28"/>
              </w:rPr>
              <w:t>................................................................................................78</w:t>
            </w:r>
          </w:hyperlink>
        </w:p>
        <w:p w:rsidR="005A3037" w:rsidRDefault="00AA2B5D">
          <w:pPr>
            <w:spacing w:line="624" w:lineRule="exact"/>
            <w:ind w:firstLine="584"/>
            <w:rPr>
              <w:rFonts w:ascii="Times New Roman" w:eastAsia="Times New Roman" w:hAnsi="Times New Roman" w:cs="Times New Roman"/>
              <w:sz w:val="28"/>
              <w:szCs w:val="28"/>
            </w:rPr>
          </w:pPr>
          <w:hyperlink w:anchor="_bookmark50" w:history="1">
            <w:r>
              <w:rPr>
                <w:rFonts w:ascii="Times New Roman" w:eastAsia="Times New Roman" w:hAnsi="Times New Roman" w:cs="Times New Roman"/>
                <w:spacing w:val="-1"/>
                <w:position w:val="8"/>
                <w:sz w:val="28"/>
                <w:szCs w:val="28"/>
              </w:rPr>
              <w:t>7.1</w:t>
            </w:r>
            <w:r>
              <w:rPr>
                <w:rFonts w:ascii="Times New Roman" w:eastAsia="Times New Roman" w:hAnsi="Times New Roman" w:cs="Times New Roman"/>
                <w:spacing w:val="39"/>
                <w:position w:val="8"/>
                <w:sz w:val="28"/>
                <w:szCs w:val="28"/>
              </w:rPr>
              <w:t xml:space="preserve"> </w:t>
            </w:r>
            <w:r>
              <w:rPr>
                <w:rFonts w:ascii="FangSong" w:eastAsia="FangSong" w:hAnsi="FangSong" w:cs="FangSong"/>
                <w:spacing w:val="-1"/>
                <w:position w:val="8"/>
                <w:sz w:val="28"/>
                <w:szCs w:val="28"/>
              </w:rPr>
              <w:t>现场污染物的后续处理</w:t>
            </w:r>
            <w:r>
              <w:rPr>
                <w:rFonts w:ascii="FangSong" w:eastAsia="FangSong" w:hAnsi="FangSong" w:cs="FangSong"/>
                <w:spacing w:val="-65"/>
                <w:position w:val="8"/>
                <w:sz w:val="28"/>
                <w:szCs w:val="28"/>
              </w:rPr>
              <w:t xml:space="preserve"> </w:t>
            </w:r>
            <w:r>
              <w:rPr>
                <w:rFonts w:ascii="Times New Roman" w:eastAsia="Times New Roman" w:hAnsi="Times New Roman" w:cs="Times New Roman"/>
                <w:spacing w:val="-1"/>
                <w:position w:val="8"/>
                <w:sz w:val="28"/>
                <w:szCs w:val="28"/>
              </w:rPr>
              <w:t>............................................................78</w:t>
            </w:r>
          </w:hyperlink>
        </w:p>
        <w:p w:rsidR="005A3037" w:rsidRDefault="00AA2B5D">
          <w:pPr>
            <w:spacing w:line="624" w:lineRule="exact"/>
            <w:ind w:firstLine="584"/>
            <w:rPr>
              <w:rFonts w:ascii="Times New Roman" w:eastAsia="Times New Roman" w:hAnsi="Times New Roman" w:cs="Times New Roman"/>
              <w:sz w:val="28"/>
              <w:szCs w:val="28"/>
            </w:rPr>
          </w:pPr>
          <w:hyperlink w:anchor="_bookmark51" w:history="1">
            <w:r>
              <w:rPr>
                <w:rFonts w:ascii="Times New Roman" w:eastAsia="Times New Roman" w:hAnsi="Times New Roman" w:cs="Times New Roman"/>
                <w:spacing w:val="-1"/>
                <w:position w:val="8"/>
                <w:sz w:val="28"/>
                <w:szCs w:val="28"/>
              </w:rPr>
              <w:t>7.2</w:t>
            </w:r>
            <w:r>
              <w:rPr>
                <w:rFonts w:ascii="Times New Roman" w:eastAsia="Times New Roman" w:hAnsi="Times New Roman" w:cs="Times New Roman"/>
                <w:spacing w:val="30"/>
                <w:position w:val="8"/>
                <w:sz w:val="28"/>
                <w:szCs w:val="28"/>
              </w:rPr>
              <w:t xml:space="preserve"> </w:t>
            </w:r>
            <w:r>
              <w:rPr>
                <w:rFonts w:ascii="FangSong" w:eastAsia="FangSong" w:hAnsi="FangSong" w:cs="FangSong"/>
                <w:spacing w:val="-1"/>
                <w:position w:val="8"/>
                <w:sz w:val="28"/>
                <w:szCs w:val="28"/>
              </w:rPr>
              <w:t>环境应急设施、设备、场所的</w:t>
            </w:r>
            <w:r>
              <w:rPr>
                <w:rFonts w:ascii="FangSong" w:eastAsia="FangSong" w:hAnsi="FangSong" w:cs="FangSong"/>
                <w:spacing w:val="-1"/>
                <w:position w:val="8"/>
                <w:sz w:val="28"/>
                <w:szCs w:val="28"/>
              </w:rPr>
              <w:t>维护</w:t>
            </w:r>
            <w:r>
              <w:rPr>
                <w:rFonts w:ascii="FangSong" w:eastAsia="FangSong" w:hAnsi="FangSong" w:cs="FangSong"/>
                <w:spacing w:val="-71"/>
                <w:position w:val="8"/>
                <w:sz w:val="28"/>
                <w:szCs w:val="28"/>
              </w:rPr>
              <w:t xml:space="preserve"> </w:t>
            </w:r>
            <w:r>
              <w:rPr>
                <w:rFonts w:ascii="Times New Roman" w:eastAsia="Times New Roman" w:hAnsi="Times New Roman" w:cs="Times New Roman"/>
                <w:spacing w:val="-1"/>
                <w:position w:val="8"/>
                <w:sz w:val="28"/>
                <w:szCs w:val="28"/>
              </w:rPr>
              <w:t>........................................79</w:t>
            </w:r>
          </w:hyperlink>
        </w:p>
        <w:p w:rsidR="005A3037" w:rsidRDefault="00AA2B5D">
          <w:pPr>
            <w:spacing w:line="624" w:lineRule="exact"/>
            <w:ind w:firstLine="584"/>
            <w:rPr>
              <w:rFonts w:ascii="Times New Roman" w:eastAsia="Times New Roman" w:hAnsi="Times New Roman" w:cs="Times New Roman"/>
              <w:sz w:val="28"/>
              <w:szCs w:val="28"/>
            </w:rPr>
          </w:pPr>
          <w:hyperlink w:anchor="_bookmark52" w:history="1">
            <w:r>
              <w:rPr>
                <w:rFonts w:ascii="Times New Roman" w:eastAsia="Times New Roman" w:hAnsi="Times New Roman" w:cs="Times New Roman"/>
                <w:spacing w:val="-1"/>
                <w:position w:val="8"/>
                <w:sz w:val="28"/>
                <w:szCs w:val="28"/>
              </w:rPr>
              <w:t>7.3</w:t>
            </w:r>
            <w:r>
              <w:rPr>
                <w:rFonts w:ascii="Times New Roman" w:eastAsia="Times New Roman" w:hAnsi="Times New Roman" w:cs="Times New Roman"/>
                <w:spacing w:val="44"/>
                <w:position w:val="8"/>
                <w:sz w:val="28"/>
                <w:szCs w:val="28"/>
              </w:rPr>
              <w:t xml:space="preserve"> </w:t>
            </w:r>
            <w:r>
              <w:rPr>
                <w:rFonts w:ascii="FangSong" w:eastAsia="FangSong" w:hAnsi="FangSong" w:cs="FangSong"/>
                <w:spacing w:val="-1"/>
                <w:position w:val="8"/>
                <w:sz w:val="28"/>
                <w:szCs w:val="28"/>
              </w:rPr>
              <w:t>评估与总结</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................................................................................79</w:t>
            </w:r>
          </w:hyperlink>
        </w:p>
        <w:p w:rsidR="005A3037" w:rsidRDefault="00AA2B5D">
          <w:pPr>
            <w:spacing w:line="624" w:lineRule="exact"/>
            <w:ind w:firstLine="584"/>
            <w:rPr>
              <w:rFonts w:ascii="Times New Roman" w:eastAsia="Times New Roman" w:hAnsi="Times New Roman" w:cs="Times New Roman"/>
              <w:sz w:val="28"/>
              <w:szCs w:val="28"/>
            </w:rPr>
          </w:pPr>
          <w:hyperlink w:anchor="_bookmark53" w:history="1">
            <w:r>
              <w:rPr>
                <w:rFonts w:ascii="Times New Roman" w:eastAsia="Times New Roman" w:hAnsi="Times New Roman" w:cs="Times New Roman"/>
                <w:spacing w:val="-1"/>
                <w:position w:val="8"/>
                <w:sz w:val="28"/>
                <w:szCs w:val="28"/>
              </w:rPr>
              <w:t>7.4</w:t>
            </w:r>
            <w:r>
              <w:rPr>
                <w:rFonts w:ascii="Times New Roman" w:eastAsia="Times New Roman" w:hAnsi="Times New Roman" w:cs="Times New Roman"/>
                <w:spacing w:val="43"/>
                <w:position w:val="8"/>
                <w:sz w:val="28"/>
                <w:szCs w:val="28"/>
              </w:rPr>
              <w:t xml:space="preserve"> </w:t>
            </w:r>
            <w:r>
              <w:rPr>
                <w:rFonts w:ascii="FangSong" w:eastAsia="FangSong" w:hAnsi="FangSong" w:cs="FangSong"/>
                <w:spacing w:val="-1"/>
                <w:position w:val="8"/>
                <w:sz w:val="28"/>
                <w:szCs w:val="28"/>
              </w:rPr>
              <w:t>应急改进建议</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............................................................................81</w:t>
            </w:r>
          </w:hyperlink>
        </w:p>
        <w:p w:rsidR="005A3037" w:rsidRDefault="00AA2B5D">
          <w:pPr>
            <w:spacing w:line="623" w:lineRule="exact"/>
            <w:ind w:firstLine="584"/>
            <w:rPr>
              <w:rFonts w:ascii="Times New Roman" w:eastAsia="Times New Roman" w:hAnsi="Times New Roman" w:cs="Times New Roman"/>
              <w:sz w:val="28"/>
              <w:szCs w:val="28"/>
            </w:rPr>
          </w:pPr>
          <w:hyperlink w:anchor="_bookmark54" w:history="1">
            <w:r>
              <w:rPr>
                <w:rFonts w:ascii="Times New Roman" w:eastAsia="Times New Roman" w:hAnsi="Times New Roman" w:cs="Times New Roman"/>
                <w:spacing w:val="-1"/>
                <w:position w:val="8"/>
                <w:sz w:val="28"/>
                <w:szCs w:val="28"/>
              </w:rPr>
              <w:t>7.5</w:t>
            </w:r>
            <w:r>
              <w:rPr>
                <w:rFonts w:ascii="Times New Roman" w:eastAsia="Times New Roman" w:hAnsi="Times New Roman" w:cs="Times New Roman"/>
                <w:spacing w:val="69"/>
                <w:position w:val="8"/>
                <w:sz w:val="28"/>
                <w:szCs w:val="28"/>
              </w:rPr>
              <w:t xml:space="preserve"> </w:t>
            </w:r>
            <w:r>
              <w:rPr>
                <w:rFonts w:ascii="FangSong" w:eastAsia="FangSong" w:hAnsi="FangSong" w:cs="FangSong"/>
                <w:spacing w:val="-1"/>
                <w:position w:val="8"/>
                <w:sz w:val="28"/>
                <w:szCs w:val="28"/>
              </w:rPr>
              <w:t>保险</w:t>
            </w:r>
            <w:r>
              <w:rPr>
                <w:rFonts w:ascii="Times New Roman" w:eastAsia="Times New Roman" w:hAnsi="Times New Roman" w:cs="Times New Roman"/>
                <w:spacing w:val="-1"/>
                <w:position w:val="8"/>
                <w:sz w:val="28"/>
                <w:szCs w:val="28"/>
              </w:rPr>
              <w:t>.............................................................................................81</w:t>
            </w:r>
          </w:hyperlink>
        </w:p>
        <w:p w:rsidR="005A3037" w:rsidRDefault="00AA2B5D">
          <w:pPr>
            <w:spacing w:line="624" w:lineRule="exact"/>
            <w:ind w:firstLine="31"/>
            <w:rPr>
              <w:rFonts w:ascii="Times New Roman" w:eastAsia="Times New Roman" w:hAnsi="Times New Roman" w:cs="Times New Roman"/>
              <w:sz w:val="28"/>
              <w:szCs w:val="28"/>
            </w:rPr>
          </w:pPr>
          <w:hyperlink w:anchor="_bookmark55" w:history="1">
            <w:r>
              <w:rPr>
                <w:rFonts w:ascii="Times New Roman" w:eastAsia="Times New Roman" w:hAnsi="Times New Roman" w:cs="Times New Roman"/>
                <w:spacing w:val="-1"/>
                <w:position w:val="8"/>
                <w:sz w:val="28"/>
                <w:szCs w:val="28"/>
              </w:rPr>
              <w:t>8</w:t>
            </w:r>
            <w:r>
              <w:rPr>
                <w:rFonts w:ascii="Times New Roman" w:eastAsia="Times New Roman" w:hAnsi="Times New Roman" w:cs="Times New Roman"/>
                <w:spacing w:val="35"/>
                <w:w w:val="101"/>
                <w:position w:val="8"/>
                <w:sz w:val="28"/>
                <w:szCs w:val="28"/>
              </w:rPr>
              <w:t xml:space="preserve"> </w:t>
            </w:r>
            <w:r>
              <w:rPr>
                <w:rFonts w:ascii="FangSong" w:eastAsia="FangSong" w:hAnsi="FangSong" w:cs="FangSong"/>
                <w:spacing w:val="-1"/>
                <w:position w:val="8"/>
                <w:sz w:val="28"/>
                <w:szCs w:val="28"/>
              </w:rPr>
              <w:t>应急救援培训和演练</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w:t>
            </w:r>
            <w:r>
              <w:rPr>
                <w:rFonts w:ascii="Times New Roman" w:eastAsia="Times New Roman" w:hAnsi="Times New Roman" w:cs="Times New Roman"/>
                <w:spacing w:val="-1"/>
                <w:position w:val="8"/>
                <w:sz w:val="28"/>
                <w:szCs w:val="28"/>
              </w:rPr>
              <w:t>..........................................................................82</w:t>
            </w:r>
          </w:hyperlink>
        </w:p>
        <w:p w:rsidR="005A3037" w:rsidRDefault="00AA2B5D">
          <w:pPr>
            <w:spacing w:line="624" w:lineRule="exact"/>
            <w:ind w:firstLine="590"/>
            <w:rPr>
              <w:rFonts w:ascii="Times New Roman" w:eastAsia="Times New Roman" w:hAnsi="Times New Roman" w:cs="Times New Roman"/>
              <w:sz w:val="28"/>
              <w:szCs w:val="28"/>
            </w:rPr>
          </w:pPr>
          <w:hyperlink w:anchor="_bookmark56" w:history="1">
            <w:r>
              <w:rPr>
                <w:rFonts w:ascii="Times New Roman" w:eastAsia="Times New Roman" w:hAnsi="Times New Roman" w:cs="Times New Roman"/>
                <w:spacing w:val="-1"/>
                <w:position w:val="8"/>
                <w:sz w:val="28"/>
                <w:szCs w:val="28"/>
              </w:rPr>
              <w:t>8.1</w:t>
            </w:r>
            <w:r>
              <w:rPr>
                <w:rFonts w:ascii="Times New Roman" w:eastAsia="Times New Roman" w:hAnsi="Times New Roman" w:cs="Times New Roman"/>
                <w:spacing w:val="40"/>
                <w:position w:val="8"/>
                <w:sz w:val="28"/>
                <w:szCs w:val="28"/>
              </w:rPr>
              <w:t xml:space="preserve"> </w:t>
            </w:r>
            <w:r>
              <w:rPr>
                <w:rFonts w:ascii="FangSong" w:eastAsia="FangSong" w:hAnsi="FangSong" w:cs="FangSong"/>
                <w:spacing w:val="-1"/>
                <w:position w:val="8"/>
                <w:sz w:val="28"/>
                <w:szCs w:val="28"/>
              </w:rPr>
              <w:t>应急培训</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....................................................................................82</w:t>
            </w:r>
          </w:hyperlink>
        </w:p>
        <w:p w:rsidR="005A3037" w:rsidRDefault="00AA2B5D">
          <w:pPr>
            <w:spacing w:line="624" w:lineRule="exact"/>
            <w:ind w:firstLine="590"/>
            <w:rPr>
              <w:rFonts w:ascii="Times New Roman" w:eastAsia="Times New Roman" w:hAnsi="Times New Roman" w:cs="Times New Roman"/>
              <w:sz w:val="28"/>
              <w:szCs w:val="28"/>
            </w:rPr>
          </w:pPr>
          <w:hyperlink w:anchor="_bookmark57" w:history="1">
            <w:r>
              <w:rPr>
                <w:rFonts w:ascii="Times New Roman" w:eastAsia="Times New Roman" w:hAnsi="Times New Roman" w:cs="Times New Roman"/>
                <w:spacing w:val="-1"/>
                <w:position w:val="8"/>
                <w:sz w:val="28"/>
                <w:szCs w:val="28"/>
              </w:rPr>
              <w:t>8.2</w:t>
            </w:r>
            <w:r>
              <w:rPr>
                <w:rFonts w:ascii="Times New Roman" w:eastAsia="Times New Roman" w:hAnsi="Times New Roman" w:cs="Times New Roman"/>
                <w:spacing w:val="40"/>
                <w:position w:val="8"/>
                <w:sz w:val="28"/>
                <w:szCs w:val="28"/>
              </w:rPr>
              <w:t xml:space="preserve"> </w:t>
            </w:r>
            <w:r>
              <w:rPr>
                <w:rFonts w:ascii="FangSong" w:eastAsia="FangSong" w:hAnsi="FangSong" w:cs="FangSong"/>
                <w:spacing w:val="-1"/>
                <w:position w:val="8"/>
                <w:sz w:val="28"/>
                <w:szCs w:val="28"/>
              </w:rPr>
              <w:t>应急演练</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....................................................................................83</w:t>
            </w:r>
          </w:hyperlink>
        </w:p>
        <w:p w:rsidR="005A3037" w:rsidRDefault="00AA2B5D">
          <w:pPr>
            <w:spacing w:line="624" w:lineRule="exact"/>
            <w:ind w:firstLine="25"/>
            <w:rPr>
              <w:rFonts w:ascii="Times New Roman" w:eastAsia="Times New Roman" w:hAnsi="Times New Roman" w:cs="Times New Roman"/>
              <w:sz w:val="28"/>
              <w:szCs w:val="28"/>
            </w:rPr>
          </w:pPr>
          <w:hyperlink w:anchor="_bookmark58" w:history="1">
            <w:r>
              <w:rPr>
                <w:rFonts w:ascii="Times New Roman" w:eastAsia="Times New Roman" w:hAnsi="Times New Roman" w:cs="Times New Roman"/>
                <w:spacing w:val="-1"/>
                <w:position w:val="8"/>
                <w:sz w:val="28"/>
                <w:szCs w:val="28"/>
              </w:rPr>
              <w:t>9</w:t>
            </w:r>
            <w:r>
              <w:rPr>
                <w:rFonts w:ascii="Times New Roman" w:eastAsia="Times New Roman" w:hAnsi="Times New Roman" w:cs="Times New Roman"/>
                <w:spacing w:val="76"/>
                <w:w w:val="101"/>
                <w:position w:val="8"/>
                <w:sz w:val="28"/>
                <w:szCs w:val="28"/>
              </w:rPr>
              <w:t xml:space="preserve"> </w:t>
            </w:r>
            <w:r>
              <w:rPr>
                <w:rFonts w:ascii="FangSong" w:eastAsia="FangSong" w:hAnsi="FangSong" w:cs="FangSong"/>
                <w:spacing w:val="-1"/>
                <w:position w:val="8"/>
                <w:sz w:val="28"/>
                <w:szCs w:val="28"/>
              </w:rPr>
              <w:t>奖惩</w:t>
            </w:r>
            <w:r>
              <w:rPr>
                <w:rFonts w:ascii="Times New Roman" w:eastAsia="Times New Roman" w:hAnsi="Times New Roman" w:cs="Times New Roman"/>
                <w:spacing w:val="-1"/>
                <w:position w:val="8"/>
                <w:sz w:val="28"/>
                <w:szCs w:val="28"/>
              </w:rPr>
              <w:t>........................................................................................................87</w:t>
            </w:r>
          </w:hyperlink>
        </w:p>
        <w:p w:rsidR="005A3037" w:rsidRDefault="00AA2B5D">
          <w:pPr>
            <w:spacing w:line="624" w:lineRule="exact"/>
            <w:ind w:firstLine="584"/>
            <w:rPr>
              <w:rFonts w:ascii="Times New Roman" w:eastAsia="Times New Roman" w:hAnsi="Times New Roman" w:cs="Times New Roman"/>
              <w:sz w:val="28"/>
              <w:szCs w:val="28"/>
            </w:rPr>
          </w:pPr>
          <w:hyperlink w:anchor="_bookmark59" w:history="1">
            <w:r>
              <w:rPr>
                <w:rFonts w:ascii="Times New Roman" w:eastAsia="Times New Roman" w:hAnsi="Times New Roman" w:cs="Times New Roman"/>
                <w:spacing w:val="-1"/>
                <w:position w:val="8"/>
                <w:sz w:val="28"/>
                <w:szCs w:val="28"/>
              </w:rPr>
              <w:t>9.1</w:t>
            </w:r>
            <w:r>
              <w:rPr>
                <w:rFonts w:ascii="Times New Roman" w:eastAsia="Times New Roman" w:hAnsi="Times New Roman" w:cs="Times New Roman"/>
                <w:spacing w:val="68"/>
                <w:w w:val="101"/>
                <w:position w:val="8"/>
                <w:sz w:val="28"/>
                <w:szCs w:val="28"/>
              </w:rPr>
              <w:t xml:space="preserve"> </w:t>
            </w:r>
            <w:r>
              <w:rPr>
                <w:rFonts w:ascii="FangSong" w:eastAsia="FangSong" w:hAnsi="FangSong" w:cs="FangSong"/>
                <w:spacing w:val="-1"/>
                <w:position w:val="8"/>
                <w:sz w:val="28"/>
                <w:szCs w:val="28"/>
              </w:rPr>
              <w:t>奖励</w:t>
            </w:r>
            <w:r>
              <w:rPr>
                <w:rFonts w:ascii="Times New Roman" w:eastAsia="Times New Roman" w:hAnsi="Times New Roman" w:cs="Times New Roman"/>
                <w:spacing w:val="-1"/>
                <w:position w:val="8"/>
                <w:sz w:val="28"/>
                <w:szCs w:val="28"/>
              </w:rPr>
              <w:t>.............................................................................................87</w:t>
            </w:r>
          </w:hyperlink>
        </w:p>
        <w:p w:rsidR="005A3037" w:rsidRDefault="00AA2B5D">
          <w:pPr>
            <w:spacing w:line="624" w:lineRule="exact"/>
            <w:ind w:firstLine="584"/>
            <w:rPr>
              <w:rFonts w:ascii="Times New Roman" w:eastAsia="Times New Roman" w:hAnsi="Times New Roman" w:cs="Times New Roman"/>
              <w:sz w:val="28"/>
              <w:szCs w:val="28"/>
            </w:rPr>
          </w:pPr>
          <w:hyperlink w:anchor="_bookmark60" w:history="1">
            <w:r>
              <w:rPr>
                <w:rFonts w:ascii="Times New Roman" w:eastAsia="Times New Roman" w:hAnsi="Times New Roman" w:cs="Times New Roman"/>
                <w:spacing w:val="-1"/>
                <w:position w:val="8"/>
                <w:sz w:val="28"/>
                <w:szCs w:val="28"/>
              </w:rPr>
              <w:t>9.2</w:t>
            </w:r>
            <w:r>
              <w:rPr>
                <w:rFonts w:ascii="Times New Roman" w:eastAsia="Times New Roman" w:hAnsi="Times New Roman" w:cs="Times New Roman"/>
                <w:spacing w:val="46"/>
                <w:position w:val="8"/>
                <w:sz w:val="28"/>
                <w:szCs w:val="28"/>
              </w:rPr>
              <w:t xml:space="preserve"> </w:t>
            </w:r>
            <w:r>
              <w:rPr>
                <w:rFonts w:ascii="FangSong" w:eastAsia="FangSong" w:hAnsi="FangSong" w:cs="FangSong"/>
                <w:spacing w:val="-1"/>
                <w:position w:val="8"/>
                <w:sz w:val="28"/>
                <w:szCs w:val="28"/>
              </w:rPr>
              <w:t>责任追究</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....................................................................................8</w:t>
            </w:r>
            <w:r>
              <w:rPr>
                <w:rFonts w:ascii="Times New Roman" w:eastAsia="Times New Roman" w:hAnsi="Times New Roman" w:cs="Times New Roman"/>
                <w:spacing w:val="-1"/>
                <w:position w:val="8"/>
                <w:sz w:val="28"/>
                <w:szCs w:val="28"/>
              </w:rPr>
              <w:t>7</w:t>
            </w:r>
          </w:hyperlink>
        </w:p>
        <w:p w:rsidR="005A3037" w:rsidRDefault="00AA2B5D">
          <w:pPr>
            <w:spacing w:line="624" w:lineRule="exact"/>
            <w:ind w:firstLine="47"/>
            <w:rPr>
              <w:rFonts w:ascii="Times New Roman" w:eastAsia="Times New Roman" w:hAnsi="Times New Roman" w:cs="Times New Roman"/>
              <w:sz w:val="28"/>
              <w:szCs w:val="28"/>
            </w:rPr>
          </w:pPr>
          <w:hyperlink w:anchor="_bookmark61" w:history="1">
            <w:r>
              <w:rPr>
                <w:rFonts w:ascii="Times New Roman" w:eastAsia="Times New Roman" w:hAnsi="Times New Roman" w:cs="Times New Roman"/>
                <w:spacing w:val="-1"/>
                <w:position w:val="8"/>
                <w:sz w:val="28"/>
                <w:szCs w:val="28"/>
              </w:rPr>
              <w:t>10</w:t>
            </w:r>
            <w:r>
              <w:rPr>
                <w:rFonts w:ascii="Times New Roman" w:eastAsia="Times New Roman" w:hAnsi="Times New Roman" w:cs="Times New Roman"/>
                <w:spacing w:val="48"/>
                <w:position w:val="8"/>
                <w:sz w:val="28"/>
                <w:szCs w:val="28"/>
              </w:rPr>
              <w:t xml:space="preserve"> </w:t>
            </w:r>
            <w:r>
              <w:rPr>
                <w:rFonts w:ascii="FangSong" w:eastAsia="FangSong" w:hAnsi="FangSong" w:cs="FangSong"/>
                <w:spacing w:val="-1"/>
                <w:position w:val="8"/>
                <w:sz w:val="28"/>
                <w:szCs w:val="28"/>
              </w:rPr>
              <w:t>保障措施</w:t>
            </w:r>
            <w:r>
              <w:rPr>
                <w:rFonts w:ascii="Times New Roman" w:eastAsia="Times New Roman" w:hAnsi="Times New Roman" w:cs="Times New Roman"/>
                <w:spacing w:val="-1"/>
                <w:position w:val="8"/>
                <w:sz w:val="28"/>
                <w:szCs w:val="28"/>
              </w:rPr>
              <w:t>..............................................................................................89</w:t>
            </w:r>
          </w:hyperlink>
        </w:p>
        <w:p w:rsidR="005A3037" w:rsidRDefault="00AA2B5D">
          <w:pPr>
            <w:spacing w:line="624" w:lineRule="exact"/>
            <w:ind w:firstLine="606"/>
            <w:rPr>
              <w:rFonts w:ascii="Times New Roman" w:eastAsia="Times New Roman" w:hAnsi="Times New Roman" w:cs="Times New Roman"/>
              <w:sz w:val="28"/>
              <w:szCs w:val="28"/>
            </w:rPr>
          </w:pPr>
          <w:hyperlink w:anchor="_bookmark62" w:history="1">
            <w:r>
              <w:rPr>
                <w:rFonts w:ascii="Times New Roman" w:eastAsia="Times New Roman" w:hAnsi="Times New Roman" w:cs="Times New Roman"/>
                <w:spacing w:val="-1"/>
                <w:position w:val="8"/>
                <w:sz w:val="28"/>
                <w:szCs w:val="28"/>
              </w:rPr>
              <w:t>10.1</w:t>
            </w:r>
            <w:r>
              <w:rPr>
                <w:rFonts w:ascii="Times New Roman" w:eastAsia="Times New Roman" w:hAnsi="Times New Roman" w:cs="Times New Roman"/>
                <w:spacing w:val="23"/>
                <w:w w:val="101"/>
                <w:position w:val="8"/>
                <w:sz w:val="28"/>
                <w:szCs w:val="28"/>
              </w:rPr>
              <w:t xml:space="preserve"> </w:t>
            </w:r>
            <w:r>
              <w:rPr>
                <w:rFonts w:ascii="FangSong" w:eastAsia="FangSong" w:hAnsi="FangSong" w:cs="FangSong"/>
                <w:spacing w:val="-1"/>
                <w:position w:val="8"/>
                <w:sz w:val="28"/>
                <w:szCs w:val="28"/>
              </w:rPr>
              <w:t>经费保障</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..................................................................................89</w:t>
            </w:r>
          </w:hyperlink>
        </w:p>
        <w:p w:rsidR="005A3037" w:rsidRDefault="00AA2B5D">
          <w:pPr>
            <w:spacing w:line="624" w:lineRule="exact"/>
            <w:ind w:firstLine="606"/>
            <w:rPr>
              <w:rFonts w:ascii="Times New Roman" w:eastAsia="Times New Roman" w:hAnsi="Times New Roman" w:cs="Times New Roman"/>
              <w:sz w:val="28"/>
              <w:szCs w:val="28"/>
            </w:rPr>
          </w:pPr>
          <w:hyperlink w:anchor="_bookmark63" w:history="1">
            <w:r>
              <w:rPr>
                <w:rFonts w:ascii="Times New Roman" w:eastAsia="Times New Roman" w:hAnsi="Times New Roman" w:cs="Times New Roman"/>
                <w:spacing w:val="-2"/>
                <w:position w:val="8"/>
                <w:sz w:val="28"/>
                <w:szCs w:val="28"/>
              </w:rPr>
              <w:t>10.2</w:t>
            </w:r>
            <w:r>
              <w:rPr>
                <w:rFonts w:ascii="Times New Roman" w:eastAsia="Times New Roman" w:hAnsi="Times New Roman" w:cs="Times New Roman"/>
                <w:spacing w:val="92"/>
                <w:w w:val="101"/>
                <w:position w:val="8"/>
                <w:sz w:val="28"/>
                <w:szCs w:val="28"/>
              </w:rPr>
              <w:t xml:space="preserve"> </w:t>
            </w:r>
            <w:r>
              <w:rPr>
                <w:rFonts w:ascii="FangSong" w:eastAsia="FangSong" w:hAnsi="FangSong" w:cs="FangSong"/>
                <w:spacing w:val="-2"/>
                <w:position w:val="8"/>
                <w:sz w:val="28"/>
                <w:szCs w:val="28"/>
              </w:rPr>
              <w:t>应急物资与装备保障</w:t>
            </w:r>
            <w:r>
              <w:rPr>
                <w:rFonts w:ascii="FangSong" w:eastAsia="FangSong" w:hAnsi="FangSong" w:cs="FangSong"/>
                <w:spacing w:val="-62"/>
                <w:position w:val="8"/>
                <w:sz w:val="28"/>
                <w:szCs w:val="28"/>
              </w:rPr>
              <w:t xml:space="preserve"> </w:t>
            </w:r>
            <w:r>
              <w:rPr>
                <w:rFonts w:ascii="Times New Roman" w:eastAsia="Times New Roman" w:hAnsi="Times New Roman" w:cs="Times New Roman"/>
                <w:spacing w:val="-2"/>
                <w:position w:val="8"/>
                <w:sz w:val="28"/>
                <w:szCs w:val="28"/>
              </w:rPr>
              <w:t>..............................................................89</w:t>
            </w:r>
          </w:hyperlink>
        </w:p>
        <w:p w:rsidR="005A3037" w:rsidRDefault="00AA2B5D">
          <w:pPr>
            <w:spacing w:line="624" w:lineRule="exact"/>
            <w:ind w:firstLine="606"/>
            <w:rPr>
              <w:rFonts w:ascii="Times New Roman" w:eastAsia="Times New Roman" w:hAnsi="Times New Roman" w:cs="Times New Roman"/>
              <w:sz w:val="28"/>
              <w:szCs w:val="28"/>
            </w:rPr>
          </w:pPr>
          <w:hyperlink w:anchor="_bookmark64" w:history="1">
            <w:r>
              <w:rPr>
                <w:rFonts w:ascii="Times New Roman" w:eastAsia="Times New Roman" w:hAnsi="Times New Roman" w:cs="Times New Roman"/>
                <w:spacing w:val="-1"/>
                <w:position w:val="8"/>
                <w:sz w:val="28"/>
                <w:szCs w:val="28"/>
              </w:rPr>
              <w:t>10.3</w:t>
            </w:r>
            <w:r>
              <w:rPr>
                <w:rFonts w:ascii="Times New Roman" w:eastAsia="Times New Roman" w:hAnsi="Times New Roman" w:cs="Times New Roman"/>
                <w:spacing w:val="20"/>
                <w:position w:val="8"/>
                <w:sz w:val="28"/>
                <w:szCs w:val="28"/>
              </w:rPr>
              <w:t xml:space="preserve"> </w:t>
            </w:r>
            <w:r>
              <w:rPr>
                <w:rFonts w:ascii="FangSong" w:eastAsia="FangSong" w:hAnsi="FangSong" w:cs="FangSong"/>
                <w:spacing w:val="-1"/>
                <w:position w:val="8"/>
                <w:sz w:val="28"/>
                <w:szCs w:val="28"/>
              </w:rPr>
              <w:t>应急队伍保障</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1"/>
                <w:position w:val="8"/>
                <w:sz w:val="28"/>
                <w:szCs w:val="28"/>
              </w:rPr>
              <w:t>..........................................................................90</w:t>
            </w:r>
          </w:hyperlink>
        </w:p>
        <w:p w:rsidR="005A3037" w:rsidRDefault="00AA2B5D">
          <w:pPr>
            <w:spacing w:line="624" w:lineRule="exact"/>
            <w:ind w:firstLine="606"/>
            <w:rPr>
              <w:rFonts w:ascii="Times New Roman" w:eastAsia="Times New Roman" w:hAnsi="Times New Roman" w:cs="Times New Roman"/>
              <w:sz w:val="28"/>
              <w:szCs w:val="28"/>
            </w:rPr>
          </w:pPr>
          <w:hyperlink w:anchor="_bookmark65" w:history="1">
            <w:r>
              <w:rPr>
                <w:rFonts w:ascii="Times New Roman" w:eastAsia="Times New Roman" w:hAnsi="Times New Roman" w:cs="Times New Roman"/>
                <w:spacing w:val="-2"/>
                <w:position w:val="8"/>
                <w:sz w:val="28"/>
                <w:szCs w:val="28"/>
              </w:rPr>
              <w:t>10.4</w:t>
            </w:r>
            <w:r>
              <w:rPr>
                <w:rFonts w:ascii="Times New Roman" w:eastAsia="Times New Roman" w:hAnsi="Times New Roman" w:cs="Times New Roman"/>
                <w:spacing w:val="99"/>
                <w:w w:val="101"/>
                <w:position w:val="8"/>
                <w:sz w:val="28"/>
                <w:szCs w:val="28"/>
              </w:rPr>
              <w:t xml:space="preserve"> </w:t>
            </w:r>
            <w:r>
              <w:rPr>
                <w:rFonts w:ascii="FangSong" w:eastAsia="FangSong" w:hAnsi="FangSong" w:cs="FangSong"/>
                <w:spacing w:val="-2"/>
                <w:position w:val="8"/>
                <w:sz w:val="28"/>
                <w:szCs w:val="28"/>
              </w:rPr>
              <w:t>通信与信息保障</w:t>
            </w:r>
            <w:r>
              <w:rPr>
                <w:rFonts w:ascii="FangSong" w:eastAsia="FangSong" w:hAnsi="FangSong" w:cs="FangSong"/>
                <w:spacing w:val="-57"/>
                <w:position w:val="8"/>
                <w:sz w:val="28"/>
                <w:szCs w:val="28"/>
              </w:rPr>
              <w:t xml:space="preserve"> </w:t>
            </w:r>
            <w:r>
              <w:rPr>
                <w:rFonts w:ascii="Times New Roman" w:eastAsia="Times New Roman" w:hAnsi="Times New Roman" w:cs="Times New Roman"/>
                <w:spacing w:val="-2"/>
                <w:position w:val="8"/>
                <w:sz w:val="28"/>
                <w:szCs w:val="28"/>
              </w:rPr>
              <w:t>......................................................................90</w:t>
            </w:r>
          </w:hyperlink>
        </w:p>
      </w:sdtContent>
    </w:sdt>
    <w:p w:rsidR="005A3037" w:rsidRDefault="005A3037">
      <w:pPr>
        <w:sectPr w:rsidR="005A3037">
          <w:footerReference w:type="default" r:id="rId17"/>
          <w:pgSz w:w="11907" w:h="16839"/>
          <w:pgMar w:top="1315" w:right="1755" w:bottom="1262" w:left="1785" w:header="0" w:footer="1098" w:gutter="0"/>
          <w:cols w:space="720"/>
        </w:sectPr>
      </w:pPr>
    </w:p>
    <w:sdt>
      <w:sdtPr>
        <w:rPr>
          <w:rFonts w:ascii="Times New Roman" w:eastAsia="Times New Roman" w:hAnsi="Times New Roman" w:cs="Times New Roman"/>
          <w:sz w:val="28"/>
          <w:szCs w:val="28"/>
        </w:rPr>
        <w:id w:val="1815135936"/>
        <w:docPartObj>
          <w:docPartGallery w:val="Table of Contents"/>
          <w:docPartUnique/>
        </w:docPartObj>
      </w:sdtPr>
      <w:sdtEndPr/>
      <w:sdtContent>
        <w:p w:rsidR="005A3037" w:rsidRDefault="00AA2B5D">
          <w:pPr>
            <w:spacing w:before="124" w:line="624" w:lineRule="exact"/>
            <w:ind w:firstLine="606"/>
            <w:rPr>
              <w:rFonts w:ascii="Times New Roman" w:eastAsia="Times New Roman" w:hAnsi="Times New Roman" w:cs="Times New Roman"/>
              <w:sz w:val="28"/>
              <w:szCs w:val="28"/>
            </w:rPr>
          </w:pPr>
          <w:hyperlink w:anchor="_bookmark66" w:history="1">
            <w:r>
              <w:rPr>
                <w:rFonts w:ascii="Times New Roman" w:eastAsia="Times New Roman" w:hAnsi="Times New Roman" w:cs="Times New Roman"/>
                <w:spacing w:val="-1"/>
                <w:position w:val="8"/>
                <w:sz w:val="28"/>
                <w:szCs w:val="28"/>
              </w:rPr>
              <w:t>10.5</w:t>
            </w:r>
            <w:r>
              <w:rPr>
                <w:rFonts w:ascii="Times New Roman" w:eastAsia="Times New Roman" w:hAnsi="Times New Roman" w:cs="Times New Roman"/>
                <w:spacing w:val="23"/>
                <w:w w:val="101"/>
                <w:position w:val="8"/>
                <w:sz w:val="28"/>
                <w:szCs w:val="28"/>
              </w:rPr>
              <w:t xml:space="preserve"> </w:t>
            </w:r>
            <w:r>
              <w:rPr>
                <w:rFonts w:ascii="FangSong" w:eastAsia="FangSong" w:hAnsi="FangSong" w:cs="FangSong"/>
                <w:spacing w:val="-1"/>
                <w:position w:val="8"/>
                <w:sz w:val="28"/>
                <w:szCs w:val="28"/>
              </w:rPr>
              <w:t>治安保障</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..................................................................................90</w:t>
            </w:r>
          </w:hyperlink>
        </w:p>
        <w:p w:rsidR="005A3037" w:rsidRDefault="00AA2B5D">
          <w:pPr>
            <w:spacing w:line="624" w:lineRule="exact"/>
            <w:ind w:firstLine="606"/>
            <w:rPr>
              <w:rFonts w:ascii="Times New Roman" w:eastAsia="Times New Roman" w:hAnsi="Times New Roman" w:cs="Times New Roman"/>
              <w:sz w:val="28"/>
              <w:szCs w:val="28"/>
            </w:rPr>
          </w:pPr>
          <w:hyperlink w:anchor="_bookmark67" w:history="1">
            <w:r>
              <w:rPr>
                <w:rFonts w:ascii="Times New Roman" w:eastAsia="Times New Roman" w:hAnsi="Times New Roman" w:cs="Times New Roman"/>
                <w:spacing w:val="-2"/>
                <w:position w:val="8"/>
                <w:sz w:val="28"/>
                <w:szCs w:val="28"/>
              </w:rPr>
              <w:t>10.6</w:t>
            </w:r>
            <w:r>
              <w:rPr>
                <w:rFonts w:ascii="Times New Roman" w:eastAsia="Times New Roman" w:hAnsi="Times New Roman" w:cs="Times New Roman"/>
                <w:spacing w:val="115"/>
                <w:w w:val="101"/>
                <w:position w:val="8"/>
                <w:sz w:val="28"/>
                <w:szCs w:val="28"/>
              </w:rPr>
              <w:t xml:space="preserve"> </w:t>
            </w:r>
            <w:r>
              <w:rPr>
                <w:rFonts w:ascii="FangSong" w:eastAsia="FangSong" w:hAnsi="FangSong" w:cs="FangSong"/>
                <w:spacing w:val="-2"/>
                <w:position w:val="8"/>
                <w:sz w:val="28"/>
                <w:szCs w:val="28"/>
              </w:rPr>
              <w:t>医疗保障</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2"/>
                <w:position w:val="8"/>
                <w:sz w:val="28"/>
                <w:szCs w:val="28"/>
              </w:rPr>
              <w:t>..................................................................................91</w:t>
            </w:r>
          </w:hyperlink>
        </w:p>
        <w:p w:rsidR="005A3037" w:rsidRDefault="00AA2B5D">
          <w:pPr>
            <w:spacing w:line="624" w:lineRule="exact"/>
            <w:ind w:firstLine="606"/>
            <w:rPr>
              <w:rFonts w:ascii="Times New Roman" w:eastAsia="Times New Roman" w:hAnsi="Times New Roman" w:cs="Times New Roman"/>
              <w:sz w:val="28"/>
              <w:szCs w:val="28"/>
            </w:rPr>
          </w:pPr>
          <w:hyperlink w:anchor="_bookmark68" w:history="1">
            <w:r>
              <w:rPr>
                <w:rFonts w:ascii="Times New Roman" w:eastAsia="Times New Roman" w:hAnsi="Times New Roman" w:cs="Times New Roman"/>
                <w:spacing w:val="-1"/>
                <w:position w:val="8"/>
                <w:sz w:val="28"/>
                <w:szCs w:val="28"/>
              </w:rPr>
              <w:t>10.7</w:t>
            </w:r>
            <w:r>
              <w:rPr>
                <w:rFonts w:ascii="Times New Roman" w:eastAsia="Times New Roman" w:hAnsi="Times New Roman" w:cs="Times New Roman"/>
                <w:spacing w:val="23"/>
                <w:w w:val="101"/>
                <w:position w:val="8"/>
                <w:sz w:val="28"/>
                <w:szCs w:val="28"/>
              </w:rPr>
              <w:t xml:space="preserve"> </w:t>
            </w:r>
            <w:r>
              <w:rPr>
                <w:rFonts w:ascii="FangSong" w:eastAsia="FangSong" w:hAnsi="FangSong" w:cs="FangSong"/>
                <w:spacing w:val="-1"/>
                <w:position w:val="8"/>
                <w:sz w:val="28"/>
                <w:szCs w:val="28"/>
              </w:rPr>
              <w:t>其他保障</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..................................................................................91</w:t>
            </w:r>
          </w:hyperlink>
        </w:p>
      </w:sdtContent>
    </w:sdt>
    <w:sdt>
      <w:sdtPr>
        <w:rPr>
          <w:rFonts w:ascii="Times New Roman" w:eastAsia="Times New Roman" w:hAnsi="Times New Roman" w:cs="Times New Roman"/>
          <w:sz w:val="28"/>
          <w:szCs w:val="28"/>
        </w:rPr>
        <w:id w:val="700601118"/>
        <w:docPartObj>
          <w:docPartGallery w:val="Table of Contents"/>
          <w:docPartUnique/>
        </w:docPartObj>
      </w:sdtPr>
      <w:sdtEndPr/>
      <w:sdtContent>
        <w:p w:rsidR="005A3037" w:rsidRDefault="00AA2B5D">
          <w:pPr>
            <w:spacing w:line="624" w:lineRule="exact"/>
            <w:ind w:firstLine="47"/>
            <w:rPr>
              <w:rFonts w:ascii="Times New Roman" w:eastAsia="Times New Roman" w:hAnsi="Times New Roman" w:cs="Times New Roman"/>
              <w:sz w:val="28"/>
              <w:szCs w:val="28"/>
            </w:rPr>
          </w:pPr>
          <w:hyperlink w:anchor="_bookmark69" w:history="1">
            <w:r>
              <w:rPr>
                <w:rFonts w:ascii="Times New Roman" w:eastAsia="Times New Roman" w:hAnsi="Times New Roman" w:cs="Times New Roman"/>
                <w:spacing w:val="-2"/>
                <w:position w:val="8"/>
                <w:sz w:val="28"/>
                <w:szCs w:val="28"/>
              </w:rPr>
              <w:t>11</w:t>
            </w:r>
            <w:r>
              <w:rPr>
                <w:rFonts w:ascii="Times New Roman" w:eastAsia="Times New Roman" w:hAnsi="Times New Roman" w:cs="Times New Roman"/>
                <w:spacing w:val="62"/>
                <w:position w:val="8"/>
                <w:sz w:val="28"/>
                <w:szCs w:val="28"/>
              </w:rPr>
              <w:t xml:space="preserve"> </w:t>
            </w:r>
            <w:r>
              <w:rPr>
                <w:rFonts w:ascii="FangSong" w:eastAsia="FangSong" w:hAnsi="FangSong" w:cs="FangSong"/>
                <w:spacing w:val="-2"/>
                <w:position w:val="8"/>
                <w:sz w:val="28"/>
                <w:szCs w:val="28"/>
              </w:rPr>
              <w:t>预案评审、备案、发布、更新、实施</w:t>
            </w:r>
            <w:r>
              <w:rPr>
                <w:rFonts w:ascii="FangSong" w:eastAsia="FangSong" w:hAnsi="FangSong" w:cs="FangSong"/>
                <w:spacing w:val="-56"/>
                <w:position w:val="8"/>
                <w:sz w:val="28"/>
                <w:szCs w:val="28"/>
              </w:rPr>
              <w:t xml:space="preserve"> </w:t>
            </w:r>
            <w:r>
              <w:rPr>
                <w:rFonts w:ascii="Times New Roman" w:eastAsia="Times New Roman" w:hAnsi="Times New Roman" w:cs="Times New Roman"/>
                <w:spacing w:val="-2"/>
                <w:position w:val="8"/>
                <w:sz w:val="28"/>
                <w:szCs w:val="28"/>
              </w:rPr>
              <w:t>.............................................92</w:t>
            </w:r>
          </w:hyperlink>
        </w:p>
        <w:p w:rsidR="005A3037" w:rsidRDefault="00AA2B5D">
          <w:pPr>
            <w:spacing w:line="623" w:lineRule="exact"/>
            <w:ind w:firstLine="45"/>
            <w:rPr>
              <w:rFonts w:ascii="Times New Roman" w:eastAsia="Times New Roman" w:hAnsi="Times New Roman" w:cs="Times New Roman"/>
              <w:sz w:val="28"/>
              <w:szCs w:val="28"/>
            </w:rPr>
          </w:pPr>
          <w:hyperlink w:anchor="_bookmark70" w:history="1">
            <w:r>
              <w:rPr>
                <w:rFonts w:ascii="FangSong" w:eastAsia="FangSong" w:hAnsi="FangSong" w:cs="FangSong"/>
                <w:spacing w:val="-2"/>
                <w:position w:val="8"/>
                <w:sz w:val="28"/>
                <w:szCs w:val="28"/>
              </w:rPr>
              <w:t>第二部分</w:t>
            </w:r>
            <w:r>
              <w:rPr>
                <w:rFonts w:ascii="FangSong" w:eastAsia="FangSong" w:hAnsi="FangSong" w:cs="FangSong"/>
                <w:spacing w:val="89"/>
                <w:position w:val="8"/>
                <w:sz w:val="28"/>
                <w:szCs w:val="28"/>
              </w:rPr>
              <w:t xml:space="preserve"> </w:t>
            </w:r>
            <w:r>
              <w:rPr>
                <w:rFonts w:ascii="FangSong" w:eastAsia="FangSong" w:hAnsi="FangSong" w:cs="FangSong"/>
                <w:spacing w:val="-2"/>
                <w:position w:val="8"/>
                <w:sz w:val="28"/>
                <w:szCs w:val="28"/>
              </w:rPr>
              <w:t>危险废物专项应急预案</w:t>
            </w:r>
            <w:r>
              <w:rPr>
                <w:rFonts w:ascii="FangSong" w:eastAsia="FangSong" w:hAnsi="FangSong" w:cs="FangSong"/>
                <w:spacing w:val="-67"/>
                <w:position w:val="8"/>
                <w:sz w:val="28"/>
                <w:szCs w:val="28"/>
              </w:rPr>
              <w:t xml:space="preserve"> </w:t>
            </w:r>
            <w:r>
              <w:rPr>
                <w:rFonts w:ascii="Times New Roman" w:eastAsia="Times New Roman" w:hAnsi="Times New Roman" w:cs="Times New Roman"/>
                <w:spacing w:val="-2"/>
                <w:position w:val="8"/>
                <w:sz w:val="28"/>
                <w:szCs w:val="28"/>
              </w:rPr>
              <w:t>........................................................93</w:t>
            </w:r>
          </w:hyperlink>
        </w:p>
        <w:p w:rsidR="005A3037" w:rsidRDefault="00AA2B5D">
          <w:pPr>
            <w:spacing w:line="624" w:lineRule="exact"/>
            <w:ind w:firstLine="47"/>
            <w:rPr>
              <w:rFonts w:ascii="Times New Roman" w:eastAsia="Times New Roman" w:hAnsi="Times New Roman" w:cs="Times New Roman"/>
              <w:sz w:val="28"/>
              <w:szCs w:val="28"/>
            </w:rPr>
          </w:pPr>
          <w:hyperlink w:anchor="_bookmark71" w:history="1">
            <w:r>
              <w:rPr>
                <w:rFonts w:ascii="Times New Roman" w:eastAsia="Times New Roman" w:hAnsi="Times New Roman" w:cs="Times New Roman"/>
                <w:spacing w:val="-1"/>
                <w:position w:val="8"/>
                <w:sz w:val="28"/>
                <w:szCs w:val="28"/>
              </w:rPr>
              <w:t>1</w:t>
            </w:r>
            <w:r>
              <w:rPr>
                <w:rFonts w:ascii="Times New Roman" w:eastAsia="Times New Roman" w:hAnsi="Times New Roman" w:cs="Times New Roman"/>
                <w:spacing w:val="49"/>
                <w:position w:val="8"/>
                <w:sz w:val="28"/>
                <w:szCs w:val="28"/>
              </w:rPr>
              <w:t xml:space="preserve"> </w:t>
            </w:r>
            <w:r>
              <w:rPr>
                <w:rFonts w:ascii="FangSong" w:eastAsia="FangSong" w:hAnsi="FangSong" w:cs="FangSong"/>
                <w:spacing w:val="-1"/>
                <w:position w:val="8"/>
                <w:sz w:val="28"/>
                <w:szCs w:val="28"/>
              </w:rPr>
              <w:t>编制目的</w:t>
            </w:r>
            <w:r>
              <w:rPr>
                <w:rFonts w:ascii="Times New Roman" w:eastAsia="Times New Roman" w:hAnsi="Times New Roman" w:cs="Times New Roman"/>
                <w:spacing w:val="-1"/>
                <w:position w:val="8"/>
                <w:sz w:val="28"/>
                <w:szCs w:val="28"/>
              </w:rPr>
              <w:t>................................................................................................94</w:t>
            </w:r>
          </w:hyperlink>
        </w:p>
        <w:p w:rsidR="005A3037" w:rsidRDefault="00AA2B5D">
          <w:pPr>
            <w:spacing w:line="624" w:lineRule="exact"/>
            <w:ind w:firstLine="20"/>
            <w:rPr>
              <w:rFonts w:ascii="Times New Roman" w:eastAsia="Times New Roman" w:hAnsi="Times New Roman" w:cs="Times New Roman"/>
              <w:sz w:val="28"/>
              <w:szCs w:val="28"/>
            </w:rPr>
          </w:pPr>
          <w:hyperlink w:anchor="_bookmark72" w:history="1">
            <w:r>
              <w:rPr>
                <w:rFonts w:ascii="Times New Roman" w:eastAsia="Times New Roman" w:hAnsi="Times New Roman" w:cs="Times New Roman"/>
                <w:spacing w:val="-1"/>
                <w:position w:val="8"/>
                <w:sz w:val="28"/>
                <w:szCs w:val="28"/>
              </w:rPr>
              <w:t>2</w:t>
            </w:r>
            <w:r>
              <w:rPr>
                <w:rFonts w:ascii="Times New Roman" w:eastAsia="Times New Roman" w:hAnsi="Times New Roman" w:cs="Times New Roman"/>
                <w:spacing w:val="76"/>
                <w:position w:val="8"/>
                <w:sz w:val="28"/>
                <w:szCs w:val="28"/>
              </w:rPr>
              <w:t xml:space="preserve"> </w:t>
            </w:r>
            <w:r>
              <w:rPr>
                <w:rFonts w:ascii="FangSong" w:eastAsia="FangSong" w:hAnsi="FangSong" w:cs="FangSong"/>
                <w:spacing w:val="-1"/>
                <w:position w:val="8"/>
                <w:sz w:val="28"/>
                <w:szCs w:val="28"/>
              </w:rPr>
              <w:t>编制依据</w:t>
            </w:r>
            <w:r>
              <w:rPr>
                <w:rFonts w:ascii="Times New Roman" w:eastAsia="Times New Roman" w:hAnsi="Times New Roman" w:cs="Times New Roman"/>
                <w:spacing w:val="-1"/>
                <w:position w:val="8"/>
                <w:sz w:val="28"/>
                <w:szCs w:val="28"/>
              </w:rPr>
              <w:t>........................</w:t>
            </w:r>
            <w:r>
              <w:rPr>
                <w:rFonts w:ascii="Times New Roman" w:eastAsia="Times New Roman" w:hAnsi="Times New Roman" w:cs="Times New Roman"/>
                <w:spacing w:val="-1"/>
                <w:position w:val="8"/>
                <w:sz w:val="28"/>
                <w:szCs w:val="28"/>
              </w:rPr>
              <w:t>........................................................................94</w:t>
            </w:r>
          </w:hyperlink>
        </w:p>
        <w:p w:rsidR="005A3037" w:rsidRDefault="00AA2B5D">
          <w:pPr>
            <w:spacing w:line="624" w:lineRule="exact"/>
            <w:ind w:firstLine="26"/>
            <w:rPr>
              <w:rFonts w:ascii="Times New Roman" w:eastAsia="Times New Roman" w:hAnsi="Times New Roman" w:cs="Times New Roman"/>
              <w:sz w:val="28"/>
              <w:szCs w:val="28"/>
            </w:rPr>
          </w:pPr>
          <w:hyperlink w:anchor="_bookmark73" w:history="1">
            <w:r>
              <w:rPr>
                <w:rFonts w:ascii="Times New Roman" w:eastAsia="Times New Roman" w:hAnsi="Times New Roman" w:cs="Times New Roman"/>
                <w:spacing w:val="-1"/>
                <w:position w:val="8"/>
                <w:sz w:val="28"/>
                <w:szCs w:val="28"/>
              </w:rPr>
              <w:t>3</w:t>
            </w:r>
            <w:r>
              <w:rPr>
                <w:rFonts w:ascii="Times New Roman" w:eastAsia="Times New Roman" w:hAnsi="Times New Roman" w:cs="Times New Roman"/>
                <w:spacing w:val="70"/>
                <w:position w:val="8"/>
                <w:sz w:val="28"/>
                <w:szCs w:val="28"/>
              </w:rPr>
              <w:t xml:space="preserve"> </w:t>
            </w:r>
            <w:r>
              <w:rPr>
                <w:rFonts w:ascii="FangSong" w:eastAsia="FangSong" w:hAnsi="FangSong" w:cs="FangSong"/>
                <w:spacing w:val="-1"/>
                <w:position w:val="8"/>
                <w:sz w:val="28"/>
                <w:szCs w:val="28"/>
              </w:rPr>
              <w:t>适用范围</w:t>
            </w:r>
            <w:r>
              <w:rPr>
                <w:rFonts w:ascii="Times New Roman" w:eastAsia="Times New Roman" w:hAnsi="Times New Roman" w:cs="Times New Roman"/>
                <w:spacing w:val="-1"/>
                <w:position w:val="8"/>
                <w:sz w:val="28"/>
                <w:szCs w:val="28"/>
              </w:rPr>
              <w:t>................................................................................................95</w:t>
            </w:r>
          </w:hyperlink>
        </w:p>
        <w:p w:rsidR="005A3037" w:rsidRDefault="00AA2B5D">
          <w:pPr>
            <w:spacing w:line="624" w:lineRule="exact"/>
            <w:ind w:firstLine="19"/>
            <w:rPr>
              <w:rFonts w:ascii="Times New Roman" w:eastAsia="Times New Roman" w:hAnsi="Times New Roman" w:cs="Times New Roman"/>
              <w:sz w:val="28"/>
              <w:szCs w:val="28"/>
            </w:rPr>
          </w:pPr>
          <w:hyperlink w:anchor="_bookmark74" w:history="1">
            <w:r>
              <w:rPr>
                <w:rFonts w:ascii="Times New Roman" w:eastAsia="Times New Roman" w:hAnsi="Times New Roman" w:cs="Times New Roman"/>
                <w:spacing w:val="-1"/>
                <w:position w:val="8"/>
                <w:sz w:val="28"/>
                <w:szCs w:val="28"/>
              </w:rPr>
              <w:t>4</w:t>
            </w:r>
            <w:r>
              <w:rPr>
                <w:rFonts w:ascii="Times New Roman" w:eastAsia="Times New Roman" w:hAnsi="Times New Roman" w:cs="Times New Roman"/>
                <w:spacing w:val="47"/>
                <w:position w:val="8"/>
                <w:sz w:val="28"/>
                <w:szCs w:val="28"/>
              </w:rPr>
              <w:t xml:space="preserve"> </w:t>
            </w:r>
            <w:r>
              <w:rPr>
                <w:rFonts w:ascii="FangSong" w:eastAsia="FangSong" w:hAnsi="FangSong" w:cs="FangSong"/>
                <w:spacing w:val="-1"/>
                <w:position w:val="8"/>
                <w:sz w:val="28"/>
                <w:szCs w:val="28"/>
              </w:rPr>
              <w:t>危险废物的产生处置情况</w:t>
            </w:r>
            <w:r>
              <w:rPr>
                <w:rFonts w:ascii="FangSong" w:eastAsia="FangSong" w:hAnsi="FangSong" w:cs="FangSong"/>
                <w:spacing w:val="-62"/>
                <w:position w:val="8"/>
                <w:sz w:val="28"/>
                <w:szCs w:val="28"/>
              </w:rPr>
              <w:t xml:space="preserve"> </w:t>
            </w:r>
            <w:r>
              <w:rPr>
                <w:rFonts w:ascii="Times New Roman" w:eastAsia="Times New Roman" w:hAnsi="Times New Roman" w:cs="Times New Roman"/>
                <w:spacing w:val="-1"/>
                <w:position w:val="8"/>
                <w:sz w:val="28"/>
                <w:szCs w:val="28"/>
              </w:rPr>
              <w:t>...................................................................95</w:t>
            </w:r>
          </w:hyperlink>
        </w:p>
        <w:p w:rsidR="005A3037" w:rsidRDefault="00AA2B5D">
          <w:pPr>
            <w:spacing w:line="624" w:lineRule="exact"/>
            <w:ind w:firstLine="578"/>
            <w:rPr>
              <w:rFonts w:ascii="Times New Roman" w:eastAsia="Times New Roman" w:hAnsi="Times New Roman" w:cs="Times New Roman"/>
              <w:sz w:val="28"/>
              <w:szCs w:val="28"/>
            </w:rPr>
          </w:pPr>
          <w:hyperlink w:anchor="_bookmark75" w:history="1">
            <w:r>
              <w:rPr>
                <w:rFonts w:ascii="Times New Roman" w:eastAsia="Times New Roman" w:hAnsi="Times New Roman" w:cs="Times New Roman"/>
                <w:spacing w:val="-1"/>
                <w:position w:val="8"/>
                <w:sz w:val="28"/>
                <w:szCs w:val="28"/>
              </w:rPr>
              <w:t>4.1</w:t>
            </w:r>
            <w:r>
              <w:rPr>
                <w:rFonts w:ascii="Times New Roman" w:eastAsia="Times New Roman" w:hAnsi="Times New Roman" w:cs="Times New Roman"/>
                <w:spacing w:val="45"/>
                <w:position w:val="8"/>
                <w:sz w:val="28"/>
                <w:szCs w:val="28"/>
              </w:rPr>
              <w:t xml:space="preserve"> </w:t>
            </w:r>
            <w:r>
              <w:rPr>
                <w:rFonts w:ascii="FangSong" w:eastAsia="FangSong" w:hAnsi="FangSong" w:cs="FangSong"/>
                <w:spacing w:val="-1"/>
                <w:position w:val="8"/>
                <w:sz w:val="28"/>
                <w:szCs w:val="28"/>
              </w:rPr>
              <w:t>危险废物的产生情况</w:t>
            </w:r>
            <w:r>
              <w:rPr>
                <w:rFonts w:ascii="FangSong" w:eastAsia="FangSong" w:hAnsi="FangSong" w:cs="FangSong"/>
                <w:spacing w:val="-62"/>
                <w:position w:val="8"/>
                <w:sz w:val="28"/>
                <w:szCs w:val="28"/>
              </w:rPr>
              <w:t xml:space="preserve"> </w:t>
            </w:r>
            <w:r>
              <w:rPr>
                <w:rFonts w:ascii="Times New Roman" w:eastAsia="Times New Roman" w:hAnsi="Times New Roman" w:cs="Times New Roman"/>
                <w:spacing w:val="-1"/>
                <w:position w:val="8"/>
                <w:sz w:val="28"/>
                <w:szCs w:val="28"/>
              </w:rPr>
              <w:t>................................................................95</w:t>
            </w:r>
          </w:hyperlink>
        </w:p>
        <w:p w:rsidR="005A3037" w:rsidRDefault="00AA2B5D">
          <w:pPr>
            <w:spacing w:line="623" w:lineRule="exact"/>
            <w:ind w:firstLine="578"/>
            <w:rPr>
              <w:rFonts w:ascii="Times New Roman" w:eastAsia="Times New Roman" w:hAnsi="Times New Roman" w:cs="Times New Roman"/>
              <w:sz w:val="28"/>
              <w:szCs w:val="28"/>
            </w:rPr>
          </w:pPr>
          <w:hyperlink w:anchor="_bookmark76" w:history="1">
            <w:r>
              <w:rPr>
                <w:rFonts w:ascii="Times New Roman" w:eastAsia="Times New Roman" w:hAnsi="Times New Roman" w:cs="Times New Roman"/>
                <w:spacing w:val="-1"/>
                <w:position w:val="8"/>
                <w:sz w:val="28"/>
                <w:szCs w:val="28"/>
              </w:rPr>
              <w:t>4.2</w:t>
            </w:r>
            <w:r>
              <w:rPr>
                <w:rFonts w:ascii="Times New Roman" w:eastAsia="Times New Roman" w:hAnsi="Times New Roman" w:cs="Times New Roman"/>
                <w:spacing w:val="40"/>
                <w:position w:val="8"/>
                <w:sz w:val="28"/>
                <w:szCs w:val="28"/>
              </w:rPr>
              <w:t xml:space="preserve"> </w:t>
            </w:r>
            <w:r>
              <w:rPr>
                <w:rFonts w:ascii="FangSong" w:eastAsia="FangSong" w:hAnsi="FangSong" w:cs="FangSong"/>
                <w:spacing w:val="-1"/>
                <w:position w:val="8"/>
                <w:sz w:val="28"/>
                <w:szCs w:val="28"/>
              </w:rPr>
              <w:t>危险废物的管理及处置情况</w:t>
            </w:r>
            <w:r>
              <w:rPr>
                <w:rFonts w:ascii="FangSong" w:eastAsia="FangSong" w:hAnsi="FangSong" w:cs="FangSong"/>
                <w:spacing w:val="-66"/>
                <w:position w:val="8"/>
                <w:sz w:val="28"/>
                <w:szCs w:val="28"/>
              </w:rPr>
              <w:t xml:space="preserve"> </w:t>
            </w:r>
            <w:r>
              <w:rPr>
                <w:rFonts w:ascii="Times New Roman" w:eastAsia="Times New Roman" w:hAnsi="Times New Roman" w:cs="Times New Roman"/>
                <w:spacing w:val="-1"/>
                <w:position w:val="8"/>
                <w:sz w:val="28"/>
                <w:szCs w:val="28"/>
              </w:rPr>
              <w:t>....................................................96</w:t>
            </w:r>
          </w:hyperlink>
        </w:p>
        <w:p w:rsidR="005A3037" w:rsidRDefault="00AA2B5D">
          <w:pPr>
            <w:spacing w:line="624" w:lineRule="exact"/>
            <w:ind w:firstLine="27"/>
            <w:rPr>
              <w:rFonts w:ascii="Times New Roman" w:eastAsia="Times New Roman" w:hAnsi="Times New Roman" w:cs="Times New Roman"/>
              <w:sz w:val="28"/>
              <w:szCs w:val="28"/>
            </w:rPr>
          </w:pPr>
          <w:hyperlink w:anchor="_bookmark77" w:history="1">
            <w:r>
              <w:rPr>
                <w:rFonts w:ascii="Times New Roman" w:eastAsia="Times New Roman" w:hAnsi="Times New Roman" w:cs="Times New Roman"/>
                <w:spacing w:val="-1"/>
                <w:position w:val="8"/>
                <w:sz w:val="28"/>
                <w:szCs w:val="28"/>
              </w:rPr>
              <w:t>5</w:t>
            </w:r>
            <w:r>
              <w:rPr>
                <w:rFonts w:ascii="Times New Roman" w:eastAsia="Times New Roman" w:hAnsi="Times New Roman" w:cs="Times New Roman"/>
                <w:spacing w:val="32"/>
                <w:w w:val="101"/>
                <w:position w:val="8"/>
                <w:sz w:val="28"/>
                <w:szCs w:val="28"/>
              </w:rPr>
              <w:t xml:space="preserve"> </w:t>
            </w:r>
            <w:r>
              <w:rPr>
                <w:rFonts w:ascii="FangSong" w:eastAsia="FangSong" w:hAnsi="FangSong" w:cs="FangSong"/>
                <w:spacing w:val="-1"/>
                <w:position w:val="8"/>
                <w:sz w:val="28"/>
                <w:szCs w:val="28"/>
              </w:rPr>
              <w:t>危险废物污染事件起因及预防措施</w:t>
            </w:r>
            <w:r>
              <w:rPr>
                <w:rFonts w:ascii="FangSong" w:eastAsia="FangSong" w:hAnsi="FangSong" w:cs="FangSong"/>
                <w:spacing w:val="-69"/>
                <w:position w:val="8"/>
                <w:sz w:val="28"/>
                <w:szCs w:val="28"/>
              </w:rPr>
              <w:t xml:space="preserve"> </w:t>
            </w:r>
            <w:r>
              <w:rPr>
                <w:rFonts w:ascii="Times New Roman" w:eastAsia="Times New Roman" w:hAnsi="Times New Roman" w:cs="Times New Roman"/>
                <w:spacing w:val="-1"/>
                <w:position w:val="8"/>
                <w:sz w:val="28"/>
                <w:szCs w:val="28"/>
              </w:rPr>
              <w:t>...................................................96</w:t>
            </w:r>
          </w:hyperlink>
        </w:p>
        <w:p w:rsidR="005A3037" w:rsidRDefault="00AA2B5D">
          <w:pPr>
            <w:spacing w:line="624" w:lineRule="exact"/>
            <w:ind w:firstLine="587"/>
            <w:rPr>
              <w:rFonts w:ascii="Times New Roman" w:eastAsia="Times New Roman" w:hAnsi="Times New Roman" w:cs="Times New Roman"/>
              <w:sz w:val="28"/>
              <w:szCs w:val="28"/>
            </w:rPr>
          </w:pPr>
          <w:hyperlink w:anchor="_bookmark78" w:history="1">
            <w:r>
              <w:rPr>
                <w:rFonts w:ascii="Times New Roman" w:eastAsia="Times New Roman" w:hAnsi="Times New Roman" w:cs="Times New Roman"/>
                <w:spacing w:val="-1"/>
                <w:position w:val="8"/>
                <w:sz w:val="28"/>
                <w:szCs w:val="28"/>
              </w:rPr>
              <w:t>5.1</w:t>
            </w:r>
            <w:r>
              <w:rPr>
                <w:rFonts w:ascii="Times New Roman" w:eastAsia="Times New Roman" w:hAnsi="Times New Roman" w:cs="Times New Roman"/>
                <w:spacing w:val="35"/>
                <w:position w:val="8"/>
                <w:sz w:val="28"/>
                <w:szCs w:val="28"/>
              </w:rPr>
              <w:t xml:space="preserve"> </w:t>
            </w:r>
            <w:r>
              <w:rPr>
                <w:rFonts w:ascii="FangSong" w:eastAsia="FangSong" w:hAnsi="FangSong" w:cs="FangSong"/>
                <w:spacing w:val="-1"/>
                <w:position w:val="8"/>
                <w:sz w:val="28"/>
                <w:szCs w:val="28"/>
              </w:rPr>
              <w:t>危险废物污染事件起因</w:t>
            </w:r>
            <w:r>
              <w:rPr>
                <w:rFonts w:ascii="FangSong" w:eastAsia="FangSong" w:hAnsi="FangSong" w:cs="FangSong"/>
                <w:spacing w:val="-64"/>
                <w:position w:val="8"/>
                <w:sz w:val="28"/>
                <w:szCs w:val="28"/>
              </w:rPr>
              <w:t xml:space="preserve"> </w:t>
            </w:r>
            <w:r>
              <w:rPr>
                <w:rFonts w:ascii="Times New Roman" w:eastAsia="Times New Roman" w:hAnsi="Times New Roman" w:cs="Times New Roman"/>
                <w:spacing w:val="-1"/>
                <w:position w:val="8"/>
                <w:sz w:val="28"/>
                <w:szCs w:val="28"/>
              </w:rPr>
              <w:t>............................................................96</w:t>
            </w:r>
          </w:hyperlink>
        </w:p>
        <w:p w:rsidR="005A3037" w:rsidRDefault="00AA2B5D">
          <w:pPr>
            <w:spacing w:line="624" w:lineRule="exact"/>
            <w:ind w:firstLine="587"/>
            <w:rPr>
              <w:rFonts w:ascii="Times New Roman" w:eastAsia="Times New Roman" w:hAnsi="Times New Roman" w:cs="Times New Roman"/>
              <w:sz w:val="28"/>
              <w:szCs w:val="28"/>
            </w:rPr>
          </w:pPr>
          <w:hyperlink w:anchor="_bookmark79" w:history="1">
            <w:r>
              <w:rPr>
                <w:rFonts w:ascii="Times New Roman" w:eastAsia="Times New Roman" w:hAnsi="Times New Roman" w:cs="Times New Roman"/>
                <w:spacing w:val="-1"/>
                <w:position w:val="8"/>
                <w:sz w:val="28"/>
                <w:szCs w:val="28"/>
              </w:rPr>
              <w:t>5.2</w:t>
            </w:r>
            <w:r>
              <w:rPr>
                <w:rFonts w:ascii="Times New Roman" w:eastAsia="Times New Roman" w:hAnsi="Times New Roman" w:cs="Times New Roman"/>
                <w:spacing w:val="41"/>
                <w:position w:val="8"/>
                <w:sz w:val="28"/>
                <w:szCs w:val="28"/>
              </w:rPr>
              <w:t xml:space="preserve"> </w:t>
            </w:r>
            <w:r>
              <w:rPr>
                <w:rFonts w:ascii="FangSong" w:eastAsia="FangSong" w:hAnsi="FangSong" w:cs="FangSong"/>
                <w:spacing w:val="-1"/>
                <w:position w:val="8"/>
                <w:sz w:val="28"/>
                <w:szCs w:val="28"/>
              </w:rPr>
              <w:t>危险源监控</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................................................................................99</w:t>
            </w:r>
          </w:hyperlink>
        </w:p>
        <w:p w:rsidR="005A3037" w:rsidRDefault="00AA2B5D">
          <w:pPr>
            <w:spacing w:line="624" w:lineRule="exact"/>
            <w:ind w:firstLine="26"/>
            <w:rPr>
              <w:rFonts w:ascii="Times New Roman" w:eastAsia="Times New Roman" w:hAnsi="Times New Roman" w:cs="Times New Roman"/>
              <w:sz w:val="28"/>
              <w:szCs w:val="28"/>
            </w:rPr>
          </w:pPr>
          <w:hyperlink w:anchor="_bookmark80" w:history="1">
            <w:r>
              <w:rPr>
                <w:rFonts w:ascii="Times New Roman" w:eastAsia="Times New Roman" w:hAnsi="Times New Roman" w:cs="Times New Roman"/>
                <w:spacing w:val="-1"/>
                <w:position w:val="8"/>
                <w:sz w:val="28"/>
                <w:szCs w:val="28"/>
              </w:rPr>
              <w:t>6</w:t>
            </w:r>
            <w:r>
              <w:rPr>
                <w:rFonts w:ascii="Times New Roman" w:eastAsia="Times New Roman" w:hAnsi="Times New Roman" w:cs="Times New Roman"/>
                <w:spacing w:val="46"/>
                <w:position w:val="8"/>
                <w:sz w:val="28"/>
                <w:szCs w:val="28"/>
              </w:rPr>
              <w:t xml:space="preserve"> </w:t>
            </w:r>
            <w:r>
              <w:rPr>
                <w:rFonts w:ascii="FangSong" w:eastAsia="FangSong" w:hAnsi="FangSong" w:cs="FangSong"/>
                <w:spacing w:val="-1"/>
                <w:position w:val="8"/>
                <w:sz w:val="28"/>
                <w:szCs w:val="28"/>
              </w:rPr>
              <w:t>应急组织机构</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w:t>
            </w:r>
            <w:r>
              <w:rPr>
                <w:rFonts w:ascii="Times New Roman" w:eastAsia="Times New Roman" w:hAnsi="Times New Roman" w:cs="Times New Roman"/>
                <w:spacing w:val="-1"/>
                <w:position w:val="8"/>
                <w:sz w:val="28"/>
                <w:szCs w:val="28"/>
              </w:rPr>
              <w:t>........................................................100</w:t>
            </w:r>
          </w:hyperlink>
        </w:p>
        <w:p w:rsidR="005A3037" w:rsidRDefault="00AA2B5D">
          <w:pPr>
            <w:spacing w:line="624" w:lineRule="exact"/>
            <w:ind w:firstLine="585"/>
            <w:rPr>
              <w:rFonts w:ascii="Times New Roman" w:eastAsia="Times New Roman" w:hAnsi="Times New Roman" w:cs="Times New Roman"/>
              <w:sz w:val="28"/>
              <w:szCs w:val="28"/>
            </w:rPr>
          </w:pPr>
          <w:hyperlink w:anchor="_bookmark81" w:history="1">
            <w:r>
              <w:rPr>
                <w:rFonts w:ascii="Times New Roman" w:eastAsia="Times New Roman" w:hAnsi="Times New Roman" w:cs="Times New Roman"/>
                <w:spacing w:val="-1"/>
                <w:position w:val="8"/>
                <w:sz w:val="28"/>
                <w:szCs w:val="28"/>
              </w:rPr>
              <w:t>6.1</w:t>
            </w:r>
            <w:r>
              <w:rPr>
                <w:rFonts w:ascii="Times New Roman" w:eastAsia="Times New Roman" w:hAnsi="Times New Roman" w:cs="Times New Roman"/>
                <w:spacing w:val="44"/>
                <w:position w:val="8"/>
                <w:sz w:val="28"/>
                <w:szCs w:val="28"/>
              </w:rPr>
              <w:t xml:space="preserve"> </w:t>
            </w:r>
            <w:r>
              <w:rPr>
                <w:rFonts w:ascii="FangSong" w:eastAsia="FangSong" w:hAnsi="FangSong" w:cs="FangSong"/>
                <w:spacing w:val="-1"/>
                <w:position w:val="8"/>
                <w:sz w:val="28"/>
                <w:szCs w:val="28"/>
              </w:rPr>
              <w:t>应急小组</w:t>
            </w:r>
            <w:r>
              <w:rPr>
                <w:rFonts w:ascii="FangSong" w:eastAsia="FangSong" w:hAnsi="FangSong" w:cs="FangSong"/>
                <w:spacing w:val="-55"/>
                <w:position w:val="8"/>
                <w:sz w:val="28"/>
                <w:szCs w:val="28"/>
              </w:rPr>
              <w:t xml:space="preserve"> </w:t>
            </w:r>
            <w:r>
              <w:rPr>
                <w:rFonts w:ascii="Times New Roman" w:eastAsia="Times New Roman" w:hAnsi="Times New Roman" w:cs="Times New Roman"/>
                <w:spacing w:val="-1"/>
                <w:position w:val="8"/>
                <w:sz w:val="28"/>
                <w:szCs w:val="28"/>
              </w:rPr>
              <w:t>..................................................................................100</w:t>
            </w:r>
          </w:hyperlink>
        </w:p>
        <w:p w:rsidR="005A3037" w:rsidRDefault="00AA2B5D">
          <w:pPr>
            <w:spacing w:line="624" w:lineRule="exact"/>
            <w:ind w:firstLine="585"/>
            <w:rPr>
              <w:rFonts w:ascii="Times New Roman" w:eastAsia="Times New Roman" w:hAnsi="Times New Roman" w:cs="Times New Roman"/>
              <w:sz w:val="28"/>
              <w:szCs w:val="28"/>
            </w:rPr>
          </w:pPr>
          <w:hyperlink w:anchor="_bookmark82" w:history="1">
            <w:r>
              <w:rPr>
                <w:rFonts w:ascii="Times New Roman" w:eastAsia="Times New Roman" w:hAnsi="Times New Roman" w:cs="Times New Roman"/>
                <w:spacing w:val="-1"/>
                <w:position w:val="8"/>
                <w:sz w:val="28"/>
                <w:szCs w:val="28"/>
              </w:rPr>
              <w:t>6.2</w:t>
            </w:r>
            <w:r>
              <w:rPr>
                <w:rFonts w:ascii="Times New Roman" w:eastAsia="Times New Roman" w:hAnsi="Times New Roman" w:cs="Times New Roman"/>
                <w:spacing w:val="32"/>
                <w:w w:val="101"/>
                <w:position w:val="8"/>
                <w:sz w:val="28"/>
                <w:szCs w:val="28"/>
              </w:rPr>
              <w:t xml:space="preserve">  </w:t>
            </w:r>
            <w:r>
              <w:rPr>
                <w:rFonts w:ascii="FangSong" w:eastAsia="FangSong" w:hAnsi="FangSong" w:cs="FangSong"/>
                <w:spacing w:val="-1"/>
                <w:position w:val="8"/>
                <w:sz w:val="28"/>
                <w:szCs w:val="28"/>
              </w:rPr>
              <w:t>职责</w:t>
            </w:r>
            <w:r>
              <w:rPr>
                <w:rFonts w:ascii="Times New Roman" w:eastAsia="Times New Roman" w:hAnsi="Times New Roman" w:cs="Times New Roman"/>
                <w:spacing w:val="-1"/>
                <w:position w:val="8"/>
                <w:sz w:val="28"/>
                <w:szCs w:val="28"/>
              </w:rPr>
              <w:t>..........................................................................................101</w:t>
            </w:r>
          </w:hyperlink>
        </w:p>
        <w:p w:rsidR="005A3037" w:rsidRDefault="00AA2B5D">
          <w:pPr>
            <w:spacing w:line="624" w:lineRule="exact"/>
            <w:ind w:firstLine="24"/>
            <w:rPr>
              <w:rFonts w:ascii="Times New Roman" w:eastAsia="Times New Roman" w:hAnsi="Times New Roman" w:cs="Times New Roman"/>
              <w:sz w:val="28"/>
              <w:szCs w:val="28"/>
            </w:rPr>
          </w:pPr>
          <w:hyperlink w:anchor="_bookmark83" w:history="1">
            <w:r>
              <w:rPr>
                <w:rFonts w:ascii="Times New Roman" w:eastAsia="Times New Roman" w:hAnsi="Times New Roman" w:cs="Times New Roman"/>
                <w:spacing w:val="-1"/>
                <w:position w:val="8"/>
                <w:sz w:val="28"/>
                <w:szCs w:val="28"/>
              </w:rPr>
              <w:t>7</w:t>
            </w:r>
            <w:r>
              <w:rPr>
                <w:rFonts w:ascii="Times New Roman" w:eastAsia="Times New Roman" w:hAnsi="Times New Roman" w:cs="Times New Roman"/>
                <w:spacing w:val="34"/>
                <w:w w:val="101"/>
                <w:position w:val="8"/>
                <w:sz w:val="28"/>
                <w:szCs w:val="28"/>
              </w:rPr>
              <w:t xml:space="preserve">  </w:t>
            </w:r>
            <w:r>
              <w:rPr>
                <w:rFonts w:ascii="FangSong" w:eastAsia="FangSong" w:hAnsi="FangSong" w:cs="FangSong"/>
                <w:spacing w:val="-1"/>
                <w:position w:val="8"/>
                <w:sz w:val="28"/>
                <w:szCs w:val="28"/>
              </w:rPr>
              <w:t>应急处置</w:t>
            </w:r>
            <w:r>
              <w:rPr>
                <w:rFonts w:ascii="Times New Roman" w:eastAsia="Times New Roman" w:hAnsi="Times New Roman" w:cs="Times New Roman"/>
                <w:spacing w:val="-1"/>
                <w:position w:val="8"/>
                <w:sz w:val="28"/>
                <w:szCs w:val="28"/>
              </w:rPr>
              <w:t>.............................................................................................101</w:t>
            </w:r>
          </w:hyperlink>
        </w:p>
        <w:p w:rsidR="005A3037" w:rsidRDefault="00AA2B5D">
          <w:pPr>
            <w:spacing w:line="624" w:lineRule="exact"/>
            <w:ind w:firstLine="584"/>
            <w:rPr>
              <w:rFonts w:ascii="Times New Roman" w:eastAsia="Times New Roman" w:hAnsi="Times New Roman" w:cs="Times New Roman"/>
              <w:sz w:val="28"/>
              <w:szCs w:val="28"/>
            </w:rPr>
          </w:pPr>
          <w:hyperlink w:anchor="_bookmark84" w:history="1">
            <w:r>
              <w:rPr>
                <w:rFonts w:ascii="Times New Roman" w:eastAsia="Times New Roman" w:hAnsi="Times New Roman" w:cs="Times New Roman"/>
                <w:spacing w:val="-1"/>
                <w:position w:val="8"/>
                <w:sz w:val="28"/>
                <w:szCs w:val="28"/>
              </w:rPr>
              <w:t>7.1</w:t>
            </w:r>
            <w:r>
              <w:rPr>
                <w:rFonts w:ascii="Times New Roman" w:eastAsia="Times New Roman" w:hAnsi="Times New Roman" w:cs="Times New Roman"/>
                <w:spacing w:val="38"/>
                <w:position w:val="8"/>
                <w:sz w:val="28"/>
                <w:szCs w:val="28"/>
              </w:rPr>
              <w:t xml:space="preserve"> </w:t>
            </w:r>
            <w:r>
              <w:rPr>
                <w:rFonts w:ascii="FangSong" w:eastAsia="FangSong" w:hAnsi="FangSong" w:cs="FangSong"/>
                <w:spacing w:val="-1"/>
                <w:position w:val="8"/>
                <w:sz w:val="28"/>
                <w:szCs w:val="28"/>
              </w:rPr>
              <w:t>泄漏事故处理方案</w:t>
            </w:r>
            <w:r>
              <w:rPr>
                <w:rFonts w:ascii="FangSong" w:eastAsia="FangSong" w:hAnsi="FangSong" w:cs="FangSong"/>
                <w:spacing w:val="-59"/>
                <w:position w:val="8"/>
                <w:sz w:val="28"/>
                <w:szCs w:val="28"/>
              </w:rPr>
              <w:t xml:space="preserve"> </w:t>
            </w:r>
            <w:r>
              <w:rPr>
                <w:rFonts w:ascii="Times New Roman" w:eastAsia="Times New Roman" w:hAnsi="Times New Roman" w:cs="Times New Roman"/>
                <w:spacing w:val="-1"/>
                <w:position w:val="8"/>
                <w:sz w:val="28"/>
                <w:szCs w:val="28"/>
              </w:rPr>
              <w:t>..................................................................101</w:t>
            </w:r>
          </w:hyperlink>
        </w:p>
        <w:p w:rsidR="005A3037" w:rsidRDefault="00AA2B5D">
          <w:pPr>
            <w:spacing w:line="624" w:lineRule="exact"/>
            <w:ind w:firstLine="584"/>
            <w:rPr>
              <w:rFonts w:ascii="Times New Roman" w:eastAsia="Times New Roman" w:hAnsi="Times New Roman" w:cs="Times New Roman"/>
              <w:sz w:val="28"/>
              <w:szCs w:val="28"/>
            </w:rPr>
          </w:pPr>
          <w:hyperlink w:anchor="_bookmark85" w:history="1">
            <w:r>
              <w:rPr>
                <w:rFonts w:ascii="Times New Roman" w:eastAsia="Times New Roman" w:hAnsi="Times New Roman" w:cs="Times New Roman"/>
                <w:spacing w:val="-1"/>
                <w:position w:val="8"/>
                <w:sz w:val="28"/>
                <w:szCs w:val="28"/>
              </w:rPr>
              <w:t>7.2</w:t>
            </w:r>
            <w:r>
              <w:rPr>
                <w:rFonts w:ascii="Times New Roman" w:eastAsia="Times New Roman" w:hAnsi="Times New Roman" w:cs="Times New Roman"/>
                <w:spacing w:val="38"/>
                <w:position w:val="8"/>
                <w:sz w:val="28"/>
                <w:szCs w:val="28"/>
              </w:rPr>
              <w:t xml:space="preserve"> </w:t>
            </w:r>
            <w:r>
              <w:rPr>
                <w:rFonts w:ascii="FangSong" w:eastAsia="FangSong" w:hAnsi="FangSong" w:cs="FangSong"/>
                <w:spacing w:val="-1"/>
                <w:position w:val="8"/>
                <w:sz w:val="28"/>
                <w:szCs w:val="28"/>
              </w:rPr>
              <w:t>火灾事故处理方案</w:t>
            </w:r>
            <w:r>
              <w:rPr>
                <w:rFonts w:ascii="FangSong" w:eastAsia="FangSong" w:hAnsi="FangSong" w:cs="FangSong"/>
                <w:spacing w:val="-59"/>
                <w:position w:val="8"/>
                <w:sz w:val="28"/>
                <w:szCs w:val="28"/>
              </w:rPr>
              <w:t xml:space="preserve"> </w:t>
            </w:r>
            <w:r>
              <w:rPr>
                <w:rFonts w:ascii="Times New Roman" w:eastAsia="Times New Roman" w:hAnsi="Times New Roman" w:cs="Times New Roman"/>
                <w:spacing w:val="-1"/>
                <w:position w:val="8"/>
                <w:sz w:val="28"/>
                <w:szCs w:val="28"/>
              </w:rPr>
              <w:t>..................................................................102</w:t>
            </w:r>
          </w:hyperlink>
        </w:p>
        <w:p w:rsidR="005A3037" w:rsidRDefault="00AA2B5D">
          <w:pPr>
            <w:spacing w:line="624" w:lineRule="exact"/>
            <w:ind w:firstLine="31"/>
            <w:rPr>
              <w:rFonts w:ascii="Times New Roman" w:eastAsia="Times New Roman" w:hAnsi="Times New Roman" w:cs="Times New Roman"/>
              <w:sz w:val="28"/>
              <w:szCs w:val="28"/>
            </w:rPr>
          </w:pPr>
          <w:hyperlink w:anchor="_bookmark86" w:history="1">
            <w:r>
              <w:rPr>
                <w:rFonts w:ascii="Times New Roman" w:eastAsia="Times New Roman" w:hAnsi="Times New Roman" w:cs="Times New Roman"/>
                <w:spacing w:val="-1"/>
                <w:position w:val="8"/>
                <w:sz w:val="28"/>
                <w:szCs w:val="28"/>
              </w:rPr>
              <w:t>8</w:t>
            </w:r>
            <w:r>
              <w:rPr>
                <w:rFonts w:ascii="Times New Roman" w:eastAsia="Times New Roman" w:hAnsi="Times New Roman" w:cs="Times New Roman"/>
                <w:spacing w:val="63"/>
                <w:w w:val="101"/>
                <w:position w:val="8"/>
                <w:sz w:val="28"/>
                <w:szCs w:val="28"/>
              </w:rPr>
              <w:t xml:space="preserve"> </w:t>
            </w:r>
            <w:r>
              <w:rPr>
                <w:rFonts w:ascii="FangSong" w:eastAsia="FangSong" w:hAnsi="FangSong" w:cs="FangSong"/>
                <w:spacing w:val="-1"/>
                <w:position w:val="8"/>
                <w:sz w:val="28"/>
                <w:szCs w:val="28"/>
              </w:rPr>
              <w:t>后期处置</w:t>
            </w:r>
            <w:r>
              <w:rPr>
                <w:rFonts w:ascii="Times New Roman" w:eastAsia="Times New Roman" w:hAnsi="Times New Roman" w:cs="Times New Roman"/>
                <w:spacing w:val="-1"/>
                <w:position w:val="8"/>
                <w:sz w:val="28"/>
                <w:szCs w:val="28"/>
              </w:rPr>
              <w:t>..............................................................................................102</w:t>
            </w:r>
          </w:hyperlink>
        </w:p>
        <w:p w:rsidR="005A3037" w:rsidRDefault="00AA2B5D">
          <w:pPr>
            <w:spacing w:line="624" w:lineRule="exact"/>
            <w:ind w:firstLine="45"/>
            <w:rPr>
              <w:rFonts w:ascii="Times New Roman" w:eastAsia="Times New Roman" w:hAnsi="Times New Roman" w:cs="Times New Roman"/>
              <w:sz w:val="28"/>
              <w:szCs w:val="28"/>
            </w:rPr>
          </w:pPr>
          <w:hyperlink w:anchor="_bookmark87" w:history="1">
            <w:r>
              <w:rPr>
                <w:rFonts w:ascii="FangSong" w:eastAsia="FangSong" w:hAnsi="FangSong" w:cs="FangSong"/>
                <w:spacing w:val="-1"/>
                <w:position w:val="8"/>
                <w:sz w:val="28"/>
                <w:szCs w:val="28"/>
              </w:rPr>
              <w:t>第三部分</w:t>
            </w:r>
            <w:r>
              <w:rPr>
                <w:rFonts w:ascii="FangSong" w:eastAsia="FangSong" w:hAnsi="FangSong" w:cs="FangSong"/>
                <w:spacing w:val="20"/>
                <w:position w:val="8"/>
                <w:sz w:val="28"/>
                <w:szCs w:val="28"/>
              </w:rPr>
              <w:t xml:space="preserve"> </w:t>
            </w:r>
            <w:r>
              <w:rPr>
                <w:rFonts w:ascii="FangSong" w:eastAsia="FangSong" w:hAnsi="FangSong" w:cs="FangSong"/>
                <w:spacing w:val="-1"/>
                <w:position w:val="8"/>
                <w:sz w:val="28"/>
                <w:szCs w:val="28"/>
              </w:rPr>
              <w:t>现场处置方案</w:t>
            </w:r>
            <w:r>
              <w:rPr>
                <w:rFonts w:ascii="FangSong" w:eastAsia="FangSong" w:hAnsi="FangSong" w:cs="FangSong"/>
                <w:spacing w:val="-59"/>
                <w:position w:val="8"/>
                <w:sz w:val="28"/>
                <w:szCs w:val="28"/>
              </w:rPr>
              <w:t xml:space="preserve"> </w:t>
            </w:r>
            <w:r>
              <w:rPr>
                <w:rFonts w:ascii="Times New Roman" w:eastAsia="Times New Roman" w:hAnsi="Times New Roman" w:cs="Times New Roman"/>
                <w:spacing w:val="-1"/>
                <w:position w:val="8"/>
                <w:sz w:val="28"/>
                <w:szCs w:val="28"/>
              </w:rPr>
              <w:t>......................................................................103</w:t>
            </w:r>
          </w:hyperlink>
        </w:p>
      </w:sdtContent>
    </w:sdt>
    <w:p w:rsidR="005A3037" w:rsidRDefault="005A3037">
      <w:pPr>
        <w:sectPr w:rsidR="005A3037">
          <w:footerReference w:type="default" r:id="rId18"/>
          <w:pgSz w:w="11907" w:h="16839"/>
          <w:pgMar w:top="1315" w:right="1755" w:bottom="1262" w:left="1785" w:header="0" w:footer="1098" w:gutter="0"/>
          <w:cols w:space="720"/>
        </w:sectPr>
      </w:pPr>
    </w:p>
    <w:sdt>
      <w:sdtPr>
        <w:rPr>
          <w:rFonts w:ascii="Times New Roman" w:eastAsia="Times New Roman" w:hAnsi="Times New Roman" w:cs="Times New Roman"/>
          <w:sz w:val="28"/>
          <w:szCs w:val="28"/>
        </w:rPr>
        <w:id w:val="202679412"/>
        <w:docPartObj>
          <w:docPartGallery w:val="Table of Contents"/>
          <w:docPartUnique/>
        </w:docPartObj>
      </w:sdtPr>
      <w:sdtEndPr/>
      <w:sdtContent>
        <w:p w:rsidR="005A3037" w:rsidRDefault="00AA2B5D">
          <w:pPr>
            <w:spacing w:before="124" w:line="624" w:lineRule="exact"/>
            <w:ind w:firstLine="606"/>
            <w:rPr>
              <w:rFonts w:ascii="Times New Roman" w:eastAsia="Times New Roman" w:hAnsi="Times New Roman" w:cs="Times New Roman"/>
              <w:sz w:val="28"/>
              <w:szCs w:val="28"/>
            </w:rPr>
          </w:pPr>
          <w:hyperlink w:anchor="_bookmark88" w:history="1">
            <w:r>
              <w:rPr>
                <w:rFonts w:ascii="Times New Roman" w:eastAsia="Times New Roman" w:hAnsi="Times New Roman" w:cs="Times New Roman"/>
                <w:spacing w:val="-1"/>
                <w:position w:val="8"/>
                <w:sz w:val="28"/>
                <w:szCs w:val="28"/>
              </w:rPr>
              <w:t>1</w:t>
            </w:r>
            <w:r>
              <w:rPr>
                <w:rFonts w:ascii="FangSong" w:eastAsia="FangSong" w:hAnsi="FangSong" w:cs="FangSong"/>
                <w:spacing w:val="-1"/>
                <w:position w:val="8"/>
                <w:sz w:val="28"/>
                <w:szCs w:val="28"/>
              </w:rPr>
              <w:t>、储罐区乙二醛、氨水、甲醛泄漏应急措施</w:t>
            </w:r>
            <w:r>
              <w:rPr>
                <w:rFonts w:ascii="FangSong" w:eastAsia="FangSong" w:hAnsi="FangSong" w:cs="FangSong"/>
                <w:spacing w:val="-75"/>
                <w:position w:val="8"/>
                <w:sz w:val="28"/>
                <w:szCs w:val="28"/>
              </w:rPr>
              <w:t xml:space="preserve"> </w:t>
            </w:r>
            <w:r>
              <w:rPr>
                <w:rFonts w:ascii="Times New Roman" w:eastAsia="Times New Roman" w:hAnsi="Times New Roman" w:cs="Times New Roman"/>
                <w:spacing w:val="-1"/>
                <w:position w:val="8"/>
                <w:sz w:val="28"/>
                <w:szCs w:val="28"/>
              </w:rPr>
              <w:t>..........................104</w:t>
            </w:r>
          </w:hyperlink>
        </w:p>
        <w:p w:rsidR="005A3037" w:rsidRDefault="00AA2B5D">
          <w:pPr>
            <w:spacing w:line="624" w:lineRule="exact"/>
            <w:ind w:firstLine="579"/>
            <w:rPr>
              <w:rFonts w:ascii="Times New Roman" w:eastAsia="Times New Roman" w:hAnsi="Times New Roman" w:cs="Times New Roman"/>
              <w:sz w:val="28"/>
              <w:szCs w:val="28"/>
            </w:rPr>
          </w:pPr>
          <w:hyperlink w:anchor="_bookmark89" w:history="1">
            <w:r>
              <w:rPr>
                <w:rFonts w:ascii="Times New Roman" w:eastAsia="Times New Roman" w:hAnsi="Times New Roman" w:cs="Times New Roman"/>
                <w:spacing w:val="-1"/>
                <w:position w:val="8"/>
                <w:sz w:val="28"/>
                <w:szCs w:val="28"/>
              </w:rPr>
              <w:t>2</w:t>
            </w:r>
            <w:r>
              <w:rPr>
                <w:rFonts w:ascii="FangSong" w:eastAsia="FangSong" w:hAnsi="FangSong" w:cs="FangSong"/>
                <w:spacing w:val="-1"/>
                <w:position w:val="8"/>
                <w:sz w:val="28"/>
                <w:szCs w:val="28"/>
              </w:rPr>
              <w:t>、生产装置区泄漏应急措施</w:t>
            </w:r>
            <w:r>
              <w:rPr>
                <w:rFonts w:ascii="FangSong" w:eastAsia="FangSong" w:hAnsi="FangSong" w:cs="FangSong"/>
                <w:spacing w:val="-27"/>
                <w:position w:val="8"/>
                <w:sz w:val="28"/>
                <w:szCs w:val="28"/>
              </w:rPr>
              <w:t xml:space="preserve"> </w:t>
            </w:r>
            <w:r>
              <w:rPr>
                <w:rFonts w:ascii="Times New Roman" w:eastAsia="Times New Roman" w:hAnsi="Times New Roman" w:cs="Times New Roman"/>
                <w:spacing w:val="-1"/>
                <w:position w:val="8"/>
                <w:sz w:val="28"/>
                <w:szCs w:val="28"/>
              </w:rPr>
              <w:t>......................................................105</w:t>
            </w:r>
          </w:hyperlink>
        </w:p>
        <w:p w:rsidR="005A3037" w:rsidRDefault="00AA2B5D">
          <w:pPr>
            <w:spacing w:line="624" w:lineRule="exact"/>
            <w:ind w:firstLine="585"/>
            <w:rPr>
              <w:rFonts w:ascii="Times New Roman" w:eastAsia="Times New Roman" w:hAnsi="Times New Roman" w:cs="Times New Roman"/>
              <w:sz w:val="28"/>
              <w:szCs w:val="28"/>
            </w:rPr>
          </w:pPr>
          <w:hyperlink w:anchor="_bookmark90" w:history="1">
            <w:r>
              <w:rPr>
                <w:rFonts w:ascii="Times New Roman" w:eastAsia="Times New Roman" w:hAnsi="Times New Roman" w:cs="Times New Roman"/>
                <w:spacing w:val="-1"/>
                <w:position w:val="8"/>
                <w:sz w:val="28"/>
                <w:szCs w:val="28"/>
              </w:rPr>
              <w:t>3</w:t>
            </w:r>
            <w:r>
              <w:rPr>
                <w:rFonts w:ascii="FangSong" w:eastAsia="FangSong" w:hAnsi="FangSong" w:cs="FangSong"/>
                <w:spacing w:val="-1"/>
                <w:position w:val="8"/>
                <w:sz w:val="28"/>
                <w:szCs w:val="28"/>
              </w:rPr>
              <w:t>、结晶室结晶液泄漏应急措施</w:t>
            </w:r>
            <w:r>
              <w:rPr>
                <w:rFonts w:ascii="FangSong" w:eastAsia="FangSong" w:hAnsi="FangSong" w:cs="FangSong"/>
                <w:spacing w:val="-35"/>
                <w:position w:val="8"/>
                <w:sz w:val="28"/>
                <w:szCs w:val="28"/>
              </w:rPr>
              <w:t xml:space="preserve"> </w:t>
            </w:r>
            <w:r>
              <w:rPr>
                <w:rFonts w:ascii="Times New Roman" w:eastAsia="Times New Roman" w:hAnsi="Times New Roman" w:cs="Times New Roman"/>
                <w:spacing w:val="-1"/>
                <w:position w:val="8"/>
                <w:sz w:val="28"/>
                <w:szCs w:val="28"/>
              </w:rPr>
              <w:t>..................................................106</w:t>
            </w:r>
          </w:hyperlink>
        </w:p>
        <w:p w:rsidR="005A3037" w:rsidRDefault="00AA2B5D">
          <w:pPr>
            <w:spacing w:line="624" w:lineRule="exact"/>
            <w:ind w:firstLine="578"/>
            <w:rPr>
              <w:rFonts w:ascii="Times New Roman" w:eastAsia="Times New Roman" w:hAnsi="Times New Roman" w:cs="Times New Roman"/>
              <w:sz w:val="28"/>
              <w:szCs w:val="28"/>
            </w:rPr>
          </w:pPr>
          <w:hyperlink w:anchor="_bookmark91" w:history="1">
            <w:r>
              <w:rPr>
                <w:rFonts w:ascii="Times New Roman" w:eastAsia="Times New Roman" w:hAnsi="Times New Roman" w:cs="Times New Roman"/>
                <w:spacing w:val="-1"/>
                <w:position w:val="8"/>
                <w:sz w:val="28"/>
                <w:szCs w:val="28"/>
              </w:rPr>
              <w:t>4</w:t>
            </w:r>
            <w:r>
              <w:rPr>
                <w:rFonts w:ascii="FangSong" w:eastAsia="FangSong" w:hAnsi="FangSong" w:cs="FangSong"/>
                <w:spacing w:val="-1"/>
                <w:position w:val="8"/>
                <w:sz w:val="28"/>
                <w:szCs w:val="28"/>
              </w:rPr>
              <w:t>、危废暂存间废导热油泄漏应急措施</w:t>
            </w:r>
            <w:r>
              <w:rPr>
                <w:rFonts w:ascii="FangSong" w:eastAsia="FangSong" w:hAnsi="FangSong" w:cs="FangSong"/>
                <w:spacing w:val="-37"/>
                <w:position w:val="8"/>
                <w:sz w:val="28"/>
                <w:szCs w:val="28"/>
              </w:rPr>
              <w:t xml:space="preserve"> </w:t>
            </w:r>
            <w:r>
              <w:rPr>
                <w:rFonts w:ascii="Times New Roman" w:eastAsia="Times New Roman" w:hAnsi="Times New Roman" w:cs="Times New Roman"/>
                <w:spacing w:val="-1"/>
                <w:position w:val="8"/>
                <w:sz w:val="28"/>
                <w:szCs w:val="28"/>
              </w:rPr>
              <w:t>......................................106</w:t>
            </w:r>
          </w:hyperlink>
        </w:p>
        <w:p w:rsidR="005A3037" w:rsidRDefault="00AA2B5D">
          <w:pPr>
            <w:spacing w:line="623" w:lineRule="exact"/>
            <w:ind w:firstLine="587"/>
            <w:rPr>
              <w:rFonts w:ascii="Times New Roman" w:eastAsia="Times New Roman" w:hAnsi="Times New Roman" w:cs="Times New Roman"/>
              <w:sz w:val="28"/>
              <w:szCs w:val="28"/>
            </w:rPr>
          </w:pPr>
          <w:hyperlink w:anchor="_bookmark92" w:history="1">
            <w:r>
              <w:rPr>
                <w:rFonts w:ascii="Times New Roman" w:eastAsia="Times New Roman" w:hAnsi="Times New Roman" w:cs="Times New Roman"/>
                <w:spacing w:val="-1"/>
                <w:position w:val="8"/>
                <w:sz w:val="28"/>
                <w:szCs w:val="28"/>
              </w:rPr>
              <w:t>5</w:t>
            </w:r>
            <w:r>
              <w:rPr>
                <w:rFonts w:ascii="FangSong" w:eastAsia="FangSong" w:hAnsi="FangSong" w:cs="FangSong"/>
                <w:spacing w:val="-1"/>
                <w:position w:val="8"/>
                <w:sz w:val="28"/>
                <w:szCs w:val="28"/>
              </w:rPr>
              <w:t>、废气治理设施超标污染现场处置方案</w:t>
            </w:r>
            <w:r>
              <w:rPr>
                <w:rFonts w:ascii="FangSong" w:eastAsia="FangSong" w:hAnsi="FangSong" w:cs="FangSong"/>
                <w:spacing w:val="-49"/>
                <w:position w:val="8"/>
                <w:sz w:val="28"/>
                <w:szCs w:val="28"/>
              </w:rPr>
              <w:t xml:space="preserve"> </w:t>
            </w:r>
            <w:r>
              <w:rPr>
                <w:rFonts w:ascii="Times New Roman" w:eastAsia="Times New Roman" w:hAnsi="Times New Roman" w:cs="Times New Roman"/>
                <w:spacing w:val="-1"/>
                <w:position w:val="8"/>
                <w:sz w:val="28"/>
                <w:szCs w:val="28"/>
              </w:rPr>
              <w:t>..................................107</w:t>
            </w:r>
          </w:hyperlink>
        </w:p>
        <w:p w:rsidR="005A3037" w:rsidRDefault="00AA2B5D">
          <w:pPr>
            <w:spacing w:line="624" w:lineRule="exact"/>
            <w:ind w:firstLine="585"/>
            <w:rPr>
              <w:rFonts w:ascii="Times New Roman" w:eastAsia="Times New Roman" w:hAnsi="Times New Roman" w:cs="Times New Roman"/>
              <w:sz w:val="28"/>
              <w:szCs w:val="28"/>
            </w:rPr>
          </w:pPr>
          <w:hyperlink w:anchor="_bookmark93" w:history="1">
            <w:r>
              <w:rPr>
                <w:rFonts w:ascii="Times New Roman" w:eastAsia="Times New Roman" w:hAnsi="Times New Roman" w:cs="Times New Roman"/>
                <w:spacing w:val="-1"/>
                <w:position w:val="8"/>
                <w:sz w:val="28"/>
                <w:szCs w:val="28"/>
              </w:rPr>
              <w:t>6</w:t>
            </w:r>
            <w:r>
              <w:rPr>
                <w:rFonts w:ascii="FangSong" w:eastAsia="FangSong" w:hAnsi="FangSong" w:cs="FangSong"/>
                <w:spacing w:val="-1"/>
                <w:position w:val="8"/>
                <w:sz w:val="28"/>
                <w:szCs w:val="28"/>
              </w:rPr>
              <w:t>、火灾次生环境污染</w:t>
            </w:r>
            <w:r>
              <w:rPr>
                <w:rFonts w:ascii="FangSong" w:eastAsia="FangSong" w:hAnsi="FangSong" w:cs="FangSong"/>
                <w:spacing w:val="-24"/>
                <w:position w:val="8"/>
                <w:sz w:val="28"/>
                <w:szCs w:val="28"/>
              </w:rPr>
              <w:t xml:space="preserve"> </w:t>
            </w:r>
            <w:r>
              <w:rPr>
                <w:rFonts w:ascii="Times New Roman" w:eastAsia="Times New Roman" w:hAnsi="Times New Roman" w:cs="Times New Roman"/>
                <w:spacing w:val="-1"/>
                <w:position w:val="8"/>
                <w:sz w:val="28"/>
                <w:szCs w:val="28"/>
              </w:rPr>
              <w:t>..................................................................108</w:t>
            </w:r>
          </w:hyperlink>
        </w:p>
      </w:sdtContent>
    </w:sdt>
    <w:p w:rsidR="005A3037" w:rsidRDefault="005A3037">
      <w:pPr>
        <w:sectPr w:rsidR="005A3037">
          <w:footerReference w:type="default" r:id="rId19"/>
          <w:pgSz w:w="11907" w:h="16839"/>
          <w:pgMar w:top="1315" w:right="1755" w:bottom="1262" w:left="1785" w:header="0" w:footer="1098" w:gutter="0"/>
          <w:cols w:space="720"/>
        </w:sectPr>
      </w:pPr>
    </w:p>
    <w:p w:rsidR="005A3037" w:rsidRDefault="005A3037">
      <w:pPr>
        <w:spacing w:line="248" w:lineRule="auto"/>
      </w:pPr>
    </w:p>
    <w:p w:rsidR="005A3037" w:rsidRDefault="005A3037">
      <w:pPr>
        <w:spacing w:line="248" w:lineRule="auto"/>
      </w:pPr>
    </w:p>
    <w:p w:rsidR="005A3037" w:rsidRDefault="005A3037">
      <w:pPr>
        <w:spacing w:line="248" w:lineRule="auto"/>
      </w:pPr>
    </w:p>
    <w:p w:rsidR="005A3037" w:rsidRDefault="005A3037">
      <w:pPr>
        <w:spacing w:line="248" w:lineRule="auto"/>
      </w:pPr>
    </w:p>
    <w:p w:rsidR="005A3037" w:rsidRDefault="005A3037">
      <w:pPr>
        <w:spacing w:line="248" w:lineRule="auto"/>
      </w:pPr>
    </w:p>
    <w:p w:rsidR="005A3037" w:rsidRDefault="005A3037">
      <w:pPr>
        <w:spacing w:line="248"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AA2B5D">
      <w:pPr>
        <w:spacing w:before="169" w:line="185" w:lineRule="auto"/>
        <w:ind w:firstLine="2090"/>
        <w:rPr>
          <w:rFonts w:ascii="FangSong" w:eastAsia="FangSong" w:hAnsi="FangSong" w:cs="FangSong"/>
          <w:sz w:val="52"/>
          <w:szCs w:val="52"/>
        </w:rPr>
      </w:pPr>
      <w:bookmarkStart w:id="5" w:name="_bookmark5"/>
      <w:bookmarkEnd w:id="5"/>
      <w:r>
        <w:rPr>
          <w:rFonts w:ascii="FangSong" w:eastAsia="FangSong" w:hAnsi="FangSong" w:cs="FangSong"/>
          <w:spacing w:val="-10"/>
          <w:sz w:val="52"/>
          <w:szCs w:val="52"/>
          <w14:textOutline w14:w="9448" w14:cap="flat" w14:cmpd="sng" w14:algn="ctr">
            <w14:solidFill>
              <w14:srgbClr w14:val="000000"/>
            </w14:solidFill>
            <w14:prstDash w14:val="solid"/>
            <w14:miter w14:lim="10"/>
          </w14:textOutline>
        </w:rPr>
        <w:t>第一部分</w:t>
      </w:r>
      <w:r>
        <w:rPr>
          <w:rFonts w:ascii="FangSong" w:eastAsia="FangSong" w:hAnsi="FangSong" w:cs="FangSong"/>
          <w:spacing w:val="25"/>
          <w:sz w:val="52"/>
          <w:szCs w:val="52"/>
        </w:rPr>
        <w:t xml:space="preserve">  </w:t>
      </w:r>
      <w:r>
        <w:rPr>
          <w:rFonts w:ascii="FangSong" w:eastAsia="FangSong" w:hAnsi="FangSong" w:cs="FangSong"/>
          <w:spacing w:val="-10"/>
          <w:sz w:val="52"/>
          <w:szCs w:val="52"/>
          <w14:textOutline w14:w="9448" w14:cap="flat" w14:cmpd="sng" w14:algn="ctr">
            <w14:solidFill>
              <w14:srgbClr w14:val="000000"/>
            </w14:solidFill>
            <w14:prstDash w14:val="solid"/>
            <w14:miter w14:lim="10"/>
          </w14:textOutline>
        </w:rPr>
        <w:t>综合预案</w:t>
      </w:r>
    </w:p>
    <w:p w:rsidR="005A3037" w:rsidRDefault="005A3037">
      <w:pPr>
        <w:sectPr w:rsidR="005A3037">
          <w:footerReference w:type="default" r:id="rId20"/>
          <w:pgSz w:w="11907" w:h="16839"/>
          <w:pgMar w:top="1431" w:right="1785" w:bottom="400" w:left="1785" w:header="0" w:footer="0" w:gutter="0"/>
          <w:cols w:space="720"/>
        </w:sectPr>
      </w:pPr>
    </w:p>
    <w:p w:rsidR="005A3037" w:rsidRDefault="005A3037">
      <w:pPr>
        <w:spacing w:line="424" w:lineRule="auto"/>
      </w:pPr>
    </w:p>
    <w:p w:rsidR="005A3037" w:rsidRDefault="00AA2B5D">
      <w:pPr>
        <w:spacing w:before="117" w:line="185" w:lineRule="auto"/>
        <w:ind w:firstLine="3759"/>
        <w:rPr>
          <w:rFonts w:ascii="FangSong" w:eastAsia="FangSong" w:hAnsi="FangSong" w:cs="FangSong"/>
          <w:sz w:val="36"/>
          <w:szCs w:val="36"/>
        </w:rPr>
      </w:pPr>
      <w:bookmarkStart w:id="6" w:name="_bookmark6"/>
      <w:bookmarkEnd w:id="6"/>
      <w:r>
        <w:rPr>
          <w:rFonts w:ascii="Times New Roman" w:eastAsia="Times New Roman" w:hAnsi="Times New Roman" w:cs="Times New Roman"/>
          <w:b/>
          <w:bCs/>
          <w:spacing w:val="-15"/>
          <w:sz w:val="36"/>
          <w:szCs w:val="36"/>
        </w:rPr>
        <w:t>1</w:t>
      </w:r>
      <w:r>
        <w:rPr>
          <w:rFonts w:ascii="Times New Roman" w:eastAsia="Times New Roman" w:hAnsi="Times New Roman" w:cs="Times New Roman"/>
          <w:spacing w:val="43"/>
          <w:sz w:val="36"/>
          <w:szCs w:val="36"/>
        </w:rPr>
        <w:t xml:space="preserve"> </w:t>
      </w:r>
      <w:r>
        <w:rPr>
          <w:rFonts w:ascii="FangSong" w:eastAsia="FangSong" w:hAnsi="FangSong" w:cs="FangSong"/>
          <w:spacing w:val="-15"/>
          <w:sz w:val="36"/>
          <w:szCs w:val="36"/>
          <w14:textOutline w14:w="6527" w14:cap="flat" w14:cmpd="sng" w14:algn="ctr">
            <w14:solidFill>
              <w14:srgbClr w14:val="000000"/>
            </w14:solidFill>
            <w14:prstDash w14:val="solid"/>
            <w14:miter w14:lim="10"/>
          </w14:textOutline>
        </w:rPr>
        <w:t>总则</w:t>
      </w:r>
    </w:p>
    <w:p w:rsidR="005A3037" w:rsidRDefault="005A3037">
      <w:pPr>
        <w:spacing w:line="285" w:lineRule="auto"/>
      </w:pPr>
    </w:p>
    <w:p w:rsidR="005A3037" w:rsidRDefault="005A3037">
      <w:pPr>
        <w:spacing w:line="285" w:lineRule="auto"/>
      </w:pPr>
    </w:p>
    <w:p w:rsidR="005A3037" w:rsidRDefault="00AA2B5D">
      <w:pPr>
        <w:spacing w:before="104" w:line="184" w:lineRule="auto"/>
        <w:ind w:firstLine="2"/>
        <w:outlineLvl w:val="6"/>
        <w:rPr>
          <w:rFonts w:ascii="FangSong" w:eastAsia="FangSong" w:hAnsi="FangSong" w:cs="FangSong"/>
          <w:sz w:val="32"/>
          <w:szCs w:val="32"/>
        </w:rPr>
      </w:pPr>
      <w:bookmarkStart w:id="7" w:name="_bookmark7"/>
      <w:bookmarkEnd w:id="7"/>
      <w:r>
        <w:rPr>
          <w:rFonts w:ascii="Times New Roman" w:eastAsia="Times New Roman" w:hAnsi="Times New Roman" w:cs="Times New Roman"/>
          <w:b/>
          <w:bCs/>
          <w:spacing w:val="-6"/>
          <w:sz w:val="32"/>
          <w:szCs w:val="32"/>
        </w:rPr>
        <w:t>1.1</w:t>
      </w:r>
      <w:r>
        <w:rPr>
          <w:rFonts w:ascii="Times New Roman" w:eastAsia="Times New Roman" w:hAnsi="Times New Roman" w:cs="Times New Roman"/>
          <w:spacing w:val="29"/>
          <w:sz w:val="32"/>
          <w:szCs w:val="32"/>
        </w:rPr>
        <w:t xml:space="preserve"> </w:t>
      </w:r>
      <w:r>
        <w:rPr>
          <w:rFonts w:ascii="FangSong" w:eastAsia="FangSong" w:hAnsi="FangSong" w:cs="FangSong"/>
          <w:spacing w:val="-6"/>
          <w:sz w:val="32"/>
          <w:szCs w:val="32"/>
          <w14:textOutline w14:w="5791" w14:cap="flat" w14:cmpd="sng" w14:algn="ctr">
            <w14:solidFill>
              <w14:srgbClr w14:val="000000"/>
            </w14:solidFill>
            <w14:prstDash w14:val="solid"/>
            <w14:miter w14:lim="10"/>
          </w14:textOutline>
        </w:rPr>
        <w:t>编制目的</w:t>
      </w:r>
    </w:p>
    <w:p w:rsidR="005A3037" w:rsidRDefault="005A3037">
      <w:pPr>
        <w:spacing w:line="357" w:lineRule="auto"/>
      </w:pPr>
    </w:p>
    <w:p w:rsidR="005A3037" w:rsidRDefault="00AA2B5D">
      <w:pPr>
        <w:spacing w:before="91" w:line="359" w:lineRule="auto"/>
        <w:ind w:right="77" w:firstLine="569"/>
        <w:rPr>
          <w:rFonts w:ascii="FangSong" w:eastAsia="FangSong" w:hAnsi="FangSong" w:cs="FangSong"/>
          <w:sz w:val="28"/>
          <w:szCs w:val="28"/>
        </w:rPr>
      </w:pPr>
      <w:r>
        <w:rPr>
          <w:rFonts w:ascii="FangSong" w:eastAsia="FangSong" w:hAnsi="FangSong" w:cs="FangSong"/>
          <w:spacing w:val="-5"/>
          <w:sz w:val="28"/>
          <w:szCs w:val="28"/>
        </w:rPr>
        <w:t>为进一步加强临沂铭品化工有限责任公司厂区环境安全管理，</w:t>
      </w:r>
      <w:r>
        <w:rPr>
          <w:rFonts w:ascii="FangSong" w:eastAsia="FangSong" w:hAnsi="FangSong" w:cs="FangSong"/>
          <w:spacing w:val="76"/>
          <w:sz w:val="28"/>
          <w:szCs w:val="28"/>
        </w:rPr>
        <w:t xml:space="preserve"> </w:t>
      </w:r>
      <w:r>
        <w:rPr>
          <w:rFonts w:ascii="FangSong" w:eastAsia="FangSong" w:hAnsi="FangSong" w:cs="FangSong"/>
          <w:spacing w:val="-5"/>
          <w:sz w:val="28"/>
          <w:szCs w:val="28"/>
        </w:rPr>
        <w:t>提</w:t>
      </w:r>
      <w:r>
        <w:rPr>
          <w:rFonts w:ascii="FangSong" w:eastAsia="FangSong" w:hAnsi="FangSong" w:cs="FangSong"/>
          <w:sz w:val="28"/>
          <w:szCs w:val="28"/>
        </w:rPr>
        <w:t xml:space="preserve"> </w:t>
      </w:r>
      <w:r>
        <w:rPr>
          <w:rFonts w:ascii="FangSong" w:eastAsia="FangSong" w:hAnsi="FangSong" w:cs="FangSong"/>
          <w:spacing w:val="2"/>
          <w:sz w:val="28"/>
          <w:szCs w:val="28"/>
        </w:rPr>
        <w:t>高厂区应急人员对突发环境事件的应对和处置能力以及预警、现场应</w:t>
      </w:r>
      <w:r>
        <w:rPr>
          <w:rFonts w:ascii="FangSong" w:eastAsia="FangSong" w:hAnsi="FangSong" w:cs="FangSong"/>
          <w:spacing w:val="19"/>
          <w:sz w:val="28"/>
          <w:szCs w:val="28"/>
        </w:rPr>
        <w:t xml:space="preserve"> </w:t>
      </w:r>
      <w:r>
        <w:rPr>
          <w:rFonts w:ascii="FangSong" w:eastAsia="FangSong" w:hAnsi="FangSong" w:cs="FangSong"/>
          <w:spacing w:val="-12"/>
          <w:sz w:val="28"/>
          <w:szCs w:val="28"/>
        </w:rPr>
        <w:t>急处置能力，</w:t>
      </w:r>
      <w:r>
        <w:rPr>
          <w:rFonts w:ascii="FangSong" w:eastAsia="FangSong" w:hAnsi="FangSong" w:cs="FangSong"/>
          <w:spacing w:val="79"/>
          <w:sz w:val="28"/>
          <w:szCs w:val="28"/>
        </w:rPr>
        <w:t xml:space="preserve"> </w:t>
      </w:r>
      <w:r>
        <w:rPr>
          <w:rFonts w:ascii="FangSong" w:eastAsia="FangSong" w:hAnsi="FangSong" w:cs="FangSong"/>
          <w:spacing w:val="-12"/>
          <w:sz w:val="28"/>
          <w:szCs w:val="28"/>
        </w:rPr>
        <w:t>规定不同情景下应急处置人员的职责、分工，</w:t>
      </w:r>
      <w:r>
        <w:rPr>
          <w:rFonts w:ascii="FangSong" w:eastAsia="FangSong" w:hAnsi="FangSong" w:cs="FangSong"/>
          <w:spacing w:val="82"/>
          <w:sz w:val="28"/>
          <w:szCs w:val="28"/>
        </w:rPr>
        <w:t xml:space="preserve"> </w:t>
      </w:r>
      <w:r>
        <w:rPr>
          <w:rFonts w:ascii="FangSong" w:eastAsia="FangSong" w:hAnsi="FangSong" w:cs="FangSong"/>
          <w:spacing w:val="-12"/>
          <w:sz w:val="28"/>
          <w:szCs w:val="28"/>
        </w:rPr>
        <w:t>明确预警</w:t>
      </w:r>
      <w:r>
        <w:rPr>
          <w:rFonts w:ascii="FangSong" w:eastAsia="FangSong" w:hAnsi="FangSong" w:cs="FangSong"/>
          <w:sz w:val="28"/>
          <w:szCs w:val="28"/>
        </w:rPr>
        <w:t xml:space="preserve"> </w:t>
      </w:r>
      <w:r>
        <w:rPr>
          <w:rFonts w:ascii="FangSong" w:eastAsia="FangSong" w:hAnsi="FangSong" w:cs="FangSong"/>
          <w:spacing w:val="-13"/>
          <w:sz w:val="28"/>
          <w:szCs w:val="28"/>
        </w:rPr>
        <w:t>和处置措施，</w:t>
      </w:r>
      <w:r>
        <w:rPr>
          <w:rFonts w:ascii="FangSong" w:eastAsia="FangSong" w:hAnsi="FangSong" w:cs="FangSong"/>
          <w:spacing w:val="88"/>
          <w:sz w:val="28"/>
          <w:szCs w:val="28"/>
        </w:rPr>
        <w:t xml:space="preserve"> </w:t>
      </w:r>
      <w:r>
        <w:rPr>
          <w:rFonts w:ascii="FangSong" w:eastAsia="FangSong" w:hAnsi="FangSong" w:cs="FangSong"/>
          <w:spacing w:val="-13"/>
          <w:sz w:val="28"/>
          <w:szCs w:val="28"/>
        </w:rPr>
        <w:t>最大限度地减轻环境污染和生态破坏，</w:t>
      </w:r>
      <w:r>
        <w:rPr>
          <w:rFonts w:ascii="FangSong" w:eastAsia="FangSong" w:hAnsi="FangSong" w:cs="FangSong"/>
          <w:spacing w:val="59"/>
          <w:sz w:val="28"/>
          <w:szCs w:val="28"/>
        </w:rPr>
        <w:t xml:space="preserve"> </w:t>
      </w:r>
      <w:r>
        <w:rPr>
          <w:rFonts w:ascii="FangSong" w:eastAsia="FangSong" w:hAnsi="FangSong" w:cs="FangSong"/>
          <w:spacing w:val="-13"/>
          <w:sz w:val="28"/>
          <w:szCs w:val="28"/>
        </w:rPr>
        <w:t>特编制本预案，</w:t>
      </w:r>
      <w:r>
        <w:rPr>
          <w:rFonts w:ascii="FangSong" w:eastAsia="FangSong" w:hAnsi="FangSong" w:cs="FangSong"/>
          <w:sz w:val="28"/>
          <w:szCs w:val="28"/>
        </w:rPr>
        <w:t xml:space="preserve"> </w:t>
      </w:r>
      <w:r>
        <w:rPr>
          <w:rFonts w:ascii="FangSong" w:eastAsia="FangSong" w:hAnsi="FangSong" w:cs="FangSong"/>
          <w:spacing w:val="2"/>
          <w:sz w:val="28"/>
          <w:szCs w:val="28"/>
        </w:rPr>
        <w:t>为临沭县人民政府、临沂市生态环境局临沭县分局及相关部门制定应</w:t>
      </w:r>
      <w:r>
        <w:rPr>
          <w:rFonts w:ascii="FangSong" w:eastAsia="FangSong" w:hAnsi="FangSong" w:cs="FangSong"/>
          <w:spacing w:val="24"/>
          <w:sz w:val="28"/>
          <w:szCs w:val="28"/>
        </w:rPr>
        <w:t xml:space="preserve"> </w:t>
      </w:r>
      <w:r>
        <w:rPr>
          <w:rFonts w:ascii="FangSong" w:eastAsia="FangSong" w:hAnsi="FangSong" w:cs="FangSong"/>
          <w:spacing w:val="-5"/>
          <w:sz w:val="28"/>
          <w:szCs w:val="28"/>
        </w:rPr>
        <w:t>急预案提供支撑。以保障企业员工和周围居民的人身安全与健康，</w:t>
      </w:r>
      <w:r>
        <w:rPr>
          <w:rFonts w:ascii="FangSong" w:eastAsia="FangSong" w:hAnsi="FangSong" w:cs="FangSong"/>
          <w:spacing w:val="89"/>
          <w:sz w:val="28"/>
          <w:szCs w:val="28"/>
        </w:rPr>
        <w:t xml:space="preserve"> </w:t>
      </w:r>
      <w:r>
        <w:rPr>
          <w:rFonts w:ascii="FangSong" w:eastAsia="FangSong" w:hAnsi="FangSong" w:cs="FangSong"/>
          <w:spacing w:val="-5"/>
          <w:sz w:val="28"/>
          <w:szCs w:val="28"/>
        </w:rPr>
        <w:t>使</w:t>
      </w:r>
      <w:r>
        <w:rPr>
          <w:rFonts w:ascii="FangSong" w:eastAsia="FangSong" w:hAnsi="FangSong" w:cs="FangSong"/>
          <w:sz w:val="28"/>
          <w:szCs w:val="28"/>
        </w:rPr>
        <w:t xml:space="preserve"> </w:t>
      </w:r>
      <w:r>
        <w:rPr>
          <w:rFonts w:ascii="FangSong" w:eastAsia="FangSong" w:hAnsi="FangSong" w:cs="FangSong"/>
          <w:spacing w:val="-3"/>
          <w:sz w:val="28"/>
          <w:szCs w:val="28"/>
        </w:rPr>
        <w:t>国家、集体和个人利益免受侵害。</w:t>
      </w:r>
    </w:p>
    <w:p w:rsidR="005A3037" w:rsidRDefault="005A3037">
      <w:pPr>
        <w:spacing w:line="270" w:lineRule="auto"/>
      </w:pPr>
    </w:p>
    <w:p w:rsidR="005A3037" w:rsidRDefault="00AA2B5D">
      <w:pPr>
        <w:spacing w:before="104" w:line="906" w:lineRule="exact"/>
        <w:ind w:firstLine="2"/>
        <w:rPr>
          <w:rFonts w:ascii="FangSong" w:eastAsia="FangSong" w:hAnsi="FangSong" w:cs="FangSong"/>
          <w:sz w:val="32"/>
          <w:szCs w:val="32"/>
        </w:rPr>
      </w:pPr>
      <w:bookmarkStart w:id="8" w:name="_bookmark8"/>
      <w:bookmarkEnd w:id="8"/>
      <w:r>
        <w:rPr>
          <w:rFonts w:ascii="Times New Roman" w:eastAsia="Times New Roman" w:hAnsi="Times New Roman" w:cs="Times New Roman"/>
          <w:b/>
          <w:bCs/>
          <w:spacing w:val="-6"/>
          <w:position w:val="45"/>
          <w:sz w:val="32"/>
          <w:szCs w:val="32"/>
        </w:rPr>
        <w:t>1.2</w:t>
      </w:r>
      <w:r>
        <w:rPr>
          <w:rFonts w:ascii="Times New Roman" w:eastAsia="Times New Roman" w:hAnsi="Times New Roman" w:cs="Times New Roman"/>
          <w:spacing w:val="29"/>
          <w:position w:val="45"/>
          <w:sz w:val="32"/>
          <w:szCs w:val="32"/>
        </w:rPr>
        <w:t xml:space="preserve"> </w:t>
      </w:r>
      <w:r>
        <w:rPr>
          <w:rFonts w:ascii="FangSong" w:eastAsia="FangSong" w:hAnsi="FangSong" w:cs="FangSong"/>
          <w:spacing w:val="-6"/>
          <w:position w:val="45"/>
          <w:sz w:val="32"/>
          <w:szCs w:val="32"/>
          <w14:textOutline w14:w="5791" w14:cap="flat" w14:cmpd="sng" w14:algn="ctr">
            <w14:solidFill>
              <w14:srgbClr w14:val="000000"/>
            </w14:solidFill>
            <w14:prstDash w14:val="solid"/>
            <w14:miter w14:lim="10"/>
          </w14:textOutline>
        </w:rPr>
        <w:t>编制依据</w:t>
      </w:r>
    </w:p>
    <w:p w:rsidR="005A3037" w:rsidRDefault="00AA2B5D">
      <w:pPr>
        <w:spacing w:line="204" w:lineRule="auto"/>
        <w:rPr>
          <w:rFonts w:ascii="FangSong" w:eastAsia="FangSong" w:hAnsi="FangSong" w:cs="FangSong"/>
          <w:sz w:val="28"/>
          <w:szCs w:val="28"/>
        </w:rPr>
      </w:pPr>
      <w:r>
        <w:rPr>
          <w:rFonts w:ascii="Times New Roman" w:eastAsia="Times New Roman" w:hAnsi="Times New Roman" w:cs="Times New Roman"/>
          <w:b/>
          <w:bCs/>
          <w:spacing w:val="-5"/>
          <w:sz w:val="28"/>
          <w:szCs w:val="28"/>
        </w:rPr>
        <w:t>1.2.1</w:t>
      </w:r>
      <w:r>
        <w:rPr>
          <w:rFonts w:ascii="Times New Roman" w:eastAsia="Times New Roman" w:hAnsi="Times New Roman" w:cs="Times New Roman"/>
          <w:spacing w:val="50"/>
          <w:sz w:val="28"/>
          <w:szCs w:val="28"/>
        </w:rPr>
        <w:t xml:space="preserve"> </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国家法律法规</w:t>
      </w:r>
    </w:p>
    <w:p w:rsidR="005A3037" w:rsidRDefault="005A3037">
      <w:pPr>
        <w:spacing w:line="477" w:lineRule="auto"/>
      </w:pPr>
    </w:p>
    <w:p w:rsidR="005A3037" w:rsidRDefault="00AA2B5D">
      <w:pPr>
        <w:spacing w:before="92" w:line="185" w:lineRule="auto"/>
        <w:ind w:firstLine="573"/>
        <w:rPr>
          <w:rFonts w:ascii="FangSong" w:eastAsia="FangSong" w:hAnsi="FangSong" w:cs="FangSong"/>
          <w:sz w:val="28"/>
          <w:szCs w:val="28"/>
        </w:rPr>
      </w:pPr>
      <w:r>
        <w:rPr>
          <w:rFonts w:ascii="Times New Roman" w:eastAsia="Times New Roman" w:hAnsi="Times New Roman" w:cs="Times New Roman"/>
          <w:spacing w:val="-7"/>
          <w:w w:val="99"/>
          <w:sz w:val="28"/>
          <w:szCs w:val="28"/>
        </w:rPr>
        <w:t>1.</w:t>
      </w:r>
      <w:r>
        <w:rPr>
          <w:rFonts w:ascii="Times New Roman" w:eastAsia="Times New Roman" w:hAnsi="Times New Roman" w:cs="Times New Roman"/>
          <w:spacing w:val="2"/>
          <w:sz w:val="28"/>
          <w:szCs w:val="28"/>
        </w:rPr>
        <w:t xml:space="preserve">     </w:t>
      </w:r>
      <w:r>
        <w:rPr>
          <w:rFonts w:ascii="FangSong" w:eastAsia="FangSong" w:hAnsi="FangSong" w:cs="FangSong"/>
          <w:spacing w:val="-7"/>
          <w:w w:val="99"/>
          <w:sz w:val="28"/>
          <w:szCs w:val="28"/>
        </w:rPr>
        <w:t>《中华人民共和国环境保护法》（</w:t>
      </w:r>
      <w:r>
        <w:rPr>
          <w:rFonts w:ascii="Times New Roman" w:eastAsia="Times New Roman" w:hAnsi="Times New Roman" w:cs="Times New Roman"/>
          <w:spacing w:val="-7"/>
          <w:w w:val="99"/>
          <w:sz w:val="28"/>
          <w:szCs w:val="28"/>
        </w:rPr>
        <w:t>2015</w:t>
      </w:r>
      <w:r>
        <w:rPr>
          <w:rFonts w:ascii="FangSong" w:eastAsia="FangSong" w:hAnsi="FangSong" w:cs="FangSong"/>
          <w:spacing w:val="-7"/>
          <w:w w:val="99"/>
          <w:sz w:val="28"/>
          <w:szCs w:val="28"/>
        </w:rPr>
        <w:t>年</w:t>
      </w:r>
      <w:r>
        <w:rPr>
          <w:rFonts w:ascii="Times New Roman" w:eastAsia="Times New Roman" w:hAnsi="Times New Roman" w:cs="Times New Roman"/>
          <w:spacing w:val="-7"/>
          <w:w w:val="99"/>
          <w:sz w:val="28"/>
          <w:szCs w:val="28"/>
        </w:rPr>
        <w:t>1</w:t>
      </w:r>
      <w:r>
        <w:rPr>
          <w:rFonts w:ascii="FangSong" w:eastAsia="FangSong" w:hAnsi="FangSong" w:cs="FangSong"/>
          <w:spacing w:val="-7"/>
          <w:w w:val="99"/>
          <w:sz w:val="28"/>
          <w:szCs w:val="28"/>
        </w:rPr>
        <w:t>月</w:t>
      </w:r>
      <w:r>
        <w:rPr>
          <w:rFonts w:ascii="Times New Roman" w:eastAsia="Times New Roman" w:hAnsi="Times New Roman" w:cs="Times New Roman"/>
          <w:spacing w:val="-7"/>
          <w:w w:val="99"/>
          <w:sz w:val="28"/>
          <w:szCs w:val="28"/>
        </w:rPr>
        <w:t>1</w:t>
      </w:r>
      <w:r>
        <w:rPr>
          <w:rFonts w:ascii="Times New Roman" w:eastAsia="Times New Roman" w:hAnsi="Times New Roman" w:cs="Times New Roman"/>
          <w:spacing w:val="7"/>
          <w:sz w:val="28"/>
          <w:szCs w:val="28"/>
        </w:rPr>
        <w:t xml:space="preserve"> </w:t>
      </w:r>
      <w:r>
        <w:rPr>
          <w:rFonts w:ascii="FangSong" w:eastAsia="FangSong" w:hAnsi="FangSong" w:cs="FangSong"/>
          <w:spacing w:val="-7"/>
          <w:w w:val="99"/>
          <w:sz w:val="28"/>
          <w:szCs w:val="28"/>
        </w:rPr>
        <w:t>日施行</w:t>
      </w:r>
      <w:r>
        <w:rPr>
          <w:rFonts w:ascii="FangSong" w:eastAsia="FangSong" w:hAnsi="FangSong" w:cs="FangSong"/>
          <w:spacing w:val="-13"/>
          <w:sz w:val="28"/>
          <w:szCs w:val="28"/>
        </w:rPr>
        <w:t>）；</w:t>
      </w:r>
    </w:p>
    <w:p w:rsidR="005A3037" w:rsidRDefault="005A3037">
      <w:pPr>
        <w:spacing w:line="250" w:lineRule="auto"/>
      </w:pPr>
    </w:p>
    <w:p w:rsidR="005A3037" w:rsidRDefault="00AA2B5D">
      <w:pPr>
        <w:spacing w:before="92" w:line="185" w:lineRule="auto"/>
        <w:ind w:firstLine="546"/>
        <w:rPr>
          <w:rFonts w:ascii="FangSong" w:eastAsia="FangSong" w:hAnsi="FangSong" w:cs="FangSong"/>
          <w:sz w:val="28"/>
          <w:szCs w:val="28"/>
        </w:rPr>
      </w:pPr>
      <w:r>
        <w:rPr>
          <w:rFonts w:ascii="Times New Roman" w:eastAsia="Times New Roman" w:hAnsi="Times New Roman" w:cs="Times New Roman"/>
          <w:spacing w:val="-7"/>
          <w:w w:val="99"/>
          <w:sz w:val="28"/>
          <w:szCs w:val="28"/>
        </w:rPr>
        <w:t>2.</w:t>
      </w:r>
      <w:r>
        <w:rPr>
          <w:rFonts w:ascii="Times New Roman" w:eastAsia="Times New Roman" w:hAnsi="Times New Roman" w:cs="Times New Roman"/>
          <w:spacing w:val="4"/>
          <w:sz w:val="28"/>
          <w:szCs w:val="28"/>
        </w:rPr>
        <w:t xml:space="preserve">   </w:t>
      </w:r>
      <w:r>
        <w:rPr>
          <w:rFonts w:ascii="FangSong" w:eastAsia="FangSong" w:hAnsi="FangSong" w:cs="FangSong"/>
          <w:spacing w:val="-7"/>
          <w:w w:val="99"/>
          <w:sz w:val="28"/>
          <w:szCs w:val="28"/>
        </w:rPr>
        <w:t>《中华人民共和国水污染防治法》（</w:t>
      </w:r>
      <w:r>
        <w:rPr>
          <w:rFonts w:ascii="Times New Roman" w:eastAsia="Times New Roman" w:hAnsi="Times New Roman" w:cs="Times New Roman"/>
          <w:spacing w:val="-7"/>
          <w:w w:val="99"/>
          <w:sz w:val="28"/>
          <w:szCs w:val="28"/>
        </w:rPr>
        <w:t>2017</w:t>
      </w:r>
      <w:r>
        <w:rPr>
          <w:rFonts w:ascii="FangSong" w:eastAsia="FangSong" w:hAnsi="FangSong" w:cs="FangSong"/>
          <w:spacing w:val="-7"/>
          <w:w w:val="99"/>
          <w:sz w:val="28"/>
          <w:szCs w:val="28"/>
        </w:rPr>
        <w:t>年</w:t>
      </w:r>
      <w:r>
        <w:rPr>
          <w:rFonts w:ascii="Times New Roman" w:eastAsia="Times New Roman" w:hAnsi="Times New Roman" w:cs="Times New Roman"/>
          <w:spacing w:val="-7"/>
          <w:w w:val="99"/>
          <w:sz w:val="28"/>
          <w:szCs w:val="28"/>
        </w:rPr>
        <w:t>6</w:t>
      </w:r>
      <w:r>
        <w:rPr>
          <w:rFonts w:ascii="FangSong" w:eastAsia="FangSong" w:hAnsi="FangSong" w:cs="FangSong"/>
          <w:spacing w:val="-7"/>
          <w:w w:val="99"/>
          <w:sz w:val="28"/>
          <w:szCs w:val="28"/>
        </w:rPr>
        <w:t>月</w:t>
      </w:r>
      <w:r>
        <w:rPr>
          <w:rFonts w:ascii="Times New Roman" w:eastAsia="Times New Roman" w:hAnsi="Times New Roman" w:cs="Times New Roman"/>
          <w:spacing w:val="-7"/>
          <w:w w:val="99"/>
          <w:sz w:val="28"/>
          <w:szCs w:val="28"/>
        </w:rPr>
        <w:t>27</w:t>
      </w:r>
      <w:r>
        <w:rPr>
          <w:rFonts w:ascii="Times New Roman" w:eastAsia="Times New Roman" w:hAnsi="Times New Roman" w:cs="Times New Roman"/>
          <w:spacing w:val="7"/>
          <w:sz w:val="28"/>
          <w:szCs w:val="28"/>
        </w:rPr>
        <w:t xml:space="preserve"> </w:t>
      </w:r>
      <w:r>
        <w:rPr>
          <w:rFonts w:ascii="FangSong" w:eastAsia="FangSong" w:hAnsi="FangSong" w:cs="FangSong"/>
          <w:spacing w:val="-7"/>
          <w:w w:val="99"/>
          <w:sz w:val="28"/>
          <w:szCs w:val="28"/>
        </w:rPr>
        <w:t>日修订</w:t>
      </w:r>
      <w:r>
        <w:rPr>
          <w:rFonts w:ascii="FangSong" w:eastAsia="FangSong" w:hAnsi="FangSong" w:cs="FangSong"/>
          <w:spacing w:val="9"/>
          <w:sz w:val="28"/>
          <w:szCs w:val="28"/>
        </w:rPr>
        <w:t>）；</w:t>
      </w:r>
    </w:p>
    <w:p w:rsidR="005A3037" w:rsidRDefault="005A3037">
      <w:pPr>
        <w:spacing w:line="250" w:lineRule="auto"/>
      </w:pPr>
    </w:p>
    <w:p w:rsidR="005A3037" w:rsidRDefault="00AA2B5D">
      <w:pPr>
        <w:spacing w:before="91" w:line="185" w:lineRule="auto"/>
        <w:ind w:firstLine="552"/>
        <w:rPr>
          <w:rFonts w:ascii="FangSong" w:eastAsia="FangSong" w:hAnsi="FangSong" w:cs="FangSong"/>
          <w:sz w:val="28"/>
          <w:szCs w:val="28"/>
        </w:rPr>
      </w:pPr>
      <w:r>
        <w:rPr>
          <w:rFonts w:ascii="Times New Roman" w:eastAsia="Times New Roman" w:hAnsi="Times New Roman" w:cs="Times New Roman"/>
          <w:spacing w:val="-7"/>
          <w:w w:val="99"/>
          <w:sz w:val="28"/>
          <w:szCs w:val="28"/>
        </w:rPr>
        <w:t>3.</w:t>
      </w:r>
      <w:r>
        <w:rPr>
          <w:rFonts w:ascii="Times New Roman" w:eastAsia="Times New Roman" w:hAnsi="Times New Roman" w:cs="Times New Roman"/>
          <w:spacing w:val="3"/>
          <w:w w:val="101"/>
          <w:sz w:val="28"/>
          <w:szCs w:val="28"/>
        </w:rPr>
        <w:t xml:space="preserve">   </w:t>
      </w:r>
      <w:r>
        <w:rPr>
          <w:rFonts w:ascii="FangSong" w:eastAsia="FangSong" w:hAnsi="FangSong" w:cs="FangSong"/>
          <w:spacing w:val="-7"/>
          <w:w w:val="99"/>
          <w:sz w:val="28"/>
          <w:szCs w:val="28"/>
        </w:rPr>
        <w:t>《中华人民共和国大气污染防治法》（</w:t>
      </w:r>
      <w:r>
        <w:rPr>
          <w:rFonts w:ascii="Times New Roman" w:eastAsia="Times New Roman" w:hAnsi="Times New Roman" w:cs="Times New Roman"/>
          <w:spacing w:val="-7"/>
          <w:w w:val="99"/>
          <w:sz w:val="28"/>
          <w:szCs w:val="28"/>
        </w:rPr>
        <w:t>2018</w:t>
      </w:r>
      <w:r>
        <w:rPr>
          <w:rFonts w:ascii="FangSong" w:eastAsia="FangSong" w:hAnsi="FangSong" w:cs="FangSong"/>
          <w:spacing w:val="-7"/>
          <w:w w:val="99"/>
          <w:sz w:val="28"/>
          <w:szCs w:val="28"/>
        </w:rPr>
        <w:t>年</w:t>
      </w:r>
      <w:r>
        <w:rPr>
          <w:rFonts w:ascii="Times New Roman" w:eastAsia="Times New Roman" w:hAnsi="Times New Roman" w:cs="Times New Roman"/>
          <w:spacing w:val="-7"/>
          <w:w w:val="99"/>
          <w:sz w:val="28"/>
          <w:szCs w:val="28"/>
        </w:rPr>
        <w:t>10</w:t>
      </w:r>
      <w:r>
        <w:rPr>
          <w:rFonts w:ascii="FangSong" w:eastAsia="FangSong" w:hAnsi="FangSong" w:cs="FangSong"/>
          <w:spacing w:val="-7"/>
          <w:w w:val="99"/>
          <w:sz w:val="28"/>
          <w:szCs w:val="28"/>
        </w:rPr>
        <w:t>月</w:t>
      </w:r>
      <w:r>
        <w:rPr>
          <w:rFonts w:ascii="Times New Roman" w:eastAsia="Times New Roman" w:hAnsi="Times New Roman" w:cs="Times New Roman"/>
          <w:spacing w:val="-7"/>
          <w:w w:val="99"/>
          <w:sz w:val="28"/>
          <w:szCs w:val="28"/>
        </w:rPr>
        <w:t>26</w:t>
      </w:r>
      <w:r>
        <w:rPr>
          <w:rFonts w:ascii="Times New Roman" w:eastAsia="Times New Roman" w:hAnsi="Times New Roman" w:cs="Times New Roman"/>
          <w:spacing w:val="7"/>
          <w:sz w:val="28"/>
          <w:szCs w:val="28"/>
        </w:rPr>
        <w:t xml:space="preserve"> </w:t>
      </w:r>
      <w:r>
        <w:rPr>
          <w:rFonts w:ascii="FangSong" w:eastAsia="FangSong" w:hAnsi="FangSong" w:cs="FangSong"/>
          <w:spacing w:val="-7"/>
          <w:w w:val="99"/>
          <w:sz w:val="28"/>
          <w:szCs w:val="28"/>
        </w:rPr>
        <w:t>日实施</w:t>
      </w:r>
      <w:r>
        <w:rPr>
          <w:rFonts w:ascii="FangSong" w:eastAsia="FangSong" w:hAnsi="FangSong" w:cs="FangSong"/>
          <w:spacing w:val="-19"/>
          <w:sz w:val="28"/>
          <w:szCs w:val="28"/>
        </w:rPr>
        <w:t>）；</w:t>
      </w:r>
    </w:p>
    <w:p w:rsidR="005A3037" w:rsidRDefault="005A3037">
      <w:pPr>
        <w:spacing w:line="252" w:lineRule="auto"/>
      </w:pPr>
    </w:p>
    <w:p w:rsidR="005A3037" w:rsidRDefault="00AA2B5D">
      <w:pPr>
        <w:spacing w:before="92" w:line="411" w:lineRule="auto"/>
        <w:ind w:left="59" w:right="460" w:firstLine="485"/>
        <w:rPr>
          <w:rFonts w:ascii="FangSong" w:eastAsia="FangSong" w:hAnsi="FangSong" w:cs="FangSong"/>
          <w:sz w:val="28"/>
          <w:szCs w:val="28"/>
        </w:rPr>
      </w:pPr>
      <w:r>
        <w:rPr>
          <w:rFonts w:ascii="Times New Roman" w:eastAsia="Times New Roman" w:hAnsi="Times New Roman" w:cs="Times New Roman"/>
          <w:spacing w:val="-5"/>
          <w:sz w:val="28"/>
          <w:szCs w:val="28"/>
        </w:rPr>
        <w:t>4.</w:t>
      </w:r>
      <w:r>
        <w:rPr>
          <w:rFonts w:ascii="Times New Roman" w:eastAsia="Times New Roman" w:hAnsi="Times New Roman" w:cs="Times New Roman"/>
          <w:spacing w:val="4"/>
          <w:sz w:val="28"/>
          <w:szCs w:val="28"/>
        </w:rPr>
        <w:t xml:space="preserve">   </w:t>
      </w:r>
      <w:r>
        <w:rPr>
          <w:rFonts w:ascii="FangSong" w:eastAsia="FangSong" w:hAnsi="FangSong" w:cs="FangSong"/>
          <w:spacing w:val="-5"/>
          <w:sz w:val="28"/>
          <w:szCs w:val="28"/>
        </w:rPr>
        <w:t>《中华人民共和国固体废物污染环境防治法》（</w:t>
      </w:r>
      <w:r>
        <w:rPr>
          <w:rFonts w:ascii="Times New Roman" w:eastAsia="Times New Roman" w:hAnsi="Times New Roman" w:cs="Times New Roman"/>
          <w:spacing w:val="-5"/>
          <w:sz w:val="28"/>
          <w:szCs w:val="28"/>
        </w:rPr>
        <w:t>2020</w:t>
      </w:r>
      <w:r>
        <w:rPr>
          <w:rFonts w:ascii="FangSong" w:eastAsia="FangSong" w:hAnsi="FangSong" w:cs="FangSong"/>
          <w:spacing w:val="-5"/>
          <w:sz w:val="28"/>
          <w:szCs w:val="28"/>
        </w:rPr>
        <w:t>年</w:t>
      </w:r>
      <w:r>
        <w:rPr>
          <w:rFonts w:ascii="Times New Roman" w:eastAsia="Times New Roman" w:hAnsi="Times New Roman" w:cs="Times New Roman"/>
          <w:spacing w:val="-5"/>
          <w:sz w:val="28"/>
          <w:szCs w:val="28"/>
        </w:rPr>
        <w:t>9</w:t>
      </w:r>
      <w:r>
        <w:rPr>
          <w:rFonts w:ascii="FangSong" w:eastAsia="FangSong" w:hAnsi="FangSong" w:cs="FangSong"/>
          <w:spacing w:val="-5"/>
          <w:sz w:val="28"/>
          <w:szCs w:val="28"/>
        </w:rPr>
        <w:t>月</w:t>
      </w:r>
      <w:r>
        <w:rPr>
          <w:rFonts w:ascii="Times New Roman" w:eastAsia="Times New Roman" w:hAnsi="Times New Roman" w:cs="Times New Roman"/>
          <w:spacing w:val="-5"/>
          <w:sz w:val="28"/>
          <w:szCs w:val="28"/>
        </w:rPr>
        <w:t>1</w:t>
      </w:r>
      <w:r>
        <w:rPr>
          <w:rFonts w:ascii="Times New Roman" w:eastAsia="Times New Roman" w:hAnsi="Times New Roman" w:cs="Times New Roman"/>
          <w:spacing w:val="1"/>
          <w:sz w:val="28"/>
          <w:szCs w:val="28"/>
        </w:rPr>
        <w:t xml:space="preserve"> </w:t>
      </w:r>
      <w:r>
        <w:rPr>
          <w:rFonts w:ascii="FangSong" w:eastAsia="FangSong" w:hAnsi="FangSong" w:cs="FangSong"/>
          <w:spacing w:val="-26"/>
          <w:w w:val="94"/>
          <w:sz w:val="28"/>
          <w:szCs w:val="28"/>
        </w:rPr>
        <w:t>日修订</w:t>
      </w:r>
      <w:r>
        <w:rPr>
          <w:rFonts w:ascii="FangSong" w:eastAsia="FangSong" w:hAnsi="FangSong" w:cs="FangSong"/>
          <w:spacing w:val="-26"/>
          <w:sz w:val="28"/>
          <w:szCs w:val="28"/>
        </w:rPr>
        <w:t>）</w:t>
      </w:r>
      <w:r>
        <w:rPr>
          <w:rFonts w:ascii="FangSong" w:eastAsia="FangSong" w:hAnsi="FangSong" w:cs="FangSong"/>
          <w:spacing w:val="-37"/>
          <w:sz w:val="28"/>
          <w:szCs w:val="28"/>
        </w:rPr>
        <w:t xml:space="preserve"> </w:t>
      </w:r>
      <w:r>
        <w:rPr>
          <w:rFonts w:ascii="FangSong" w:eastAsia="FangSong" w:hAnsi="FangSong" w:cs="FangSong"/>
          <w:spacing w:val="-26"/>
          <w:sz w:val="28"/>
          <w:szCs w:val="28"/>
        </w:rPr>
        <w:t>；</w:t>
      </w:r>
    </w:p>
    <w:p w:rsidR="005A3037" w:rsidRDefault="00AA2B5D">
      <w:pPr>
        <w:spacing w:before="1" w:line="411" w:lineRule="auto"/>
        <w:ind w:left="552" w:right="112" w:firstLine="1"/>
        <w:rPr>
          <w:rFonts w:ascii="FangSong" w:eastAsia="FangSong" w:hAnsi="FangSong" w:cs="FangSong"/>
          <w:sz w:val="28"/>
          <w:szCs w:val="28"/>
        </w:rPr>
      </w:pPr>
      <w:r>
        <w:rPr>
          <w:rFonts w:ascii="Times New Roman" w:eastAsia="Times New Roman" w:hAnsi="Times New Roman" w:cs="Times New Roman"/>
          <w:spacing w:val="-7"/>
          <w:w w:val="99"/>
          <w:sz w:val="28"/>
          <w:szCs w:val="28"/>
        </w:rPr>
        <w:t>5.</w:t>
      </w:r>
      <w:r>
        <w:rPr>
          <w:rFonts w:ascii="Times New Roman" w:eastAsia="Times New Roman" w:hAnsi="Times New Roman" w:cs="Times New Roman"/>
          <w:spacing w:val="4"/>
          <w:sz w:val="28"/>
          <w:szCs w:val="28"/>
        </w:rPr>
        <w:t xml:space="preserve">   </w:t>
      </w:r>
      <w:r>
        <w:rPr>
          <w:rFonts w:ascii="FangSong" w:eastAsia="FangSong" w:hAnsi="FangSong" w:cs="FangSong"/>
          <w:spacing w:val="-7"/>
          <w:w w:val="99"/>
          <w:sz w:val="28"/>
          <w:szCs w:val="28"/>
        </w:rPr>
        <w:t>《中华人民共和国突发事件应对法》（</w:t>
      </w:r>
      <w:r>
        <w:rPr>
          <w:rFonts w:ascii="Times New Roman" w:eastAsia="Times New Roman" w:hAnsi="Times New Roman" w:cs="Times New Roman"/>
          <w:spacing w:val="-7"/>
          <w:w w:val="99"/>
          <w:sz w:val="28"/>
          <w:szCs w:val="28"/>
        </w:rPr>
        <w:t>2007</w:t>
      </w:r>
      <w:r>
        <w:rPr>
          <w:rFonts w:ascii="FangSong" w:eastAsia="FangSong" w:hAnsi="FangSong" w:cs="FangSong"/>
          <w:spacing w:val="-7"/>
          <w:w w:val="99"/>
          <w:sz w:val="28"/>
          <w:szCs w:val="28"/>
        </w:rPr>
        <w:t>年</w:t>
      </w:r>
      <w:r>
        <w:rPr>
          <w:rFonts w:ascii="Times New Roman" w:eastAsia="Times New Roman" w:hAnsi="Times New Roman" w:cs="Times New Roman"/>
          <w:spacing w:val="-7"/>
          <w:w w:val="99"/>
          <w:sz w:val="28"/>
          <w:szCs w:val="28"/>
        </w:rPr>
        <w:t>11</w:t>
      </w:r>
      <w:r>
        <w:rPr>
          <w:rFonts w:ascii="FangSong" w:eastAsia="FangSong" w:hAnsi="FangSong" w:cs="FangSong"/>
          <w:spacing w:val="-7"/>
          <w:w w:val="99"/>
          <w:sz w:val="28"/>
          <w:szCs w:val="28"/>
        </w:rPr>
        <w:t>月</w:t>
      </w:r>
      <w:r>
        <w:rPr>
          <w:rFonts w:ascii="Times New Roman" w:eastAsia="Times New Roman" w:hAnsi="Times New Roman" w:cs="Times New Roman"/>
          <w:spacing w:val="-7"/>
          <w:w w:val="99"/>
          <w:sz w:val="28"/>
          <w:szCs w:val="28"/>
        </w:rPr>
        <w:t>1</w:t>
      </w:r>
      <w:r>
        <w:rPr>
          <w:rFonts w:ascii="Times New Roman" w:eastAsia="Times New Roman" w:hAnsi="Times New Roman" w:cs="Times New Roman"/>
          <w:spacing w:val="7"/>
          <w:sz w:val="28"/>
          <w:szCs w:val="28"/>
        </w:rPr>
        <w:t xml:space="preserve"> </w:t>
      </w:r>
      <w:r>
        <w:rPr>
          <w:rFonts w:ascii="FangSong" w:eastAsia="FangSong" w:hAnsi="FangSong" w:cs="FangSong"/>
          <w:spacing w:val="-7"/>
          <w:w w:val="99"/>
          <w:sz w:val="28"/>
          <w:szCs w:val="28"/>
        </w:rPr>
        <w:t>日施行</w:t>
      </w:r>
      <w:r>
        <w:rPr>
          <w:rFonts w:ascii="FangSong" w:eastAsia="FangSong" w:hAnsi="FangSong" w:cs="FangSong"/>
          <w:spacing w:val="-11"/>
          <w:sz w:val="28"/>
          <w:szCs w:val="28"/>
        </w:rPr>
        <w:t>）；</w:t>
      </w:r>
      <w:r>
        <w:rPr>
          <w:rFonts w:ascii="FangSong" w:eastAsia="FangSong" w:hAnsi="FangSong" w:cs="FangSong"/>
          <w:sz w:val="28"/>
          <w:szCs w:val="28"/>
        </w:rPr>
        <w:t xml:space="preserve"> </w:t>
      </w:r>
      <w:r>
        <w:rPr>
          <w:rFonts w:ascii="Times New Roman" w:eastAsia="Times New Roman" w:hAnsi="Times New Roman" w:cs="Times New Roman"/>
          <w:spacing w:val="-7"/>
          <w:w w:val="99"/>
          <w:sz w:val="28"/>
          <w:szCs w:val="28"/>
        </w:rPr>
        <w:t>6.</w:t>
      </w:r>
      <w:r>
        <w:rPr>
          <w:rFonts w:ascii="Times New Roman" w:eastAsia="Times New Roman" w:hAnsi="Times New Roman" w:cs="Times New Roman"/>
          <w:spacing w:val="4"/>
          <w:sz w:val="28"/>
          <w:szCs w:val="28"/>
        </w:rPr>
        <w:t xml:space="preserve">   </w:t>
      </w:r>
      <w:r>
        <w:rPr>
          <w:rFonts w:ascii="FangSong" w:eastAsia="FangSong" w:hAnsi="FangSong" w:cs="FangSong"/>
          <w:spacing w:val="-7"/>
          <w:w w:val="99"/>
          <w:sz w:val="28"/>
          <w:szCs w:val="28"/>
        </w:rPr>
        <w:t>《中华人民共和国安全生产法》（</w:t>
      </w:r>
      <w:r>
        <w:rPr>
          <w:rFonts w:ascii="Times New Roman" w:eastAsia="Times New Roman" w:hAnsi="Times New Roman" w:cs="Times New Roman"/>
          <w:spacing w:val="-7"/>
          <w:w w:val="99"/>
          <w:sz w:val="28"/>
          <w:szCs w:val="28"/>
        </w:rPr>
        <w:t>2014</w:t>
      </w:r>
      <w:r>
        <w:rPr>
          <w:rFonts w:ascii="FangSong" w:eastAsia="FangSong" w:hAnsi="FangSong" w:cs="FangSong"/>
          <w:spacing w:val="-7"/>
          <w:w w:val="99"/>
          <w:sz w:val="28"/>
          <w:szCs w:val="28"/>
        </w:rPr>
        <w:t>年</w:t>
      </w:r>
      <w:r>
        <w:rPr>
          <w:rFonts w:ascii="Times New Roman" w:eastAsia="Times New Roman" w:hAnsi="Times New Roman" w:cs="Times New Roman"/>
          <w:spacing w:val="-7"/>
          <w:w w:val="99"/>
          <w:sz w:val="28"/>
          <w:szCs w:val="28"/>
        </w:rPr>
        <w:t>12</w:t>
      </w:r>
      <w:r>
        <w:rPr>
          <w:rFonts w:ascii="FangSong" w:eastAsia="FangSong" w:hAnsi="FangSong" w:cs="FangSong"/>
          <w:spacing w:val="-7"/>
          <w:w w:val="99"/>
          <w:sz w:val="28"/>
          <w:szCs w:val="28"/>
        </w:rPr>
        <w:t>月</w:t>
      </w:r>
      <w:r>
        <w:rPr>
          <w:rFonts w:ascii="Times New Roman" w:eastAsia="Times New Roman" w:hAnsi="Times New Roman" w:cs="Times New Roman"/>
          <w:spacing w:val="-7"/>
          <w:w w:val="99"/>
          <w:sz w:val="28"/>
          <w:szCs w:val="28"/>
        </w:rPr>
        <w:t>1</w:t>
      </w:r>
      <w:r>
        <w:rPr>
          <w:rFonts w:ascii="Times New Roman" w:eastAsia="Times New Roman" w:hAnsi="Times New Roman" w:cs="Times New Roman"/>
          <w:spacing w:val="7"/>
          <w:w w:val="101"/>
          <w:sz w:val="28"/>
          <w:szCs w:val="28"/>
        </w:rPr>
        <w:t xml:space="preserve"> </w:t>
      </w:r>
      <w:r>
        <w:rPr>
          <w:rFonts w:ascii="FangSong" w:eastAsia="FangSong" w:hAnsi="FangSong" w:cs="FangSong"/>
          <w:spacing w:val="-7"/>
          <w:w w:val="99"/>
          <w:sz w:val="28"/>
          <w:szCs w:val="28"/>
        </w:rPr>
        <w:t>日施行</w:t>
      </w:r>
      <w:r>
        <w:rPr>
          <w:rFonts w:ascii="FangSong" w:eastAsia="FangSong" w:hAnsi="FangSong" w:cs="FangSong"/>
          <w:spacing w:val="1"/>
          <w:sz w:val="28"/>
          <w:szCs w:val="28"/>
        </w:rPr>
        <w:t>）；</w:t>
      </w:r>
    </w:p>
    <w:p w:rsidR="005A3037" w:rsidRDefault="00AA2B5D">
      <w:pPr>
        <w:spacing w:line="204" w:lineRule="auto"/>
        <w:ind w:firstLine="550"/>
        <w:rPr>
          <w:rFonts w:ascii="FangSong" w:eastAsia="FangSong" w:hAnsi="FangSong" w:cs="FangSong"/>
          <w:sz w:val="28"/>
          <w:szCs w:val="28"/>
        </w:rPr>
      </w:pPr>
      <w:r>
        <w:rPr>
          <w:rFonts w:ascii="Times New Roman" w:eastAsia="Times New Roman" w:hAnsi="Times New Roman" w:cs="Times New Roman"/>
          <w:spacing w:val="-7"/>
          <w:w w:val="99"/>
          <w:sz w:val="28"/>
          <w:szCs w:val="28"/>
        </w:rPr>
        <w:t>7.</w:t>
      </w:r>
      <w:r>
        <w:rPr>
          <w:rFonts w:ascii="Times New Roman" w:eastAsia="Times New Roman" w:hAnsi="Times New Roman" w:cs="Times New Roman"/>
          <w:spacing w:val="4"/>
          <w:sz w:val="28"/>
          <w:szCs w:val="28"/>
        </w:rPr>
        <w:t xml:space="preserve">   </w:t>
      </w:r>
      <w:r>
        <w:rPr>
          <w:rFonts w:ascii="FangSong" w:eastAsia="FangSong" w:hAnsi="FangSong" w:cs="FangSong"/>
          <w:spacing w:val="-7"/>
          <w:w w:val="99"/>
          <w:sz w:val="28"/>
          <w:szCs w:val="28"/>
        </w:rPr>
        <w:t>《中华人民共和国消防法》（</w:t>
      </w:r>
      <w:r>
        <w:rPr>
          <w:rFonts w:ascii="Times New Roman" w:eastAsia="Times New Roman" w:hAnsi="Times New Roman" w:cs="Times New Roman"/>
          <w:spacing w:val="-7"/>
          <w:w w:val="99"/>
          <w:sz w:val="28"/>
          <w:szCs w:val="28"/>
        </w:rPr>
        <w:t>2009</w:t>
      </w:r>
      <w:r>
        <w:rPr>
          <w:rFonts w:ascii="FangSong" w:eastAsia="FangSong" w:hAnsi="FangSong" w:cs="FangSong"/>
          <w:spacing w:val="-7"/>
          <w:w w:val="99"/>
          <w:sz w:val="28"/>
          <w:szCs w:val="28"/>
        </w:rPr>
        <w:t>年</w:t>
      </w:r>
      <w:r>
        <w:rPr>
          <w:rFonts w:ascii="Times New Roman" w:eastAsia="Times New Roman" w:hAnsi="Times New Roman" w:cs="Times New Roman"/>
          <w:spacing w:val="-7"/>
          <w:w w:val="99"/>
          <w:sz w:val="28"/>
          <w:szCs w:val="28"/>
        </w:rPr>
        <w:t>5</w:t>
      </w:r>
      <w:r>
        <w:rPr>
          <w:rFonts w:ascii="FangSong" w:eastAsia="FangSong" w:hAnsi="FangSong" w:cs="FangSong"/>
          <w:spacing w:val="-7"/>
          <w:w w:val="99"/>
          <w:sz w:val="28"/>
          <w:szCs w:val="28"/>
        </w:rPr>
        <w:t>月</w:t>
      </w:r>
      <w:r>
        <w:rPr>
          <w:rFonts w:ascii="Times New Roman" w:eastAsia="Times New Roman" w:hAnsi="Times New Roman" w:cs="Times New Roman"/>
          <w:spacing w:val="-7"/>
          <w:w w:val="99"/>
          <w:sz w:val="28"/>
          <w:szCs w:val="28"/>
        </w:rPr>
        <w:t>1</w:t>
      </w:r>
      <w:r>
        <w:rPr>
          <w:rFonts w:ascii="Times New Roman" w:eastAsia="Times New Roman" w:hAnsi="Times New Roman" w:cs="Times New Roman"/>
          <w:spacing w:val="7"/>
          <w:sz w:val="28"/>
          <w:szCs w:val="28"/>
        </w:rPr>
        <w:t xml:space="preserve"> </w:t>
      </w:r>
      <w:r>
        <w:rPr>
          <w:rFonts w:ascii="FangSong" w:eastAsia="FangSong" w:hAnsi="FangSong" w:cs="FangSong"/>
          <w:spacing w:val="-7"/>
          <w:w w:val="99"/>
          <w:sz w:val="28"/>
          <w:szCs w:val="28"/>
        </w:rPr>
        <w:t>日修正</w:t>
      </w:r>
      <w:r>
        <w:rPr>
          <w:rFonts w:ascii="FangSong" w:eastAsia="FangSong" w:hAnsi="FangSong" w:cs="FangSong"/>
          <w:spacing w:val="-12"/>
          <w:sz w:val="28"/>
          <w:szCs w:val="28"/>
        </w:rPr>
        <w:t>）；</w:t>
      </w:r>
    </w:p>
    <w:p w:rsidR="005A3037" w:rsidRDefault="00AA2B5D">
      <w:pPr>
        <w:spacing w:before="315" w:line="185" w:lineRule="auto"/>
        <w:ind w:firstLine="557"/>
        <w:rPr>
          <w:rFonts w:ascii="FangSong" w:eastAsia="FangSong" w:hAnsi="FangSong" w:cs="FangSong"/>
          <w:sz w:val="28"/>
          <w:szCs w:val="28"/>
        </w:rPr>
      </w:pPr>
      <w:r>
        <w:rPr>
          <w:rFonts w:ascii="Times New Roman" w:eastAsia="Times New Roman" w:hAnsi="Times New Roman" w:cs="Times New Roman"/>
          <w:spacing w:val="-7"/>
          <w:w w:val="99"/>
          <w:sz w:val="28"/>
          <w:szCs w:val="28"/>
        </w:rPr>
        <w:t>8.</w:t>
      </w:r>
      <w:r>
        <w:rPr>
          <w:rFonts w:ascii="Times New Roman" w:eastAsia="Times New Roman" w:hAnsi="Times New Roman" w:cs="Times New Roman"/>
          <w:spacing w:val="19"/>
          <w:w w:val="101"/>
          <w:sz w:val="28"/>
          <w:szCs w:val="28"/>
        </w:rPr>
        <w:t xml:space="preserve">  </w:t>
      </w:r>
      <w:r>
        <w:rPr>
          <w:rFonts w:ascii="FangSong" w:eastAsia="FangSong" w:hAnsi="FangSong" w:cs="FangSong"/>
          <w:spacing w:val="-7"/>
          <w:w w:val="99"/>
          <w:sz w:val="28"/>
          <w:szCs w:val="28"/>
        </w:rPr>
        <w:t>《危险化学品安全管理条例》（</w:t>
      </w:r>
      <w:r>
        <w:rPr>
          <w:rFonts w:ascii="Times New Roman" w:eastAsia="Times New Roman" w:hAnsi="Times New Roman" w:cs="Times New Roman"/>
          <w:spacing w:val="-7"/>
          <w:w w:val="99"/>
          <w:sz w:val="28"/>
          <w:szCs w:val="28"/>
        </w:rPr>
        <w:t>2011</w:t>
      </w:r>
      <w:r>
        <w:rPr>
          <w:rFonts w:ascii="FangSong" w:eastAsia="FangSong" w:hAnsi="FangSong" w:cs="FangSong"/>
          <w:spacing w:val="-7"/>
          <w:w w:val="99"/>
          <w:sz w:val="28"/>
          <w:szCs w:val="28"/>
        </w:rPr>
        <w:t>年</w:t>
      </w:r>
      <w:r>
        <w:rPr>
          <w:rFonts w:ascii="Times New Roman" w:eastAsia="Times New Roman" w:hAnsi="Times New Roman" w:cs="Times New Roman"/>
          <w:spacing w:val="-7"/>
          <w:w w:val="99"/>
          <w:sz w:val="28"/>
          <w:szCs w:val="28"/>
        </w:rPr>
        <w:t>12</w:t>
      </w:r>
      <w:r>
        <w:rPr>
          <w:rFonts w:ascii="FangSong" w:eastAsia="FangSong" w:hAnsi="FangSong" w:cs="FangSong"/>
          <w:spacing w:val="-7"/>
          <w:w w:val="99"/>
          <w:sz w:val="28"/>
          <w:szCs w:val="28"/>
        </w:rPr>
        <w:t>月</w:t>
      </w:r>
      <w:r>
        <w:rPr>
          <w:rFonts w:ascii="Times New Roman" w:eastAsia="Times New Roman" w:hAnsi="Times New Roman" w:cs="Times New Roman"/>
          <w:spacing w:val="-7"/>
          <w:w w:val="99"/>
          <w:sz w:val="28"/>
          <w:szCs w:val="28"/>
        </w:rPr>
        <w:t>1</w:t>
      </w:r>
      <w:r>
        <w:rPr>
          <w:rFonts w:ascii="Times New Roman" w:eastAsia="Times New Roman" w:hAnsi="Times New Roman" w:cs="Times New Roman"/>
          <w:spacing w:val="6"/>
          <w:w w:val="101"/>
          <w:sz w:val="28"/>
          <w:szCs w:val="28"/>
        </w:rPr>
        <w:t xml:space="preserve"> </w:t>
      </w:r>
      <w:r>
        <w:rPr>
          <w:rFonts w:ascii="FangSong" w:eastAsia="FangSong" w:hAnsi="FangSong" w:cs="FangSong"/>
          <w:spacing w:val="-7"/>
          <w:w w:val="99"/>
          <w:sz w:val="28"/>
          <w:szCs w:val="28"/>
        </w:rPr>
        <w:t>日施行</w:t>
      </w:r>
      <w:r>
        <w:rPr>
          <w:rFonts w:ascii="FangSong" w:eastAsia="FangSong" w:hAnsi="FangSong" w:cs="FangSong"/>
          <w:spacing w:val="10"/>
          <w:sz w:val="28"/>
          <w:szCs w:val="28"/>
        </w:rPr>
        <w:t>）；</w:t>
      </w:r>
    </w:p>
    <w:p w:rsidR="005A3037" w:rsidRDefault="005A3037">
      <w:pPr>
        <w:sectPr w:rsidR="005A3037">
          <w:footerReference w:type="default" r:id="rId21"/>
          <w:pgSz w:w="11907" w:h="16839"/>
          <w:pgMar w:top="1431" w:right="1622" w:bottom="1295" w:left="1720" w:header="0" w:footer="1173" w:gutter="0"/>
          <w:cols w:space="720"/>
        </w:sectPr>
      </w:pPr>
    </w:p>
    <w:p w:rsidR="005A3037" w:rsidRDefault="00AA2B5D">
      <w:pPr>
        <w:spacing w:before="180" w:line="185" w:lineRule="auto"/>
        <w:ind w:firstLine="551"/>
        <w:rPr>
          <w:rFonts w:ascii="FangSong" w:eastAsia="FangSong" w:hAnsi="FangSong" w:cs="FangSong"/>
          <w:sz w:val="28"/>
          <w:szCs w:val="28"/>
        </w:rPr>
      </w:pPr>
      <w:r>
        <w:rPr>
          <w:rFonts w:ascii="Times New Roman" w:eastAsia="Times New Roman" w:hAnsi="Times New Roman" w:cs="Times New Roman"/>
          <w:spacing w:val="-7"/>
          <w:w w:val="99"/>
          <w:sz w:val="28"/>
          <w:szCs w:val="28"/>
        </w:rPr>
        <w:lastRenderedPageBreak/>
        <w:t>9.</w:t>
      </w:r>
      <w:r>
        <w:rPr>
          <w:rFonts w:ascii="Times New Roman" w:eastAsia="Times New Roman" w:hAnsi="Times New Roman" w:cs="Times New Roman"/>
          <w:spacing w:val="19"/>
          <w:sz w:val="28"/>
          <w:szCs w:val="28"/>
        </w:rPr>
        <w:t xml:space="preserve">  </w:t>
      </w:r>
      <w:r>
        <w:rPr>
          <w:rFonts w:ascii="FangSong" w:eastAsia="FangSong" w:hAnsi="FangSong" w:cs="FangSong"/>
          <w:spacing w:val="-7"/>
          <w:w w:val="99"/>
          <w:sz w:val="28"/>
          <w:szCs w:val="28"/>
        </w:rPr>
        <w:t>《突发环境事件信息报告方法》（</w:t>
      </w:r>
      <w:r>
        <w:rPr>
          <w:rFonts w:ascii="Times New Roman" w:eastAsia="Times New Roman" w:hAnsi="Times New Roman" w:cs="Times New Roman"/>
          <w:spacing w:val="-7"/>
          <w:w w:val="99"/>
          <w:sz w:val="28"/>
          <w:szCs w:val="28"/>
        </w:rPr>
        <w:t>2011</w:t>
      </w:r>
      <w:r>
        <w:rPr>
          <w:rFonts w:ascii="FangSong" w:eastAsia="FangSong" w:hAnsi="FangSong" w:cs="FangSong"/>
          <w:spacing w:val="-7"/>
          <w:w w:val="99"/>
          <w:sz w:val="28"/>
          <w:szCs w:val="28"/>
        </w:rPr>
        <w:t>年</w:t>
      </w:r>
      <w:r>
        <w:rPr>
          <w:rFonts w:ascii="Times New Roman" w:eastAsia="Times New Roman" w:hAnsi="Times New Roman" w:cs="Times New Roman"/>
          <w:spacing w:val="-7"/>
          <w:w w:val="99"/>
          <w:sz w:val="28"/>
          <w:szCs w:val="28"/>
        </w:rPr>
        <w:t>5</w:t>
      </w:r>
      <w:r>
        <w:rPr>
          <w:rFonts w:ascii="FangSong" w:eastAsia="FangSong" w:hAnsi="FangSong" w:cs="FangSong"/>
          <w:spacing w:val="-7"/>
          <w:w w:val="99"/>
          <w:sz w:val="28"/>
          <w:szCs w:val="28"/>
        </w:rPr>
        <w:t>月</w:t>
      </w:r>
      <w:r>
        <w:rPr>
          <w:rFonts w:ascii="Times New Roman" w:eastAsia="Times New Roman" w:hAnsi="Times New Roman" w:cs="Times New Roman"/>
          <w:spacing w:val="-7"/>
          <w:w w:val="99"/>
          <w:sz w:val="28"/>
          <w:szCs w:val="28"/>
        </w:rPr>
        <w:t>1</w:t>
      </w:r>
      <w:r>
        <w:rPr>
          <w:rFonts w:ascii="Times New Roman" w:eastAsia="Times New Roman" w:hAnsi="Times New Roman" w:cs="Times New Roman"/>
          <w:spacing w:val="7"/>
          <w:sz w:val="28"/>
          <w:szCs w:val="28"/>
        </w:rPr>
        <w:t xml:space="preserve"> </w:t>
      </w:r>
      <w:r>
        <w:rPr>
          <w:rFonts w:ascii="FangSong" w:eastAsia="FangSong" w:hAnsi="FangSong" w:cs="FangSong"/>
          <w:spacing w:val="-7"/>
          <w:w w:val="99"/>
          <w:sz w:val="28"/>
          <w:szCs w:val="28"/>
        </w:rPr>
        <w:t>日施行</w:t>
      </w:r>
      <w:r>
        <w:rPr>
          <w:rFonts w:ascii="FangSong" w:eastAsia="FangSong" w:hAnsi="FangSong" w:cs="FangSong"/>
          <w:spacing w:val="14"/>
          <w:sz w:val="28"/>
          <w:szCs w:val="28"/>
        </w:rPr>
        <w:t>）；</w:t>
      </w:r>
    </w:p>
    <w:p w:rsidR="005A3037" w:rsidRDefault="005A3037">
      <w:pPr>
        <w:spacing w:line="250" w:lineRule="auto"/>
      </w:pPr>
    </w:p>
    <w:p w:rsidR="005A3037" w:rsidRDefault="00AA2B5D">
      <w:pPr>
        <w:spacing w:before="91" w:line="185" w:lineRule="auto"/>
        <w:ind w:firstLine="573"/>
        <w:rPr>
          <w:rFonts w:ascii="FangSong" w:eastAsia="FangSong" w:hAnsi="FangSong" w:cs="FangSong"/>
          <w:sz w:val="28"/>
          <w:szCs w:val="28"/>
        </w:rPr>
      </w:pPr>
      <w:r>
        <w:rPr>
          <w:rFonts w:ascii="Times New Roman" w:eastAsia="Times New Roman" w:hAnsi="Times New Roman" w:cs="Times New Roman"/>
          <w:spacing w:val="-6"/>
          <w:w w:val="97"/>
          <w:sz w:val="28"/>
          <w:szCs w:val="28"/>
        </w:rPr>
        <w:t>10.</w:t>
      </w:r>
      <w:r>
        <w:rPr>
          <w:rFonts w:ascii="Times New Roman" w:eastAsia="Times New Roman" w:hAnsi="Times New Roman" w:cs="Times New Roman"/>
          <w:spacing w:val="20"/>
          <w:sz w:val="28"/>
          <w:szCs w:val="28"/>
        </w:rPr>
        <w:t xml:space="preserve">  </w:t>
      </w:r>
      <w:r>
        <w:rPr>
          <w:rFonts w:ascii="FangSong" w:eastAsia="FangSong" w:hAnsi="FangSong" w:cs="FangSong"/>
          <w:spacing w:val="-6"/>
          <w:w w:val="97"/>
          <w:sz w:val="28"/>
          <w:szCs w:val="28"/>
        </w:rPr>
        <w:t>《废弃危险化学品污染环境防治办法》（</w:t>
      </w:r>
      <w:r>
        <w:rPr>
          <w:rFonts w:ascii="Times New Roman" w:eastAsia="Times New Roman" w:hAnsi="Times New Roman" w:cs="Times New Roman"/>
          <w:spacing w:val="-6"/>
          <w:w w:val="97"/>
          <w:sz w:val="28"/>
          <w:szCs w:val="28"/>
        </w:rPr>
        <w:t>2005</w:t>
      </w:r>
      <w:r>
        <w:rPr>
          <w:rFonts w:ascii="FangSong" w:eastAsia="FangSong" w:hAnsi="FangSong" w:cs="FangSong"/>
          <w:spacing w:val="-6"/>
          <w:w w:val="97"/>
          <w:sz w:val="28"/>
          <w:szCs w:val="28"/>
        </w:rPr>
        <w:t>年</w:t>
      </w:r>
      <w:r>
        <w:rPr>
          <w:rFonts w:ascii="Times New Roman" w:eastAsia="Times New Roman" w:hAnsi="Times New Roman" w:cs="Times New Roman"/>
          <w:spacing w:val="-6"/>
          <w:w w:val="97"/>
          <w:sz w:val="28"/>
          <w:szCs w:val="28"/>
        </w:rPr>
        <w:t>10</w:t>
      </w:r>
      <w:r>
        <w:rPr>
          <w:rFonts w:ascii="FangSong" w:eastAsia="FangSong" w:hAnsi="FangSong" w:cs="FangSong"/>
          <w:spacing w:val="-6"/>
          <w:w w:val="97"/>
          <w:sz w:val="28"/>
          <w:szCs w:val="28"/>
        </w:rPr>
        <w:t>月</w:t>
      </w:r>
      <w:r>
        <w:rPr>
          <w:rFonts w:ascii="Times New Roman" w:eastAsia="Times New Roman" w:hAnsi="Times New Roman" w:cs="Times New Roman"/>
          <w:spacing w:val="-6"/>
          <w:w w:val="97"/>
          <w:sz w:val="28"/>
          <w:szCs w:val="28"/>
        </w:rPr>
        <w:t>1</w:t>
      </w:r>
      <w:r>
        <w:rPr>
          <w:rFonts w:ascii="Times New Roman" w:eastAsia="Times New Roman" w:hAnsi="Times New Roman" w:cs="Times New Roman"/>
          <w:spacing w:val="7"/>
          <w:sz w:val="28"/>
          <w:szCs w:val="28"/>
        </w:rPr>
        <w:t xml:space="preserve"> </w:t>
      </w:r>
      <w:r>
        <w:rPr>
          <w:rFonts w:ascii="FangSong" w:eastAsia="FangSong" w:hAnsi="FangSong" w:cs="FangSong"/>
          <w:spacing w:val="-6"/>
          <w:w w:val="97"/>
          <w:sz w:val="28"/>
          <w:szCs w:val="28"/>
        </w:rPr>
        <w:t>日施行</w:t>
      </w:r>
      <w:r>
        <w:rPr>
          <w:rFonts w:ascii="FangSong" w:eastAsia="FangSong" w:hAnsi="FangSong" w:cs="FangSong"/>
          <w:spacing w:val="-83"/>
          <w:sz w:val="28"/>
          <w:szCs w:val="28"/>
        </w:rPr>
        <w:t>）；</w:t>
      </w:r>
    </w:p>
    <w:p w:rsidR="005A3037" w:rsidRDefault="005A3037">
      <w:pPr>
        <w:spacing w:line="250" w:lineRule="auto"/>
      </w:pPr>
    </w:p>
    <w:p w:rsidR="005A3037" w:rsidRDefault="00AA2B5D">
      <w:pPr>
        <w:spacing w:before="91" w:line="185" w:lineRule="auto"/>
        <w:ind w:firstLine="573"/>
        <w:rPr>
          <w:rFonts w:ascii="FangSong" w:eastAsia="FangSong" w:hAnsi="FangSong" w:cs="FangSong"/>
          <w:sz w:val="28"/>
          <w:szCs w:val="28"/>
        </w:rPr>
      </w:pPr>
      <w:r>
        <w:rPr>
          <w:rFonts w:ascii="Times New Roman" w:eastAsia="Times New Roman" w:hAnsi="Times New Roman" w:cs="Times New Roman"/>
          <w:spacing w:val="-7"/>
          <w:w w:val="99"/>
          <w:sz w:val="28"/>
          <w:szCs w:val="28"/>
        </w:rPr>
        <w:t>11.</w:t>
      </w:r>
      <w:r>
        <w:rPr>
          <w:rFonts w:ascii="Times New Roman" w:eastAsia="Times New Roman" w:hAnsi="Times New Roman" w:cs="Times New Roman"/>
          <w:spacing w:val="20"/>
          <w:sz w:val="28"/>
          <w:szCs w:val="28"/>
        </w:rPr>
        <w:t xml:space="preserve">  </w:t>
      </w:r>
      <w:r>
        <w:rPr>
          <w:rFonts w:ascii="FangSong" w:eastAsia="FangSong" w:hAnsi="FangSong" w:cs="FangSong"/>
          <w:spacing w:val="-7"/>
          <w:w w:val="99"/>
          <w:sz w:val="28"/>
          <w:szCs w:val="28"/>
        </w:rPr>
        <w:t>《危险化学品目录》（</w:t>
      </w:r>
      <w:r>
        <w:rPr>
          <w:rFonts w:ascii="Times New Roman" w:eastAsia="Times New Roman" w:hAnsi="Times New Roman" w:cs="Times New Roman"/>
          <w:spacing w:val="-7"/>
          <w:w w:val="99"/>
          <w:sz w:val="28"/>
          <w:szCs w:val="28"/>
        </w:rPr>
        <w:t>2015</w:t>
      </w:r>
      <w:r>
        <w:rPr>
          <w:rFonts w:ascii="FangSong" w:eastAsia="FangSong" w:hAnsi="FangSong" w:cs="FangSong"/>
          <w:spacing w:val="-7"/>
          <w:w w:val="99"/>
          <w:sz w:val="28"/>
          <w:szCs w:val="28"/>
        </w:rPr>
        <w:t>版</w:t>
      </w:r>
      <w:r>
        <w:rPr>
          <w:rFonts w:ascii="FangSong" w:eastAsia="FangSong" w:hAnsi="FangSong" w:cs="FangSong"/>
          <w:spacing w:val="-6"/>
          <w:sz w:val="28"/>
          <w:szCs w:val="28"/>
        </w:rPr>
        <w:t>）；</w:t>
      </w:r>
    </w:p>
    <w:p w:rsidR="005A3037" w:rsidRDefault="005A3037">
      <w:pPr>
        <w:spacing w:line="250" w:lineRule="auto"/>
      </w:pPr>
    </w:p>
    <w:p w:rsidR="005A3037" w:rsidRDefault="00AA2B5D">
      <w:pPr>
        <w:spacing w:before="92" w:line="185" w:lineRule="auto"/>
        <w:ind w:firstLine="573"/>
        <w:rPr>
          <w:rFonts w:ascii="FangSong" w:eastAsia="FangSong" w:hAnsi="FangSong" w:cs="FangSong"/>
          <w:sz w:val="28"/>
          <w:szCs w:val="28"/>
        </w:rPr>
      </w:pPr>
      <w:r>
        <w:rPr>
          <w:rFonts w:ascii="Times New Roman" w:eastAsia="Times New Roman" w:hAnsi="Times New Roman" w:cs="Times New Roman"/>
          <w:spacing w:val="-7"/>
          <w:w w:val="99"/>
          <w:sz w:val="28"/>
          <w:szCs w:val="28"/>
        </w:rPr>
        <w:t>12.</w:t>
      </w:r>
      <w:r>
        <w:rPr>
          <w:rFonts w:ascii="Times New Roman" w:eastAsia="Times New Roman" w:hAnsi="Times New Roman" w:cs="Times New Roman"/>
          <w:spacing w:val="20"/>
          <w:w w:val="101"/>
          <w:sz w:val="28"/>
          <w:szCs w:val="28"/>
        </w:rPr>
        <w:t xml:space="preserve">  </w:t>
      </w:r>
      <w:r>
        <w:rPr>
          <w:rFonts w:ascii="FangSong" w:eastAsia="FangSong" w:hAnsi="FangSong" w:cs="FangSong"/>
          <w:spacing w:val="-7"/>
          <w:w w:val="99"/>
          <w:sz w:val="28"/>
          <w:szCs w:val="28"/>
        </w:rPr>
        <w:t>《国家危险废物名录》（</w:t>
      </w:r>
      <w:r>
        <w:rPr>
          <w:rFonts w:ascii="Times New Roman" w:eastAsia="Times New Roman" w:hAnsi="Times New Roman" w:cs="Times New Roman"/>
          <w:spacing w:val="-7"/>
          <w:w w:val="99"/>
          <w:sz w:val="28"/>
          <w:szCs w:val="28"/>
        </w:rPr>
        <w:t>2016</w:t>
      </w:r>
      <w:r>
        <w:rPr>
          <w:rFonts w:ascii="FangSong" w:eastAsia="FangSong" w:hAnsi="FangSong" w:cs="FangSong"/>
          <w:spacing w:val="-7"/>
          <w:w w:val="99"/>
          <w:sz w:val="28"/>
          <w:szCs w:val="28"/>
        </w:rPr>
        <w:t>版</w:t>
      </w:r>
      <w:r>
        <w:rPr>
          <w:rFonts w:ascii="FangSong" w:eastAsia="FangSong" w:hAnsi="FangSong" w:cs="FangSong"/>
          <w:spacing w:val="-2"/>
          <w:sz w:val="28"/>
          <w:szCs w:val="28"/>
        </w:rPr>
        <w:t>）；</w:t>
      </w:r>
    </w:p>
    <w:p w:rsidR="005A3037" w:rsidRDefault="005A3037">
      <w:pPr>
        <w:spacing w:line="250" w:lineRule="auto"/>
      </w:pPr>
    </w:p>
    <w:p w:rsidR="005A3037" w:rsidRDefault="00AA2B5D">
      <w:pPr>
        <w:spacing w:before="92" w:line="185" w:lineRule="auto"/>
        <w:ind w:firstLine="573"/>
        <w:rPr>
          <w:rFonts w:ascii="FangSong" w:eastAsia="FangSong" w:hAnsi="FangSong" w:cs="FangSong"/>
          <w:sz w:val="28"/>
          <w:szCs w:val="28"/>
        </w:rPr>
      </w:pPr>
      <w:r>
        <w:rPr>
          <w:rFonts w:ascii="Times New Roman" w:eastAsia="Times New Roman" w:hAnsi="Times New Roman" w:cs="Times New Roman"/>
          <w:spacing w:val="-7"/>
          <w:w w:val="99"/>
          <w:sz w:val="28"/>
          <w:szCs w:val="28"/>
        </w:rPr>
        <w:t>13.</w:t>
      </w:r>
      <w:r>
        <w:rPr>
          <w:rFonts w:ascii="Times New Roman" w:eastAsia="Times New Roman" w:hAnsi="Times New Roman" w:cs="Times New Roman"/>
          <w:spacing w:val="5"/>
          <w:sz w:val="28"/>
          <w:szCs w:val="28"/>
        </w:rPr>
        <w:t xml:space="preserve">   </w:t>
      </w:r>
      <w:r>
        <w:rPr>
          <w:rFonts w:ascii="FangSong" w:eastAsia="FangSong" w:hAnsi="FangSong" w:cs="FangSong"/>
          <w:spacing w:val="-7"/>
          <w:w w:val="99"/>
          <w:sz w:val="28"/>
          <w:szCs w:val="28"/>
        </w:rPr>
        <w:t>《重点监管的危险化学品名录》（</w:t>
      </w:r>
      <w:r>
        <w:rPr>
          <w:rFonts w:ascii="Times New Roman" w:eastAsia="Times New Roman" w:hAnsi="Times New Roman" w:cs="Times New Roman"/>
          <w:spacing w:val="-7"/>
          <w:w w:val="99"/>
          <w:sz w:val="28"/>
          <w:szCs w:val="28"/>
        </w:rPr>
        <w:t>2015</w:t>
      </w:r>
      <w:r>
        <w:rPr>
          <w:rFonts w:ascii="FangSong" w:eastAsia="FangSong" w:hAnsi="FangSong" w:cs="FangSong"/>
          <w:spacing w:val="-7"/>
          <w:w w:val="99"/>
          <w:sz w:val="28"/>
          <w:szCs w:val="28"/>
        </w:rPr>
        <w:t>版</w:t>
      </w:r>
      <w:r>
        <w:rPr>
          <w:rFonts w:ascii="FangSong" w:eastAsia="FangSong" w:hAnsi="FangSong" w:cs="FangSong"/>
          <w:spacing w:val="-4"/>
          <w:sz w:val="28"/>
          <w:szCs w:val="28"/>
        </w:rPr>
        <w:t>）；</w:t>
      </w:r>
    </w:p>
    <w:p w:rsidR="005A3037" w:rsidRDefault="005A3037">
      <w:pPr>
        <w:spacing w:line="251" w:lineRule="auto"/>
      </w:pPr>
    </w:p>
    <w:p w:rsidR="005A3037" w:rsidRDefault="00AA2B5D">
      <w:pPr>
        <w:spacing w:before="91" w:line="185" w:lineRule="auto"/>
        <w:ind w:firstLine="573"/>
        <w:rPr>
          <w:rFonts w:ascii="FangSong" w:eastAsia="FangSong" w:hAnsi="FangSong" w:cs="FangSong"/>
          <w:sz w:val="28"/>
          <w:szCs w:val="28"/>
        </w:rPr>
      </w:pPr>
      <w:r>
        <w:rPr>
          <w:rFonts w:ascii="Times New Roman" w:eastAsia="Times New Roman" w:hAnsi="Times New Roman" w:cs="Times New Roman"/>
          <w:spacing w:val="-6"/>
          <w:w w:val="97"/>
          <w:sz w:val="28"/>
          <w:szCs w:val="28"/>
        </w:rPr>
        <w:t>14.</w:t>
      </w:r>
      <w:r>
        <w:rPr>
          <w:rFonts w:ascii="Times New Roman" w:eastAsia="Times New Roman" w:hAnsi="Times New Roman" w:cs="Times New Roman"/>
          <w:spacing w:val="4"/>
          <w:w w:val="101"/>
          <w:sz w:val="28"/>
          <w:szCs w:val="28"/>
        </w:rPr>
        <w:t xml:space="preserve">   </w:t>
      </w:r>
      <w:r>
        <w:rPr>
          <w:rFonts w:ascii="FangSong" w:eastAsia="FangSong" w:hAnsi="FangSong" w:cs="FangSong"/>
          <w:spacing w:val="-6"/>
          <w:w w:val="97"/>
          <w:sz w:val="28"/>
          <w:szCs w:val="28"/>
        </w:rPr>
        <w:t>《重点监管危险化工工艺目录》（</w:t>
      </w:r>
      <w:r>
        <w:rPr>
          <w:rFonts w:ascii="Times New Roman" w:eastAsia="Times New Roman" w:hAnsi="Times New Roman" w:cs="Times New Roman"/>
          <w:spacing w:val="-6"/>
          <w:w w:val="97"/>
          <w:sz w:val="28"/>
          <w:szCs w:val="28"/>
        </w:rPr>
        <w:t>2013</w:t>
      </w:r>
      <w:r>
        <w:rPr>
          <w:rFonts w:ascii="FangSong" w:eastAsia="FangSong" w:hAnsi="FangSong" w:cs="FangSong"/>
          <w:spacing w:val="-6"/>
          <w:w w:val="97"/>
          <w:sz w:val="28"/>
          <w:szCs w:val="28"/>
        </w:rPr>
        <w:t>年完整版</w:t>
      </w:r>
      <w:r>
        <w:rPr>
          <w:rFonts w:ascii="FangSong" w:eastAsia="FangSong" w:hAnsi="FangSong" w:cs="FangSong"/>
          <w:spacing w:val="3"/>
          <w:sz w:val="28"/>
          <w:szCs w:val="28"/>
        </w:rPr>
        <w:t>）</w:t>
      </w:r>
      <w:r>
        <w:rPr>
          <w:rFonts w:ascii="FangSong" w:eastAsia="FangSong" w:hAnsi="FangSong" w:cs="FangSong"/>
          <w:spacing w:val="16"/>
          <w:sz w:val="28"/>
          <w:szCs w:val="28"/>
        </w:rPr>
        <w:t xml:space="preserve"> </w:t>
      </w:r>
      <w:r>
        <w:rPr>
          <w:rFonts w:ascii="FangSong" w:eastAsia="FangSong" w:hAnsi="FangSong" w:cs="FangSong"/>
          <w:spacing w:val="3"/>
          <w:sz w:val="28"/>
          <w:szCs w:val="28"/>
        </w:rPr>
        <w:t>；</w:t>
      </w:r>
    </w:p>
    <w:p w:rsidR="005A3037" w:rsidRDefault="005A3037">
      <w:pPr>
        <w:spacing w:line="250" w:lineRule="auto"/>
      </w:pPr>
    </w:p>
    <w:p w:rsidR="005A3037" w:rsidRDefault="00AA2B5D">
      <w:pPr>
        <w:spacing w:before="92" w:line="624" w:lineRule="exact"/>
        <w:ind w:firstLine="573"/>
        <w:rPr>
          <w:rFonts w:ascii="FangSong" w:eastAsia="FangSong" w:hAnsi="FangSong" w:cs="FangSong"/>
          <w:sz w:val="28"/>
          <w:szCs w:val="28"/>
        </w:rPr>
      </w:pPr>
      <w:r>
        <w:rPr>
          <w:rFonts w:ascii="Times New Roman" w:eastAsia="Times New Roman" w:hAnsi="Times New Roman" w:cs="Times New Roman"/>
          <w:spacing w:val="-6"/>
          <w:position w:val="25"/>
          <w:sz w:val="28"/>
          <w:szCs w:val="28"/>
        </w:rPr>
        <w:t>15.</w:t>
      </w:r>
      <w:r>
        <w:rPr>
          <w:rFonts w:ascii="Times New Roman" w:eastAsia="Times New Roman" w:hAnsi="Times New Roman" w:cs="Times New Roman"/>
          <w:spacing w:val="34"/>
          <w:position w:val="25"/>
          <w:sz w:val="28"/>
          <w:szCs w:val="28"/>
        </w:rPr>
        <w:t xml:space="preserve">  </w:t>
      </w:r>
      <w:r>
        <w:rPr>
          <w:rFonts w:ascii="FangSong" w:eastAsia="FangSong" w:hAnsi="FangSong" w:cs="FangSong"/>
          <w:spacing w:val="-6"/>
          <w:position w:val="25"/>
          <w:sz w:val="28"/>
          <w:szCs w:val="28"/>
        </w:rPr>
        <w:t>《关于进一步加强环境影响评价管理防范环境风险的通知》</w:t>
      </w:r>
    </w:p>
    <w:p w:rsidR="005A3037" w:rsidRDefault="00AA2B5D">
      <w:pPr>
        <w:spacing w:line="204" w:lineRule="auto"/>
        <w:rPr>
          <w:rFonts w:ascii="FangSong" w:eastAsia="FangSong" w:hAnsi="FangSong" w:cs="FangSong"/>
          <w:sz w:val="28"/>
          <w:szCs w:val="28"/>
        </w:rPr>
      </w:pPr>
      <w:r>
        <w:rPr>
          <w:rFonts w:ascii="FangSong" w:eastAsia="FangSong" w:hAnsi="FangSong" w:cs="FangSong"/>
          <w:spacing w:val="-7"/>
          <w:sz w:val="28"/>
          <w:szCs w:val="28"/>
        </w:rPr>
        <w:t>（环发</w:t>
      </w:r>
      <w:r>
        <w:rPr>
          <w:rFonts w:ascii="Times New Roman" w:eastAsia="Times New Roman" w:hAnsi="Times New Roman" w:cs="Times New Roman"/>
          <w:spacing w:val="-7"/>
          <w:sz w:val="28"/>
          <w:szCs w:val="28"/>
        </w:rPr>
        <w:t>[2012]77</w:t>
      </w:r>
      <w:r>
        <w:rPr>
          <w:rFonts w:ascii="FangSong" w:eastAsia="FangSong" w:hAnsi="FangSong" w:cs="FangSong"/>
          <w:spacing w:val="-7"/>
          <w:sz w:val="28"/>
          <w:szCs w:val="28"/>
        </w:rPr>
        <w:t>号</w:t>
      </w:r>
      <w:r>
        <w:rPr>
          <w:rFonts w:ascii="FangSong" w:eastAsia="FangSong" w:hAnsi="FangSong" w:cs="FangSong"/>
          <w:spacing w:val="-53"/>
          <w:sz w:val="28"/>
          <w:szCs w:val="28"/>
        </w:rPr>
        <w:t>）</w:t>
      </w:r>
      <w:r>
        <w:rPr>
          <w:rFonts w:ascii="FangSong" w:eastAsia="FangSong" w:hAnsi="FangSong" w:cs="FangSong"/>
          <w:spacing w:val="33"/>
          <w:sz w:val="28"/>
          <w:szCs w:val="28"/>
        </w:rPr>
        <w:t xml:space="preserve"> </w:t>
      </w:r>
      <w:r>
        <w:rPr>
          <w:rFonts w:ascii="FangSong" w:eastAsia="FangSong" w:hAnsi="FangSong" w:cs="FangSong"/>
          <w:spacing w:val="-53"/>
          <w:sz w:val="28"/>
          <w:szCs w:val="28"/>
        </w:rPr>
        <w:t>，</w:t>
      </w:r>
      <w:r>
        <w:rPr>
          <w:rFonts w:ascii="Times New Roman" w:eastAsia="Times New Roman" w:hAnsi="Times New Roman" w:cs="Times New Roman"/>
          <w:spacing w:val="-7"/>
          <w:sz w:val="28"/>
          <w:szCs w:val="28"/>
        </w:rPr>
        <w:t>2012</w:t>
      </w:r>
      <w:r>
        <w:rPr>
          <w:rFonts w:ascii="FangSong" w:eastAsia="FangSong" w:hAnsi="FangSong" w:cs="FangSong"/>
          <w:spacing w:val="-7"/>
          <w:sz w:val="28"/>
          <w:szCs w:val="28"/>
        </w:rPr>
        <w:t>年</w:t>
      </w:r>
      <w:r>
        <w:rPr>
          <w:rFonts w:ascii="Times New Roman" w:eastAsia="Times New Roman" w:hAnsi="Times New Roman" w:cs="Times New Roman"/>
          <w:spacing w:val="-7"/>
          <w:sz w:val="28"/>
          <w:szCs w:val="28"/>
        </w:rPr>
        <w:t>7</w:t>
      </w:r>
      <w:r>
        <w:rPr>
          <w:rFonts w:ascii="FangSong" w:eastAsia="FangSong" w:hAnsi="FangSong" w:cs="FangSong"/>
          <w:spacing w:val="-7"/>
          <w:sz w:val="28"/>
          <w:szCs w:val="28"/>
        </w:rPr>
        <w:t>月</w:t>
      </w:r>
      <w:r>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 xml:space="preserve"> </w:t>
      </w:r>
      <w:r>
        <w:rPr>
          <w:rFonts w:ascii="FangSong" w:eastAsia="FangSong" w:hAnsi="FangSong" w:cs="FangSong"/>
          <w:spacing w:val="-7"/>
          <w:sz w:val="28"/>
          <w:szCs w:val="28"/>
        </w:rPr>
        <w:t>日；</w:t>
      </w:r>
    </w:p>
    <w:p w:rsidR="005A3037" w:rsidRDefault="00AA2B5D">
      <w:pPr>
        <w:spacing w:before="315" w:line="624" w:lineRule="exact"/>
        <w:ind w:firstLine="573"/>
        <w:rPr>
          <w:rFonts w:ascii="FangSong" w:eastAsia="FangSong" w:hAnsi="FangSong" w:cs="FangSong"/>
          <w:sz w:val="28"/>
          <w:szCs w:val="28"/>
        </w:rPr>
      </w:pPr>
      <w:r>
        <w:rPr>
          <w:rFonts w:ascii="Times New Roman" w:eastAsia="Times New Roman" w:hAnsi="Times New Roman" w:cs="Times New Roman"/>
          <w:spacing w:val="-7"/>
          <w:position w:val="25"/>
          <w:sz w:val="28"/>
          <w:szCs w:val="28"/>
        </w:rPr>
        <w:t>16.</w:t>
      </w:r>
      <w:r>
        <w:rPr>
          <w:rFonts w:ascii="Times New Roman" w:eastAsia="Times New Roman" w:hAnsi="Times New Roman" w:cs="Times New Roman"/>
          <w:spacing w:val="20"/>
          <w:position w:val="25"/>
          <w:sz w:val="28"/>
          <w:szCs w:val="28"/>
        </w:rPr>
        <w:t xml:space="preserve">  </w:t>
      </w:r>
      <w:r>
        <w:rPr>
          <w:rFonts w:ascii="FangSong" w:eastAsia="FangSong" w:hAnsi="FangSong" w:cs="FangSong"/>
          <w:spacing w:val="-7"/>
          <w:position w:val="25"/>
          <w:sz w:val="28"/>
          <w:szCs w:val="28"/>
        </w:rPr>
        <w:t>《关于切实加强风险防范严格环境影响评价管理的通知》（环</w:t>
      </w:r>
    </w:p>
    <w:p w:rsidR="005A3037" w:rsidRDefault="00AA2B5D">
      <w:pPr>
        <w:spacing w:line="204" w:lineRule="auto"/>
        <w:ind w:firstLine="7"/>
        <w:rPr>
          <w:rFonts w:ascii="FangSong" w:eastAsia="FangSong" w:hAnsi="FangSong" w:cs="FangSong"/>
          <w:sz w:val="28"/>
          <w:szCs w:val="28"/>
        </w:rPr>
      </w:pPr>
      <w:r>
        <w:rPr>
          <w:rFonts w:ascii="FangSong" w:eastAsia="FangSong" w:hAnsi="FangSong" w:cs="FangSong"/>
          <w:spacing w:val="-5"/>
          <w:sz w:val="28"/>
          <w:szCs w:val="28"/>
        </w:rPr>
        <w:t>发</w:t>
      </w:r>
      <w:r>
        <w:rPr>
          <w:rFonts w:ascii="Times New Roman" w:eastAsia="Times New Roman" w:hAnsi="Times New Roman" w:cs="Times New Roman"/>
          <w:spacing w:val="-5"/>
          <w:sz w:val="28"/>
          <w:szCs w:val="28"/>
        </w:rPr>
        <w:t>[2012]98</w:t>
      </w:r>
      <w:r>
        <w:rPr>
          <w:rFonts w:ascii="FangSong" w:eastAsia="FangSong" w:hAnsi="FangSong" w:cs="FangSong"/>
          <w:spacing w:val="-5"/>
          <w:sz w:val="28"/>
          <w:szCs w:val="28"/>
        </w:rPr>
        <w:t>号</w:t>
      </w:r>
      <w:r>
        <w:rPr>
          <w:rFonts w:ascii="FangSong" w:eastAsia="FangSong" w:hAnsi="FangSong" w:cs="FangSong"/>
          <w:spacing w:val="-9"/>
          <w:sz w:val="28"/>
          <w:szCs w:val="28"/>
        </w:rPr>
        <w:t>）；</w:t>
      </w:r>
    </w:p>
    <w:p w:rsidR="005A3037" w:rsidRDefault="00AA2B5D">
      <w:pPr>
        <w:spacing w:before="314" w:line="625" w:lineRule="exact"/>
        <w:ind w:firstLine="573"/>
        <w:rPr>
          <w:rFonts w:ascii="FangSong" w:eastAsia="FangSong" w:hAnsi="FangSong" w:cs="FangSong"/>
          <w:sz w:val="28"/>
          <w:szCs w:val="28"/>
        </w:rPr>
      </w:pPr>
      <w:r>
        <w:rPr>
          <w:rFonts w:ascii="Times New Roman" w:eastAsia="Times New Roman" w:hAnsi="Times New Roman" w:cs="Times New Roman"/>
          <w:spacing w:val="-7"/>
          <w:w w:val="99"/>
          <w:position w:val="25"/>
          <w:sz w:val="28"/>
          <w:szCs w:val="28"/>
        </w:rPr>
        <w:t>17.</w:t>
      </w:r>
      <w:r>
        <w:rPr>
          <w:rFonts w:ascii="Times New Roman" w:eastAsia="Times New Roman" w:hAnsi="Times New Roman" w:cs="Times New Roman"/>
          <w:spacing w:val="26"/>
          <w:position w:val="25"/>
          <w:sz w:val="28"/>
          <w:szCs w:val="28"/>
        </w:rPr>
        <w:t xml:space="preserve">   </w:t>
      </w:r>
      <w:r>
        <w:rPr>
          <w:rFonts w:ascii="FangSong" w:eastAsia="FangSong" w:hAnsi="FangSong" w:cs="FangSong"/>
          <w:spacing w:val="-7"/>
          <w:w w:val="99"/>
          <w:position w:val="25"/>
          <w:sz w:val="28"/>
          <w:szCs w:val="28"/>
        </w:rPr>
        <w:t>《重点监管的危险化学品安全措施和应急处置原则》（国家安</w:t>
      </w:r>
    </w:p>
    <w:p w:rsidR="005A3037" w:rsidRDefault="00AA2B5D">
      <w:pPr>
        <w:spacing w:line="204" w:lineRule="auto"/>
        <w:ind w:firstLine="6"/>
        <w:rPr>
          <w:rFonts w:ascii="FangSong" w:eastAsia="FangSong" w:hAnsi="FangSong" w:cs="FangSong"/>
          <w:sz w:val="28"/>
          <w:szCs w:val="28"/>
        </w:rPr>
      </w:pPr>
      <w:r>
        <w:rPr>
          <w:rFonts w:ascii="FangSong" w:eastAsia="FangSong" w:hAnsi="FangSong" w:cs="FangSong"/>
          <w:spacing w:val="-9"/>
          <w:sz w:val="28"/>
          <w:szCs w:val="28"/>
        </w:rPr>
        <w:t>全监督总局</w:t>
      </w:r>
      <w:r>
        <w:rPr>
          <w:rFonts w:ascii="FangSong" w:eastAsia="FangSong" w:hAnsi="FangSong" w:cs="FangSong"/>
          <w:spacing w:val="-10"/>
          <w:sz w:val="28"/>
          <w:szCs w:val="28"/>
        </w:rPr>
        <w:t>）；</w:t>
      </w:r>
    </w:p>
    <w:p w:rsidR="005A3037" w:rsidRDefault="00AA2B5D">
      <w:pPr>
        <w:spacing w:before="314" w:line="185" w:lineRule="auto"/>
        <w:ind w:firstLine="573"/>
        <w:rPr>
          <w:rFonts w:ascii="FangSong" w:eastAsia="FangSong" w:hAnsi="FangSong" w:cs="FangSong"/>
          <w:sz w:val="28"/>
          <w:szCs w:val="28"/>
        </w:rPr>
      </w:pPr>
      <w:r>
        <w:rPr>
          <w:rFonts w:ascii="Times New Roman" w:eastAsia="Times New Roman" w:hAnsi="Times New Roman" w:cs="Times New Roman"/>
          <w:spacing w:val="-6"/>
          <w:w w:val="97"/>
          <w:sz w:val="28"/>
          <w:szCs w:val="28"/>
        </w:rPr>
        <w:t>18.</w:t>
      </w:r>
      <w:r>
        <w:rPr>
          <w:rFonts w:ascii="Times New Roman" w:eastAsia="Times New Roman" w:hAnsi="Times New Roman" w:cs="Times New Roman"/>
          <w:spacing w:val="20"/>
          <w:w w:val="101"/>
          <w:sz w:val="28"/>
          <w:szCs w:val="28"/>
        </w:rPr>
        <w:t xml:space="preserve">  </w:t>
      </w:r>
      <w:r>
        <w:rPr>
          <w:rFonts w:ascii="FangSong" w:eastAsia="FangSong" w:hAnsi="FangSong" w:cs="FangSong"/>
          <w:spacing w:val="-6"/>
          <w:w w:val="97"/>
          <w:sz w:val="28"/>
          <w:szCs w:val="28"/>
        </w:rPr>
        <w:t>《企业突发环境事件风险防范监督管理办法》（征求意见稿</w:t>
      </w:r>
      <w:r>
        <w:rPr>
          <w:rFonts w:ascii="FangSong" w:eastAsia="FangSong" w:hAnsi="FangSong" w:cs="FangSong"/>
          <w:spacing w:val="-39"/>
          <w:sz w:val="28"/>
          <w:szCs w:val="28"/>
        </w:rPr>
        <w:t>）</w:t>
      </w:r>
      <w:r>
        <w:rPr>
          <w:rFonts w:ascii="FangSong" w:eastAsia="FangSong" w:hAnsi="FangSong" w:cs="FangSong"/>
          <w:spacing w:val="-41"/>
          <w:sz w:val="28"/>
          <w:szCs w:val="28"/>
        </w:rPr>
        <w:t xml:space="preserve"> </w:t>
      </w:r>
      <w:r>
        <w:rPr>
          <w:rFonts w:ascii="FangSong" w:eastAsia="FangSong" w:hAnsi="FangSong" w:cs="FangSong"/>
          <w:spacing w:val="-39"/>
          <w:sz w:val="28"/>
          <w:szCs w:val="28"/>
        </w:rPr>
        <w:t>；</w:t>
      </w:r>
    </w:p>
    <w:p w:rsidR="005A3037" w:rsidRDefault="005A3037">
      <w:pPr>
        <w:spacing w:line="250" w:lineRule="auto"/>
      </w:pPr>
    </w:p>
    <w:p w:rsidR="005A3037" w:rsidRDefault="00AA2B5D">
      <w:pPr>
        <w:spacing w:before="92" w:line="624" w:lineRule="exact"/>
        <w:ind w:firstLine="573"/>
        <w:rPr>
          <w:rFonts w:ascii="FangSong" w:eastAsia="FangSong" w:hAnsi="FangSong" w:cs="FangSong"/>
          <w:sz w:val="28"/>
          <w:szCs w:val="28"/>
        </w:rPr>
      </w:pPr>
      <w:r>
        <w:rPr>
          <w:rFonts w:ascii="Times New Roman" w:eastAsia="Times New Roman" w:hAnsi="Times New Roman" w:cs="Times New Roman"/>
          <w:spacing w:val="-5"/>
          <w:position w:val="24"/>
          <w:sz w:val="28"/>
          <w:szCs w:val="28"/>
        </w:rPr>
        <w:t>19.</w:t>
      </w:r>
      <w:r>
        <w:rPr>
          <w:rFonts w:ascii="Times New Roman" w:eastAsia="Times New Roman" w:hAnsi="Times New Roman" w:cs="Times New Roman"/>
          <w:spacing w:val="23"/>
          <w:position w:val="24"/>
          <w:sz w:val="28"/>
          <w:szCs w:val="28"/>
        </w:rPr>
        <w:t xml:space="preserve">  </w:t>
      </w:r>
      <w:r>
        <w:rPr>
          <w:rFonts w:ascii="FangSong" w:eastAsia="FangSong" w:hAnsi="FangSong" w:cs="FangSong"/>
          <w:spacing w:val="-5"/>
          <w:position w:val="24"/>
          <w:sz w:val="28"/>
          <w:szCs w:val="28"/>
        </w:rPr>
        <w:t>《关于印发</w:t>
      </w:r>
      <w:r>
        <w:rPr>
          <w:rFonts w:ascii="Times New Roman" w:eastAsia="Times New Roman" w:hAnsi="Times New Roman" w:cs="Times New Roman"/>
          <w:spacing w:val="-5"/>
          <w:position w:val="24"/>
          <w:sz w:val="28"/>
          <w:szCs w:val="28"/>
        </w:rPr>
        <w:t>&lt;</w:t>
      </w:r>
      <w:r>
        <w:rPr>
          <w:rFonts w:ascii="FangSong" w:eastAsia="FangSong" w:hAnsi="FangSong" w:cs="FangSong"/>
          <w:spacing w:val="-5"/>
          <w:position w:val="24"/>
          <w:sz w:val="28"/>
          <w:szCs w:val="28"/>
        </w:rPr>
        <w:t>企业事业单位突发环境事件应急预案备案管理</w:t>
      </w:r>
    </w:p>
    <w:p w:rsidR="005A3037" w:rsidRDefault="00AA2B5D">
      <w:pPr>
        <w:spacing w:line="204" w:lineRule="auto"/>
        <w:ind w:firstLine="8"/>
        <w:rPr>
          <w:rFonts w:ascii="FangSong" w:eastAsia="FangSong" w:hAnsi="FangSong" w:cs="FangSong"/>
          <w:sz w:val="28"/>
          <w:szCs w:val="28"/>
        </w:rPr>
      </w:pPr>
      <w:r>
        <w:rPr>
          <w:rFonts w:ascii="FangSong" w:eastAsia="FangSong" w:hAnsi="FangSong" w:cs="FangSong"/>
          <w:spacing w:val="-10"/>
          <w:sz w:val="28"/>
          <w:szCs w:val="28"/>
        </w:rPr>
        <w:t>办法（试行）</w:t>
      </w:r>
      <w:r>
        <w:rPr>
          <w:rFonts w:ascii="FangSong" w:eastAsia="FangSong" w:hAnsi="FangSong" w:cs="FangSong"/>
          <w:spacing w:val="18"/>
          <w:sz w:val="28"/>
          <w:szCs w:val="28"/>
        </w:rPr>
        <w:t xml:space="preserve"> </w:t>
      </w:r>
      <w:r>
        <w:rPr>
          <w:rFonts w:ascii="Times New Roman" w:eastAsia="Times New Roman" w:hAnsi="Times New Roman" w:cs="Times New Roman"/>
          <w:spacing w:val="-10"/>
          <w:sz w:val="28"/>
          <w:szCs w:val="28"/>
        </w:rPr>
        <w:t>&gt;</w:t>
      </w:r>
      <w:r>
        <w:rPr>
          <w:rFonts w:ascii="FangSong" w:eastAsia="FangSong" w:hAnsi="FangSong" w:cs="FangSong"/>
          <w:spacing w:val="-10"/>
          <w:sz w:val="28"/>
          <w:szCs w:val="28"/>
        </w:rPr>
        <w:t>的通知》（环发</w:t>
      </w:r>
      <w:r>
        <w:rPr>
          <w:rFonts w:ascii="Times New Roman" w:eastAsia="Times New Roman" w:hAnsi="Times New Roman" w:cs="Times New Roman"/>
          <w:spacing w:val="-10"/>
          <w:sz w:val="28"/>
          <w:szCs w:val="28"/>
        </w:rPr>
        <w:t>[2015]4</w:t>
      </w:r>
      <w:r>
        <w:rPr>
          <w:rFonts w:ascii="FangSong" w:eastAsia="FangSong" w:hAnsi="FangSong" w:cs="FangSong"/>
          <w:spacing w:val="-10"/>
          <w:sz w:val="28"/>
          <w:szCs w:val="28"/>
        </w:rPr>
        <w:t>号</w:t>
      </w:r>
      <w:r>
        <w:rPr>
          <w:rFonts w:ascii="FangSong" w:eastAsia="FangSong" w:hAnsi="FangSong" w:cs="FangSong"/>
          <w:spacing w:val="-2"/>
          <w:sz w:val="28"/>
          <w:szCs w:val="28"/>
        </w:rPr>
        <w:t>）；</w:t>
      </w:r>
    </w:p>
    <w:p w:rsidR="005A3037" w:rsidRDefault="00AA2B5D">
      <w:pPr>
        <w:spacing w:before="315" w:line="185" w:lineRule="auto"/>
        <w:ind w:firstLine="546"/>
        <w:rPr>
          <w:rFonts w:ascii="FangSong" w:eastAsia="FangSong" w:hAnsi="FangSong" w:cs="FangSong"/>
          <w:sz w:val="28"/>
          <w:szCs w:val="28"/>
        </w:rPr>
      </w:pPr>
      <w:r>
        <w:rPr>
          <w:rFonts w:ascii="Times New Roman" w:eastAsia="Times New Roman" w:hAnsi="Times New Roman" w:cs="Times New Roman"/>
          <w:spacing w:val="-7"/>
          <w:w w:val="99"/>
          <w:sz w:val="28"/>
          <w:szCs w:val="28"/>
        </w:rPr>
        <w:t>20.</w:t>
      </w:r>
      <w:r>
        <w:rPr>
          <w:rFonts w:ascii="Times New Roman" w:eastAsia="Times New Roman" w:hAnsi="Times New Roman" w:cs="Times New Roman"/>
          <w:spacing w:val="20"/>
          <w:sz w:val="28"/>
          <w:szCs w:val="28"/>
        </w:rPr>
        <w:t xml:space="preserve">  </w:t>
      </w:r>
      <w:r>
        <w:rPr>
          <w:rFonts w:ascii="FangSong" w:eastAsia="FangSong" w:hAnsi="FangSong" w:cs="FangSong"/>
          <w:spacing w:val="-7"/>
          <w:w w:val="99"/>
          <w:sz w:val="28"/>
          <w:szCs w:val="28"/>
        </w:rPr>
        <w:t>《突发环境事件应急管理办法》（</w:t>
      </w:r>
      <w:r>
        <w:rPr>
          <w:rFonts w:ascii="Times New Roman" w:eastAsia="Times New Roman" w:hAnsi="Times New Roman" w:cs="Times New Roman"/>
          <w:spacing w:val="-7"/>
          <w:w w:val="99"/>
          <w:sz w:val="28"/>
          <w:szCs w:val="28"/>
        </w:rPr>
        <w:t>2015</w:t>
      </w:r>
      <w:r>
        <w:rPr>
          <w:rFonts w:ascii="FangSong" w:eastAsia="FangSong" w:hAnsi="FangSong" w:cs="FangSong"/>
          <w:spacing w:val="-7"/>
          <w:w w:val="99"/>
          <w:sz w:val="28"/>
          <w:szCs w:val="28"/>
        </w:rPr>
        <w:t>年</w:t>
      </w:r>
      <w:r>
        <w:rPr>
          <w:rFonts w:ascii="Times New Roman" w:eastAsia="Times New Roman" w:hAnsi="Times New Roman" w:cs="Times New Roman"/>
          <w:spacing w:val="-7"/>
          <w:w w:val="99"/>
          <w:sz w:val="28"/>
          <w:szCs w:val="28"/>
        </w:rPr>
        <w:t>6</w:t>
      </w:r>
      <w:r>
        <w:rPr>
          <w:rFonts w:ascii="FangSong" w:eastAsia="FangSong" w:hAnsi="FangSong" w:cs="FangSong"/>
          <w:spacing w:val="-7"/>
          <w:w w:val="99"/>
          <w:sz w:val="28"/>
          <w:szCs w:val="28"/>
        </w:rPr>
        <w:t>月</w:t>
      </w:r>
      <w:r>
        <w:rPr>
          <w:rFonts w:ascii="Times New Roman" w:eastAsia="Times New Roman" w:hAnsi="Times New Roman" w:cs="Times New Roman"/>
          <w:spacing w:val="-7"/>
          <w:w w:val="99"/>
          <w:sz w:val="28"/>
          <w:szCs w:val="28"/>
        </w:rPr>
        <w:t>5</w:t>
      </w:r>
      <w:r>
        <w:rPr>
          <w:rFonts w:ascii="Times New Roman" w:eastAsia="Times New Roman" w:hAnsi="Times New Roman" w:cs="Times New Roman"/>
          <w:spacing w:val="7"/>
          <w:sz w:val="28"/>
          <w:szCs w:val="28"/>
        </w:rPr>
        <w:t xml:space="preserve"> </w:t>
      </w:r>
      <w:r>
        <w:rPr>
          <w:rFonts w:ascii="FangSong" w:eastAsia="FangSong" w:hAnsi="FangSong" w:cs="FangSong"/>
          <w:spacing w:val="-7"/>
          <w:w w:val="99"/>
          <w:sz w:val="28"/>
          <w:szCs w:val="28"/>
        </w:rPr>
        <w:t>日起施行</w:t>
      </w:r>
      <w:r>
        <w:rPr>
          <w:rFonts w:ascii="FangSong" w:eastAsia="FangSong" w:hAnsi="FangSong" w:cs="FangSong"/>
          <w:spacing w:val="-8"/>
          <w:sz w:val="28"/>
          <w:szCs w:val="28"/>
        </w:rPr>
        <w:t>）</w:t>
      </w:r>
      <w:r>
        <w:rPr>
          <w:rFonts w:ascii="FangSong" w:eastAsia="FangSong" w:hAnsi="FangSong" w:cs="FangSong"/>
          <w:spacing w:val="-30"/>
          <w:sz w:val="28"/>
          <w:szCs w:val="28"/>
        </w:rPr>
        <w:t xml:space="preserve"> </w:t>
      </w:r>
      <w:r>
        <w:rPr>
          <w:rFonts w:ascii="FangSong" w:eastAsia="FangSong" w:hAnsi="FangSong" w:cs="FangSong"/>
          <w:spacing w:val="-8"/>
          <w:sz w:val="28"/>
          <w:szCs w:val="28"/>
        </w:rPr>
        <w:t>；</w:t>
      </w:r>
    </w:p>
    <w:p w:rsidR="005A3037" w:rsidRDefault="005A3037">
      <w:pPr>
        <w:spacing w:line="252" w:lineRule="auto"/>
      </w:pPr>
    </w:p>
    <w:p w:rsidR="005A3037" w:rsidRDefault="00AA2B5D">
      <w:pPr>
        <w:spacing w:before="91" w:line="418" w:lineRule="auto"/>
        <w:ind w:left="7" w:right="82" w:firstLine="538"/>
        <w:rPr>
          <w:rFonts w:ascii="FangSong" w:eastAsia="FangSong" w:hAnsi="FangSong" w:cs="FangSong"/>
          <w:sz w:val="28"/>
          <w:szCs w:val="28"/>
        </w:rPr>
      </w:pPr>
      <w:r>
        <w:rPr>
          <w:rFonts w:ascii="Times New Roman" w:eastAsia="Times New Roman" w:hAnsi="Times New Roman" w:cs="Times New Roman"/>
          <w:spacing w:val="-7"/>
          <w:w w:val="98"/>
          <w:sz w:val="28"/>
          <w:szCs w:val="28"/>
        </w:rPr>
        <w:t>21.</w:t>
      </w:r>
      <w:r>
        <w:rPr>
          <w:rFonts w:ascii="Times New Roman" w:eastAsia="Times New Roman" w:hAnsi="Times New Roman" w:cs="Times New Roman"/>
          <w:spacing w:val="54"/>
          <w:sz w:val="28"/>
          <w:szCs w:val="28"/>
        </w:rPr>
        <w:t xml:space="preserve">  </w:t>
      </w:r>
      <w:r>
        <w:rPr>
          <w:rFonts w:ascii="FangSong" w:eastAsia="FangSong" w:hAnsi="FangSong" w:cs="FangSong"/>
          <w:spacing w:val="-7"/>
          <w:w w:val="98"/>
          <w:sz w:val="28"/>
          <w:szCs w:val="28"/>
        </w:rPr>
        <w:t>《企业突发环境事件隐患排查和治理工作指南（试行）</w:t>
      </w:r>
      <w:r>
        <w:rPr>
          <w:rFonts w:ascii="FangSong" w:eastAsia="FangSong" w:hAnsi="FangSong" w:cs="FangSong"/>
          <w:spacing w:val="7"/>
          <w:sz w:val="28"/>
          <w:szCs w:val="28"/>
        </w:rPr>
        <w:t xml:space="preserve"> </w:t>
      </w:r>
      <w:r>
        <w:rPr>
          <w:rFonts w:ascii="FangSong" w:eastAsia="FangSong" w:hAnsi="FangSong" w:cs="FangSong"/>
          <w:spacing w:val="-7"/>
          <w:w w:val="98"/>
          <w:sz w:val="28"/>
          <w:szCs w:val="28"/>
        </w:rPr>
        <w:t>》（环</w:t>
      </w:r>
      <w:r>
        <w:rPr>
          <w:rFonts w:ascii="FangSong" w:eastAsia="FangSong" w:hAnsi="FangSong" w:cs="FangSong"/>
          <w:sz w:val="28"/>
          <w:szCs w:val="28"/>
        </w:rPr>
        <w:t xml:space="preserve"> </w:t>
      </w:r>
      <w:r>
        <w:rPr>
          <w:rFonts w:ascii="FangSong" w:eastAsia="FangSong" w:hAnsi="FangSong" w:cs="FangSong"/>
          <w:spacing w:val="-11"/>
          <w:sz w:val="28"/>
          <w:szCs w:val="28"/>
        </w:rPr>
        <w:t>发</w:t>
      </w:r>
      <w:r>
        <w:rPr>
          <w:rFonts w:ascii="Times New Roman" w:eastAsia="Times New Roman" w:hAnsi="Times New Roman" w:cs="Times New Roman"/>
          <w:spacing w:val="-11"/>
          <w:sz w:val="28"/>
          <w:szCs w:val="28"/>
        </w:rPr>
        <w:t>[2016]74</w:t>
      </w:r>
      <w:r>
        <w:rPr>
          <w:rFonts w:ascii="FangSong" w:eastAsia="FangSong" w:hAnsi="FangSong" w:cs="FangSong"/>
          <w:spacing w:val="-11"/>
          <w:sz w:val="28"/>
          <w:szCs w:val="28"/>
        </w:rPr>
        <w:t>号）</w:t>
      </w:r>
      <w:r>
        <w:rPr>
          <w:rFonts w:ascii="FangSong" w:eastAsia="FangSong" w:hAnsi="FangSong" w:cs="FangSong"/>
          <w:spacing w:val="19"/>
          <w:sz w:val="28"/>
          <w:szCs w:val="28"/>
        </w:rPr>
        <w:t xml:space="preserve"> </w:t>
      </w:r>
      <w:r>
        <w:rPr>
          <w:rFonts w:ascii="Times New Roman" w:eastAsia="Times New Roman" w:hAnsi="Times New Roman" w:cs="Times New Roman"/>
          <w:spacing w:val="-11"/>
          <w:sz w:val="28"/>
          <w:szCs w:val="28"/>
        </w:rPr>
        <w:t>2016</w:t>
      </w:r>
      <w:r>
        <w:rPr>
          <w:rFonts w:ascii="FangSong" w:eastAsia="FangSong" w:hAnsi="FangSong" w:cs="FangSong"/>
          <w:spacing w:val="-11"/>
          <w:sz w:val="28"/>
          <w:szCs w:val="28"/>
        </w:rPr>
        <w:t>年</w:t>
      </w:r>
      <w:r>
        <w:rPr>
          <w:rFonts w:ascii="Times New Roman" w:eastAsia="Times New Roman" w:hAnsi="Times New Roman" w:cs="Times New Roman"/>
          <w:spacing w:val="-11"/>
          <w:sz w:val="28"/>
          <w:szCs w:val="28"/>
        </w:rPr>
        <w:t>12</w:t>
      </w:r>
      <w:r>
        <w:rPr>
          <w:rFonts w:ascii="FangSong" w:eastAsia="FangSong" w:hAnsi="FangSong" w:cs="FangSong"/>
          <w:spacing w:val="-11"/>
          <w:sz w:val="28"/>
          <w:szCs w:val="28"/>
        </w:rPr>
        <w:t>月</w:t>
      </w:r>
      <w:r>
        <w:rPr>
          <w:rFonts w:ascii="Times New Roman" w:eastAsia="Times New Roman" w:hAnsi="Times New Roman" w:cs="Times New Roman"/>
          <w:spacing w:val="-11"/>
          <w:sz w:val="28"/>
          <w:szCs w:val="28"/>
        </w:rPr>
        <w:t>6</w:t>
      </w:r>
      <w:r>
        <w:rPr>
          <w:rFonts w:ascii="Times New Roman" w:eastAsia="Times New Roman" w:hAnsi="Times New Roman" w:cs="Times New Roman"/>
          <w:spacing w:val="7"/>
          <w:sz w:val="28"/>
          <w:szCs w:val="28"/>
        </w:rPr>
        <w:t xml:space="preserve"> </w:t>
      </w:r>
      <w:r>
        <w:rPr>
          <w:rFonts w:ascii="FangSong" w:eastAsia="FangSong" w:hAnsi="FangSong" w:cs="FangSong"/>
          <w:spacing w:val="-11"/>
          <w:sz w:val="28"/>
          <w:szCs w:val="28"/>
        </w:rPr>
        <w:t>日。</w:t>
      </w:r>
    </w:p>
    <w:p w:rsidR="005A3037" w:rsidRDefault="00AA2B5D">
      <w:pPr>
        <w:spacing w:before="241" w:line="185" w:lineRule="auto"/>
        <w:ind w:firstLine="138"/>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1.2.2</w:t>
      </w:r>
      <w:r>
        <w:rPr>
          <w:rFonts w:ascii="Times New Roman" w:eastAsia="Times New Roman" w:hAnsi="Times New Roman" w:cs="Times New Roman"/>
          <w:spacing w:val="29"/>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地方法律法规规章</w:t>
      </w:r>
    </w:p>
    <w:p w:rsidR="005A3037" w:rsidRDefault="005A3037">
      <w:pPr>
        <w:spacing w:line="254" w:lineRule="auto"/>
      </w:pPr>
    </w:p>
    <w:p w:rsidR="005A3037" w:rsidRDefault="005A3037">
      <w:pPr>
        <w:spacing w:line="254" w:lineRule="auto"/>
      </w:pPr>
    </w:p>
    <w:p w:rsidR="005A3037" w:rsidRDefault="00AA2B5D">
      <w:pPr>
        <w:spacing w:before="92" w:line="185" w:lineRule="auto"/>
        <w:ind w:firstLine="573"/>
        <w:rPr>
          <w:rFonts w:ascii="FangSong" w:eastAsia="FangSong" w:hAnsi="FangSong" w:cs="FangSong"/>
          <w:sz w:val="28"/>
          <w:szCs w:val="28"/>
        </w:rPr>
      </w:pPr>
      <w:r>
        <w:rPr>
          <w:rFonts w:ascii="Times New Roman" w:eastAsia="Times New Roman" w:hAnsi="Times New Roman" w:cs="Times New Roman"/>
          <w:spacing w:val="-7"/>
          <w:w w:val="99"/>
          <w:sz w:val="28"/>
          <w:szCs w:val="28"/>
        </w:rPr>
        <w:t>1.</w:t>
      </w:r>
      <w:r>
        <w:rPr>
          <w:rFonts w:ascii="Times New Roman" w:eastAsia="Times New Roman" w:hAnsi="Times New Roman" w:cs="Times New Roman"/>
          <w:spacing w:val="19"/>
          <w:sz w:val="28"/>
          <w:szCs w:val="28"/>
        </w:rPr>
        <w:t xml:space="preserve">  </w:t>
      </w:r>
      <w:r>
        <w:rPr>
          <w:rFonts w:ascii="FangSong" w:eastAsia="FangSong" w:hAnsi="FangSong" w:cs="FangSong"/>
          <w:spacing w:val="-7"/>
          <w:w w:val="99"/>
          <w:sz w:val="28"/>
          <w:szCs w:val="28"/>
        </w:rPr>
        <w:t>《山东省环境保护条例》（</w:t>
      </w:r>
      <w:r>
        <w:rPr>
          <w:rFonts w:ascii="Times New Roman" w:eastAsia="Times New Roman" w:hAnsi="Times New Roman" w:cs="Times New Roman"/>
          <w:spacing w:val="-7"/>
          <w:w w:val="99"/>
          <w:sz w:val="28"/>
          <w:szCs w:val="28"/>
        </w:rPr>
        <w:t>2018</w:t>
      </w:r>
      <w:r>
        <w:rPr>
          <w:rFonts w:ascii="Times New Roman" w:eastAsia="Times New Roman" w:hAnsi="Times New Roman" w:cs="Times New Roman"/>
          <w:spacing w:val="22"/>
          <w:w w:val="101"/>
          <w:sz w:val="28"/>
          <w:szCs w:val="28"/>
        </w:rPr>
        <w:t xml:space="preserve"> </w:t>
      </w:r>
      <w:r>
        <w:rPr>
          <w:rFonts w:ascii="FangSong" w:eastAsia="FangSong" w:hAnsi="FangSong" w:cs="FangSong"/>
          <w:spacing w:val="-7"/>
          <w:w w:val="99"/>
          <w:sz w:val="28"/>
          <w:szCs w:val="28"/>
        </w:rPr>
        <w:t>年修正</w:t>
      </w:r>
      <w:r>
        <w:rPr>
          <w:rFonts w:ascii="FangSong" w:eastAsia="FangSong" w:hAnsi="FangSong" w:cs="FangSong"/>
          <w:spacing w:val="-4"/>
          <w:sz w:val="28"/>
          <w:szCs w:val="28"/>
        </w:rPr>
        <w:t>）；</w:t>
      </w:r>
    </w:p>
    <w:p w:rsidR="005A3037" w:rsidRDefault="005A3037">
      <w:pPr>
        <w:spacing w:line="251" w:lineRule="auto"/>
      </w:pPr>
    </w:p>
    <w:p w:rsidR="005A3037" w:rsidRDefault="00AA2B5D">
      <w:pPr>
        <w:spacing w:before="91" w:line="185" w:lineRule="auto"/>
        <w:ind w:firstLine="546"/>
        <w:rPr>
          <w:rFonts w:ascii="FangSong" w:eastAsia="FangSong" w:hAnsi="FangSong" w:cs="FangSong"/>
          <w:sz w:val="28"/>
          <w:szCs w:val="28"/>
        </w:rPr>
      </w:pPr>
      <w:r>
        <w:rPr>
          <w:rFonts w:ascii="Times New Roman" w:eastAsia="Times New Roman" w:hAnsi="Times New Roman" w:cs="Times New Roman"/>
          <w:spacing w:val="-6"/>
          <w:w w:val="97"/>
          <w:sz w:val="28"/>
          <w:szCs w:val="28"/>
        </w:rPr>
        <w:t>2.</w:t>
      </w:r>
      <w:r>
        <w:rPr>
          <w:rFonts w:ascii="Times New Roman" w:eastAsia="Times New Roman" w:hAnsi="Times New Roman" w:cs="Times New Roman"/>
          <w:spacing w:val="18"/>
          <w:w w:val="101"/>
          <w:sz w:val="28"/>
          <w:szCs w:val="28"/>
        </w:rPr>
        <w:t xml:space="preserve">  </w:t>
      </w:r>
      <w:r>
        <w:rPr>
          <w:rFonts w:ascii="FangSong" w:eastAsia="FangSong" w:hAnsi="FangSong" w:cs="FangSong"/>
          <w:spacing w:val="-6"/>
          <w:w w:val="97"/>
          <w:sz w:val="28"/>
          <w:szCs w:val="28"/>
        </w:rPr>
        <w:t>《山东省突发环境事件应急预案》</w:t>
      </w:r>
      <w:r>
        <w:rPr>
          <w:rFonts w:ascii="FangSong" w:eastAsia="FangSong" w:hAnsi="FangSong" w:cs="FangSong"/>
          <w:spacing w:val="-30"/>
          <w:sz w:val="28"/>
          <w:szCs w:val="28"/>
        </w:rPr>
        <w:t xml:space="preserve"> </w:t>
      </w:r>
      <w:r>
        <w:rPr>
          <w:rFonts w:ascii="FangSong" w:eastAsia="FangSong" w:hAnsi="FangSong" w:cs="FangSong"/>
          <w:spacing w:val="-6"/>
          <w:w w:val="97"/>
          <w:sz w:val="28"/>
          <w:szCs w:val="28"/>
        </w:rPr>
        <w:t>（鲁政办字〔</w:t>
      </w:r>
      <w:r>
        <w:rPr>
          <w:rFonts w:ascii="Times New Roman" w:eastAsia="Times New Roman" w:hAnsi="Times New Roman" w:cs="Times New Roman"/>
          <w:spacing w:val="-6"/>
          <w:w w:val="97"/>
          <w:sz w:val="28"/>
          <w:szCs w:val="28"/>
        </w:rPr>
        <w:t>2017</w:t>
      </w:r>
      <w:r>
        <w:rPr>
          <w:rFonts w:ascii="FangSong" w:eastAsia="FangSong" w:hAnsi="FangSong" w:cs="FangSong"/>
          <w:spacing w:val="-6"/>
          <w:w w:val="97"/>
          <w:sz w:val="28"/>
          <w:szCs w:val="28"/>
        </w:rPr>
        <w:t>〕</w:t>
      </w:r>
      <w:r>
        <w:rPr>
          <w:rFonts w:ascii="Times New Roman" w:eastAsia="Times New Roman" w:hAnsi="Times New Roman" w:cs="Times New Roman"/>
          <w:spacing w:val="-6"/>
          <w:w w:val="97"/>
          <w:sz w:val="28"/>
          <w:szCs w:val="28"/>
        </w:rPr>
        <w:t>62</w:t>
      </w:r>
      <w:r>
        <w:rPr>
          <w:rFonts w:ascii="Times New Roman" w:eastAsia="Times New Roman" w:hAnsi="Times New Roman" w:cs="Times New Roman"/>
          <w:spacing w:val="24"/>
          <w:sz w:val="28"/>
          <w:szCs w:val="28"/>
        </w:rPr>
        <w:t xml:space="preserve"> </w:t>
      </w:r>
      <w:r>
        <w:rPr>
          <w:rFonts w:ascii="FangSong" w:eastAsia="FangSong" w:hAnsi="FangSong" w:cs="FangSong"/>
          <w:spacing w:val="-6"/>
          <w:w w:val="97"/>
          <w:sz w:val="28"/>
          <w:szCs w:val="28"/>
        </w:rPr>
        <w:t>号</w:t>
      </w:r>
      <w:r>
        <w:rPr>
          <w:rFonts w:ascii="FangSong" w:eastAsia="FangSong" w:hAnsi="FangSong" w:cs="FangSong"/>
          <w:spacing w:val="-58"/>
          <w:sz w:val="28"/>
          <w:szCs w:val="28"/>
        </w:rPr>
        <w:t>）</w:t>
      </w:r>
      <w:r>
        <w:rPr>
          <w:rFonts w:ascii="FangSong" w:eastAsia="FangSong" w:hAnsi="FangSong" w:cs="FangSong"/>
          <w:spacing w:val="-26"/>
          <w:sz w:val="28"/>
          <w:szCs w:val="28"/>
        </w:rPr>
        <w:t xml:space="preserve"> </w:t>
      </w:r>
      <w:r>
        <w:rPr>
          <w:rFonts w:ascii="FangSong" w:eastAsia="FangSong" w:hAnsi="FangSong" w:cs="FangSong"/>
          <w:spacing w:val="-58"/>
          <w:sz w:val="28"/>
          <w:szCs w:val="28"/>
        </w:rPr>
        <w:t>；</w:t>
      </w:r>
    </w:p>
    <w:p w:rsidR="005A3037" w:rsidRDefault="005A3037">
      <w:pPr>
        <w:sectPr w:rsidR="005A3037">
          <w:footerReference w:type="default" r:id="rId22"/>
          <w:pgSz w:w="11907" w:h="16839"/>
          <w:pgMar w:top="1431" w:right="1619" w:bottom="1297" w:left="1721" w:header="0" w:footer="1174" w:gutter="0"/>
          <w:cols w:space="720"/>
        </w:sectPr>
      </w:pPr>
    </w:p>
    <w:p w:rsidR="005A3037" w:rsidRDefault="00AA2B5D">
      <w:pPr>
        <w:spacing w:before="182" w:line="411" w:lineRule="auto"/>
        <w:ind w:left="981" w:right="2" w:firstLine="7"/>
        <w:rPr>
          <w:rFonts w:ascii="Times New Roman" w:eastAsia="Times New Roman" w:hAnsi="Times New Roman" w:cs="Times New Roman"/>
          <w:sz w:val="28"/>
          <w:szCs w:val="28"/>
        </w:rPr>
      </w:pPr>
      <w:r>
        <w:rPr>
          <w:rFonts w:ascii="Times New Roman" w:eastAsia="Times New Roman" w:hAnsi="Times New Roman" w:cs="Times New Roman"/>
          <w:spacing w:val="-6"/>
          <w:w w:val="97"/>
          <w:sz w:val="28"/>
          <w:szCs w:val="28"/>
        </w:rPr>
        <w:lastRenderedPageBreak/>
        <w:t>3.</w:t>
      </w:r>
      <w:r>
        <w:rPr>
          <w:rFonts w:ascii="Times New Roman" w:eastAsia="Times New Roman" w:hAnsi="Times New Roman" w:cs="Times New Roman"/>
          <w:spacing w:val="19"/>
          <w:sz w:val="28"/>
          <w:szCs w:val="28"/>
        </w:rPr>
        <w:t xml:space="preserve">  </w:t>
      </w:r>
      <w:r>
        <w:rPr>
          <w:rFonts w:ascii="FangSong" w:eastAsia="FangSong" w:hAnsi="FangSong" w:cs="FangSong"/>
          <w:spacing w:val="-6"/>
          <w:w w:val="97"/>
          <w:sz w:val="28"/>
          <w:szCs w:val="28"/>
        </w:rPr>
        <w:t>《山东省突发事件总体应急预案》</w:t>
      </w:r>
      <w:r>
        <w:rPr>
          <w:rFonts w:ascii="FangSong" w:eastAsia="FangSong" w:hAnsi="FangSong" w:cs="FangSong"/>
          <w:spacing w:val="10"/>
          <w:sz w:val="28"/>
          <w:szCs w:val="28"/>
        </w:rPr>
        <w:t xml:space="preserve"> </w:t>
      </w:r>
      <w:r>
        <w:rPr>
          <w:rFonts w:ascii="FangSong" w:eastAsia="FangSong" w:hAnsi="FangSong" w:cs="FangSong"/>
          <w:spacing w:val="-6"/>
          <w:w w:val="97"/>
          <w:sz w:val="28"/>
          <w:szCs w:val="28"/>
        </w:rPr>
        <w:t>（鲁政发〔</w:t>
      </w:r>
      <w:r>
        <w:rPr>
          <w:rFonts w:ascii="Times New Roman" w:eastAsia="Times New Roman" w:hAnsi="Times New Roman" w:cs="Times New Roman"/>
          <w:spacing w:val="-6"/>
          <w:w w:val="97"/>
          <w:sz w:val="28"/>
          <w:szCs w:val="28"/>
        </w:rPr>
        <w:t>2012</w:t>
      </w:r>
      <w:r>
        <w:rPr>
          <w:rFonts w:ascii="FangSong" w:eastAsia="FangSong" w:hAnsi="FangSong" w:cs="FangSong"/>
          <w:spacing w:val="-6"/>
          <w:w w:val="97"/>
          <w:sz w:val="28"/>
          <w:szCs w:val="28"/>
        </w:rPr>
        <w:t>〕</w:t>
      </w:r>
      <w:r>
        <w:rPr>
          <w:rFonts w:ascii="Times New Roman" w:eastAsia="Times New Roman" w:hAnsi="Times New Roman" w:cs="Times New Roman"/>
          <w:spacing w:val="-6"/>
          <w:w w:val="97"/>
          <w:sz w:val="28"/>
          <w:szCs w:val="28"/>
        </w:rPr>
        <w:t>5</w:t>
      </w:r>
      <w:r>
        <w:rPr>
          <w:rFonts w:ascii="Times New Roman" w:eastAsia="Times New Roman" w:hAnsi="Times New Roman" w:cs="Times New Roman"/>
          <w:spacing w:val="24"/>
          <w:sz w:val="28"/>
          <w:szCs w:val="28"/>
        </w:rPr>
        <w:t xml:space="preserve"> </w:t>
      </w:r>
      <w:r>
        <w:rPr>
          <w:rFonts w:ascii="FangSong" w:eastAsia="FangSong" w:hAnsi="FangSong" w:cs="FangSong"/>
          <w:spacing w:val="-6"/>
          <w:w w:val="97"/>
          <w:sz w:val="28"/>
          <w:szCs w:val="28"/>
        </w:rPr>
        <w:t>号</w:t>
      </w:r>
      <w:r>
        <w:rPr>
          <w:rFonts w:ascii="FangSong" w:eastAsia="FangSong" w:hAnsi="FangSong" w:cs="FangSong"/>
          <w:spacing w:val="-21"/>
          <w:sz w:val="28"/>
          <w:szCs w:val="28"/>
        </w:rPr>
        <w:t>）</w:t>
      </w:r>
      <w:r>
        <w:rPr>
          <w:rFonts w:ascii="FangSong" w:eastAsia="FangSong" w:hAnsi="FangSong" w:cs="FangSong"/>
          <w:spacing w:val="35"/>
          <w:sz w:val="28"/>
          <w:szCs w:val="28"/>
        </w:rPr>
        <w:t xml:space="preserve"> </w:t>
      </w:r>
      <w:r>
        <w:rPr>
          <w:rFonts w:ascii="FangSong" w:eastAsia="FangSong" w:hAnsi="FangSong" w:cs="FangSong"/>
          <w:spacing w:val="-21"/>
          <w:sz w:val="28"/>
          <w:szCs w:val="28"/>
        </w:rPr>
        <w:t>；</w:t>
      </w:r>
      <w:r>
        <w:rPr>
          <w:rFonts w:ascii="FangSong" w:eastAsia="FangSong" w:hAnsi="FangSong" w:cs="FangSong"/>
          <w:sz w:val="28"/>
          <w:szCs w:val="28"/>
        </w:rPr>
        <w:t xml:space="preserve">  </w:t>
      </w:r>
      <w:r>
        <w:rPr>
          <w:rFonts w:ascii="Times New Roman" w:eastAsia="Times New Roman" w:hAnsi="Times New Roman" w:cs="Times New Roman"/>
          <w:spacing w:val="-3"/>
          <w:sz w:val="28"/>
          <w:szCs w:val="28"/>
        </w:rPr>
        <w:t>4.</w:t>
      </w:r>
      <w:r>
        <w:rPr>
          <w:rFonts w:ascii="Times New Roman" w:eastAsia="Times New Roman" w:hAnsi="Times New Roman" w:cs="Times New Roman"/>
          <w:spacing w:val="5"/>
          <w:sz w:val="28"/>
          <w:szCs w:val="28"/>
        </w:rPr>
        <w:t xml:space="preserve"> </w:t>
      </w:r>
      <w:r>
        <w:rPr>
          <w:rFonts w:ascii="FangSong" w:eastAsia="FangSong" w:hAnsi="FangSong" w:cs="FangSong"/>
          <w:spacing w:val="-3"/>
          <w:sz w:val="28"/>
          <w:szCs w:val="28"/>
        </w:rPr>
        <w:t>《临沂市突发环境污染事件应急预案》</w:t>
      </w:r>
      <w:r>
        <w:rPr>
          <w:rFonts w:ascii="FangSong" w:eastAsia="FangSong" w:hAnsi="FangSong" w:cs="FangSong"/>
          <w:spacing w:val="-7"/>
          <w:sz w:val="28"/>
          <w:szCs w:val="28"/>
        </w:rPr>
        <w:t xml:space="preserve"> </w:t>
      </w:r>
      <w:r>
        <w:rPr>
          <w:rFonts w:ascii="FangSong" w:eastAsia="FangSong" w:hAnsi="FangSong" w:cs="FangSong"/>
          <w:spacing w:val="-3"/>
          <w:sz w:val="28"/>
          <w:szCs w:val="28"/>
        </w:rPr>
        <w:t>（临政办字〔</w:t>
      </w:r>
      <w:r>
        <w:rPr>
          <w:rFonts w:ascii="FangSong" w:eastAsia="FangSong" w:hAnsi="FangSong" w:cs="FangSong"/>
          <w:spacing w:val="-80"/>
          <w:sz w:val="28"/>
          <w:szCs w:val="28"/>
        </w:rPr>
        <w:t xml:space="preserve"> </w:t>
      </w:r>
      <w:r>
        <w:rPr>
          <w:rFonts w:ascii="Times New Roman" w:eastAsia="Times New Roman" w:hAnsi="Times New Roman" w:cs="Times New Roman"/>
          <w:spacing w:val="-3"/>
          <w:sz w:val="28"/>
          <w:szCs w:val="28"/>
        </w:rPr>
        <w:t>2020</w:t>
      </w: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75</w:t>
      </w:r>
    </w:p>
    <w:p w:rsidR="005A3037" w:rsidRDefault="00AA2B5D">
      <w:pPr>
        <w:spacing w:line="204" w:lineRule="auto"/>
        <w:ind w:firstLine="443"/>
        <w:rPr>
          <w:rFonts w:ascii="FangSong" w:eastAsia="FangSong" w:hAnsi="FangSong" w:cs="FangSong"/>
          <w:sz w:val="28"/>
          <w:szCs w:val="28"/>
        </w:rPr>
      </w:pPr>
      <w:r>
        <w:rPr>
          <w:rFonts w:ascii="FangSong" w:eastAsia="FangSong" w:hAnsi="FangSong" w:cs="FangSong"/>
          <w:spacing w:val="-23"/>
          <w:w w:val="83"/>
          <w:sz w:val="28"/>
          <w:szCs w:val="28"/>
        </w:rPr>
        <w:t>号</w:t>
      </w:r>
      <w:r>
        <w:rPr>
          <w:rFonts w:ascii="FangSong" w:eastAsia="FangSong" w:hAnsi="FangSong" w:cs="FangSong"/>
          <w:spacing w:val="-45"/>
          <w:sz w:val="28"/>
          <w:szCs w:val="28"/>
        </w:rPr>
        <w:t>）</w:t>
      </w:r>
      <w:r>
        <w:rPr>
          <w:rFonts w:ascii="FangSong" w:eastAsia="FangSong" w:hAnsi="FangSong" w:cs="FangSong"/>
          <w:spacing w:val="-3"/>
          <w:sz w:val="28"/>
          <w:szCs w:val="28"/>
        </w:rPr>
        <w:t xml:space="preserve"> </w:t>
      </w:r>
      <w:r>
        <w:rPr>
          <w:rFonts w:ascii="FangSong" w:eastAsia="FangSong" w:hAnsi="FangSong" w:cs="FangSong"/>
          <w:spacing w:val="-45"/>
          <w:sz w:val="28"/>
          <w:szCs w:val="28"/>
        </w:rPr>
        <w:t>；</w:t>
      </w:r>
    </w:p>
    <w:p w:rsidR="005A3037" w:rsidRDefault="00AA2B5D">
      <w:pPr>
        <w:spacing w:before="314" w:line="199" w:lineRule="auto"/>
        <w:ind w:firstLine="990"/>
        <w:rPr>
          <w:rFonts w:ascii="FangSong" w:eastAsia="FangSong" w:hAnsi="FangSong" w:cs="FangSong"/>
          <w:sz w:val="28"/>
          <w:szCs w:val="28"/>
        </w:rPr>
      </w:pPr>
      <w:r>
        <w:rPr>
          <w:rFonts w:ascii="Times New Roman" w:eastAsia="Times New Roman" w:hAnsi="Times New Roman" w:cs="Times New Roman"/>
          <w:spacing w:val="-6"/>
          <w:w w:val="97"/>
          <w:sz w:val="28"/>
          <w:szCs w:val="28"/>
        </w:rPr>
        <w:t>5.</w:t>
      </w:r>
      <w:r>
        <w:rPr>
          <w:rFonts w:ascii="Times New Roman" w:eastAsia="Times New Roman" w:hAnsi="Times New Roman" w:cs="Times New Roman"/>
          <w:spacing w:val="4"/>
          <w:sz w:val="28"/>
          <w:szCs w:val="28"/>
        </w:rPr>
        <w:t xml:space="preserve">   </w:t>
      </w:r>
      <w:r>
        <w:rPr>
          <w:rFonts w:ascii="FangSong" w:eastAsia="FangSong" w:hAnsi="FangSong" w:cs="FangSong"/>
          <w:spacing w:val="-6"/>
          <w:w w:val="97"/>
          <w:sz w:val="28"/>
          <w:szCs w:val="28"/>
        </w:rPr>
        <w:t>《临沂市突发事件总体应急预案》</w:t>
      </w:r>
      <w:r>
        <w:rPr>
          <w:rFonts w:ascii="FangSong" w:eastAsia="FangSong" w:hAnsi="FangSong" w:cs="FangSong"/>
          <w:spacing w:val="-17"/>
          <w:sz w:val="28"/>
          <w:szCs w:val="28"/>
        </w:rPr>
        <w:t xml:space="preserve"> </w:t>
      </w:r>
      <w:r>
        <w:rPr>
          <w:rFonts w:ascii="FangSong" w:eastAsia="FangSong" w:hAnsi="FangSong" w:cs="FangSong"/>
          <w:spacing w:val="-6"/>
          <w:w w:val="97"/>
          <w:sz w:val="28"/>
          <w:szCs w:val="28"/>
        </w:rPr>
        <w:t>（临政发</w:t>
      </w:r>
      <w:r>
        <w:rPr>
          <w:rFonts w:ascii="Times New Roman" w:eastAsia="Times New Roman" w:hAnsi="Times New Roman" w:cs="Times New Roman"/>
          <w:spacing w:val="-6"/>
          <w:w w:val="97"/>
          <w:sz w:val="28"/>
          <w:szCs w:val="28"/>
        </w:rPr>
        <w:t>[2015]11</w:t>
      </w:r>
      <w:r>
        <w:rPr>
          <w:rFonts w:ascii="Times New Roman" w:eastAsia="Times New Roman" w:hAnsi="Times New Roman" w:cs="Times New Roman"/>
          <w:spacing w:val="25"/>
          <w:sz w:val="28"/>
          <w:szCs w:val="28"/>
        </w:rPr>
        <w:t xml:space="preserve"> </w:t>
      </w:r>
      <w:r>
        <w:rPr>
          <w:rFonts w:ascii="FangSong" w:eastAsia="FangSong" w:hAnsi="FangSong" w:cs="FangSong"/>
          <w:spacing w:val="-6"/>
          <w:w w:val="97"/>
          <w:sz w:val="28"/>
          <w:szCs w:val="28"/>
        </w:rPr>
        <w:t>号</w:t>
      </w:r>
      <w:r>
        <w:rPr>
          <w:rFonts w:ascii="FangSong" w:eastAsia="FangSong" w:hAnsi="FangSong" w:cs="FangSong"/>
          <w:spacing w:val="-37"/>
          <w:sz w:val="28"/>
          <w:szCs w:val="28"/>
        </w:rPr>
        <w:t>）</w:t>
      </w:r>
      <w:r>
        <w:rPr>
          <w:rFonts w:ascii="FangSong" w:eastAsia="FangSong" w:hAnsi="FangSong" w:cs="FangSong"/>
          <w:spacing w:val="-4"/>
          <w:sz w:val="28"/>
          <w:szCs w:val="28"/>
        </w:rPr>
        <w:t xml:space="preserve"> </w:t>
      </w:r>
      <w:r>
        <w:rPr>
          <w:rFonts w:ascii="FangSong" w:eastAsia="FangSong" w:hAnsi="FangSong" w:cs="FangSong"/>
          <w:spacing w:val="-37"/>
          <w:sz w:val="28"/>
          <w:szCs w:val="28"/>
        </w:rPr>
        <w:t>；</w:t>
      </w:r>
    </w:p>
    <w:p w:rsidR="005A3037" w:rsidRDefault="00AA2B5D">
      <w:pPr>
        <w:spacing w:before="322" w:line="624" w:lineRule="exact"/>
        <w:ind w:firstLine="989"/>
        <w:rPr>
          <w:rFonts w:ascii="FangSong" w:eastAsia="FangSong" w:hAnsi="FangSong" w:cs="FangSong"/>
          <w:sz w:val="28"/>
          <w:szCs w:val="28"/>
        </w:rPr>
      </w:pPr>
      <w:r>
        <w:rPr>
          <w:rFonts w:ascii="Times New Roman" w:eastAsia="Times New Roman" w:hAnsi="Times New Roman" w:cs="Times New Roman"/>
          <w:spacing w:val="3"/>
          <w:position w:val="25"/>
          <w:sz w:val="28"/>
          <w:szCs w:val="28"/>
        </w:rPr>
        <w:t>6.</w:t>
      </w:r>
      <w:r>
        <w:rPr>
          <w:rFonts w:ascii="Times New Roman" w:eastAsia="Times New Roman" w:hAnsi="Times New Roman" w:cs="Times New Roman"/>
          <w:spacing w:val="10"/>
          <w:w w:val="101"/>
          <w:position w:val="25"/>
          <w:sz w:val="28"/>
          <w:szCs w:val="28"/>
        </w:rPr>
        <w:t xml:space="preserve"> </w:t>
      </w:r>
      <w:r>
        <w:rPr>
          <w:rFonts w:ascii="FangSong" w:eastAsia="FangSong" w:hAnsi="FangSong" w:cs="FangSong"/>
          <w:spacing w:val="3"/>
          <w:position w:val="25"/>
          <w:sz w:val="28"/>
          <w:szCs w:val="28"/>
        </w:rPr>
        <w:t>《关于贯彻落实环境保护部企业事业单位突发环境事件应急预</w:t>
      </w:r>
    </w:p>
    <w:p w:rsidR="005A3037" w:rsidRDefault="00AA2B5D">
      <w:pPr>
        <w:spacing w:line="204" w:lineRule="auto"/>
        <w:ind w:firstLine="437"/>
        <w:rPr>
          <w:rFonts w:ascii="FangSong" w:eastAsia="FangSong" w:hAnsi="FangSong" w:cs="FangSong"/>
          <w:sz w:val="28"/>
          <w:szCs w:val="28"/>
        </w:rPr>
      </w:pPr>
      <w:r>
        <w:rPr>
          <w:rFonts w:ascii="FangSong" w:eastAsia="FangSong" w:hAnsi="FangSong" w:cs="FangSong"/>
          <w:spacing w:val="-4"/>
          <w:sz w:val="28"/>
          <w:szCs w:val="28"/>
        </w:rPr>
        <w:t>案备案管理办法（试运）的通知》（临发</w:t>
      </w:r>
      <w:r>
        <w:rPr>
          <w:rFonts w:ascii="Times New Roman" w:eastAsia="Times New Roman" w:hAnsi="Times New Roman" w:cs="Times New Roman"/>
          <w:spacing w:val="-4"/>
          <w:sz w:val="28"/>
          <w:szCs w:val="28"/>
        </w:rPr>
        <w:t>[2015]104</w:t>
      </w:r>
      <w:r>
        <w:rPr>
          <w:rFonts w:ascii="Times New Roman" w:eastAsia="Times New Roman" w:hAnsi="Times New Roman" w:cs="Times New Roman"/>
          <w:spacing w:val="26"/>
          <w:sz w:val="28"/>
          <w:szCs w:val="28"/>
        </w:rPr>
        <w:t xml:space="preserve"> </w:t>
      </w:r>
      <w:r>
        <w:rPr>
          <w:rFonts w:ascii="FangSong" w:eastAsia="FangSong" w:hAnsi="FangSong" w:cs="FangSong"/>
          <w:spacing w:val="-4"/>
          <w:sz w:val="28"/>
          <w:szCs w:val="28"/>
        </w:rPr>
        <w:t>号</w:t>
      </w:r>
      <w:r>
        <w:rPr>
          <w:rFonts w:ascii="FangSong" w:eastAsia="FangSong" w:hAnsi="FangSong" w:cs="FangSong"/>
          <w:spacing w:val="-34"/>
          <w:sz w:val="28"/>
          <w:szCs w:val="28"/>
        </w:rPr>
        <w:t>）</w:t>
      </w:r>
      <w:r>
        <w:rPr>
          <w:rFonts w:ascii="FangSong" w:eastAsia="FangSong" w:hAnsi="FangSong" w:cs="FangSong"/>
          <w:spacing w:val="-6"/>
          <w:sz w:val="28"/>
          <w:szCs w:val="28"/>
        </w:rPr>
        <w:t xml:space="preserve"> </w:t>
      </w:r>
      <w:r>
        <w:rPr>
          <w:rFonts w:ascii="FangSong" w:eastAsia="FangSong" w:hAnsi="FangSong" w:cs="FangSong"/>
          <w:spacing w:val="-34"/>
          <w:sz w:val="28"/>
          <w:szCs w:val="28"/>
        </w:rPr>
        <w:t>；</w:t>
      </w:r>
    </w:p>
    <w:p w:rsidR="005A3037" w:rsidRDefault="00AA2B5D">
      <w:pPr>
        <w:spacing w:before="314" w:line="185" w:lineRule="auto"/>
        <w:ind w:firstLine="987"/>
        <w:rPr>
          <w:rFonts w:ascii="FangSong" w:eastAsia="FangSong" w:hAnsi="FangSong" w:cs="FangSong"/>
          <w:sz w:val="28"/>
          <w:szCs w:val="28"/>
        </w:rPr>
      </w:pPr>
      <w:r>
        <w:rPr>
          <w:rFonts w:ascii="Times New Roman" w:eastAsia="Times New Roman" w:hAnsi="Times New Roman" w:cs="Times New Roman"/>
          <w:spacing w:val="-4"/>
          <w:sz w:val="28"/>
          <w:szCs w:val="28"/>
        </w:rPr>
        <w:t>7.</w:t>
      </w:r>
      <w:r>
        <w:rPr>
          <w:rFonts w:ascii="Times New Roman" w:eastAsia="Times New Roman" w:hAnsi="Times New Roman" w:cs="Times New Roman"/>
          <w:spacing w:val="1"/>
          <w:sz w:val="28"/>
          <w:szCs w:val="28"/>
        </w:rPr>
        <w:t xml:space="preserve"> </w:t>
      </w:r>
      <w:r>
        <w:rPr>
          <w:rFonts w:ascii="FangSong" w:eastAsia="FangSong" w:hAnsi="FangSong" w:cs="FangSong"/>
          <w:spacing w:val="-4"/>
          <w:sz w:val="28"/>
          <w:szCs w:val="28"/>
        </w:rPr>
        <w:t>《临沭县突发环境事件应急预案》；</w:t>
      </w:r>
    </w:p>
    <w:p w:rsidR="005A3037" w:rsidRDefault="005A3037">
      <w:pPr>
        <w:spacing w:line="251" w:lineRule="auto"/>
      </w:pPr>
    </w:p>
    <w:p w:rsidR="005A3037" w:rsidRDefault="00AA2B5D">
      <w:pPr>
        <w:spacing w:before="92" w:line="418" w:lineRule="auto"/>
        <w:ind w:left="442" w:right="6" w:firstLine="552"/>
        <w:rPr>
          <w:rFonts w:ascii="FangSong" w:eastAsia="FangSong" w:hAnsi="FangSong" w:cs="FangSong"/>
          <w:sz w:val="28"/>
          <w:szCs w:val="28"/>
        </w:rPr>
      </w:pPr>
      <w:r>
        <w:rPr>
          <w:rFonts w:ascii="Times New Roman" w:eastAsia="Times New Roman" w:hAnsi="Times New Roman" w:cs="Times New Roman"/>
          <w:spacing w:val="2"/>
          <w:sz w:val="28"/>
          <w:szCs w:val="28"/>
        </w:rPr>
        <w:t>8.</w:t>
      </w:r>
      <w:r>
        <w:rPr>
          <w:rFonts w:ascii="Times New Roman" w:eastAsia="Times New Roman" w:hAnsi="Times New Roman" w:cs="Times New Roman"/>
          <w:spacing w:val="28"/>
          <w:sz w:val="28"/>
          <w:szCs w:val="28"/>
        </w:rPr>
        <w:t xml:space="preserve"> </w:t>
      </w:r>
      <w:r>
        <w:rPr>
          <w:rFonts w:ascii="FangSong" w:eastAsia="FangSong" w:hAnsi="FangSong" w:cs="FangSong"/>
          <w:spacing w:val="2"/>
          <w:sz w:val="28"/>
          <w:szCs w:val="28"/>
        </w:rPr>
        <w:t>《山东省环境保护厅关于进一步加强环境安全应急管理工作的</w:t>
      </w:r>
      <w:r>
        <w:rPr>
          <w:rFonts w:ascii="FangSong" w:eastAsia="FangSong" w:hAnsi="FangSong" w:cs="FangSong"/>
          <w:sz w:val="28"/>
          <w:szCs w:val="28"/>
        </w:rPr>
        <w:t xml:space="preserve"> </w:t>
      </w:r>
      <w:r>
        <w:rPr>
          <w:rFonts w:ascii="FangSong" w:eastAsia="FangSong" w:hAnsi="FangSong" w:cs="FangSong"/>
          <w:spacing w:val="-11"/>
          <w:sz w:val="28"/>
          <w:szCs w:val="28"/>
        </w:rPr>
        <w:t>通知》（鲁环发</w:t>
      </w:r>
      <w:r>
        <w:rPr>
          <w:rFonts w:ascii="Times New Roman" w:eastAsia="Times New Roman" w:hAnsi="Times New Roman" w:cs="Times New Roman"/>
          <w:spacing w:val="-11"/>
          <w:sz w:val="28"/>
          <w:szCs w:val="28"/>
        </w:rPr>
        <w:t>[2013]4</w:t>
      </w:r>
      <w:r>
        <w:rPr>
          <w:rFonts w:ascii="Times New Roman" w:eastAsia="Times New Roman" w:hAnsi="Times New Roman" w:cs="Times New Roman"/>
          <w:spacing w:val="28"/>
          <w:sz w:val="28"/>
          <w:szCs w:val="28"/>
        </w:rPr>
        <w:t xml:space="preserve"> </w:t>
      </w:r>
      <w:r>
        <w:rPr>
          <w:rFonts w:ascii="FangSong" w:eastAsia="FangSong" w:hAnsi="FangSong" w:cs="FangSong"/>
          <w:spacing w:val="-11"/>
          <w:sz w:val="28"/>
          <w:szCs w:val="28"/>
        </w:rPr>
        <w:t>号）</w:t>
      </w:r>
      <w:r>
        <w:rPr>
          <w:rFonts w:ascii="FangSong" w:eastAsia="FangSong" w:hAnsi="FangSong" w:cs="FangSong"/>
          <w:spacing w:val="-4"/>
          <w:sz w:val="28"/>
          <w:szCs w:val="28"/>
        </w:rPr>
        <w:t xml:space="preserve"> </w:t>
      </w:r>
      <w:r>
        <w:rPr>
          <w:rFonts w:ascii="FangSong" w:eastAsia="FangSong" w:hAnsi="FangSong" w:cs="FangSong"/>
          <w:spacing w:val="-11"/>
          <w:sz w:val="28"/>
          <w:szCs w:val="28"/>
        </w:rPr>
        <w:t>。</w:t>
      </w:r>
    </w:p>
    <w:p w:rsidR="005A3037" w:rsidRDefault="00AA2B5D">
      <w:pPr>
        <w:spacing w:before="240" w:line="185" w:lineRule="auto"/>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1.2.3</w:t>
      </w:r>
      <w:r>
        <w:rPr>
          <w:rFonts w:ascii="Times New Roman" w:eastAsia="Times New Roman" w:hAnsi="Times New Roman" w:cs="Times New Roman"/>
          <w:spacing w:val="26"/>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技术导则与标准</w:t>
      </w:r>
    </w:p>
    <w:p w:rsidR="005A3037" w:rsidRDefault="005A3037">
      <w:pPr>
        <w:spacing w:line="255" w:lineRule="auto"/>
      </w:pPr>
    </w:p>
    <w:p w:rsidR="005A3037" w:rsidRDefault="005A3037">
      <w:pPr>
        <w:spacing w:line="255" w:lineRule="auto"/>
      </w:pPr>
    </w:p>
    <w:p w:rsidR="005A3037" w:rsidRDefault="00AA2B5D">
      <w:pPr>
        <w:spacing w:before="91" w:line="404" w:lineRule="auto"/>
        <w:ind w:left="443" w:right="3" w:firstLine="566"/>
        <w:rPr>
          <w:rFonts w:ascii="FangSong" w:eastAsia="FangSong" w:hAnsi="FangSong" w:cs="FangSong"/>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pacing w:val="28"/>
          <w:sz w:val="28"/>
          <w:szCs w:val="28"/>
        </w:rPr>
        <w:t xml:space="preserve"> </w:t>
      </w:r>
      <w:r>
        <w:rPr>
          <w:rFonts w:ascii="FangSong" w:eastAsia="FangSong" w:hAnsi="FangSong" w:cs="FangSong"/>
          <w:sz w:val="28"/>
          <w:szCs w:val="28"/>
        </w:rPr>
        <w:t>《企业突发环境事件风险评估指南（试行）</w:t>
      </w:r>
      <w:r>
        <w:rPr>
          <w:rFonts w:ascii="FangSong" w:eastAsia="FangSong" w:hAnsi="FangSong" w:cs="FangSong"/>
          <w:spacing w:val="-1"/>
          <w:sz w:val="28"/>
          <w:szCs w:val="28"/>
        </w:rPr>
        <w:t xml:space="preserve"> </w:t>
      </w:r>
      <w:r>
        <w:rPr>
          <w:rFonts w:ascii="FangSong" w:eastAsia="FangSong" w:hAnsi="FangSong" w:cs="FangSong"/>
          <w:sz w:val="28"/>
          <w:szCs w:val="28"/>
        </w:rPr>
        <w:t>》（环办</w:t>
      </w:r>
      <w:r>
        <w:rPr>
          <w:rFonts w:ascii="Times New Roman" w:eastAsia="Times New Roman" w:hAnsi="Times New Roman" w:cs="Times New Roman"/>
          <w:sz w:val="28"/>
          <w:szCs w:val="28"/>
        </w:rPr>
        <w:t xml:space="preserve">[2014]34 </w:t>
      </w:r>
      <w:r>
        <w:rPr>
          <w:rFonts w:ascii="FangSong" w:eastAsia="FangSong" w:hAnsi="FangSong" w:cs="FangSong"/>
          <w:spacing w:val="-13"/>
          <w:w w:val="97"/>
          <w:sz w:val="28"/>
          <w:szCs w:val="28"/>
        </w:rPr>
        <w:t>号</w:t>
      </w:r>
      <w:r>
        <w:rPr>
          <w:rFonts w:ascii="FangSong" w:eastAsia="FangSong" w:hAnsi="FangSong" w:cs="FangSong"/>
          <w:spacing w:val="-67"/>
          <w:sz w:val="28"/>
          <w:szCs w:val="28"/>
        </w:rPr>
        <w:t>），</w:t>
      </w:r>
      <w:r>
        <w:rPr>
          <w:rFonts w:ascii="FangSong" w:eastAsia="FangSong" w:hAnsi="FangSong" w:cs="FangSong"/>
          <w:spacing w:val="42"/>
          <w:sz w:val="28"/>
          <w:szCs w:val="28"/>
        </w:rPr>
        <w:t xml:space="preserve"> </w:t>
      </w:r>
      <w:r>
        <w:rPr>
          <w:rFonts w:ascii="Times New Roman" w:eastAsia="Times New Roman" w:hAnsi="Times New Roman" w:cs="Times New Roman"/>
          <w:spacing w:val="-13"/>
          <w:w w:val="97"/>
          <w:sz w:val="28"/>
          <w:szCs w:val="28"/>
        </w:rPr>
        <w:t>2014</w:t>
      </w:r>
      <w:r>
        <w:rPr>
          <w:rFonts w:ascii="Times New Roman" w:eastAsia="Times New Roman" w:hAnsi="Times New Roman" w:cs="Times New Roman"/>
          <w:spacing w:val="23"/>
          <w:sz w:val="28"/>
          <w:szCs w:val="28"/>
        </w:rPr>
        <w:t xml:space="preserve"> </w:t>
      </w:r>
      <w:r>
        <w:rPr>
          <w:rFonts w:ascii="FangSong" w:eastAsia="FangSong" w:hAnsi="FangSong" w:cs="FangSong"/>
          <w:spacing w:val="-13"/>
          <w:w w:val="97"/>
          <w:sz w:val="28"/>
          <w:szCs w:val="28"/>
        </w:rPr>
        <w:t>年</w:t>
      </w:r>
      <w:r>
        <w:rPr>
          <w:rFonts w:ascii="FangSong" w:eastAsia="FangSong" w:hAnsi="FangSong" w:cs="FangSong"/>
          <w:spacing w:val="-66"/>
          <w:sz w:val="28"/>
          <w:szCs w:val="28"/>
        </w:rPr>
        <w:t xml:space="preserve"> </w:t>
      </w:r>
      <w:r>
        <w:rPr>
          <w:rFonts w:ascii="Times New Roman" w:eastAsia="Times New Roman" w:hAnsi="Times New Roman" w:cs="Times New Roman"/>
          <w:spacing w:val="-13"/>
          <w:w w:val="97"/>
          <w:sz w:val="28"/>
          <w:szCs w:val="28"/>
        </w:rPr>
        <w:t>4</w:t>
      </w:r>
      <w:r>
        <w:rPr>
          <w:rFonts w:ascii="Times New Roman" w:eastAsia="Times New Roman" w:hAnsi="Times New Roman" w:cs="Times New Roman"/>
          <w:spacing w:val="31"/>
          <w:sz w:val="28"/>
          <w:szCs w:val="28"/>
        </w:rPr>
        <w:t xml:space="preserve"> </w:t>
      </w:r>
      <w:r>
        <w:rPr>
          <w:rFonts w:ascii="FangSong" w:eastAsia="FangSong" w:hAnsi="FangSong" w:cs="FangSong"/>
          <w:spacing w:val="-13"/>
          <w:w w:val="97"/>
          <w:sz w:val="28"/>
          <w:szCs w:val="28"/>
        </w:rPr>
        <w:t>月</w:t>
      </w:r>
      <w:r>
        <w:rPr>
          <w:rFonts w:ascii="FangSong" w:eastAsia="FangSong" w:hAnsi="FangSong" w:cs="FangSong"/>
          <w:spacing w:val="-59"/>
          <w:sz w:val="28"/>
          <w:szCs w:val="28"/>
        </w:rPr>
        <w:t xml:space="preserve"> </w:t>
      </w:r>
      <w:r>
        <w:rPr>
          <w:rFonts w:ascii="Times New Roman" w:eastAsia="Times New Roman" w:hAnsi="Times New Roman" w:cs="Times New Roman"/>
          <w:spacing w:val="-13"/>
          <w:w w:val="97"/>
          <w:sz w:val="28"/>
          <w:szCs w:val="28"/>
        </w:rPr>
        <w:t>3</w:t>
      </w:r>
      <w:r>
        <w:rPr>
          <w:rFonts w:ascii="Times New Roman" w:eastAsia="Times New Roman" w:hAnsi="Times New Roman" w:cs="Times New Roman"/>
          <w:spacing w:val="3"/>
          <w:sz w:val="28"/>
          <w:szCs w:val="28"/>
        </w:rPr>
        <w:t xml:space="preserve">  </w:t>
      </w:r>
      <w:r>
        <w:rPr>
          <w:rFonts w:ascii="FangSong" w:eastAsia="FangSong" w:hAnsi="FangSong" w:cs="FangSong"/>
          <w:spacing w:val="-13"/>
          <w:w w:val="97"/>
          <w:sz w:val="28"/>
          <w:szCs w:val="28"/>
        </w:rPr>
        <w:t>日；</w:t>
      </w:r>
    </w:p>
    <w:p w:rsidR="005A3037" w:rsidRDefault="00AA2B5D">
      <w:pPr>
        <w:spacing w:before="21" w:line="190" w:lineRule="auto"/>
        <w:ind w:firstLine="983"/>
        <w:rPr>
          <w:rFonts w:ascii="FangSong" w:eastAsia="FangSong" w:hAnsi="FangSong" w:cs="FangSong"/>
          <w:sz w:val="28"/>
          <w:szCs w:val="28"/>
        </w:rPr>
      </w:pPr>
      <w:r>
        <w:rPr>
          <w:rFonts w:ascii="Times New Roman" w:eastAsia="Times New Roman" w:hAnsi="Times New Roman" w:cs="Times New Roman"/>
          <w:spacing w:val="-5"/>
          <w:sz w:val="28"/>
          <w:szCs w:val="28"/>
        </w:rPr>
        <w:t>2.</w:t>
      </w:r>
      <w:r>
        <w:rPr>
          <w:rFonts w:ascii="Times New Roman" w:eastAsia="Times New Roman" w:hAnsi="Times New Roman" w:cs="Times New Roman"/>
          <w:spacing w:val="19"/>
          <w:w w:val="101"/>
          <w:sz w:val="28"/>
          <w:szCs w:val="28"/>
        </w:rPr>
        <w:t xml:space="preserve">  </w:t>
      </w:r>
      <w:r>
        <w:rPr>
          <w:rFonts w:ascii="FangSong" w:eastAsia="FangSong" w:hAnsi="FangSong" w:cs="FangSong"/>
          <w:spacing w:val="-5"/>
          <w:sz w:val="28"/>
          <w:szCs w:val="28"/>
        </w:rPr>
        <w:t>《企业突发环境风险分级方法》（</w:t>
      </w:r>
      <w:r>
        <w:rPr>
          <w:rFonts w:ascii="Times New Roman" w:eastAsia="Times New Roman" w:hAnsi="Times New Roman" w:cs="Times New Roman"/>
          <w:spacing w:val="-5"/>
          <w:sz w:val="28"/>
          <w:szCs w:val="28"/>
        </w:rPr>
        <w:t>HJ941-2018</w:t>
      </w:r>
      <w:r>
        <w:rPr>
          <w:rFonts w:ascii="FangSong" w:eastAsia="FangSong" w:hAnsi="FangSong" w:cs="FangSong"/>
          <w:spacing w:val="-4"/>
          <w:sz w:val="28"/>
          <w:szCs w:val="28"/>
        </w:rPr>
        <w:t>）；</w:t>
      </w:r>
    </w:p>
    <w:p w:rsidR="005A3037" w:rsidRDefault="005A3037">
      <w:pPr>
        <w:spacing w:line="245" w:lineRule="auto"/>
      </w:pPr>
    </w:p>
    <w:p w:rsidR="005A3037" w:rsidRDefault="00AA2B5D">
      <w:pPr>
        <w:spacing w:before="91" w:line="411" w:lineRule="auto"/>
        <w:ind w:left="437" w:right="21" w:firstLine="551"/>
        <w:rPr>
          <w:rFonts w:ascii="FangSong" w:eastAsia="FangSong" w:hAnsi="FangSong" w:cs="FangSong"/>
          <w:sz w:val="28"/>
          <w:szCs w:val="28"/>
        </w:rPr>
      </w:pPr>
      <w:r>
        <w:rPr>
          <w:rFonts w:ascii="Times New Roman" w:eastAsia="Times New Roman" w:hAnsi="Times New Roman" w:cs="Times New Roman"/>
          <w:spacing w:val="-6"/>
          <w:w w:val="93"/>
          <w:sz w:val="28"/>
          <w:szCs w:val="28"/>
        </w:rPr>
        <w:t>3.</w:t>
      </w:r>
      <w:r>
        <w:rPr>
          <w:rFonts w:ascii="Times New Roman" w:eastAsia="Times New Roman" w:hAnsi="Times New Roman" w:cs="Times New Roman"/>
          <w:spacing w:val="47"/>
          <w:sz w:val="28"/>
          <w:szCs w:val="28"/>
        </w:rPr>
        <w:t xml:space="preserve"> </w:t>
      </w:r>
      <w:r>
        <w:rPr>
          <w:rFonts w:ascii="FangSong" w:eastAsia="FangSong" w:hAnsi="FangSong" w:cs="FangSong"/>
          <w:spacing w:val="-6"/>
          <w:w w:val="93"/>
          <w:sz w:val="28"/>
          <w:szCs w:val="28"/>
        </w:rPr>
        <w:t>《</w:t>
      </w:r>
      <w:r>
        <w:rPr>
          <w:rFonts w:ascii="FangSong" w:eastAsia="FangSong" w:hAnsi="FangSong" w:cs="FangSong"/>
          <w:spacing w:val="-21"/>
          <w:sz w:val="28"/>
          <w:szCs w:val="28"/>
        </w:rPr>
        <w:t xml:space="preserve"> </w:t>
      </w:r>
      <w:r>
        <w:rPr>
          <w:rFonts w:ascii="FangSong" w:eastAsia="FangSong" w:hAnsi="FangSong" w:cs="FangSong"/>
          <w:spacing w:val="-6"/>
          <w:w w:val="93"/>
          <w:sz w:val="28"/>
          <w:szCs w:val="28"/>
        </w:rPr>
        <w:t>化</w:t>
      </w:r>
      <w:r>
        <w:rPr>
          <w:rFonts w:ascii="FangSong" w:eastAsia="FangSong" w:hAnsi="FangSong" w:cs="FangSong"/>
          <w:spacing w:val="-38"/>
          <w:sz w:val="28"/>
          <w:szCs w:val="28"/>
        </w:rPr>
        <w:t xml:space="preserve"> </w:t>
      </w:r>
      <w:r>
        <w:rPr>
          <w:rFonts w:ascii="FangSong" w:eastAsia="FangSong" w:hAnsi="FangSong" w:cs="FangSong"/>
          <w:spacing w:val="-6"/>
          <w:w w:val="93"/>
          <w:sz w:val="28"/>
          <w:szCs w:val="28"/>
        </w:rPr>
        <w:t>学</w:t>
      </w:r>
      <w:r>
        <w:rPr>
          <w:rFonts w:ascii="FangSong" w:eastAsia="FangSong" w:hAnsi="FangSong" w:cs="FangSong"/>
          <w:spacing w:val="-22"/>
          <w:sz w:val="28"/>
          <w:szCs w:val="28"/>
        </w:rPr>
        <w:t xml:space="preserve"> </w:t>
      </w:r>
      <w:r>
        <w:rPr>
          <w:rFonts w:ascii="FangSong" w:eastAsia="FangSong" w:hAnsi="FangSong" w:cs="FangSong"/>
          <w:spacing w:val="-6"/>
          <w:w w:val="93"/>
          <w:sz w:val="28"/>
          <w:szCs w:val="28"/>
        </w:rPr>
        <w:t>品</w:t>
      </w:r>
      <w:r>
        <w:rPr>
          <w:rFonts w:ascii="FangSong" w:eastAsia="FangSong" w:hAnsi="FangSong" w:cs="FangSong"/>
          <w:spacing w:val="-46"/>
          <w:sz w:val="28"/>
          <w:szCs w:val="28"/>
        </w:rPr>
        <w:t xml:space="preserve"> </w:t>
      </w:r>
      <w:r>
        <w:rPr>
          <w:rFonts w:ascii="FangSong" w:eastAsia="FangSong" w:hAnsi="FangSong" w:cs="FangSong"/>
          <w:spacing w:val="-6"/>
          <w:w w:val="93"/>
          <w:sz w:val="28"/>
          <w:szCs w:val="28"/>
        </w:rPr>
        <w:t>分</w:t>
      </w:r>
      <w:r>
        <w:rPr>
          <w:rFonts w:ascii="FangSong" w:eastAsia="FangSong" w:hAnsi="FangSong" w:cs="FangSong"/>
          <w:spacing w:val="-49"/>
          <w:sz w:val="28"/>
          <w:szCs w:val="28"/>
        </w:rPr>
        <w:t xml:space="preserve"> </w:t>
      </w:r>
      <w:r>
        <w:rPr>
          <w:rFonts w:ascii="FangSong" w:eastAsia="FangSong" w:hAnsi="FangSong" w:cs="FangSong"/>
          <w:spacing w:val="-6"/>
          <w:w w:val="93"/>
          <w:sz w:val="28"/>
          <w:szCs w:val="28"/>
        </w:rPr>
        <w:t>类</w:t>
      </w:r>
      <w:r>
        <w:rPr>
          <w:rFonts w:ascii="FangSong" w:eastAsia="FangSong" w:hAnsi="FangSong" w:cs="FangSong"/>
          <w:spacing w:val="-31"/>
          <w:sz w:val="28"/>
          <w:szCs w:val="28"/>
        </w:rPr>
        <w:t xml:space="preserve"> </w:t>
      </w:r>
      <w:r>
        <w:rPr>
          <w:rFonts w:ascii="FangSong" w:eastAsia="FangSong" w:hAnsi="FangSong" w:cs="FangSong"/>
          <w:spacing w:val="-6"/>
          <w:w w:val="93"/>
          <w:sz w:val="28"/>
          <w:szCs w:val="28"/>
        </w:rPr>
        <w:t>、</w:t>
      </w:r>
      <w:r>
        <w:rPr>
          <w:rFonts w:ascii="FangSong" w:eastAsia="FangSong" w:hAnsi="FangSong" w:cs="FangSong"/>
          <w:spacing w:val="-50"/>
          <w:sz w:val="28"/>
          <w:szCs w:val="28"/>
        </w:rPr>
        <w:t xml:space="preserve"> </w:t>
      </w:r>
      <w:r>
        <w:rPr>
          <w:rFonts w:ascii="FangSong" w:eastAsia="FangSong" w:hAnsi="FangSong" w:cs="FangSong"/>
          <w:spacing w:val="-6"/>
          <w:w w:val="93"/>
          <w:sz w:val="28"/>
          <w:szCs w:val="28"/>
        </w:rPr>
        <w:t>警</w:t>
      </w:r>
      <w:r>
        <w:rPr>
          <w:rFonts w:ascii="FangSong" w:eastAsia="FangSong" w:hAnsi="FangSong" w:cs="FangSong"/>
          <w:spacing w:val="-49"/>
          <w:sz w:val="28"/>
          <w:szCs w:val="28"/>
        </w:rPr>
        <w:t xml:space="preserve"> </w:t>
      </w:r>
      <w:r>
        <w:rPr>
          <w:rFonts w:ascii="FangSong" w:eastAsia="FangSong" w:hAnsi="FangSong" w:cs="FangSong"/>
          <w:spacing w:val="-6"/>
          <w:w w:val="93"/>
          <w:sz w:val="28"/>
          <w:szCs w:val="28"/>
        </w:rPr>
        <w:t>示</w:t>
      </w:r>
      <w:r>
        <w:rPr>
          <w:rFonts w:ascii="FangSong" w:eastAsia="FangSong" w:hAnsi="FangSong" w:cs="FangSong"/>
          <w:spacing w:val="-53"/>
          <w:sz w:val="28"/>
          <w:szCs w:val="28"/>
        </w:rPr>
        <w:t xml:space="preserve"> </w:t>
      </w:r>
      <w:r>
        <w:rPr>
          <w:rFonts w:ascii="FangSong" w:eastAsia="FangSong" w:hAnsi="FangSong" w:cs="FangSong"/>
          <w:spacing w:val="-6"/>
          <w:w w:val="93"/>
          <w:sz w:val="28"/>
          <w:szCs w:val="28"/>
        </w:rPr>
        <w:t>标</w:t>
      </w:r>
      <w:r>
        <w:rPr>
          <w:rFonts w:ascii="FangSong" w:eastAsia="FangSong" w:hAnsi="FangSong" w:cs="FangSong"/>
          <w:spacing w:val="-43"/>
          <w:sz w:val="28"/>
          <w:szCs w:val="28"/>
        </w:rPr>
        <w:t xml:space="preserve"> </w:t>
      </w:r>
      <w:r>
        <w:rPr>
          <w:rFonts w:ascii="FangSong" w:eastAsia="FangSong" w:hAnsi="FangSong" w:cs="FangSong"/>
          <w:spacing w:val="-6"/>
          <w:w w:val="93"/>
          <w:sz w:val="28"/>
          <w:szCs w:val="28"/>
        </w:rPr>
        <w:t>签</w:t>
      </w:r>
      <w:r>
        <w:rPr>
          <w:rFonts w:ascii="FangSong" w:eastAsia="FangSong" w:hAnsi="FangSong" w:cs="FangSong"/>
          <w:spacing w:val="-52"/>
          <w:sz w:val="28"/>
          <w:szCs w:val="28"/>
        </w:rPr>
        <w:t xml:space="preserve"> </w:t>
      </w:r>
      <w:r>
        <w:rPr>
          <w:rFonts w:ascii="FangSong" w:eastAsia="FangSong" w:hAnsi="FangSong" w:cs="FangSong"/>
          <w:spacing w:val="-6"/>
          <w:w w:val="93"/>
          <w:sz w:val="28"/>
          <w:szCs w:val="28"/>
        </w:rPr>
        <w:t>和</w:t>
      </w:r>
      <w:r>
        <w:rPr>
          <w:rFonts w:ascii="FangSong" w:eastAsia="FangSong" w:hAnsi="FangSong" w:cs="FangSong"/>
          <w:spacing w:val="-53"/>
          <w:sz w:val="28"/>
          <w:szCs w:val="28"/>
        </w:rPr>
        <w:t xml:space="preserve"> </w:t>
      </w:r>
      <w:r>
        <w:rPr>
          <w:rFonts w:ascii="FangSong" w:eastAsia="FangSong" w:hAnsi="FangSong" w:cs="FangSong"/>
          <w:spacing w:val="-6"/>
          <w:w w:val="93"/>
          <w:sz w:val="28"/>
          <w:szCs w:val="28"/>
        </w:rPr>
        <w:t>警</w:t>
      </w:r>
      <w:r>
        <w:rPr>
          <w:rFonts w:ascii="FangSong" w:eastAsia="FangSong" w:hAnsi="FangSong" w:cs="FangSong"/>
          <w:spacing w:val="-49"/>
          <w:sz w:val="28"/>
          <w:szCs w:val="28"/>
        </w:rPr>
        <w:t xml:space="preserve"> </w:t>
      </w:r>
      <w:r>
        <w:rPr>
          <w:rFonts w:ascii="FangSong" w:eastAsia="FangSong" w:hAnsi="FangSong" w:cs="FangSong"/>
          <w:spacing w:val="-6"/>
          <w:w w:val="93"/>
          <w:sz w:val="28"/>
          <w:szCs w:val="28"/>
        </w:rPr>
        <w:t>示</w:t>
      </w:r>
      <w:r>
        <w:rPr>
          <w:rFonts w:ascii="FangSong" w:eastAsia="FangSong" w:hAnsi="FangSong" w:cs="FangSong"/>
          <w:spacing w:val="-45"/>
          <w:sz w:val="28"/>
          <w:szCs w:val="28"/>
        </w:rPr>
        <w:t xml:space="preserve"> </w:t>
      </w:r>
      <w:r>
        <w:rPr>
          <w:rFonts w:ascii="FangSong" w:eastAsia="FangSong" w:hAnsi="FangSong" w:cs="FangSong"/>
          <w:spacing w:val="-6"/>
          <w:w w:val="93"/>
          <w:sz w:val="28"/>
          <w:szCs w:val="28"/>
        </w:rPr>
        <w:t>性</w:t>
      </w:r>
      <w:r>
        <w:rPr>
          <w:rFonts w:ascii="FangSong" w:eastAsia="FangSong" w:hAnsi="FangSong" w:cs="FangSong"/>
          <w:spacing w:val="-51"/>
          <w:sz w:val="28"/>
          <w:szCs w:val="28"/>
        </w:rPr>
        <w:t xml:space="preserve"> </w:t>
      </w:r>
      <w:r>
        <w:rPr>
          <w:rFonts w:ascii="FangSong" w:eastAsia="FangSong" w:hAnsi="FangSong" w:cs="FangSong"/>
          <w:spacing w:val="-6"/>
          <w:w w:val="93"/>
          <w:sz w:val="28"/>
          <w:szCs w:val="28"/>
        </w:rPr>
        <w:t>说</w:t>
      </w:r>
      <w:r>
        <w:rPr>
          <w:rFonts w:ascii="FangSong" w:eastAsia="FangSong" w:hAnsi="FangSong" w:cs="FangSong"/>
          <w:spacing w:val="-32"/>
          <w:sz w:val="28"/>
          <w:szCs w:val="28"/>
        </w:rPr>
        <w:t xml:space="preserve"> </w:t>
      </w:r>
      <w:r>
        <w:rPr>
          <w:rFonts w:ascii="FangSong" w:eastAsia="FangSong" w:hAnsi="FangSong" w:cs="FangSong"/>
          <w:spacing w:val="-6"/>
          <w:w w:val="93"/>
          <w:sz w:val="28"/>
          <w:szCs w:val="28"/>
        </w:rPr>
        <w:t>明</w:t>
      </w:r>
      <w:r>
        <w:rPr>
          <w:rFonts w:ascii="FangSong" w:eastAsia="FangSong" w:hAnsi="FangSong" w:cs="FangSong"/>
          <w:spacing w:val="-49"/>
          <w:sz w:val="28"/>
          <w:szCs w:val="28"/>
        </w:rPr>
        <w:t xml:space="preserve"> </w:t>
      </w:r>
      <w:r>
        <w:rPr>
          <w:rFonts w:ascii="FangSong" w:eastAsia="FangSong" w:hAnsi="FangSong" w:cs="FangSong"/>
          <w:spacing w:val="-6"/>
          <w:w w:val="93"/>
          <w:sz w:val="28"/>
          <w:szCs w:val="28"/>
        </w:rPr>
        <w:t>安</w:t>
      </w:r>
      <w:r>
        <w:rPr>
          <w:rFonts w:ascii="FangSong" w:eastAsia="FangSong" w:hAnsi="FangSong" w:cs="FangSong"/>
          <w:spacing w:val="-45"/>
          <w:sz w:val="28"/>
          <w:szCs w:val="28"/>
        </w:rPr>
        <w:t xml:space="preserve"> </w:t>
      </w:r>
      <w:r>
        <w:rPr>
          <w:rFonts w:ascii="FangSong" w:eastAsia="FangSong" w:hAnsi="FangSong" w:cs="FangSong"/>
          <w:spacing w:val="-6"/>
          <w:w w:val="93"/>
          <w:sz w:val="28"/>
          <w:szCs w:val="28"/>
        </w:rPr>
        <w:t>全</w:t>
      </w:r>
      <w:r>
        <w:rPr>
          <w:rFonts w:ascii="FangSong" w:eastAsia="FangSong" w:hAnsi="FangSong" w:cs="FangSong"/>
          <w:spacing w:val="-51"/>
          <w:sz w:val="28"/>
          <w:szCs w:val="28"/>
        </w:rPr>
        <w:t xml:space="preserve"> </w:t>
      </w:r>
      <w:r>
        <w:rPr>
          <w:rFonts w:ascii="FangSong" w:eastAsia="FangSong" w:hAnsi="FangSong" w:cs="FangSong"/>
          <w:spacing w:val="-6"/>
          <w:w w:val="93"/>
          <w:sz w:val="28"/>
          <w:szCs w:val="28"/>
        </w:rPr>
        <w:t>规</w:t>
      </w:r>
      <w:r>
        <w:rPr>
          <w:rFonts w:ascii="FangSong" w:eastAsia="FangSong" w:hAnsi="FangSong" w:cs="FangSong"/>
          <w:spacing w:val="-48"/>
          <w:sz w:val="28"/>
          <w:szCs w:val="28"/>
        </w:rPr>
        <w:t xml:space="preserve"> </w:t>
      </w:r>
      <w:r>
        <w:rPr>
          <w:rFonts w:ascii="FangSong" w:eastAsia="FangSong" w:hAnsi="FangSong" w:cs="FangSong"/>
          <w:spacing w:val="-6"/>
          <w:w w:val="93"/>
          <w:sz w:val="28"/>
          <w:szCs w:val="28"/>
        </w:rPr>
        <w:t>程</w:t>
      </w:r>
      <w:r>
        <w:rPr>
          <w:rFonts w:ascii="FangSong" w:eastAsia="FangSong" w:hAnsi="FangSong" w:cs="FangSong"/>
          <w:spacing w:val="-44"/>
          <w:sz w:val="28"/>
          <w:szCs w:val="28"/>
        </w:rPr>
        <w:t xml:space="preserve"> </w:t>
      </w:r>
      <w:r>
        <w:rPr>
          <w:rFonts w:ascii="FangSong" w:eastAsia="FangSong" w:hAnsi="FangSong" w:cs="FangSong"/>
          <w:spacing w:val="-6"/>
          <w:w w:val="93"/>
          <w:sz w:val="28"/>
          <w:szCs w:val="28"/>
        </w:rPr>
        <w:t>》</w:t>
      </w:r>
      <w:r>
        <w:rPr>
          <w:rFonts w:ascii="FangSong" w:eastAsia="FangSong" w:hAnsi="FangSong" w:cs="FangSong"/>
          <w:sz w:val="28"/>
          <w:szCs w:val="28"/>
        </w:rPr>
        <w:t xml:space="preserve"> </w:t>
      </w: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GB20576-GB20602</w:t>
      </w:r>
      <w:r>
        <w:rPr>
          <w:rFonts w:ascii="FangSong" w:eastAsia="FangSong" w:hAnsi="FangSong" w:cs="FangSong"/>
          <w:spacing w:val="-9"/>
          <w:sz w:val="28"/>
          <w:szCs w:val="28"/>
        </w:rPr>
        <w:t>）；</w:t>
      </w:r>
    </w:p>
    <w:p w:rsidR="005A3037" w:rsidRDefault="00AA2B5D">
      <w:pPr>
        <w:spacing w:line="202" w:lineRule="auto"/>
        <w:ind w:firstLine="981"/>
        <w:rPr>
          <w:rFonts w:ascii="FangSong" w:eastAsia="FangSong" w:hAnsi="FangSong" w:cs="FangSong"/>
          <w:sz w:val="28"/>
          <w:szCs w:val="28"/>
        </w:rPr>
      </w:pPr>
      <w:r>
        <w:rPr>
          <w:rFonts w:ascii="Times New Roman" w:eastAsia="Times New Roman" w:hAnsi="Times New Roman" w:cs="Times New Roman"/>
          <w:spacing w:val="-4"/>
          <w:sz w:val="28"/>
          <w:szCs w:val="28"/>
        </w:rPr>
        <w:t>4.</w:t>
      </w:r>
      <w:r>
        <w:rPr>
          <w:rFonts w:ascii="Times New Roman" w:eastAsia="Times New Roman" w:hAnsi="Times New Roman" w:cs="Times New Roman"/>
          <w:spacing w:val="20"/>
          <w:sz w:val="28"/>
          <w:szCs w:val="28"/>
        </w:rPr>
        <w:t xml:space="preserve">  </w:t>
      </w:r>
      <w:r>
        <w:rPr>
          <w:rFonts w:ascii="FangSong" w:eastAsia="FangSong" w:hAnsi="FangSong" w:cs="FangSong"/>
          <w:spacing w:val="-4"/>
          <w:sz w:val="28"/>
          <w:szCs w:val="28"/>
        </w:rPr>
        <w:t>《建设项目环境风险评价技术导则》（</w:t>
      </w:r>
      <w:r>
        <w:rPr>
          <w:rFonts w:ascii="Times New Roman" w:eastAsia="Times New Roman" w:hAnsi="Times New Roman" w:cs="Times New Roman"/>
          <w:spacing w:val="-4"/>
          <w:sz w:val="28"/>
          <w:szCs w:val="28"/>
        </w:rPr>
        <w:t>HJT169-2018</w:t>
      </w:r>
      <w:r>
        <w:rPr>
          <w:rFonts w:ascii="FangSong" w:eastAsia="FangSong" w:hAnsi="FangSong" w:cs="FangSong"/>
          <w:spacing w:val="-12"/>
          <w:sz w:val="28"/>
          <w:szCs w:val="28"/>
        </w:rPr>
        <w:t>）；</w:t>
      </w:r>
    </w:p>
    <w:p w:rsidR="005A3037" w:rsidRDefault="00AA2B5D">
      <w:pPr>
        <w:spacing w:before="319" w:line="185" w:lineRule="auto"/>
        <w:ind w:firstLine="990"/>
        <w:rPr>
          <w:rFonts w:ascii="FangSong" w:eastAsia="FangSong" w:hAnsi="FangSong" w:cs="FangSong"/>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FangSong" w:eastAsia="FangSong" w:hAnsi="FangSong" w:cs="FangSong"/>
          <w:spacing w:val="-1"/>
          <w:sz w:val="28"/>
          <w:szCs w:val="28"/>
        </w:rPr>
        <w:t>《危险化学品重大危险源辨识》（</w:t>
      </w:r>
      <w:r>
        <w:rPr>
          <w:rFonts w:ascii="Times New Roman" w:eastAsia="Times New Roman" w:hAnsi="Times New Roman" w:cs="Times New Roman"/>
          <w:spacing w:val="-1"/>
          <w:sz w:val="28"/>
          <w:szCs w:val="28"/>
        </w:rPr>
        <w:t>GB18218-2018</w:t>
      </w:r>
      <w:r>
        <w:rPr>
          <w:rFonts w:ascii="FangSong" w:eastAsia="FangSong" w:hAnsi="FangSong" w:cs="FangSong"/>
          <w:spacing w:val="-6"/>
          <w:sz w:val="28"/>
          <w:szCs w:val="28"/>
        </w:rPr>
        <w:t>）；</w:t>
      </w:r>
    </w:p>
    <w:p w:rsidR="005A3037" w:rsidRDefault="005A3037">
      <w:pPr>
        <w:spacing w:line="250" w:lineRule="auto"/>
      </w:pPr>
    </w:p>
    <w:p w:rsidR="005A3037" w:rsidRDefault="00AA2B5D">
      <w:pPr>
        <w:spacing w:before="91" w:line="199" w:lineRule="auto"/>
        <w:ind w:firstLine="989"/>
        <w:rPr>
          <w:rFonts w:ascii="FangSong" w:eastAsia="FangSong" w:hAnsi="FangSong" w:cs="FangSong"/>
          <w:sz w:val="28"/>
          <w:szCs w:val="28"/>
        </w:rPr>
      </w:pPr>
      <w:r>
        <w:rPr>
          <w:rFonts w:ascii="Times New Roman" w:eastAsia="Times New Roman" w:hAnsi="Times New Roman" w:cs="Times New Roman"/>
          <w:spacing w:val="-7"/>
          <w:sz w:val="28"/>
          <w:szCs w:val="28"/>
        </w:rPr>
        <w:t>6.</w:t>
      </w:r>
      <w:r>
        <w:rPr>
          <w:rFonts w:ascii="Times New Roman" w:eastAsia="Times New Roman" w:hAnsi="Times New Roman" w:cs="Times New Roman"/>
          <w:spacing w:val="17"/>
          <w:sz w:val="28"/>
          <w:szCs w:val="28"/>
        </w:rPr>
        <w:t xml:space="preserve">  </w:t>
      </w:r>
      <w:r>
        <w:rPr>
          <w:rFonts w:ascii="FangSong" w:eastAsia="FangSong" w:hAnsi="FangSong" w:cs="FangSong"/>
          <w:spacing w:val="-7"/>
          <w:sz w:val="28"/>
          <w:szCs w:val="28"/>
        </w:rPr>
        <w:t>《化学品毒性鉴定技术规范》（卫监督发</w:t>
      </w:r>
      <w:r>
        <w:rPr>
          <w:rFonts w:ascii="Times New Roman" w:eastAsia="Times New Roman" w:hAnsi="Times New Roman" w:cs="Times New Roman"/>
          <w:spacing w:val="-7"/>
          <w:sz w:val="28"/>
          <w:szCs w:val="28"/>
        </w:rPr>
        <w:t>[2005]272</w:t>
      </w:r>
      <w:r>
        <w:rPr>
          <w:rFonts w:ascii="Times New Roman" w:eastAsia="Times New Roman" w:hAnsi="Times New Roman" w:cs="Times New Roman"/>
          <w:spacing w:val="25"/>
          <w:sz w:val="28"/>
          <w:szCs w:val="28"/>
        </w:rPr>
        <w:t xml:space="preserve"> </w:t>
      </w:r>
      <w:r>
        <w:rPr>
          <w:rFonts w:ascii="FangSong" w:eastAsia="FangSong" w:hAnsi="FangSong" w:cs="FangSong"/>
          <w:spacing w:val="-7"/>
          <w:sz w:val="28"/>
          <w:szCs w:val="28"/>
        </w:rPr>
        <w:t>号</w:t>
      </w:r>
      <w:r>
        <w:rPr>
          <w:rFonts w:ascii="FangSong" w:eastAsia="FangSong" w:hAnsi="FangSong" w:cs="FangSong"/>
          <w:spacing w:val="-32"/>
          <w:sz w:val="28"/>
          <w:szCs w:val="28"/>
        </w:rPr>
        <w:t>）</w:t>
      </w:r>
      <w:r>
        <w:rPr>
          <w:rFonts w:ascii="FangSong" w:eastAsia="FangSong" w:hAnsi="FangSong" w:cs="FangSong"/>
          <w:spacing w:val="-6"/>
          <w:sz w:val="28"/>
          <w:szCs w:val="28"/>
        </w:rPr>
        <w:t xml:space="preserve"> </w:t>
      </w:r>
      <w:r>
        <w:rPr>
          <w:rFonts w:ascii="FangSong" w:eastAsia="FangSong" w:hAnsi="FangSong" w:cs="FangSong"/>
          <w:spacing w:val="-32"/>
          <w:sz w:val="28"/>
          <w:szCs w:val="28"/>
        </w:rPr>
        <w:t>；</w:t>
      </w:r>
    </w:p>
    <w:p w:rsidR="005A3037" w:rsidRDefault="00AA2B5D">
      <w:pPr>
        <w:spacing w:before="323" w:line="185" w:lineRule="auto"/>
        <w:ind w:firstLine="987"/>
        <w:rPr>
          <w:rFonts w:ascii="FangSong" w:eastAsia="FangSong" w:hAnsi="FangSong" w:cs="FangSong"/>
          <w:sz w:val="28"/>
          <w:szCs w:val="28"/>
        </w:rPr>
      </w:pPr>
      <w:r>
        <w:rPr>
          <w:rFonts w:ascii="Times New Roman" w:eastAsia="Times New Roman" w:hAnsi="Times New Roman" w:cs="Times New Roman"/>
          <w:spacing w:val="-5"/>
          <w:sz w:val="28"/>
          <w:szCs w:val="28"/>
        </w:rPr>
        <w:t>7.</w:t>
      </w:r>
      <w:r>
        <w:rPr>
          <w:rFonts w:ascii="Times New Roman" w:eastAsia="Times New Roman" w:hAnsi="Times New Roman" w:cs="Times New Roman"/>
          <w:spacing w:val="20"/>
          <w:sz w:val="28"/>
          <w:szCs w:val="28"/>
        </w:rPr>
        <w:t xml:space="preserve">  </w:t>
      </w:r>
      <w:r>
        <w:rPr>
          <w:rFonts w:ascii="FangSong" w:eastAsia="FangSong" w:hAnsi="FangSong" w:cs="FangSong"/>
          <w:spacing w:val="-5"/>
          <w:sz w:val="28"/>
          <w:szCs w:val="28"/>
        </w:rPr>
        <w:t>《环境影响评价技术导则</w:t>
      </w:r>
      <w:r>
        <w:rPr>
          <w:rFonts w:ascii="FangSong" w:eastAsia="FangSong" w:hAnsi="FangSong" w:cs="FangSong"/>
          <w:spacing w:val="17"/>
          <w:sz w:val="28"/>
          <w:szCs w:val="28"/>
        </w:rPr>
        <w:t xml:space="preserve"> </w:t>
      </w:r>
      <w:r>
        <w:rPr>
          <w:rFonts w:ascii="FangSong" w:eastAsia="FangSong" w:hAnsi="FangSong" w:cs="FangSong"/>
          <w:spacing w:val="-5"/>
          <w:sz w:val="28"/>
          <w:szCs w:val="28"/>
        </w:rPr>
        <w:t>地下水环境》（</w:t>
      </w:r>
      <w:r>
        <w:rPr>
          <w:rFonts w:ascii="Times New Roman" w:eastAsia="Times New Roman" w:hAnsi="Times New Roman" w:cs="Times New Roman"/>
          <w:spacing w:val="-5"/>
          <w:sz w:val="28"/>
          <w:szCs w:val="28"/>
        </w:rPr>
        <w:t>HJ610-2016</w:t>
      </w:r>
      <w:r>
        <w:rPr>
          <w:rFonts w:ascii="FangSong" w:eastAsia="FangSong" w:hAnsi="FangSong" w:cs="FangSong"/>
          <w:spacing w:val="-8"/>
          <w:sz w:val="28"/>
          <w:szCs w:val="28"/>
        </w:rPr>
        <w:t>）；</w:t>
      </w:r>
    </w:p>
    <w:p w:rsidR="005A3037" w:rsidRDefault="005A3037">
      <w:pPr>
        <w:spacing w:line="249" w:lineRule="auto"/>
      </w:pPr>
    </w:p>
    <w:p w:rsidR="005A3037" w:rsidRDefault="00AA2B5D">
      <w:pPr>
        <w:spacing w:before="91" w:line="419" w:lineRule="auto"/>
        <w:ind w:left="443" w:right="6" w:firstLine="550"/>
        <w:rPr>
          <w:rFonts w:ascii="FangSong" w:eastAsia="FangSong" w:hAnsi="FangSong" w:cs="FangSong"/>
          <w:sz w:val="28"/>
          <w:szCs w:val="28"/>
        </w:rPr>
      </w:pPr>
      <w:r>
        <w:rPr>
          <w:rFonts w:ascii="Times New Roman" w:eastAsia="Times New Roman" w:hAnsi="Times New Roman" w:cs="Times New Roman"/>
          <w:spacing w:val="2"/>
          <w:sz w:val="28"/>
          <w:szCs w:val="28"/>
        </w:rPr>
        <w:t>8.</w:t>
      </w:r>
      <w:r>
        <w:rPr>
          <w:rFonts w:ascii="Times New Roman" w:eastAsia="Times New Roman" w:hAnsi="Times New Roman" w:cs="Times New Roman"/>
          <w:spacing w:val="28"/>
          <w:sz w:val="28"/>
          <w:szCs w:val="28"/>
        </w:rPr>
        <w:t xml:space="preserve"> </w:t>
      </w:r>
      <w:r>
        <w:rPr>
          <w:rFonts w:ascii="FangSong" w:eastAsia="FangSong" w:hAnsi="FangSong" w:cs="FangSong"/>
          <w:spacing w:val="2"/>
          <w:sz w:val="28"/>
          <w:szCs w:val="28"/>
        </w:rPr>
        <w:t>《水体污染事故风险预防与控制措施运行管理要求》（中国石</w:t>
      </w:r>
      <w:r>
        <w:rPr>
          <w:rFonts w:ascii="FangSong" w:eastAsia="FangSong" w:hAnsi="FangSong" w:cs="FangSong"/>
          <w:sz w:val="28"/>
          <w:szCs w:val="28"/>
        </w:rPr>
        <w:t xml:space="preserve"> </w:t>
      </w:r>
      <w:r>
        <w:rPr>
          <w:rFonts w:ascii="FangSong" w:eastAsia="FangSong" w:hAnsi="FangSong" w:cs="FangSong"/>
          <w:spacing w:val="-2"/>
          <w:sz w:val="28"/>
          <w:szCs w:val="28"/>
        </w:rPr>
        <w:t>油企业标准</w:t>
      </w:r>
      <w:r>
        <w:rPr>
          <w:rFonts w:ascii="FangSong" w:eastAsia="FangSong" w:hAnsi="FangSong" w:cs="FangSong"/>
          <w:spacing w:val="-60"/>
          <w:sz w:val="28"/>
          <w:szCs w:val="28"/>
        </w:rPr>
        <w:t xml:space="preserve"> </w:t>
      </w:r>
      <w:r>
        <w:rPr>
          <w:rFonts w:ascii="Times New Roman" w:eastAsia="Times New Roman" w:hAnsi="Times New Roman" w:cs="Times New Roman"/>
          <w:spacing w:val="-2"/>
          <w:sz w:val="28"/>
          <w:szCs w:val="28"/>
        </w:rPr>
        <w:t>Q/SY1310-2010</w:t>
      </w:r>
      <w:r>
        <w:rPr>
          <w:rFonts w:ascii="FangSong" w:eastAsia="FangSong" w:hAnsi="FangSong" w:cs="FangSong"/>
          <w:spacing w:val="-14"/>
          <w:sz w:val="28"/>
          <w:szCs w:val="28"/>
        </w:rPr>
        <w:t>）；</w:t>
      </w:r>
    </w:p>
    <w:p w:rsidR="005A3037" w:rsidRDefault="005A3037">
      <w:pPr>
        <w:sectPr w:rsidR="005A3037">
          <w:footerReference w:type="default" r:id="rId23"/>
          <w:pgSz w:w="11907" w:h="16839"/>
          <w:pgMar w:top="1431" w:right="1695" w:bottom="1297" w:left="1283" w:header="0" w:footer="1173" w:gutter="0"/>
          <w:cols w:space="720"/>
        </w:sectPr>
      </w:pPr>
    </w:p>
    <w:p w:rsidR="005A3037" w:rsidRDefault="00AA2B5D">
      <w:pPr>
        <w:spacing w:before="180" w:line="624" w:lineRule="exact"/>
        <w:ind w:firstLine="559"/>
        <w:rPr>
          <w:rFonts w:ascii="FangSong" w:eastAsia="FangSong" w:hAnsi="FangSong" w:cs="FangSong"/>
          <w:sz w:val="28"/>
          <w:szCs w:val="28"/>
        </w:rPr>
      </w:pPr>
      <w:r>
        <w:rPr>
          <w:rFonts w:ascii="Times New Roman" w:eastAsia="Times New Roman" w:hAnsi="Times New Roman" w:cs="Times New Roman"/>
          <w:spacing w:val="3"/>
          <w:position w:val="25"/>
          <w:sz w:val="28"/>
          <w:szCs w:val="28"/>
        </w:rPr>
        <w:lastRenderedPageBreak/>
        <w:t>9.</w:t>
      </w:r>
      <w:r>
        <w:rPr>
          <w:rFonts w:ascii="Times New Roman" w:eastAsia="Times New Roman" w:hAnsi="Times New Roman" w:cs="Times New Roman"/>
          <w:spacing w:val="5"/>
          <w:position w:val="25"/>
          <w:sz w:val="28"/>
          <w:szCs w:val="28"/>
        </w:rPr>
        <w:t xml:space="preserve"> </w:t>
      </w:r>
      <w:r>
        <w:rPr>
          <w:rFonts w:ascii="FangSong" w:eastAsia="FangSong" w:hAnsi="FangSong" w:cs="FangSong"/>
          <w:spacing w:val="3"/>
          <w:position w:val="25"/>
          <w:sz w:val="28"/>
          <w:szCs w:val="28"/>
        </w:rPr>
        <w:t>《事故状态下水体污染的预防与控制技术要求》（中国石油企</w:t>
      </w:r>
    </w:p>
    <w:p w:rsidR="005A3037" w:rsidRDefault="00AA2B5D">
      <w:pPr>
        <w:spacing w:line="204" w:lineRule="auto"/>
        <w:ind w:firstLine="8"/>
        <w:rPr>
          <w:rFonts w:ascii="FangSong" w:eastAsia="FangSong" w:hAnsi="FangSong" w:cs="FangSong"/>
          <w:sz w:val="28"/>
          <w:szCs w:val="28"/>
        </w:rPr>
      </w:pPr>
      <w:r>
        <w:rPr>
          <w:rFonts w:ascii="FangSong" w:eastAsia="FangSong" w:hAnsi="FangSong" w:cs="FangSong"/>
          <w:spacing w:val="-3"/>
          <w:sz w:val="28"/>
          <w:szCs w:val="28"/>
        </w:rPr>
        <w:t>业标准</w:t>
      </w:r>
      <w:r>
        <w:rPr>
          <w:rFonts w:ascii="FangSong" w:eastAsia="FangSong" w:hAnsi="FangSong" w:cs="FangSong"/>
          <w:spacing w:val="-61"/>
          <w:sz w:val="28"/>
          <w:szCs w:val="28"/>
        </w:rPr>
        <w:t xml:space="preserve"> </w:t>
      </w:r>
      <w:r>
        <w:rPr>
          <w:rFonts w:ascii="Times New Roman" w:eastAsia="Times New Roman" w:hAnsi="Times New Roman" w:cs="Times New Roman"/>
          <w:spacing w:val="-3"/>
          <w:sz w:val="28"/>
          <w:szCs w:val="28"/>
        </w:rPr>
        <w:t>Q/SY1190-2013</w:t>
      </w:r>
      <w:r>
        <w:rPr>
          <w:rFonts w:ascii="FangSong" w:eastAsia="FangSong" w:hAnsi="FangSong" w:cs="FangSong"/>
          <w:spacing w:val="-10"/>
          <w:sz w:val="28"/>
          <w:szCs w:val="28"/>
        </w:rPr>
        <w:t>）；</w:t>
      </w:r>
    </w:p>
    <w:p w:rsidR="005A3037" w:rsidRDefault="00AA2B5D">
      <w:pPr>
        <w:spacing w:before="314" w:line="624" w:lineRule="exact"/>
        <w:ind w:firstLine="581"/>
        <w:rPr>
          <w:rFonts w:ascii="Times New Roman" w:eastAsia="Times New Roman" w:hAnsi="Times New Roman" w:cs="Times New Roman"/>
          <w:sz w:val="28"/>
          <w:szCs w:val="28"/>
        </w:rPr>
      </w:pPr>
      <w:r>
        <w:rPr>
          <w:rFonts w:ascii="Times New Roman" w:eastAsia="Times New Roman" w:hAnsi="Times New Roman" w:cs="Times New Roman"/>
          <w:spacing w:val="-7"/>
          <w:position w:val="25"/>
          <w:sz w:val="28"/>
          <w:szCs w:val="28"/>
        </w:rPr>
        <w:t>10.</w:t>
      </w:r>
      <w:r>
        <w:rPr>
          <w:rFonts w:ascii="Times New Roman" w:eastAsia="Times New Roman" w:hAnsi="Times New Roman" w:cs="Times New Roman"/>
          <w:spacing w:val="48"/>
          <w:position w:val="25"/>
          <w:sz w:val="28"/>
          <w:szCs w:val="28"/>
        </w:rPr>
        <w:t xml:space="preserve"> </w:t>
      </w:r>
      <w:r>
        <w:rPr>
          <w:rFonts w:ascii="FangSong" w:eastAsia="FangSong" w:hAnsi="FangSong" w:cs="FangSong"/>
          <w:spacing w:val="-7"/>
          <w:position w:val="25"/>
          <w:sz w:val="28"/>
          <w:szCs w:val="28"/>
        </w:rPr>
        <w:t>《挥发性有机物排放标准</w:t>
      </w:r>
      <w:r>
        <w:rPr>
          <w:rFonts w:ascii="FangSong" w:eastAsia="FangSong" w:hAnsi="FangSong" w:cs="FangSong"/>
          <w:spacing w:val="28"/>
          <w:position w:val="25"/>
          <w:sz w:val="28"/>
          <w:szCs w:val="28"/>
        </w:rPr>
        <w:t xml:space="preserve"> </w:t>
      </w:r>
      <w:r>
        <w:rPr>
          <w:rFonts w:ascii="FangSong" w:eastAsia="FangSong" w:hAnsi="FangSong" w:cs="FangSong"/>
          <w:spacing w:val="-7"/>
          <w:position w:val="25"/>
          <w:sz w:val="28"/>
          <w:szCs w:val="28"/>
        </w:rPr>
        <w:t>第</w:t>
      </w:r>
      <w:r>
        <w:rPr>
          <w:rFonts w:ascii="FangSong" w:eastAsia="FangSong" w:hAnsi="FangSong" w:cs="FangSong"/>
          <w:spacing w:val="-58"/>
          <w:position w:val="25"/>
          <w:sz w:val="28"/>
          <w:szCs w:val="28"/>
        </w:rPr>
        <w:t xml:space="preserve"> </w:t>
      </w:r>
      <w:r>
        <w:rPr>
          <w:rFonts w:ascii="Times New Roman" w:eastAsia="Times New Roman" w:hAnsi="Times New Roman" w:cs="Times New Roman"/>
          <w:spacing w:val="-7"/>
          <w:position w:val="25"/>
          <w:sz w:val="28"/>
          <w:szCs w:val="28"/>
        </w:rPr>
        <w:t>6</w:t>
      </w:r>
      <w:r>
        <w:rPr>
          <w:rFonts w:ascii="Times New Roman" w:eastAsia="Times New Roman" w:hAnsi="Times New Roman" w:cs="Times New Roman"/>
          <w:spacing w:val="18"/>
          <w:position w:val="25"/>
          <w:sz w:val="28"/>
          <w:szCs w:val="28"/>
        </w:rPr>
        <w:t xml:space="preserve"> </w:t>
      </w:r>
      <w:r>
        <w:rPr>
          <w:rFonts w:ascii="FangSong" w:eastAsia="FangSong" w:hAnsi="FangSong" w:cs="FangSong"/>
          <w:spacing w:val="-7"/>
          <w:position w:val="25"/>
          <w:sz w:val="28"/>
          <w:szCs w:val="28"/>
        </w:rPr>
        <w:t>部分：有机化工行业》（</w:t>
      </w:r>
      <w:r>
        <w:rPr>
          <w:rFonts w:ascii="Times New Roman" w:eastAsia="Times New Roman" w:hAnsi="Times New Roman" w:cs="Times New Roman"/>
          <w:spacing w:val="-7"/>
          <w:position w:val="25"/>
          <w:sz w:val="28"/>
          <w:szCs w:val="28"/>
        </w:rPr>
        <w:t>DB</w:t>
      </w:r>
    </w:p>
    <w:p w:rsidR="005A3037" w:rsidRDefault="00AA2B5D">
      <w:pPr>
        <w:spacing w:line="204" w:lineRule="auto"/>
        <w:rPr>
          <w:rFonts w:ascii="FangSong" w:eastAsia="FangSong" w:hAnsi="FangSong" w:cs="FangSong"/>
          <w:sz w:val="28"/>
          <w:szCs w:val="28"/>
        </w:rPr>
      </w:pPr>
      <w:r>
        <w:rPr>
          <w:rFonts w:ascii="Times New Roman" w:eastAsia="Times New Roman" w:hAnsi="Times New Roman" w:cs="Times New Roman"/>
          <w:spacing w:val="-1"/>
          <w:sz w:val="28"/>
          <w:szCs w:val="28"/>
        </w:rPr>
        <w:t>7/2801.6-2018</w:t>
      </w:r>
      <w:r>
        <w:rPr>
          <w:rFonts w:ascii="FangSong" w:eastAsia="FangSong" w:hAnsi="FangSong" w:cs="FangSong"/>
          <w:spacing w:val="2"/>
          <w:sz w:val="28"/>
          <w:szCs w:val="28"/>
        </w:rPr>
        <w:t>）；</w:t>
      </w:r>
    </w:p>
    <w:p w:rsidR="005A3037" w:rsidRDefault="00AA2B5D">
      <w:pPr>
        <w:spacing w:before="317" w:line="410" w:lineRule="auto"/>
        <w:ind w:left="581" w:right="735"/>
        <w:rPr>
          <w:rFonts w:ascii="FangSong" w:eastAsia="FangSong" w:hAnsi="FangSong" w:cs="FangSong"/>
          <w:sz w:val="28"/>
          <w:szCs w:val="28"/>
        </w:rPr>
      </w:pPr>
      <w:r>
        <w:rPr>
          <w:rFonts w:ascii="Times New Roman" w:eastAsia="Times New Roman" w:hAnsi="Times New Roman" w:cs="Times New Roman"/>
          <w:spacing w:val="-7"/>
          <w:w w:val="99"/>
          <w:sz w:val="28"/>
          <w:szCs w:val="28"/>
        </w:rPr>
        <w:t>11.</w:t>
      </w:r>
      <w:r>
        <w:rPr>
          <w:rFonts w:ascii="Times New Roman" w:eastAsia="Times New Roman" w:hAnsi="Times New Roman" w:cs="Times New Roman"/>
          <w:spacing w:val="5"/>
          <w:sz w:val="28"/>
          <w:szCs w:val="28"/>
        </w:rPr>
        <w:t xml:space="preserve">  </w:t>
      </w:r>
      <w:r>
        <w:rPr>
          <w:rFonts w:ascii="FangSong" w:eastAsia="FangSong" w:hAnsi="FangSong" w:cs="FangSong"/>
          <w:spacing w:val="-7"/>
          <w:w w:val="99"/>
          <w:sz w:val="28"/>
          <w:szCs w:val="28"/>
        </w:rPr>
        <w:t>《恶臭污染物排放标准》（</w:t>
      </w:r>
      <w:r>
        <w:rPr>
          <w:rFonts w:ascii="Times New Roman" w:eastAsia="Times New Roman" w:hAnsi="Times New Roman" w:cs="Times New Roman"/>
          <w:spacing w:val="-7"/>
          <w:w w:val="99"/>
          <w:sz w:val="28"/>
          <w:szCs w:val="28"/>
        </w:rPr>
        <w:t>GB14554-93</w:t>
      </w:r>
      <w:r>
        <w:rPr>
          <w:rFonts w:ascii="FangSong" w:eastAsia="FangSong" w:hAnsi="FangSong" w:cs="FangSong"/>
          <w:spacing w:val="37"/>
          <w:sz w:val="28"/>
          <w:szCs w:val="28"/>
        </w:rPr>
        <w:t>）；</w:t>
      </w:r>
      <w:r>
        <w:rPr>
          <w:rFonts w:ascii="FangSong" w:eastAsia="FangSong" w:hAnsi="FangSong" w:cs="FangSong"/>
          <w:sz w:val="28"/>
          <w:szCs w:val="28"/>
        </w:rPr>
        <w:t xml:space="preserve">            </w:t>
      </w:r>
      <w:r>
        <w:rPr>
          <w:rFonts w:ascii="Times New Roman" w:eastAsia="Times New Roman" w:hAnsi="Times New Roman" w:cs="Times New Roman"/>
          <w:spacing w:val="-1"/>
          <w:sz w:val="28"/>
          <w:szCs w:val="28"/>
        </w:rPr>
        <w:t>12.</w:t>
      </w:r>
      <w:r>
        <w:rPr>
          <w:rFonts w:ascii="FangSong" w:eastAsia="FangSong" w:hAnsi="FangSong" w:cs="FangSong"/>
          <w:spacing w:val="-1"/>
          <w:sz w:val="28"/>
          <w:szCs w:val="28"/>
        </w:rPr>
        <w:t>《锅炉大气污染物综合排放标准》（</w:t>
      </w:r>
      <w:r>
        <w:rPr>
          <w:rFonts w:ascii="Times New Roman" w:eastAsia="Times New Roman" w:hAnsi="Times New Roman" w:cs="Times New Roman"/>
          <w:spacing w:val="-1"/>
          <w:sz w:val="28"/>
          <w:szCs w:val="28"/>
        </w:rPr>
        <w:t>DB37/2374-2018</w:t>
      </w:r>
      <w:r>
        <w:rPr>
          <w:rFonts w:ascii="FangSong" w:eastAsia="FangSong" w:hAnsi="FangSong" w:cs="FangSong"/>
          <w:spacing w:val="-30"/>
          <w:sz w:val="28"/>
          <w:szCs w:val="28"/>
        </w:rPr>
        <w:t>）；</w:t>
      </w:r>
      <w:r>
        <w:rPr>
          <w:rFonts w:ascii="FangSong" w:eastAsia="FangSong" w:hAnsi="FangSong" w:cs="FangSong"/>
          <w:spacing w:val="1"/>
          <w:sz w:val="28"/>
          <w:szCs w:val="28"/>
        </w:rPr>
        <w:t xml:space="preserve"> </w:t>
      </w:r>
      <w:r>
        <w:rPr>
          <w:rFonts w:ascii="Times New Roman" w:eastAsia="Times New Roman" w:hAnsi="Times New Roman" w:cs="Times New Roman"/>
          <w:spacing w:val="-6"/>
          <w:sz w:val="28"/>
          <w:szCs w:val="28"/>
        </w:rPr>
        <w:t>13.</w:t>
      </w:r>
      <w:r>
        <w:rPr>
          <w:rFonts w:ascii="Times New Roman" w:eastAsia="Times New Roman" w:hAnsi="Times New Roman" w:cs="Times New Roman"/>
          <w:spacing w:val="37"/>
          <w:sz w:val="28"/>
          <w:szCs w:val="28"/>
        </w:rPr>
        <w:t xml:space="preserve"> </w:t>
      </w:r>
      <w:r>
        <w:rPr>
          <w:rFonts w:ascii="FangSong" w:eastAsia="FangSong" w:hAnsi="FangSong" w:cs="FangSong"/>
          <w:spacing w:val="-6"/>
          <w:sz w:val="28"/>
          <w:szCs w:val="28"/>
        </w:rPr>
        <w:t>《大气污染物综合排放标准》（</w:t>
      </w:r>
      <w:r>
        <w:rPr>
          <w:rFonts w:ascii="Times New Roman" w:eastAsia="Times New Roman" w:hAnsi="Times New Roman" w:cs="Times New Roman"/>
          <w:spacing w:val="-6"/>
          <w:sz w:val="28"/>
          <w:szCs w:val="28"/>
        </w:rPr>
        <w:t>GB16297-</w:t>
      </w:r>
      <w:r>
        <w:rPr>
          <w:rFonts w:ascii="Times New Roman" w:eastAsia="Times New Roman" w:hAnsi="Times New Roman" w:cs="Times New Roman"/>
          <w:spacing w:val="-39"/>
          <w:sz w:val="28"/>
          <w:szCs w:val="28"/>
        </w:rPr>
        <w:t xml:space="preserve"> </w:t>
      </w:r>
      <w:r>
        <w:rPr>
          <w:rFonts w:ascii="Times New Roman" w:eastAsia="Times New Roman" w:hAnsi="Times New Roman" w:cs="Times New Roman"/>
          <w:spacing w:val="-6"/>
          <w:sz w:val="28"/>
          <w:szCs w:val="28"/>
        </w:rPr>
        <w:t>1996</w:t>
      </w:r>
      <w:r>
        <w:rPr>
          <w:rFonts w:ascii="FangSong" w:eastAsia="FangSong" w:hAnsi="FangSong" w:cs="FangSong"/>
          <w:spacing w:val="23"/>
          <w:sz w:val="28"/>
          <w:szCs w:val="28"/>
        </w:rPr>
        <w:t>）；</w:t>
      </w:r>
      <w:r>
        <w:rPr>
          <w:rFonts w:ascii="FangSong" w:eastAsia="FangSong" w:hAnsi="FangSong" w:cs="FangSong"/>
          <w:sz w:val="28"/>
          <w:szCs w:val="28"/>
        </w:rPr>
        <w:t xml:space="preserve">     </w:t>
      </w:r>
      <w:r>
        <w:rPr>
          <w:rFonts w:ascii="Times New Roman" w:eastAsia="Times New Roman" w:hAnsi="Times New Roman" w:cs="Times New Roman"/>
          <w:spacing w:val="-7"/>
          <w:w w:val="98"/>
          <w:sz w:val="28"/>
          <w:szCs w:val="28"/>
        </w:rPr>
        <w:t>14.</w:t>
      </w:r>
      <w:r>
        <w:rPr>
          <w:rFonts w:ascii="Times New Roman" w:eastAsia="Times New Roman" w:hAnsi="Times New Roman" w:cs="Times New Roman"/>
          <w:spacing w:val="38"/>
          <w:w w:val="101"/>
          <w:sz w:val="28"/>
          <w:szCs w:val="28"/>
        </w:rPr>
        <w:t xml:space="preserve"> </w:t>
      </w:r>
      <w:r>
        <w:rPr>
          <w:rFonts w:ascii="FangSong" w:eastAsia="FangSong" w:hAnsi="FangSong" w:cs="FangSong"/>
          <w:spacing w:val="-7"/>
          <w:w w:val="98"/>
          <w:sz w:val="28"/>
          <w:szCs w:val="28"/>
        </w:rPr>
        <w:t>《污水排入城镇下水道水质标准》</w:t>
      </w:r>
      <w:r>
        <w:rPr>
          <w:rFonts w:ascii="FangSong" w:eastAsia="FangSong" w:hAnsi="FangSong" w:cs="FangSong"/>
          <w:spacing w:val="25"/>
          <w:sz w:val="28"/>
          <w:szCs w:val="28"/>
        </w:rPr>
        <w:t xml:space="preserve"> </w:t>
      </w:r>
      <w:r>
        <w:rPr>
          <w:rFonts w:ascii="Times New Roman" w:eastAsia="Times New Roman" w:hAnsi="Times New Roman" w:cs="Times New Roman"/>
          <w:spacing w:val="-7"/>
          <w:w w:val="98"/>
          <w:sz w:val="28"/>
          <w:szCs w:val="28"/>
        </w:rPr>
        <w:t>GB/T31962-2015</w:t>
      </w:r>
      <w:r>
        <w:rPr>
          <w:rFonts w:ascii="FangSong" w:eastAsia="FangSong" w:hAnsi="FangSong" w:cs="FangSong"/>
          <w:spacing w:val="26"/>
          <w:sz w:val="28"/>
          <w:szCs w:val="28"/>
        </w:rPr>
        <w:t>）；</w:t>
      </w:r>
    </w:p>
    <w:p w:rsidR="005A3037" w:rsidRDefault="00AA2B5D">
      <w:pPr>
        <w:spacing w:before="6" w:line="624" w:lineRule="exact"/>
        <w:ind w:firstLine="581"/>
        <w:rPr>
          <w:rFonts w:ascii="FangSong" w:eastAsia="FangSong" w:hAnsi="FangSong" w:cs="FangSong"/>
          <w:sz w:val="28"/>
          <w:szCs w:val="28"/>
        </w:rPr>
      </w:pPr>
      <w:r>
        <w:rPr>
          <w:rFonts w:ascii="Times New Roman" w:eastAsia="Times New Roman" w:hAnsi="Times New Roman" w:cs="Times New Roman"/>
          <w:spacing w:val="-6"/>
          <w:w w:val="94"/>
          <w:position w:val="25"/>
          <w:sz w:val="28"/>
          <w:szCs w:val="28"/>
        </w:rPr>
        <w:t>15.</w:t>
      </w:r>
      <w:r>
        <w:rPr>
          <w:rFonts w:ascii="Times New Roman" w:eastAsia="Times New Roman" w:hAnsi="Times New Roman" w:cs="Times New Roman"/>
          <w:spacing w:val="31"/>
          <w:position w:val="25"/>
          <w:sz w:val="28"/>
          <w:szCs w:val="28"/>
        </w:rPr>
        <w:t xml:space="preserve"> </w:t>
      </w:r>
      <w:r>
        <w:rPr>
          <w:rFonts w:ascii="FangSong" w:eastAsia="FangSong" w:hAnsi="FangSong" w:cs="FangSong"/>
          <w:spacing w:val="-6"/>
          <w:w w:val="94"/>
          <w:position w:val="25"/>
          <w:sz w:val="28"/>
          <w:szCs w:val="28"/>
        </w:rPr>
        <w:t>《</w:t>
      </w:r>
      <w:r>
        <w:rPr>
          <w:rFonts w:ascii="FangSong" w:eastAsia="FangSong" w:hAnsi="FangSong" w:cs="FangSong"/>
          <w:spacing w:val="-25"/>
          <w:position w:val="25"/>
          <w:sz w:val="28"/>
          <w:szCs w:val="28"/>
        </w:rPr>
        <w:t xml:space="preserve"> </w:t>
      </w:r>
      <w:r>
        <w:rPr>
          <w:rFonts w:ascii="FangSong" w:eastAsia="FangSong" w:hAnsi="FangSong" w:cs="FangSong"/>
          <w:spacing w:val="-6"/>
          <w:w w:val="94"/>
          <w:position w:val="25"/>
          <w:sz w:val="28"/>
          <w:szCs w:val="28"/>
        </w:rPr>
        <w:t>一</w:t>
      </w:r>
      <w:r>
        <w:rPr>
          <w:rFonts w:ascii="FangSong" w:eastAsia="FangSong" w:hAnsi="FangSong" w:cs="FangSong"/>
          <w:spacing w:val="-56"/>
          <w:position w:val="25"/>
          <w:sz w:val="28"/>
          <w:szCs w:val="28"/>
        </w:rPr>
        <w:t xml:space="preserve"> </w:t>
      </w:r>
      <w:r>
        <w:rPr>
          <w:rFonts w:ascii="FangSong" w:eastAsia="FangSong" w:hAnsi="FangSong" w:cs="FangSong"/>
          <w:spacing w:val="-6"/>
          <w:w w:val="94"/>
          <w:position w:val="25"/>
          <w:sz w:val="28"/>
          <w:szCs w:val="28"/>
        </w:rPr>
        <w:t>般</w:t>
      </w:r>
      <w:r>
        <w:rPr>
          <w:rFonts w:ascii="FangSong" w:eastAsia="FangSong" w:hAnsi="FangSong" w:cs="FangSong"/>
          <w:spacing w:val="-50"/>
          <w:position w:val="25"/>
          <w:sz w:val="28"/>
          <w:szCs w:val="28"/>
        </w:rPr>
        <w:t xml:space="preserve"> </w:t>
      </w:r>
      <w:r>
        <w:rPr>
          <w:rFonts w:ascii="FangSong" w:eastAsia="FangSong" w:hAnsi="FangSong" w:cs="FangSong"/>
          <w:spacing w:val="-6"/>
          <w:w w:val="94"/>
          <w:position w:val="25"/>
          <w:sz w:val="28"/>
          <w:szCs w:val="28"/>
        </w:rPr>
        <w:t>工</w:t>
      </w:r>
      <w:r>
        <w:rPr>
          <w:rFonts w:ascii="FangSong" w:eastAsia="FangSong" w:hAnsi="FangSong" w:cs="FangSong"/>
          <w:spacing w:val="-57"/>
          <w:position w:val="25"/>
          <w:sz w:val="28"/>
          <w:szCs w:val="28"/>
        </w:rPr>
        <w:t xml:space="preserve"> </w:t>
      </w:r>
      <w:r>
        <w:rPr>
          <w:rFonts w:ascii="FangSong" w:eastAsia="FangSong" w:hAnsi="FangSong" w:cs="FangSong"/>
          <w:spacing w:val="-6"/>
          <w:w w:val="94"/>
          <w:position w:val="25"/>
          <w:sz w:val="28"/>
          <w:szCs w:val="28"/>
        </w:rPr>
        <w:t>业</w:t>
      </w:r>
      <w:r>
        <w:rPr>
          <w:rFonts w:ascii="FangSong" w:eastAsia="FangSong" w:hAnsi="FangSong" w:cs="FangSong"/>
          <w:spacing w:val="-29"/>
          <w:position w:val="25"/>
          <w:sz w:val="28"/>
          <w:szCs w:val="28"/>
        </w:rPr>
        <w:t xml:space="preserve"> </w:t>
      </w:r>
      <w:r>
        <w:rPr>
          <w:rFonts w:ascii="FangSong" w:eastAsia="FangSong" w:hAnsi="FangSong" w:cs="FangSong"/>
          <w:spacing w:val="-6"/>
          <w:w w:val="94"/>
          <w:position w:val="25"/>
          <w:sz w:val="28"/>
          <w:szCs w:val="28"/>
        </w:rPr>
        <w:t>固</w:t>
      </w:r>
      <w:r>
        <w:rPr>
          <w:rFonts w:ascii="FangSong" w:eastAsia="FangSong" w:hAnsi="FangSong" w:cs="FangSong"/>
          <w:spacing w:val="-56"/>
          <w:position w:val="25"/>
          <w:sz w:val="28"/>
          <w:szCs w:val="28"/>
        </w:rPr>
        <w:t xml:space="preserve"> </w:t>
      </w:r>
      <w:r>
        <w:rPr>
          <w:rFonts w:ascii="FangSong" w:eastAsia="FangSong" w:hAnsi="FangSong" w:cs="FangSong"/>
          <w:spacing w:val="-6"/>
          <w:w w:val="94"/>
          <w:position w:val="25"/>
          <w:sz w:val="28"/>
          <w:szCs w:val="28"/>
        </w:rPr>
        <w:t>体</w:t>
      </w:r>
      <w:r>
        <w:rPr>
          <w:rFonts w:ascii="FangSong" w:eastAsia="FangSong" w:hAnsi="FangSong" w:cs="FangSong"/>
          <w:spacing w:val="-54"/>
          <w:position w:val="25"/>
          <w:sz w:val="28"/>
          <w:szCs w:val="28"/>
        </w:rPr>
        <w:t xml:space="preserve"> </w:t>
      </w:r>
      <w:r>
        <w:rPr>
          <w:rFonts w:ascii="FangSong" w:eastAsia="FangSong" w:hAnsi="FangSong" w:cs="FangSong"/>
          <w:spacing w:val="-6"/>
          <w:w w:val="94"/>
          <w:position w:val="25"/>
          <w:sz w:val="28"/>
          <w:szCs w:val="28"/>
        </w:rPr>
        <w:t>废</w:t>
      </w:r>
      <w:r>
        <w:rPr>
          <w:rFonts w:ascii="FangSong" w:eastAsia="FangSong" w:hAnsi="FangSong" w:cs="FangSong"/>
          <w:spacing w:val="-55"/>
          <w:position w:val="25"/>
          <w:sz w:val="28"/>
          <w:szCs w:val="28"/>
        </w:rPr>
        <w:t xml:space="preserve"> </w:t>
      </w:r>
      <w:r>
        <w:rPr>
          <w:rFonts w:ascii="FangSong" w:eastAsia="FangSong" w:hAnsi="FangSong" w:cs="FangSong"/>
          <w:spacing w:val="-6"/>
          <w:w w:val="94"/>
          <w:position w:val="25"/>
          <w:sz w:val="28"/>
          <w:szCs w:val="28"/>
        </w:rPr>
        <w:t>物</w:t>
      </w:r>
      <w:r>
        <w:rPr>
          <w:rFonts w:ascii="FangSong" w:eastAsia="FangSong" w:hAnsi="FangSong" w:cs="FangSong"/>
          <w:spacing w:val="-56"/>
          <w:position w:val="25"/>
          <w:sz w:val="28"/>
          <w:szCs w:val="28"/>
        </w:rPr>
        <w:t xml:space="preserve"> </w:t>
      </w:r>
      <w:r>
        <w:rPr>
          <w:rFonts w:ascii="FangSong" w:eastAsia="FangSong" w:hAnsi="FangSong" w:cs="FangSong"/>
          <w:spacing w:val="-6"/>
          <w:w w:val="94"/>
          <w:position w:val="25"/>
          <w:sz w:val="28"/>
          <w:szCs w:val="28"/>
        </w:rPr>
        <w:t>贮</w:t>
      </w:r>
      <w:r>
        <w:rPr>
          <w:rFonts w:ascii="FangSong" w:eastAsia="FangSong" w:hAnsi="FangSong" w:cs="FangSong"/>
          <w:spacing w:val="-52"/>
          <w:position w:val="25"/>
          <w:sz w:val="28"/>
          <w:szCs w:val="28"/>
        </w:rPr>
        <w:t xml:space="preserve"> </w:t>
      </w:r>
      <w:r>
        <w:rPr>
          <w:rFonts w:ascii="FangSong" w:eastAsia="FangSong" w:hAnsi="FangSong" w:cs="FangSong"/>
          <w:spacing w:val="-6"/>
          <w:w w:val="94"/>
          <w:position w:val="25"/>
          <w:sz w:val="28"/>
          <w:szCs w:val="28"/>
        </w:rPr>
        <w:t>存</w:t>
      </w:r>
      <w:r>
        <w:rPr>
          <w:rFonts w:ascii="FangSong" w:eastAsia="FangSong" w:hAnsi="FangSong" w:cs="FangSong"/>
          <w:spacing w:val="-36"/>
          <w:position w:val="25"/>
          <w:sz w:val="28"/>
          <w:szCs w:val="28"/>
        </w:rPr>
        <w:t xml:space="preserve"> </w:t>
      </w:r>
      <w:r>
        <w:rPr>
          <w:rFonts w:ascii="FangSong" w:eastAsia="FangSong" w:hAnsi="FangSong" w:cs="FangSong"/>
          <w:spacing w:val="-6"/>
          <w:w w:val="94"/>
          <w:position w:val="25"/>
          <w:sz w:val="28"/>
          <w:szCs w:val="28"/>
        </w:rPr>
        <w:t>、</w:t>
      </w:r>
      <w:r>
        <w:rPr>
          <w:rFonts w:ascii="FangSong" w:eastAsia="FangSong" w:hAnsi="FangSong" w:cs="FangSong"/>
          <w:spacing w:val="-58"/>
          <w:position w:val="25"/>
          <w:sz w:val="28"/>
          <w:szCs w:val="28"/>
        </w:rPr>
        <w:t xml:space="preserve"> </w:t>
      </w:r>
      <w:r>
        <w:rPr>
          <w:rFonts w:ascii="FangSong" w:eastAsia="FangSong" w:hAnsi="FangSong" w:cs="FangSong"/>
          <w:spacing w:val="-6"/>
          <w:w w:val="94"/>
          <w:position w:val="25"/>
          <w:sz w:val="28"/>
          <w:szCs w:val="28"/>
        </w:rPr>
        <w:t>处</w:t>
      </w:r>
      <w:r>
        <w:rPr>
          <w:rFonts w:ascii="FangSong" w:eastAsia="FangSong" w:hAnsi="FangSong" w:cs="FangSong"/>
          <w:spacing w:val="-56"/>
          <w:position w:val="25"/>
          <w:sz w:val="28"/>
          <w:szCs w:val="28"/>
        </w:rPr>
        <w:t xml:space="preserve"> </w:t>
      </w:r>
      <w:r>
        <w:rPr>
          <w:rFonts w:ascii="FangSong" w:eastAsia="FangSong" w:hAnsi="FangSong" w:cs="FangSong"/>
          <w:spacing w:val="-6"/>
          <w:w w:val="94"/>
          <w:position w:val="25"/>
          <w:sz w:val="28"/>
          <w:szCs w:val="28"/>
        </w:rPr>
        <w:t>置</w:t>
      </w:r>
      <w:r>
        <w:rPr>
          <w:rFonts w:ascii="FangSong" w:eastAsia="FangSong" w:hAnsi="FangSong" w:cs="FangSong"/>
          <w:spacing w:val="-58"/>
          <w:position w:val="25"/>
          <w:sz w:val="28"/>
          <w:szCs w:val="28"/>
        </w:rPr>
        <w:t xml:space="preserve"> </w:t>
      </w:r>
      <w:r>
        <w:rPr>
          <w:rFonts w:ascii="FangSong" w:eastAsia="FangSong" w:hAnsi="FangSong" w:cs="FangSong"/>
          <w:spacing w:val="-6"/>
          <w:w w:val="94"/>
          <w:position w:val="25"/>
          <w:sz w:val="28"/>
          <w:szCs w:val="28"/>
        </w:rPr>
        <w:t>厂</w:t>
      </w:r>
      <w:r>
        <w:rPr>
          <w:rFonts w:ascii="FangSong" w:eastAsia="FangSong" w:hAnsi="FangSong" w:cs="FangSong"/>
          <w:spacing w:val="-51"/>
          <w:position w:val="25"/>
          <w:sz w:val="28"/>
          <w:szCs w:val="28"/>
        </w:rPr>
        <w:t xml:space="preserve"> </w:t>
      </w:r>
      <w:r>
        <w:rPr>
          <w:rFonts w:ascii="FangSong" w:eastAsia="FangSong" w:hAnsi="FangSong" w:cs="FangSong"/>
          <w:spacing w:val="-6"/>
          <w:w w:val="94"/>
          <w:position w:val="25"/>
          <w:sz w:val="28"/>
          <w:szCs w:val="28"/>
        </w:rPr>
        <w:t>污</w:t>
      </w:r>
      <w:r>
        <w:rPr>
          <w:rFonts w:ascii="FangSong" w:eastAsia="FangSong" w:hAnsi="FangSong" w:cs="FangSong"/>
          <w:spacing w:val="-53"/>
          <w:position w:val="25"/>
          <w:sz w:val="28"/>
          <w:szCs w:val="28"/>
        </w:rPr>
        <w:t xml:space="preserve"> </w:t>
      </w:r>
      <w:r>
        <w:rPr>
          <w:rFonts w:ascii="FangSong" w:eastAsia="FangSong" w:hAnsi="FangSong" w:cs="FangSong"/>
          <w:spacing w:val="-6"/>
          <w:w w:val="94"/>
          <w:position w:val="25"/>
          <w:sz w:val="28"/>
          <w:szCs w:val="28"/>
        </w:rPr>
        <w:t>染</w:t>
      </w:r>
      <w:r>
        <w:rPr>
          <w:rFonts w:ascii="FangSong" w:eastAsia="FangSong" w:hAnsi="FangSong" w:cs="FangSong"/>
          <w:spacing w:val="-56"/>
          <w:position w:val="25"/>
          <w:sz w:val="28"/>
          <w:szCs w:val="28"/>
        </w:rPr>
        <w:t xml:space="preserve"> </w:t>
      </w:r>
      <w:r>
        <w:rPr>
          <w:rFonts w:ascii="FangSong" w:eastAsia="FangSong" w:hAnsi="FangSong" w:cs="FangSong"/>
          <w:spacing w:val="-6"/>
          <w:w w:val="94"/>
          <w:position w:val="25"/>
          <w:sz w:val="28"/>
          <w:szCs w:val="28"/>
        </w:rPr>
        <w:t>控</w:t>
      </w:r>
      <w:r>
        <w:rPr>
          <w:rFonts w:ascii="FangSong" w:eastAsia="FangSong" w:hAnsi="FangSong" w:cs="FangSong"/>
          <w:spacing w:val="-56"/>
          <w:position w:val="25"/>
          <w:sz w:val="28"/>
          <w:szCs w:val="28"/>
        </w:rPr>
        <w:t xml:space="preserve"> </w:t>
      </w:r>
      <w:r>
        <w:rPr>
          <w:rFonts w:ascii="FangSong" w:eastAsia="FangSong" w:hAnsi="FangSong" w:cs="FangSong"/>
          <w:spacing w:val="-6"/>
          <w:w w:val="94"/>
          <w:position w:val="25"/>
          <w:sz w:val="28"/>
          <w:szCs w:val="28"/>
        </w:rPr>
        <w:t>制</w:t>
      </w:r>
      <w:r>
        <w:rPr>
          <w:rFonts w:ascii="FangSong" w:eastAsia="FangSong" w:hAnsi="FangSong" w:cs="FangSong"/>
          <w:spacing w:val="-60"/>
          <w:position w:val="25"/>
          <w:sz w:val="28"/>
          <w:szCs w:val="28"/>
        </w:rPr>
        <w:t xml:space="preserve"> </w:t>
      </w:r>
      <w:r>
        <w:rPr>
          <w:rFonts w:ascii="FangSong" w:eastAsia="FangSong" w:hAnsi="FangSong" w:cs="FangSong"/>
          <w:spacing w:val="-6"/>
          <w:w w:val="94"/>
          <w:position w:val="25"/>
          <w:sz w:val="28"/>
          <w:szCs w:val="28"/>
        </w:rPr>
        <w:t>标</w:t>
      </w:r>
      <w:r>
        <w:rPr>
          <w:rFonts w:ascii="FangSong" w:eastAsia="FangSong" w:hAnsi="FangSong" w:cs="FangSong"/>
          <w:spacing w:val="-54"/>
          <w:position w:val="25"/>
          <w:sz w:val="28"/>
          <w:szCs w:val="28"/>
        </w:rPr>
        <w:t xml:space="preserve"> </w:t>
      </w:r>
      <w:r>
        <w:rPr>
          <w:rFonts w:ascii="FangSong" w:eastAsia="FangSong" w:hAnsi="FangSong" w:cs="FangSong"/>
          <w:spacing w:val="-6"/>
          <w:w w:val="94"/>
          <w:position w:val="25"/>
          <w:sz w:val="28"/>
          <w:szCs w:val="28"/>
        </w:rPr>
        <w:t>准</w:t>
      </w:r>
      <w:r>
        <w:rPr>
          <w:rFonts w:ascii="FangSong" w:eastAsia="FangSong" w:hAnsi="FangSong" w:cs="FangSong"/>
          <w:spacing w:val="-49"/>
          <w:position w:val="25"/>
          <w:sz w:val="28"/>
          <w:szCs w:val="28"/>
        </w:rPr>
        <w:t xml:space="preserve"> </w:t>
      </w:r>
      <w:r>
        <w:rPr>
          <w:rFonts w:ascii="FangSong" w:eastAsia="FangSong" w:hAnsi="FangSong" w:cs="FangSong"/>
          <w:spacing w:val="-6"/>
          <w:w w:val="94"/>
          <w:position w:val="25"/>
          <w:sz w:val="28"/>
          <w:szCs w:val="28"/>
        </w:rPr>
        <w:t>》</w:t>
      </w:r>
    </w:p>
    <w:p w:rsidR="005A3037" w:rsidRDefault="00AA2B5D">
      <w:pPr>
        <w:spacing w:line="204" w:lineRule="auto"/>
        <w:ind w:firstLine="567"/>
        <w:rPr>
          <w:rFonts w:ascii="FangSong" w:eastAsia="FangSong" w:hAnsi="FangSong" w:cs="FangSong"/>
          <w:sz w:val="28"/>
          <w:szCs w:val="28"/>
        </w:rPr>
      </w:pP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GB18599-2001</w:t>
      </w:r>
      <w:r>
        <w:rPr>
          <w:rFonts w:ascii="FangSong" w:eastAsia="FangSong" w:hAnsi="FangSong" w:cs="FangSong"/>
          <w:spacing w:val="-1"/>
          <w:sz w:val="28"/>
          <w:szCs w:val="28"/>
        </w:rPr>
        <w:t>）及修改单；</w:t>
      </w:r>
    </w:p>
    <w:p w:rsidR="005A3037" w:rsidRDefault="00AA2B5D">
      <w:pPr>
        <w:spacing w:before="314" w:line="625" w:lineRule="exact"/>
        <w:ind w:firstLine="581"/>
        <w:rPr>
          <w:rFonts w:ascii="FangSong" w:eastAsia="FangSong" w:hAnsi="FangSong" w:cs="FangSong"/>
          <w:sz w:val="28"/>
          <w:szCs w:val="28"/>
        </w:rPr>
      </w:pPr>
      <w:r>
        <w:rPr>
          <w:rFonts w:ascii="Times New Roman" w:eastAsia="Times New Roman" w:hAnsi="Times New Roman" w:cs="Times New Roman"/>
          <w:spacing w:val="-6"/>
          <w:position w:val="25"/>
          <w:sz w:val="28"/>
          <w:szCs w:val="28"/>
        </w:rPr>
        <w:t>16.</w:t>
      </w:r>
      <w:r>
        <w:rPr>
          <w:rFonts w:ascii="Times New Roman" w:eastAsia="Times New Roman" w:hAnsi="Times New Roman" w:cs="Times New Roman"/>
          <w:spacing w:val="8"/>
          <w:position w:val="25"/>
          <w:sz w:val="28"/>
          <w:szCs w:val="28"/>
        </w:rPr>
        <w:t xml:space="preserve"> </w:t>
      </w:r>
      <w:r>
        <w:rPr>
          <w:rFonts w:ascii="FangSong" w:eastAsia="FangSong" w:hAnsi="FangSong" w:cs="FangSong"/>
          <w:spacing w:val="-6"/>
          <w:position w:val="25"/>
          <w:sz w:val="28"/>
          <w:szCs w:val="28"/>
        </w:rPr>
        <w:t>《危险废物贮存污染控制标准》（</w:t>
      </w:r>
      <w:r>
        <w:rPr>
          <w:rFonts w:ascii="Times New Roman" w:eastAsia="Times New Roman" w:hAnsi="Times New Roman" w:cs="Times New Roman"/>
          <w:spacing w:val="-6"/>
          <w:position w:val="25"/>
          <w:sz w:val="28"/>
          <w:szCs w:val="28"/>
        </w:rPr>
        <w:t>GB18597—2001</w:t>
      </w:r>
      <w:r>
        <w:rPr>
          <w:rFonts w:ascii="FangSong" w:eastAsia="FangSong" w:hAnsi="FangSong" w:cs="FangSong"/>
          <w:spacing w:val="-20"/>
          <w:position w:val="25"/>
          <w:sz w:val="28"/>
          <w:szCs w:val="28"/>
        </w:rPr>
        <w:t>）（</w:t>
      </w:r>
      <w:r>
        <w:rPr>
          <w:rFonts w:ascii="FangSong" w:eastAsia="FangSong" w:hAnsi="FangSong" w:cs="FangSong"/>
          <w:spacing w:val="-6"/>
          <w:position w:val="25"/>
          <w:sz w:val="28"/>
          <w:szCs w:val="28"/>
        </w:rPr>
        <w:t>修改单，</w:t>
      </w:r>
    </w:p>
    <w:p w:rsidR="005A3037" w:rsidRDefault="00AA2B5D">
      <w:pPr>
        <w:spacing w:line="204" w:lineRule="auto"/>
        <w:ind w:firstLine="8"/>
        <w:rPr>
          <w:rFonts w:ascii="FangSong" w:eastAsia="FangSong" w:hAnsi="FangSong" w:cs="FangSong"/>
          <w:sz w:val="28"/>
          <w:szCs w:val="28"/>
        </w:rPr>
      </w:pPr>
      <w:r>
        <w:rPr>
          <w:rFonts w:ascii="FangSong" w:eastAsia="FangSong" w:hAnsi="FangSong" w:cs="FangSong"/>
          <w:spacing w:val="-3"/>
          <w:sz w:val="28"/>
          <w:szCs w:val="28"/>
        </w:rPr>
        <w:t>环境保护部公告</w:t>
      </w:r>
      <w:r>
        <w:rPr>
          <w:rFonts w:ascii="Times New Roman" w:eastAsia="Times New Roman" w:hAnsi="Times New Roman" w:cs="Times New Roman"/>
          <w:spacing w:val="-3"/>
          <w:sz w:val="28"/>
          <w:szCs w:val="28"/>
        </w:rPr>
        <w:t>[2013]36</w:t>
      </w:r>
      <w:r>
        <w:rPr>
          <w:rFonts w:ascii="Times New Roman" w:eastAsia="Times New Roman" w:hAnsi="Times New Roman" w:cs="Times New Roman"/>
          <w:spacing w:val="25"/>
          <w:sz w:val="28"/>
          <w:szCs w:val="28"/>
        </w:rPr>
        <w:t xml:space="preserve"> </w:t>
      </w:r>
      <w:r>
        <w:rPr>
          <w:rFonts w:ascii="FangSong" w:eastAsia="FangSong" w:hAnsi="FangSong" w:cs="FangSong"/>
          <w:spacing w:val="-3"/>
          <w:sz w:val="28"/>
          <w:szCs w:val="28"/>
        </w:rPr>
        <w:t>号</w:t>
      </w:r>
      <w:r>
        <w:rPr>
          <w:rFonts w:ascii="FangSong" w:eastAsia="FangSong" w:hAnsi="FangSong" w:cs="FangSong"/>
          <w:spacing w:val="-14"/>
          <w:sz w:val="28"/>
          <w:szCs w:val="28"/>
        </w:rPr>
        <w:t>）；</w:t>
      </w:r>
    </w:p>
    <w:p w:rsidR="005A3037" w:rsidRDefault="00AA2B5D">
      <w:pPr>
        <w:spacing w:before="315" w:line="185" w:lineRule="auto"/>
        <w:ind w:firstLine="581"/>
        <w:rPr>
          <w:rFonts w:ascii="FangSong" w:eastAsia="FangSong" w:hAnsi="FangSong" w:cs="FangSong"/>
          <w:sz w:val="28"/>
          <w:szCs w:val="28"/>
        </w:rPr>
      </w:pPr>
      <w:r>
        <w:rPr>
          <w:rFonts w:ascii="Times New Roman" w:eastAsia="Times New Roman" w:hAnsi="Times New Roman" w:cs="Times New Roman"/>
          <w:spacing w:val="-5"/>
          <w:sz w:val="28"/>
          <w:szCs w:val="28"/>
        </w:rPr>
        <w:t>17.</w:t>
      </w:r>
      <w:r>
        <w:rPr>
          <w:rFonts w:ascii="Times New Roman" w:eastAsia="Times New Roman" w:hAnsi="Times New Roman" w:cs="Times New Roman"/>
          <w:spacing w:val="36"/>
          <w:w w:val="101"/>
          <w:sz w:val="28"/>
          <w:szCs w:val="28"/>
        </w:rPr>
        <w:t xml:space="preserve"> </w:t>
      </w:r>
      <w:r>
        <w:rPr>
          <w:rFonts w:ascii="FangSong" w:eastAsia="FangSong" w:hAnsi="FangSong" w:cs="FangSong"/>
          <w:spacing w:val="-5"/>
          <w:sz w:val="28"/>
          <w:szCs w:val="28"/>
        </w:rPr>
        <w:t>《突发环境事件应急监测技术规范》（</w:t>
      </w:r>
      <w:r>
        <w:rPr>
          <w:rFonts w:ascii="Times New Roman" w:eastAsia="Times New Roman" w:hAnsi="Times New Roman" w:cs="Times New Roman"/>
          <w:spacing w:val="-5"/>
          <w:sz w:val="28"/>
          <w:szCs w:val="28"/>
        </w:rPr>
        <w:t>HJ589-2010</w:t>
      </w:r>
      <w:r>
        <w:rPr>
          <w:rFonts w:ascii="FangSong" w:eastAsia="FangSong" w:hAnsi="FangSong" w:cs="FangSong"/>
          <w:spacing w:val="-9"/>
          <w:sz w:val="28"/>
          <w:szCs w:val="28"/>
        </w:rPr>
        <w:t>）；</w:t>
      </w:r>
    </w:p>
    <w:p w:rsidR="005A3037" w:rsidRDefault="005A3037">
      <w:pPr>
        <w:spacing w:line="250" w:lineRule="auto"/>
      </w:pPr>
    </w:p>
    <w:p w:rsidR="005A3037" w:rsidRDefault="00AA2B5D">
      <w:pPr>
        <w:spacing w:before="91" w:line="624" w:lineRule="exact"/>
        <w:ind w:firstLine="581"/>
        <w:rPr>
          <w:rFonts w:ascii="FangSong" w:eastAsia="FangSong" w:hAnsi="FangSong" w:cs="FangSong"/>
          <w:sz w:val="28"/>
          <w:szCs w:val="28"/>
        </w:rPr>
      </w:pPr>
      <w:r>
        <w:rPr>
          <w:rFonts w:ascii="Times New Roman" w:eastAsia="Times New Roman" w:hAnsi="Times New Roman" w:cs="Times New Roman"/>
          <w:spacing w:val="-6"/>
          <w:position w:val="25"/>
          <w:sz w:val="28"/>
          <w:szCs w:val="28"/>
        </w:rPr>
        <w:t>18.</w:t>
      </w:r>
      <w:r>
        <w:rPr>
          <w:rFonts w:ascii="Times New Roman" w:eastAsia="Times New Roman" w:hAnsi="Times New Roman" w:cs="Times New Roman"/>
          <w:spacing w:val="64"/>
          <w:w w:val="101"/>
          <w:position w:val="25"/>
          <w:sz w:val="28"/>
          <w:szCs w:val="28"/>
        </w:rPr>
        <w:t xml:space="preserve"> </w:t>
      </w:r>
      <w:r>
        <w:rPr>
          <w:rFonts w:ascii="FangSong" w:eastAsia="FangSong" w:hAnsi="FangSong" w:cs="FangSong"/>
          <w:spacing w:val="-6"/>
          <w:position w:val="25"/>
          <w:sz w:val="28"/>
          <w:szCs w:val="28"/>
        </w:rPr>
        <w:t>《企业突发环境事件隐患排查和治理工作指南（试行）》（公</w:t>
      </w:r>
    </w:p>
    <w:p w:rsidR="005A3037" w:rsidRDefault="00AA2B5D">
      <w:pPr>
        <w:spacing w:line="204" w:lineRule="auto"/>
        <w:ind w:firstLine="8"/>
        <w:rPr>
          <w:rFonts w:ascii="FangSong" w:eastAsia="FangSong" w:hAnsi="FangSong" w:cs="FangSong"/>
          <w:sz w:val="28"/>
          <w:szCs w:val="28"/>
        </w:rPr>
      </w:pPr>
      <w:r>
        <w:rPr>
          <w:rFonts w:ascii="FangSong" w:eastAsia="FangSong" w:hAnsi="FangSong" w:cs="FangSong"/>
          <w:spacing w:val="-13"/>
          <w:sz w:val="28"/>
          <w:szCs w:val="28"/>
        </w:rPr>
        <w:t>告</w:t>
      </w:r>
      <w:r>
        <w:rPr>
          <w:rFonts w:ascii="FangSong" w:eastAsia="FangSong" w:hAnsi="FangSong" w:cs="FangSong"/>
          <w:spacing w:val="-63"/>
          <w:sz w:val="28"/>
          <w:szCs w:val="28"/>
        </w:rPr>
        <w:t xml:space="preserve"> </w:t>
      </w:r>
      <w:r>
        <w:rPr>
          <w:rFonts w:ascii="Times New Roman" w:eastAsia="Times New Roman" w:hAnsi="Times New Roman" w:cs="Times New Roman"/>
          <w:spacing w:val="-13"/>
          <w:sz w:val="28"/>
          <w:szCs w:val="28"/>
        </w:rPr>
        <w:t>2016</w:t>
      </w:r>
      <w:r>
        <w:rPr>
          <w:rFonts w:ascii="Times New Roman" w:eastAsia="Times New Roman" w:hAnsi="Times New Roman" w:cs="Times New Roman"/>
          <w:spacing w:val="22"/>
          <w:w w:val="101"/>
          <w:sz w:val="28"/>
          <w:szCs w:val="28"/>
        </w:rPr>
        <w:t xml:space="preserve"> </w:t>
      </w:r>
      <w:r>
        <w:rPr>
          <w:rFonts w:ascii="FangSong" w:eastAsia="FangSong" w:hAnsi="FangSong" w:cs="FangSong"/>
          <w:spacing w:val="-13"/>
          <w:sz w:val="28"/>
          <w:szCs w:val="28"/>
        </w:rPr>
        <w:t>年第</w:t>
      </w:r>
      <w:r>
        <w:rPr>
          <w:rFonts w:ascii="FangSong" w:eastAsia="FangSong" w:hAnsi="FangSong" w:cs="FangSong"/>
          <w:spacing w:val="-60"/>
          <w:sz w:val="28"/>
          <w:szCs w:val="28"/>
        </w:rPr>
        <w:t xml:space="preserve"> </w:t>
      </w:r>
      <w:r>
        <w:rPr>
          <w:rFonts w:ascii="Times New Roman" w:eastAsia="Times New Roman" w:hAnsi="Times New Roman" w:cs="Times New Roman"/>
          <w:spacing w:val="-13"/>
          <w:sz w:val="28"/>
          <w:szCs w:val="28"/>
        </w:rPr>
        <w:t>74</w:t>
      </w:r>
      <w:r>
        <w:rPr>
          <w:rFonts w:ascii="Times New Roman" w:eastAsia="Times New Roman" w:hAnsi="Times New Roman" w:cs="Times New Roman"/>
          <w:spacing w:val="24"/>
          <w:sz w:val="28"/>
          <w:szCs w:val="28"/>
        </w:rPr>
        <w:t xml:space="preserve"> </w:t>
      </w:r>
      <w:r>
        <w:rPr>
          <w:rFonts w:ascii="FangSong" w:eastAsia="FangSong" w:hAnsi="FangSong" w:cs="FangSong"/>
          <w:spacing w:val="-13"/>
          <w:sz w:val="28"/>
          <w:szCs w:val="28"/>
        </w:rPr>
        <w:t>号</w:t>
      </w:r>
      <w:r>
        <w:rPr>
          <w:rFonts w:ascii="FangSong" w:eastAsia="FangSong" w:hAnsi="FangSong" w:cs="FangSong"/>
          <w:spacing w:val="-44"/>
          <w:sz w:val="28"/>
          <w:szCs w:val="28"/>
        </w:rPr>
        <w:t>）</w:t>
      </w:r>
      <w:r>
        <w:rPr>
          <w:rFonts w:ascii="FangSong" w:eastAsia="FangSong" w:hAnsi="FangSong" w:cs="FangSong"/>
          <w:spacing w:val="-4"/>
          <w:sz w:val="28"/>
          <w:szCs w:val="28"/>
        </w:rPr>
        <w:t xml:space="preserve"> </w:t>
      </w:r>
      <w:r>
        <w:rPr>
          <w:rFonts w:ascii="FangSong" w:eastAsia="FangSong" w:hAnsi="FangSong" w:cs="FangSong"/>
          <w:spacing w:val="-44"/>
          <w:sz w:val="28"/>
          <w:szCs w:val="28"/>
        </w:rPr>
        <w:t>；</w:t>
      </w:r>
    </w:p>
    <w:p w:rsidR="005A3037" w:rsidRDefault="00AA2B5D">
      <w:pPr>
        <w:spacing w:before="315" w:line="185" w:lineRule="auto"/>
        <w:ind w:firstLine="581"/>
        <w:rPr>
          <w:rFonts w:ascii="FangSong" w:eastAsia="FangSong" w:hAnsi="FangSong" w:cs="FangSong"/>
          <w:sz w:val="28"/>
          <w:szCs w:val="28"/>
        </w:rPr>
      </w:pPr>
      <w:r>
        <w:rPr>
          <w:rFonts w:ascii="Times New Roman" w:eastAsia="Times New Roman" w:hAnsi="Times New Roman" w:cs="Times New Roman"/>
          <w:spacing w:val="-5"/>
          <w:sz w:val="28"/>
          <w:szCs w:val="28"/>
        </w:rPr>
        <w:t>19.</w:t>
      </w:r>
      <w:r>
        <w:rPr>
          <w:rFonts w:ascii="Times New Roman" w:eastAsia="Times New Roman" w:hAnsi="Times New Roman" w:cs="Times New Roman"/>
          <w:spacing w:val="45"/>
          <w:sz w:val="28"/>
          <w:szCs w:val="28"/>
        </w:rPr>
        <w:t xml:space="preserve"> </w:t>
      </w:r>
      <w:r>
        <w:rPr>
          <w:rFonts w:ascii="FangSong" w:eastAsia="FangSong" w:hAnsi="FangSong" w:cs="FangSong"/>
          <w:spacing w:val="-5"/>
          <w:sz w:val="28"/>
          <w:szCs w:val="28"/>
        </w:rPr>
        <w:t>《工业建筑防腐设计规范》（</w:t>
      </w:r>
      <w:r>
        <w:rPr>
          <w:rFonts w:ascii="Times New Roman" w:eastAsia="Times New Roman" w:hAnsi="Times New Roman" w:cs="Times New Roman"/>
          <w:spacing w:val="-5"/>
          <w:sz w:val="28"/>
          <w:szCs w:val="28"/>
        </w:rPr>
        <w:t>GB50046-2008</w:t>
      </w:r>
      <w:r>
        <w:rPr>
          <w:rFonts w:ascii="FangSong" w:eastAsia="FangSong" w:hAnsi="FangSong" w:cs="FangSong"/>
          <w:spacing w:val="-5"/>
          <w:sz w:val="28"/>
          <w:szCs w:val="28"/>
        </w:rPr>
        <w:t>）</w:t>
      </w:r>
    </w:p>
    <w:p w:rsidR="005A3037" w:rsidRDefault="005A3037">
      <w:pPr>
        <w:spacing w:line="477" w:lineRule="auto"/>
      </w:pPr>
    </w:p>
    <w:p w:rsidR="005A3037" w:rsidRDefault="00AA2B5D">
      <w:pPr>
        <w:spacing w:before="105" w:line="184" w:lineRule="auto"/>
        <w:ind w:firstLine="10"/>
        <w:outlineLvl w:val="6"/>
        <w:rPr>
          <w:rFonts w:ascii="FangSong" w:eastAsia="FangSong" w:hAnsi="FangSong" w:cs="FangSong"/>
          <w:sz w:val="32"/>
          <w:szCs w:val="32"/>
        </w:rPr>
      </w:pPr>
      <w:bookmarkStart w:id="9" w:name="_bookmark9"/>
      <w:bookmarkEnd w:id="9"/>
      <w:r>
        <w:rPr>
          <w:rFonts w:ascii="Times New Roman" w:eastAsia="Times New Roman" w:hAnsi="Times New Roman" w:cs="Times New Roman"/>
          <w:b/>
          <w:bCs/>
          <w:spacing w:val="-5"/>
          <w:sz w:val="32"/>
          <w:szCs w:val="32"/>
        </w:rPr>
        <w:t>1.3</w:t>
      </w:r>
      <w:r>
        <w:rPr>
          <w:rFonts w:ascii="Times New Roman" w:eastAsia="Times New Roman" w:hAnsi="Times New Roman" w:cs="Times New Roman"/>
          <w:spacing w:val="21"/>
          <w:w w:val="101"/>
          <w:sz w:val="32"/>
          <w:szCs w:val="32"/>
        </w:rPr>
        <w:t xml:space="preserve"> </w:t>
      </w:r>
      <w:r>
        <w:rPr>
          <w:rFonts w:ascii="FangSong" w:eastAsia="FangSong" w:hAnsi="FangSong" w:cs="FangSong"/>
          <w:spacing w:val="-5"/>
          <w:sz w:val="32"/>
          <w:szCs w:val="32"/>
          <w14:textOutline w14:w="5791" w14:cap="flat" w14:cmpd="sng" w14:algn="ctr">
            <w14:solidFill>
              <w14:srgbClr w14:val="000000"/>
            </w14:solidFill>
            <w14:prstDash w14:val="solid"/>
            <w14:miter w14:lim="10"/>
          </w14:textOutline>
        </w:rPr>
        <w:t>适用范围</w:t>
      </w:r>
    </w:p>
    <w:p w:rsidR="005A3037" w:rsidRDefault="005A3037">
      <w:pPr>
        <w:spacing w:line="246" w:lineRule="auto"/>
      </w:pPr>
    </w:p>
    <w:p w:rsidR="005A3037" w:rsidRDefault="005A3037">
      <w:pPr>
        <w:spacing w:line="246" w:lineRule="auto"/>
      </w:pPr>
    </w:p>
    <w:p w:rsidR="005A3037" w:rsidRDefault="00AA2B5D">
      <w:pPr>
        <w:spacing w:before="92" w:line="411" w:lineRule="auto"/>
        <w:ind w:left="8" w:right="80" w:firstLine="560"/>
        <w:rPr>
          <w:rFonts w:ascii="FangSong" w:eastAsia="FangSong" w:hAnsi="FangSong" w:cs="FangSong"/>
          <w:sz w:val="28"/>
          <w:szCs w:val="28"/>
        </w:rPr>
      </w:pPr>
      <w:r>
        <w:rPr>
          <w:rFonts w:ascii="FangSong" w:eastAsia="FangSong" w:hAnsi="FangSong" w:cs="FangSong"/>
          <w:spacing w:val="3"/>
          <w:sz w:val="28"/>
          <w:szCs w:val="28"/>
        </w:rPr>
        <w:t>本预案适用于临沂铭品化工有限责任公司厂区内在生产、运行过</w:t>
      </w:r>
      <w:r>
        <w:rPr>
          <w:rFonts w:ascii="FangSong" w:eastAsia="FangSong" w:hAnsi="FangSong" w:cs="FangSong"/>
          <w:spacing w:val="1"/>
          <w:sz w:val="28"/>
          <w:szCs w:val="28"/>
        </w:rPr>
        <w:t xml:space="preserve"> </w:t>
      </w:r>
      <w:r>
        <w:rPr>
          <w:rFonts w:ascii="FangSong" w:eastAsia="FangSong" w:hAnsi="FangSong" w:cs="FangSong"/>
          <w:spacing w:val="2"/>
          <w:sz w:val="28"/>
          <w:szCs w:val="28"/>
        </w:rPr>
        <w:t>程中发生或可能发生突发环境事件的预警、报告、处置、应急监测和</w:t>
      </w:r>
      <w:r>
        <w:rPr>
          <w:rFonts w:ascii="FangSong" w:eastAsia="FangSong" w:hAnsi="FangSong" w:cs="FangSong"/>
          <w:spacing w:val="19"/>
          <w:sz w:val="28"/>
          <w:szCs w:val="28"/>
        </w:rPr>
        <w:t xml:space="preserve"> </w:t>
      </w:r>
      <w:r>
        <w:rPr>
          <w:rFonts w:ascii="FangSong" w:eastAsia="FangSong" w:hAnsi="FangSong" w:cs="FangSong"/>
          <w:spacing w:val="-1"/>
          <w:sz w:val="28"/>
          <w:szCs w:val="28"/>
        </w:rPr>
        <w:t>应急终止等工作。可能发生的突发环境事件情景主要有：</w:t>
      </w:r>
    </w:p>
    <w:p w:rsidR="005A3037" w:rsidRDefault="005A3037">
      <w:pPr>
        <w:sectPr w:rsidR="005A3037">
          <w:footerReference w:type="default" r:id="rId24"/>
          <w:pgSz w:w="11907" w:h="16839"/>
          <w:pgMar w:top="1431" w:right="1619" w:bottom="1297" w:left="1712" w:header="0" w:footer="1174" w:gutter="0"/>
          <w:cols w:space="720"/>
        </w:sectPr>
      </w:pPr>
    </w:p>
    <w:p w:rsidR="005A3037" w:rsidRDefault="00AA2B5D">
      <w:pPr>
        <w:spacing w:before="180" w:line="185" w:lineRule="auto"/>
        <w:ind w:firstLine="1775"/>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lastRenderedPageBreak/>
        <w:t>表</w:t>
      </w:r>
      <w:r>
        <w:rPr>
          <w:rFonts w:ascii="FangSong" w:eastAsia="FangSong" w:hAnsi="FangSong" w:cs="FangSong"/>
          <w:spacing w:val="-35"/>
          <w:sz w:val="28"/>
          <w:szCs w:val="28"/>
        </w:rPr>
        <w:t xml:space="preserve"> </w:t>
      </w:r>
      <w:r>
        <w:rPr>
          <w:rFonts w:ascii="Times New Roman" w:eastAsia="Times New Roman" w:hAnsi="Times New Roman" w:cs="Times New Roman"/>
          <w:b/>
          <w:bCs/>
          <w:spacing w:val="-2"/>
          <w:sz w:val="28"/>
          <w:szCs w:val="28"/>
        </w:rPr>
        <w:t>1.3-1</w:t>
      </w:r>
      <w:r>
        <w:rPr>
          <w:rFonts w:ascii="Times New Roman" w:eastAsia="Times New Roman" w:hAnsi="Times New Roman" w:cs="Times New Roman"/>
          <w:spacing w:val="9"/>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本厂区可能发生的突发环境事件情景一览表</w:t>
      </w:r>
    </w:p>
    <w:p w:rsidR="005A3037" w:rsidRDefault="005A3037">
      <w:pPr>
        <w:spacing w:line="171" w:lineRule="exact"/>
      </w:pPr>
    </w:p>
    <w:tbl>
      <w:tblPr>
        <w:tblStyle w:val="TableNormal"/>
        <w:tblW w:w="922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5"/>
        <w:gridCol w:w="2474"/>
        <w:gridCol w:w="4611"/>
        <w:gridCol w:w="1422"/>
      </w:tblGrid>
      <w:tr w:rsidR="005A3037">
        <w:trPr>
          <w:trHeight w:val="407"/>
        </w:trPr>
        <w:tc>
          <w:tcPr>
            <w:tcW w:w="715" w:type="dxa"/>
          </w:tcPr>
          <w:p w:rsidR="005A3037" w:rsidRDefault="00AA2B5D">
            <w:pPr>
              <w:spacing w:before="130" w:line="186" w:lineRule="auto"/>
              <w:ind w:firstLine="157"/>
              <w:rPr>
                <w:rFonts w:ascii="FangSong" w:eastAsia="FangSong" w:hAnsi="FangSong" w:cs="FangSong"/>
              </w:rPr>
            </w:pPr>
            <w:r>
              <w:rPr>
                <w:rFonts w:ascii="FangSong" w:eastAsia="FangSong" w:hAnsi="FangSong" w:cs="FangSong"/>
                <w:spacing w:val="-3"/>
              </w:rPr>
              <w:t>序号</w:t>
            </w:r>
          </w:p>
        </w:tc>
        <w:tc>
          <w:tcPr>
            <w:tcW w:w="2474" w:type="dxa"/>
          </w:tcPr>
          <w:p w:rsidR="005A3037" w:rsidRDefault="00AA2B5D">
            <w:pPr>
              <w:spacing w:before="130" w:line="186" w:lineRule="auto"/>
              <w:ind w:firstLine="301"/>
              <w:rPr>
                <w:rFonts w:ascii="FangSong" w:eastAsia="FangSong" w:hAnsi="FangSong" w:cs="FangSong"/>
              </w:rPr>
            </w:pPr>
            <w:r>
              <w:rPr>
                <w:rFonts w:ascii="FangSong" w:eastAsia="FangSong" w:hAnsi="FangSong" w:cs="FangSong"/>
                <w:spacing w:val="-2"/>
              </w:rPr>
              <w:t>风险单元及突发状况</w:t>
            </w:r>
          </w:p>
        </w:tc>
        <w:tc>
          <w:tcPr>
            <w:tcW w:w="4611" w:type="dxa"/>
          </w:tcPr>
          <w:p w:rsidR="005A3037" w:rsidRDefault="00AA2B5D">
            <w:pPr>
              <w:spacing w:before="130" w:line="186" w:lineRule="auto"/>
              <w:ind w:firstLine="1482"/>
              <w:rPr>
                <w:rFonts w:ascii="FangSong" w:eastAsia="FangSong" w:hAnsi="FangSong" w:cs="FangSong"/>
              </w:rPr>
            </w:pPr>
            <w:r>
              <w:rPr>
                <w:rFonts w:ascii="FangSong" w:eastAsia="FangSong" w:hAnsi="FangSong" w:cs="FangSong"/>
                <w:spacing w:val="-3"/>
              </w:rPr>
              <w:t>突发环境事件情景</w:t>
            </w:r>
          </w:p>
        </w:tc>
        <w:tc>
          <w:tcPr>
            <w:tcW w:w="1422" w:type="dxa"/>
          </w:tcPr>
          <w:p w:rsidR="005A3037" w:rsidRDefault="00AA2B5D">
            <w:pPr>
              <w:spacing w:before="130" w:line="186" w:lineRule="auto"/>
              <w:ind w:firstLine="300"/>
              <w:rPr>
                <w:rFonts w:ascii="FangSong" w:eastAsia="FangSong" w:hAnsi="FangSong" w:cs="FangSong"/>
              </w:rPr>
            </w:pPr>
            <w:r>
              <w:rPr>
                <w:rFonts w:ascii="FangSong" w:eastAsia="FangSong" w:hAnsi="FangSong" w:cs="FangSong"/>
                <w:spacing w:val="-3"/>
              </w:rPr>
              <w:t>事件等级</w:t>
            </w:r>
          </w:p>
        </w:tc>
      </w:tr>
      <w:tr w:rsidR="005A3037">
        <w:trPr>
          <w:trHeight w:val="400"/>
        </w:trPr>
        <w:tc>
          <w:tcPr>
            <w:tcW w:w="715" w:type="dxa"/>
          </w:tcPr>
          <w:p w:rsidR="005A3037" w:rsidRDefault="00AA2B5D">
            <w:pPr>
              <w:spacing w:before="162" w:line="180" w:lineRule="auto"/>
              <w:ind w:firstLine="326"/>
              <w:rPr>
                <w:rFonts w:ascii="Times New Roman" w:eastAsia="Times New Roman" w:hAnsi="Times New Roman" w:cs="Times New Roman"/>
              </w:rPr>
            </w:pPr>
            <w:r>
              <w:rPr>
                <w:rFonts w:ascii="Times New Roman" w:eastAsia="Times New Roman" w:hAnsi="Times New Roman" w:cs="Times New Roman"/>
              </w:rPr>
              <w:t>1</w:t>
            </w:r>
          </w:p>
        </w:tc>
        <w:tc>
          <w:tcPr>
            <w:tcW w:w="2474" w:type="dxa"/>
          </w:tcPr>
          <w:p w:rsidR="005A3037" w:rsidRDefault="00AA2B5D">
            <w:pPr>
              <w:spacing w:before="123" w:line="186" w:lineRule="auto"/>
              <w:ind w:firstLine="929"/>
              <w:rPr>
                <w:rFonts w:ascii="FangSong" w:eastAsia="FangSong" w:hAnsi="FangSong" w:cs="FangSong"/>
              </w:rPr>
            </w:pPr>
            <w:r>
              <w:rPr>
                <w:rFonts w:ascii="FangSong" w:eastAsia="FangSong" w:hAnsi="FangSong" w:cs="FangSong"/>
                <w:spacing w:val="-3"/>
              </w:rPr>
              <w:t>储罐区</w:t>
            </w:r>
          </w:p>
        </w:tc>
        <w:tc>
          <w:tcPr>
            <w:tcW w:w="4611" w:type="dxa"/>
          </w:tcPr>
          <w:p w:rsidR="005A3037" w:rsidRDefault="00AA2B5D">
            <w:pPr>
              <w:spacing w:before="123" w:line="186" w:lineRule="auto"/>
              <w:ind w:firstLine="118"/>
              <w:rPr>
                <w:rFonts w:ascii="FangSong" w:eastAsia="FangSong" w:hAnsi="FangSong" w:cs="FangSong"/>
              </w:rPr>
            </w:pPr>
            <w:r>
              <w:rPr>
                <w:rFonts w:ascii="FangSong" w:eastAsia="FangSong" w:hAnsi="FangSong" w:cs="FangSong"/>
                <w:spacing w:val="-1"/>
              </w:rPr>
              <w:t>储罐区乙二醛、氨水、甲醛泄漏事件情景</w:t>
            </w:r>
          </w:p>
        </w:tc>
        <w:tc>
          <w:tcPr>
            <w:tcW w:w="1422" w:type="dxa"/>
          </w:tcPr>
          <w:p w:rsidR="005A3037" w:rsidRDefault="00AA2B5D">
            <w:pPr>
              <w:spacing w:before="123" w:line="186" w:lineRule="auto"/>
              <w:ind w:firstLine="199"/>
              <w:rPr>
                <w:rFonts w:ascii="FangSong" w:eastAsia="FangSong" w:hAnsi="FangSong" w:cs="FangSong"/>
              </w:rPr>
            </w:pPr>
            <w:r>
              <w:rPr>
                <w:rFonts w:ascii="FangSong" w:eastAsia="FangSong" w:hAnsi="FangSong" w:cs="FangSong"/>
                <w:spacing w:val="-3"/>
              </w:rPr>
              <w:t>公司级事件</w:t>
            </w:r>
          </w:p>
        </w:tc>
      </w:tr>
      <w:tr w:rsidR="005A3037">
        <w:trPr>
          <w:trHeight w:val="1083"/>
        </w:trPr>
        <w:tc>
          <w:tcPr>
            <w:tcW w:w="715" w:type="dxa"/>
          </w:tcPr>
          <w:p w:rsidR="005A3037" w:rsidRDefault="005A3037">
            <w:pPr>
              <w:spacing w:line="443" w:lineRule="auto"/>
            </w:pPr>
          </w:p>
          <w:p w:rsidR="005A3037" w:rsidRDefault="00AA2B5D">
            <w:pPr>
              <w:spacing w:before="60" w:line="180" w:lineRule="auto"/>
              <w:ind w:firstLine="306"/>
              <w:rPr>
                <w:rFonts w:ascii="Times New Roman" w:eastAsia="Times New Roman" w:hAnsi="Times New Roman" w:cs="Times New Roman"/>
              </w:rPr>
            </w:pPr>
            <w:r>
              <w:rPr>
                <w:rFonts w:ascii="Times New Roman" w:eastAsia="Times New Roman" w:hAnsi="Times New Roman" w:cs="Times New Roman"/>
              </w:rPr>
              <w:t>2</w:t>
            </w:r>
          </w:p>
        </w:tc>
        <w:tc>
          <w:tcPr>
            <w:tcW w:w="2474" w:type="dxa"/>
          </w:tcPr>
          <w:p w:rsidR="005A3037" w:rsidRDefault="005A3037">
            <w:pPr>
              <w:spacing w:line="396" w:lineRule="auto"/>
            </w:pPr>
          </w:p>
          <w:p w:rsidR="005A3037" w:rsidRDefault="00AA2B5D">
            <w:pPr>
              <w:spacing w:before="68" w:line="186" w:lineRule="auto"/>
              <w:ind w:firstLine="731"/>
              <w:rPr>
                <w:rFonts w:ascii="FangSong" w:eastAsia="FangSong" w:hAnsi="FangSong" w:cs="FangSong"/>
              </w:rPr>
            </w:pPr>
            <w:r>
              <w:rPr>
                <w:rFonts w:ascii="FangSong" w:eastAsia="FangSong" w:hAnsi="FangSong" w:cs="FangSong"/>
                <w:spacing w:val="-5"/>
              </w:rPr>
              <w:t>生产装置区</w:t>
            </w:r>
          </w:p>
        </w:tc>
        <w:tc>
          <w:tcPr>
            <w:tcW w:w="4611" w:type="dxa"/>
          </w:tcPr>
          <w:p w:rsidR="005A3037" w:rsidRDefault="00AA2B5D">
            <w:pPr>
              <w:spacing w:before="107" w:line="273" w:lineRule="auto"/>
              <w:ind w:left="117" w:right="99" w:firstLine="13"/>
              <w:rPr>
                <w:rFonts w:ascii="FangSong" w:eastAsia="FangSong" w:hAnsi="FangSong" w:cs="FangSong"/>
              </w:rPr>
            </w:pPr>
            <w:r>
              <w:rPr>
                <w:rFonts w:ascii="FangSong" w:eastAsia="FangSong" w:hAnsi="FangSong" w:cs="FangSong"/>
                <w:spacing w:val="-2"/>
              </w:rPr>
              <w:t>生产装置区反应釜、精馏釜、回收单元、冲洗废</w:t>
            </w:r>
            <w:r>
              <w:rPr>
                <w:rFonts w:ascii="FangSong" w:eastAsia="FangSong" w:hAnsi="FangSong" w:cs="FangSong"/>
                <w:spacing w:val="7"/>
              </w:rPr>
              <w:t xml:space="preserve"> </w:t>
            </w:r>
            <w:r>
              <w:rPr>
                <w:rFonts w:ascii="FangSong" w:eastAsia="FangSong" w:hAnsi="FangSong" w:cs="FangSong"/>
                <w:spacing w:val="-2"/>
              </w:rPr>
              <w:t>水槽、陈化釜、接收釜、浓缩液储罐泄漏事件情</w:t>
            </w:r>
            <w:r>
              <w:rPr>
                <w:rFonts w:ascii="FangSong" w:eastAsia="FangSong" w:hAnsi="FangSong" w:cs="FangSong"/>
                <w:spacing w:val="20"/>
              </w:rPr>
              <w:t xml:space="preserve"> </w:t>
            </w:r>
            <w:r>
              <w:rPr>
                <w:rFonts w:ascii="FangSong" w:eastAsia="FangSong" w:hAnsi="FangSong" w:cs="FangSong"/>
              </w:rPr>
              <w:t>景</w:t>
            </w:r>
          </w:p>
        </w:tc>
        <w:tc>
          <w:tcPr>
            <w:tcW w:w="1422" w:type="dxa"/>
          </w:tcPr>
          <w:p w:rsidR="005A3037" w:rsidRDefault="005A3037">
            <w:pPr>
              <w:spacing w:line="396" w:lineRule="auto"/>
            </w:pPr>
          </w:p>
          <w:p w:rsidR="005A3037" w:rsidRDefault="00AA2B5D">
            <w:pPr>
              <w:spacing w:before="68" w:line="186" w:lineRule="auto"/>
              <w:ind w:firstLine="199"/>
              <w:rPr>
                <w:rFonts w:ascii="FangSong" w:eastAsia="FangSong" w:hAnsi="FangSong" w:cs="FangSong"/>
              </w:rPr>
            </w:pPr>
            <w:r>
              <w:rPr>
                <w:rFonts w:ascii="FangSong" w:eastAsia="FangSong" w:hAnsi="FangSong" w:cs="FangSong"/>
                <w:spacing w:val="-3"/>
              </w:rPr>
              <w:t>公司级事件</w:t>
            </w:r>
          </w:p>
        </w:tc>
      </w:tr>
      <w:tr w:rsidR="005A3037">
        <w:trPr>
          <w:trHeight w:val="403"/>
        </w:trPr>
        <w:tc>
          <w:tcPr>
            <w:tcW w:w="715" w:type="dxa"/>
          </w:tcPr>
          <w:p w:rsidR="005A3037" w:rsidRDefault="00AA2B5D">
            <w:pPr>
              <w:spacing w:before="167" w:line="180" w:lineRule="auto"/>
              <w:ind w:firstLine="310"/>
              <w:rPr>
                <w:rFonts w:ascii="Times New Roman" w:eastAsia="Times New Roman" w:hAnsi="Times New Roman" w:cs="Times New Roman"/>
              </w:rPr>
            </w:pPr>
            <w:r>
              <w:rPr>
                <w:rFonts w:ascii="Times New Roman" w:eastAsia="Times New Roman" w:hAnsi="Times New Roman" w:cs="Times New Roman"/>
              </w:rPr>
              <w:t>3</w:t>
            </w:r>
          </w:p>
        </w:tc>
        <w:tc>
          <w:tcPr>
            <w:tcW w:w="2474" w:type="dxa"/>
          </w:tcPr>
          <w:p w:rsidR="005A3037" w:rsidRDefault="00AA2B5D">
            <w:pPr>
              <w:spacing w:before="128" w:line="186" w:lineRule="auto"/>
              <w:ind w:firstLine="932"/>
              <w:rPr>
                <w:rFonts w:ascii="FangSong" w:eastAsia="FangSong" w:hAnsi="FangSong" w:cs="FangSong"/>
              </w:rPr>
            </w:pPr>
            <w:r>
              <w:rPr>
                <w:rFonts w:ascii="FangSong" w:eastAsia="FangSong" w:hAnsi="FangSong" w:cs="FangSong"/>
                <w:spacing w:val="-4"/>
              </w:rPr>
              <w:t>结晶室</w:t>
            </w:r>
          </w:p>
        </w:tc>
        <w:tc>
          <w:tcPr>
            <w:tcW w:w="4611" w:type="dxa"/>
          </w:tcPr>
          <w:p w:rsidR="005A3037" w:rsidRDefault="00AA2B5D">
            <w:pPr>
              <w:spacing w:before="128" w:line="186" w:lineRule="auto"/>
              <w:ind w:firstLine="122"/>
              <w:rPr>
                <w:rFonts w:ascii="FangSong" w:eastAsia="FangSong" w:hAnsi="FangSong" w:cs="FangSong"/>
              </w:rPr>
            </w:pPr>
            <w:r>
              <w:rPr>
                <w:rFonts w:ascii="FangSong" w:eastAsia="FangSong" w:hAnsi="FangSong" w:cs="FangSong"/>
                <w:spacing w:val="-2"/>
              </w:rPr>
              <w:t>结晶室结晶液泄漏事件情景</w:t>
            </w:r>
          </w:p>
        </w:tc>
        <w:tc>
          <w:tcPr>
            <w:tcW w:w="1422" w:type="dxa"/>
          </w:tcPr>
          <w:p w:rsidR="005A3037" w:rsidRDefault="00AA2B5D">
            <w:pPr>
              <w:spacing w:before="128" w:line="186" w:lineRule="auto"/>
              <w:ind w:firstLine="200"/>
              <w:rPr>
                <w:rFonts w:ascii="FangSong" w:eastAsia="FangSong" w:hAnsi="FangSong" w:cs="FangSong"/>
              </w:rPr>
            </w:pPr>
            <w:r>
              <w:rPr>
                <w:rFonts w:ascii="FangSong" w:eastAsia="FangSong" w:hAnsi="FangSong" w:cs="FangSong"/>
                <w:spacing w:val="-4"/>
              </w:rPr>
              <w:t>车间级事件</w:t>
            </w:r>
          </w:p>
        </w:tc>
      </w:tr>
      <w:tr w:rsidR="005A3037">
        <w:trPr>
          <w:trHeight w:val="403"/>
        </w:trPr>
        <w:tc>
          <w:tcPr>
            <w:tcW w:w="715" w:type="dxa"/>
          </w:tcPr>
          <w:p w:rsidR="005A3037" w:rsidRDefault="00AA2B5D">
            <w:pPr>
              <w:spacing w:before="167" w:line="180" w:lineRule="auto"/>
              <w:ind w:firstLine="305"/>
              <w:rPr>
                <w:rFonts w:ascii="Times New Roman" w:eastAsia="Times New Roman" w:hAnsi="Times New Roman" w:cs="Times New Roman"/>
              </w:rPr>
            </w:pPr>
            <w:r>
              <w:rPr>
                <w:rFonts w:ascii="Times New Roman" w:eastAsia="Times New Roman" w:hAnsi="Times New Roman" w:cs="Times New Roman"/>
              </w:rPr>
              <w:t>4</w:t>
            </w:r>
          </w:p>
        </w:tc>
        <w:tc>
          <w:tcPr>
            <w:tcW w:w="2474" w:type="dxa"/>
          </w:tcPr>
          <w:p w:rsidR="005A3037" w:rsidRDefault="00AA2B5D">
            <w:pPr>
              <w:spacing w:before="128" w:line="186" w:lineRule="auto"/>
              <w:ind w:firstLine="724"/>
              <w:rPr>
                <w:rFonts w:ascii="FangSong" w:eastAsia="FangSong" w:hAnsi="FangSong" w:cs="FangSong"/>
              </w:rPr>
            </w:pPr>
            <w:r>
              <w:rPr>
                <w:rFonts w:ascii="FangSong" w:eastAsia="FangSong" w:hAnsi="FangSong" w:cs="FangSong"/>
                <w:spacing w:val="-4"/>
              </w:rPr>
              <w:t>危废暂存间</w:t>
            </w:r>
          </w:p>
        </w:tc>
        <w:tc>
          <w:tcPr>
            <w:tcW w:w="4611" w:type="dxa"/>
          </w:tcPr>
          <w:p w:rsidR="005A3037" w:rsidRDefault="00AA2B5D">
            <w:pPr>
              <w:spacing w:before="128" w:line="186" w:lineRule="auto"/>
              <w:ind w:firstLine="123"/>
              <w:rPr>
                <w:rFonts w:ascii="FangSong" w:eastAsia="FangSong" w:hAnsi="FangSong" w:cs="FangSong"/>
              </w:rPr>
            </w:pPr>
            <w:r>
              <w:rPr>
                <w:rFonts w:ascii="FangSong" w:eastAsia="FangSong" w:hAnsi="FangSong" w:cs="FangSong"/>
                <w:spacing w:val="-1"/>
              </w:rPr>
              <w:t>危废暂存间内导热油等泄漏事件情景</w:t>
            </w:r>
          </w:p>
        </w:tc>
        <w:tc>
          <w:tcPr>
            <w:tcW w:w="1422" w:type="dxa"/>
          </w:tcPr>
          <w:p w:rsidR="005A3037" w:rsidRDefault="00AA2B5D">
            <w:pPr>
              <w:spacing w:before="128" w:line="186" w:lineRule="auto"/>
              <w:ind w:firstLine="200"/>
              <w:rPr>
                <w:rFonts w:ascii="FangSong" w:eastAsia="FangSong" w:hAnsi="FangSong" w:cs="FangSong"/>
              </w:rPr>
            </w:pPr>
            <w:r>
              <w:rPr>
                <w:rFonts w:ascii="FangSong" w:eastAsia="FangSong" w:hAnsi="FangSong" w:cs="FangSong"/>
                <w:spacing w:val="-4"/>
              </w:rPr>
              <w:t>车间级事件</w:t>
            </w:r>
          </w:p>
        </w:tc>
      </w:tr>
      <w:tr w:rsidR="005A3037">
        <w:trPr>
          <w:trHeight w:val="1084"/>
        </w:trPr>
        <w:tc>
          <w:tcPr>
            <w:tcW w:w="715" w:type="dxa"/>
          </w:tcPr>
          <w:p w:rsidR="005A3037" w:rsidRDefault="005A3037">
            <w:pPr>
              <w:spacing w:line="448" w:lineRule="auto"/>
            </w:pPr>
          </w:p>
          <w:p w:rsidR="005A3037" w:rsidRDefault="00AA2B5D">
            <w:pPr>
              <w:spacing w:before="61" w:line="180" w:lineRule="auto"/>
              <w:ind w:firstLine="312"/>
              <w:rPr>
                <w:rFonts w:ascii="Times New Roman" w:eastAsia="Times New Roman" w:hAnsi="Times New Roman" w:cs="Times New Roman"/>
              </w:rPr>
            </w:pPr>
            <w:r>
              <w:rPr>
                <w:rFonts w:ascii="Times New Roman" w:eastAsia="Times New Roman" w:hAnsi="Times New Roman" w:cs="Times New Roman"/>
              </w:rPr>
              <w:t>5</w:t>
            </w:r>
          </w:p>
        </w:tc>
        <w:tc>
          <w:tcPr>
            <w:tcW w:w="2474" w:type="dxa"/>
          </w:tcPr>
          <w:p w:rsidR="005A3037" w:rsidRDefault="005A3037">
            <w:pPr>
              <w:spacing w:line="398" w:lineRule="auto"/>
            </w:pPr>
          </w:p>
          <w:p w:rsidR="005A3037" w:rsidRDefault="00AA2B5D">
            <w:pPr>
              <w:spacing w:before="69" w:line="186" w:lineRule="auto"/>
              <w:ind w:firstLine="411"/>
              <w:rPr>
                <w:rFonts w:ascii="FangSong" w:eastAsia="FangSong" w:hAnsi="FangSong" w:cs="FangSong"/>
              </w:rPr>
            </w:pPr>
            <w:r>
              <w:rPr>
                <w:rFonts w:ascii="FangSong" w:eastAsia="FangSong" w:hAnsi="FangSong" w:cs="FangSong"/>
                <w:spacing w:val="-3"/>
              </w:rPr>
              <w:t>火灾次生环境污染</w:t>
            </w:r>
          </w:p>
        </w:tc>
        <w:tc>
          <w:tcPr>
            <w:tcW w:w="4611" w:type="dxa"/>
          </w:tcPr>
          <w:p w:rsidR="005A3037" w:rsidRDefault="00AA2B5D">
            <w:pPr>
              <w:spacing w:before="109" w:line="273" w:lineRule="auto"/>
              <w:ind w:left="117" w:right="99"/>
              <w:rPr>
                <w:rFonts w:ascii="FangSong" w:eastAsia="FangSong" w:hAnsi="FangSong" w:cs="FangSong"/>
              </w:rPr>
            </w:pPr>
            <w:r>
              <w:rPr>
                <w:rFonts w:ascii="FangSong" w:eastAsia="FangSong" w:hAnsi="FangSong" w:cs="FangSong"/>
                <w:spacing w:val="-8"/>
              </w:rPr>
              <w:t>厂区消防及洗消废水未能及时导入事故水池，</w:t>
            </w:r>
            <w:r>
              <w:rPr>
                <w:rFonts w:ascii="FangSong" w:eastAsia="FangSong" w:hAnsi="FangSong" w:cs="FangSong"/>
                <w:spacing w:val="41"/>
              </w:rPr>
              <w:t xml:space="preserve"> </w:t>
            </w:r>
            <w:r>
              <w:rPr>
                <w:rFonts w:ascii="FangSong" w:eastAsia="FangSong" w:hAnsi="FangSong" w:cs="FangSong"/>
                <w:spacing w:val="-8"/>
              </w:rPr>
              <w:t>经</w:t>
            </w:r>
            <w:r>
              <w:rPr>
                <w:rFonts w:ascii="FangSong" w:eastAsia="FangSong" w:hAnsi="FangSong" w:cs="FangSong"/>
              </w:rPr>
              <w:t xml:space="preserve"> </w:t>
            </w:r>
            <w:r>
              <w:rPr>
                <w:rFonts w:ascii="FangSong" w:eastAsia="FangSong" w:hAnsi="FangSong" w:cs="FangSong"/>
                <w:spacing w:val="-9"/>
              </w:rPr>
              <w:t>雨水排口、厂门或围墙流入外环境，</w:t>
            </w:r>
            <w:r>
              <w:rPr>
                <w:rFonts w:ascii="FangSong" w:eastAsia="FangSong" w:hAnsi="FangSong" w:cs="FangSong"/>
                <w:spacing w:val="62"/>
              </w:rPr>
              <w:t xml:space="preserve"> </w:t>
            </w:r>
            <w:r>
              <w:rPr>
                <w:rFonts w:ascii="FangSong" w:eastAsia="FangSong" w:hAnsi="FangSong" w:cs="FangSong"/>
                <w:spacing w:val="-9"/>
              </w:rPr>
              <w:t>引起厂外地</w:t>
            </w:r>
            <w:r>
              <w:rPr>
                <w:rFonts w:ascii="FangSong" w:eastAsia="FangSong" w:hAnsi="FangSong" w:cs="FangSong"/>
              </w:rPr>
              <w:t xml:space="preserve"> </w:t>
            </w:r>
            <w:r>
              <w:rPr>
                <w:rFonts w:ascii="FangSong" w:eastAsia="FangSong" w:hAnsi="FangSong" w:cs="FangSong"/>
                <w:spacing w:val="-2"/>
              </w:rPr>
              <w:t>表水体环境污染</w:t>
            </w:r>
          </w:p>
        </w:tc>
        <w:tc>
          <w:tcPr>
            <w:tcW w:w="1422" w:type="dxa"/>
          </w:tcPr>
          <w:p w:rsidR="005A3037" w:rsidRDefault="005A3037">
            <w:pPr>
              <w:spacing w:line="398" w:lineRule="auto"/>
            </w:pPr>
          </w:p>
          <w:p w:rsidR="005A3037" w:rsidRDefault="00AA2B5D">
            <w:pPr>
              <w:spacing w:before="69" w:line="186" w:lineRule="auto"/>
              <w:ind w:firstLine="199"/>
              <w:rPr>
                <w:rFonts w:ascii="FangSong" w:eastAsia="FangSong" w:hAnsi="FangSong" w:cs="FangSong"/>
              </w:rPr>
            </w:pPr>
            <w:r>
              <w:rPr>
                <w:rFonts w:ascii="FangSong" w:eastAsia="FangSong" w:hAnsi="FangSong" w:cs="FangSong"/>
                <w:spacing w:val="-3"/>
              </w:rPr>
              <w:t>公司级事件</w:t>
            </w:r>
          </w:p>
        </w:tc>
      </w:tr>
      <w:tr w:rsidR="005A3037">
        <w:trPr>
          <w:trHeight w:val="1088"/>
        </w:trPr>
        <w:tc>
          <w:tcPr>
            <w:tcW w:w="715" w:type="dxa"/>
          </w:tcPr>
          <w:p w:rsidR="005A3037" w:rsidRDefault="005A3037">
            <w:pPr>
              <w:spacing w:line="446" w:lineRule="auto"/>
            </w:pPr>
          </w:p>
          <w:p w:rsidR="005A3037" w:rsidRDefault="00AA2B5D">
            <w:pPr>
              <w:spacing w:before="60" w:line="180" w:lineRule="auto"/>
              <w:ind w:firstLine="311"/>
              <w:rPr>
                <w:rFonts w:ascii="Times New Roman" w:eastAsia="Times New Roman" w:hAnsi="Times New Roman" w:cs="Times New Roman"/>
              </w:rPr>
            </w:pPr>
            <w:r>
              <w:rPr>
                <w:rFonts w:ascii="Times New Roman" w:eastAsia="Times New Roman" w:hAnsi="Times New Roman" w:cs="Times New Roman"/>
              </w:rPr>
              <w:t>6</w:t>
            </w:r>
          </w:p>
        </w:tc>
        <w:tc>
          <w:tcPr>
            <w:tcW w:w="2474" w:type="dxa"/>
          </w:tcPr>
          <w:p w:rsidR="005A3037" w:rsidRDefault="005A3037">
            <w:pPr>
              <w:spacing w:line="399" w:lineRule="auto"/>
            </w:pPr>
          </w:p>
          <w:p w:rsidR="005A3037" w:rsidRDefault="00AA2B5D">
            <w:pPr>
              <w:spacing w:before="68" w:line="186" w:lineRule="auto"/>
              <w:ind w:firstLine="196"/>
              <w:rPr>
                <w:rFonts w:ascii="FangSong" w:eastAsia="FangSong" w:hAnsi="FangSong" w:cs="FangSong"/>
              </w:rPr>
            </w:pPr>
            <w:r>
              <w:rPr>
                <w:rFonts w:ascii="FangSong" w:eastAsia="FangSong" w:hAnsi="FangSong" w:cs="FangSong"/>
                <w:spacing w:val="-2"/>
              </w:rPr>
              <w:t>废气治理设施超标污染</w:t>
            </w:r>
          </w:p>
        </w:tc>
        <w:tc>
          <w:tcPr>
            <w:tcW w:w="4611" w:type="dxa"/>
          </w:tcPr>
          <w:p w:rsidR="005A3037" w:rsidRDefault="00AA2B5D">
            <w:pPr>
              <w:spacing w:before="110" w:line="273" w:lineRule="auto"/>
              <w:ind w:left="125" w:right="99" w:hanging="5"/>
              <w:rPr>
                <w:rFonts w:ascii="FangSong" w:eastAsia="FangSong" w:hAnsi="FangSong" w:cs="FangSong"/>
              </w:rPr>
            </w:pPr>
            <w:r>
              <w:rPr>
                <w:rFonts w:ascii="FangSong" w:eastAsia="FangSong" w:hAnsi="FangSong" w:cs="FangSong"/>
                <w:spacing w:val="-2"/>
              </w:rPr>
              <w:t>废气治理设施中喷淋设备故障、活性炭更换不及</w:t>
            </w:r>
            <w:r>
              <w:rPr>
                <w:rFonts w:ascii="FangSong" w:eastAsia="FangSong" w:hAnsi="FangSong" w:cs="FangSong"/>
                <w:spacing w:val="17"/>
              </w:rPr>
              <w:t xml:space="preserve"> </w:t>
            </w:r>
            <w:r>
              <w:rPr>
                <w:rFonts w:ascii="FangSong" w:eastAsia="FangSong" w:hAnsi="FangSong" w:cs="FangSong"/>
                <w:spacing w:val="-3"/>
              </w:rPr>
              <w:t>时或不规范使用等造成合成废气（非甲烷总烃、</w:t>
            </w:r>
            <w:r>
              <w:rPr>
                <w:rFonts w:ascii="FangSong" w:eastAsia="FangSong" w:hAnsi="FangSong" w:cs="FangSong"/>
                <w:spacing w:val="17"/>
              </w:rPr>
              <w:t xml:space="preserve"> </w:t>
            </w:r>
            <w:r>
              <w:rPr>
                <w:rFonts w:ascii="FangSong" w:eastAsia="FangSong" w:hAnsi="FangSong" w:cs="FangSong"/>
                <w:spacing w:val="-9"/>
              </w:rPr>
              <w:t>氨、甲醛）</w:t>
            </w:r>
            <w:r>
              <w:rPr>
                <w:rFonts w:ascii="FangSong" w:eastAsia="FangSong" w:hAnsi="FangSong" w:cs="FangSong"/>
                <w:spacing w:val="35"/>
              </w:rPr>
              <w:t xml:space="preserve"> </w:t>
            </w:r>
            <w:r>
              <w:rPr>
                <w:rFonts w:ascii="FangSong" w:eastAsia="FangSong" w:hAnsi="FangSong" w:cs="FangSong"/>
                <w:spacing w:val="-9"/>
              </w:rPr>
              <w:t>超标，造成周边大气环境质量恶化。</w:t>
            </w:r>
          </w:p>
        </w:tc>
        <w:tc>
          <w:tcPr>
            <w:tcW w:w="1422" w:type="dxa"/>
          </w:tcPr>
          <w:p w:rsidR="005A3037" w:rsidRDefault="005A3037">
            <w:pPr>
              <w:spacing w:line="399" w:lineRule="auto"/>
            </w:pPr>
          </w:p>
          <w:p w:rsidR="005A3037" w:rsidRDefault="00AA2B5D">
            <w:pPr>
              <w:spacing w:before="68" w:line="186" w:lineRule="auto"/>
              <w:ind w:firstLine="199"/>
              <w:rPr>
                <w:rFonts w:ascii="FangSong" w:eastAsia="FangSong" w:hAnsi="FangSong" w:cs="FangSong"/>
              </w:rPr>
            </w:pPr>
            <w:r>
              <w:rPr>
                <w:rFonts w:ascii="FangSong" w:eastAsia="FangSong" w:hAnsi="FangSong" w:cs="FangSong"/>
                <w:spacing w:val="-3"/>
              </w:rPr>
              <w:t>公司级事件</w:t>
            </w:r>
          </w:p>
        </w:tc>
      </w:tr>
    </w:tbl>
    <w:p w:rsidR="005A3037" w:rsidRDefault="005A3037">
      <w:pPr>
        <w:spacing w:line="306" w:lineRule="auto"/>
      </w:pPr>
    </w:p>
    <w:p w:rsidR="005A3037" w:rsidRDefault="00AA2B5D">
      <w:pPr>
        <w:spacing w:before="104" w:line="184" w:lineRule="auto"/>
        <w:ind w:firstLine="453"/>
        <w:outlineLvl w:val="6"/>
        <w:rPr>
          <w:rFonts w:ascii="FangSong" w:eastAsia="FangSong" w:hAnsi="FangSong" w:cs="FangSong"/>
          <w:sz w:val="32"/>
          <w:szCs w:val="32"/>
        </w:rPr>
      </w:pPr>
      <w:bookmarkStart w:id="10" w:name="_bookmark10"/>
      <w:bookmarkEnd w:id="10"/>
      <w:r>
        <w:rPr>
          <w:rFonts w:ascii="Times New Roman" w:eastAsia="Times New Roman" w:hAnsi="Times New Roman" w:cs="Times New Roman"/>
          <w:b/>
          <w:bCs/>
          <w:spacing w:val="-4"/>
          <w:sz w:val="32"/>
          <w:szCs w:val="32"/>
        </w:rPr>
        <w:t>1.4</w:t>
      </w:r>
      <w:r>
        <w:rPr>
          <w:rFonts w:ascii="Times New Roman" w:eastAsia="Times New Roman" w:hAnsi="Times New Roman" w:cs="Times New Roman"/>
          <w:spacing w:val="24"/>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应急预案体系</w:t>
      </w:r>
    </w:p>
    <w:p w:rsidR="005A3037" w:rsidRDefault="005A3037">
      <w:pPr>
        <w:spacing w:line="245" w:lineRule="auto"/>
      </w:pPr>
    </w:p>
    <w:p w:rsidR="005A3037" w:rsidRDefault="005A3037">
      <w:pPr>
        <w:spacing w:line="246" w:lineRule="auto"/>
      </w:pPr>
    </w:p>
    <w:p w:rsidR="005A3037" w:rsidRDefault="00AA2B5D">
      <w:pPr>
        <w:spacing w:before="91" w:line="185" w:lineRule="auto"/>
        <w:ind w:firstLine="450"/>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1.4.1</w:t>
      </w:r>
      <w:r>
        <w:rPr>
          <w:rFonts w:ascii="Times New Roman" w:eastAsia="Times New Roman" w:hAnsi="Times New Roman" w:cs="Times New Roman"/>
          <w:spacing w:val="34"/>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公司突发环境事件应急预案体系</w:t>
      </w:r>
    </w:p>
    <w:p w:rsidR="005A3037" w:rsidRDefault="005A3037">
      <w:pPr>
        <w:spacing w:line="250" w:lineRule="auto"/>
      </w:pPr>
    </w:p>
    <w:p w:rsidR="005A3037" w:rsidRDefault="00AA2B5D">
      <w:pPr>
        <w:spacing w:before="92" w:line="624" w:lineRule="exact"/>
        <w:ind w:firstLine="1010"/>
        <w:rPr>
          <w:rFonts w:ascii="FangSong" w:eastAsia="FangSong" w:hAnsi="FangSong" w:cs="FangSong"/>
          <w:sz w:val="28"/>
          <w:szCs w:val="28"/>
        </w:rPr>
      </w:pPr>
      <w:r>
        <w:rPr>
          <w:rFonts w:ascii="FangSong" w:eastAsia="FangSong" w:hAnsi="FangSong" w:cs="FangSong"/>
          <w:spacing w:val="-5"/>
          <w:position w:val="25"/>
          <w:sz w:val="28"/>
          <w:szCs w:val="28"/>
        </w:rPr>
        <w:t>本公司突发环境事件应急预案的体系组成，</w:t>
      </w:r>
      <w:r>
        <w:rPr>
          <w:rFonts w:ascii="FangSong" w:eastAsia="FangSong" w:hAnsi="FangSong" w:cs="FangSong"/>
          <w:spacing w:val="81"/>
          <w:position w:val="25"/>
          <w:sz w:val="28"/>
          <w:szCs w:val="28"/>
        </w:rPr>
        <w:t xml:space="preserve"> </w:t>
      </w:r>
      <w:r>
        <w:rPr>
          <w:rFonts w:ascii="FangSong" w:eastAsia="FangSong" w:hAnsi="FangSong" w:cs="FangSong"/>
          <w:spacing w:val="-5"/>
          <w:position w:val="25"/>
          <w:sz w:val="28"/>
          <w:szCs w:val="28"/>
        </w:rPr>
        <w:t>包括综合预案、现场</w:t>
      </w:r>
    </w:p>
    <w:p w:rsidR="005A3037" w:rsidRDefault="00AA2B5D">
      <w:pPr>
        <w:spacing w:line="204" w:lineRule="auto"/>
        <w:ind w:firstLine="451"/>
        <w:rPr>
          <w:rFonts w:ascii="FangSong" w:eastAsia="FangSong" w:hAnsi="FangSong" w:cs="FangSong"/>
          <w:sz w:val="28"/>
          <w:szCs w:val="28"/>
        </w:rPr>
      </w:pPr>
      <w:r>
        <w:rPr>
          <w:rFonts w:ascii="FangSong" w:eastAsia="FangSong" w:hAnsi="FangSong" w:cs="FangSong"/>
          <w:spacing w:val="-4"/>
          <w:sz w:val="28"/>
          <w:szCs w:val="28"/>
        </w:rPr>
        <w:t>处置方案、专项预案。</w:t>
      </w:r>
    </w:p>
    <w:p w:rsidR="005A3037" w:rsidRDefault="00AA2B5D">
      <w:pPr>
        <w:spacing w:before="311" w:line="412" w:lineRule="auto"/>
        <w:ind w:left="451" w:right="288" w:firstLine="561"/>
        <w:rPr>
          <w:rFonts w:ascii="FangSong" w:eastAsia="FangSong" w:hAnsi="FangSong" w:cs="FangSong"/>
          <w:sz w:val="28"/>
          <w:szCs w:val="28"/>
        </w:rPr>
      </w:pPr>
      <w:r>
        <w:rPr>
          <w:rFonts w:ascii="FangSong" w:eastAsia="FangSong" w:hAnsi="FangSong" w:cs="FangSong"/>
          <w:spacing w:val="-5"/>
          <w:sz w:val="28"/>
          <w:szCs w:val="28"/>
        </w:rPr>
        <w:t>综合预案：</w:t>
      </w:r>
      <w:r>
        <w:rPr>
          <w:rFonts w:ascii="FangSong" w:eastAsia="FangSong" w:hAnsi="FangSong" w:cs="FangSong"/>
          <w:spacing w:val="85"/>
          <w:sz w:val="28"/>
          <w:szCs w:val="28"/>
        </w:rPr>
        <w:t xml:space="preserve"> </w:t>
      </w:r>
      <w:r>
        <w:rPr>
          <w:rFonts w:ascii="FangSong" w:eastAsia="FangSong" w:hAnsi="FangSong" w:cs="FangSong"/>
          <w:spacing w:val="-5"/>
          <w:sz w:val="28"/>
          <w:szCs w:val="28"/>
        </w:rPr>
        <w:t>本预案详细介绍了临沂铭品化工有限责任公司基本情</w:t>
      </w:r>
      <w:r>
        <w:rPr>
          <w:rFonts w:ascii="FangSong" w:eastAsia="FangSong" w:hAnsi="FangSong" w:cs="FangSong"/>
          <w:sz w:val="28"/>
          <w:szCs w:val="28"/>
        </w:rPr>
        <w:t xml:space="preserve"> </w:t>
      </w:r>
      <w:r>
        <w:rPr>
          <w:rFonts w:ascii="FangSong" w:eastAsia="FangSong" w:hAnsi="FangSong" w:cs="FangSong"/>
          <w:spacing w:val="-5"/>
          <w:sz w:val="28"/>
          <w:szCs w:val="28"/>
        </w:rPr>
        <w:t>况、厂内重点环境风险源情况，</w:t>
      </w:r>
      <w:r>
        <w:rPr>
          <w:rFonts w:ascii="FangSong" w:eastAsia="FangSong" w:hAnsi="FangSong" w:cs="FangSong"/>
          <w:spacing w:val="88"/>
          <w:sz w:val="28"/>
          <w:szCs w:val="28"/>
        </w:rPr>
        <w:t xml:space="preserve"> </w:t>
      </w:r>
      <w:r>
        <w:rPr>
          <w:rFonts w:ascii="FangSong" w:eastAsia="FangSong" w:hAnsi="FangSong" w:cs="FangSong"/>
          <w:spacing w:val="-5"/>
          <w:sz w:val="28"/>
          <w:szCs w:val="28"/>
        </w:rPr>
        <w:t>突发环境事故应急指挥体系和各类保</w:t>
      </w:r>
      <w:r>
        <w:rPr>
          <w:rFonts w:ascii="FangSong" w:eastAsia="FangSong" w:hAnsi="FangSong" w:cs="FangSong"/>
          <w:sz w:val="28"/>
          <w:szCs w:val="28"/>
        </w:rPr>
        <w:t xml:space="preserve"> </w:t>
      </w:r>
      <w:r>
        <w:rPr>
          <w:rFonts w:ascii="FangSong" w:eastAsia="FangSong" w:hAnsi="FangSong" w:cs="FangSong"/>
          <w:spacing w:val="-5"/>
          <w:sz w:val="28"/>
          <w:szCs w:val="28"/>
        </w:rPr>
        <w:t>障体系，</w:t>
      </w:r>
      <w:r>
        <w:rPr>
          <w:rFonts w:ascii="FangSong" w:eastAsia="FangSong" w:hAnsi="FangSong" w:cs="FangSong"/>
          <w:spacing w:val="88"/>
          <w:sz w:val="28"/>
          <w:szCs w:val="28"/>
        </w:rPr>
        <w:t xml:space="preserve"> </w:t>
      </w:r>
      <w:r>
        <w:rPr>
          <w:rFonts w:ascii="FangSong" w:eastAsia="FangSong" w:hAnsi="FangSong" w:cs="FangSong"/>
          <w:spacing w:val="-5"/>
          <w:sz w:val="28"/>
          <w:szCs w:val="28"/>
        </w:rPr>
        <w:t>并详细规定了应急组织机构的人员组成和职责、应急响应机</w:t>
      </w:r>
      <w:r>
        <w:rPr>
          <w:rFonts w:ascii="FangSong" w:eastAsia="FangSong" w:hAnsi="FangSong" w:cs="FangSong"/>
          <w:sz w:val="28"/>
          <w:szCs w:val="28"/>
        </w:rPr>
        <w:t xml:space="preserve"> </w:t>
      </w:r>
      <w:r>
        <w:rPr>
          <w:rFonts w:ascii="FangSong" w:eastAsia="FangSong" w:hAnsi="FangSong" w:cs="FangSong"/>
          <w:spacing w:val="2"/>
          <w:sz w:val="28"/>
          <w:szCs w:val="28"/>
        </w:rPr>
        <w:t>制分类、信息上报机制、应急救援机制、应急终止机制、预案培训和</w:t>
      </w:r>
      <w:r>
        <w:rPr>
          <w:rFonts w:ascii="FangSong" w:eastAsia="FangSong" w:hAnsi="FangSong" w:cs="FangSong"/>
          <w:spacing w:val="18"/>
          <w:sz w:val="28"/>
          <w:szCs w:val="28"/>
        </w:rPr>
        <w:t xml:space="preserve"> </w:t>
      </w:r>
      <w:r>
        <w:rPr>
          <w:rFonts w:ascii="FangSong" w:eastAsia="FangSong" w:hAnsi="FangSong" w:cs="FangSong"/>
          <w:spacing w:val="2"/>
          <w:sz w:val="28"/>
          <w:szCs w:val="28"/>
        </w:rPr>
        <w:t>演练、奖惩制度及善后处理程序等。确保突发环境污染事故发生时，</w:t>
      </w:r>
    </w:p>
    <w:p w:rsidR="005A3037" w:rsidRDefault="00AA2B5D">
      <w:pPr>
        <w:spacing w:line="204" w:lineRule="auto"/>
        <w:ind w:firstLine="467"/>
        <w:rPr>
          <w:rFonts w:ascii="FangSong" w:eastAsia="FangSong" w:hAnsi="FangSong" w:cs="FangSong"/>
          <w:sz w:val="28"/>
          <w:szCs w:val="28"/>
        </w:rPr>
      </w:pPr>
      <w:r>
        <w:rPr>
          <w:rFonts w:ascii="FangSong" w:eastAsia="FangSong" w:hAnsi="FangSong" w:cs="FangSong"/>
          <w:spacing w:val="-3"/>
          <w:sz w:val="28"/>
          <w:szCs w:val="28"/>
        </w:rPr>
        <w:t>能够得到有效的处理和处置。</w:t>
      </w:r>
    </w:p>
    <w:p w:rsidR="005A3037" w:rsidRDefault="00AA2B5D">
      <w:pPr>
        <w:spacing w:before="316" w:line="411" w:lineRule="auto"/>
        <w:ind w:left="450" w:right="288" w:firstLine="558"/>
        <w:rPr>
          <w:rFonts w:ascii="FangSong" w:eastAsia="FangSong" w:hAnsi="FangSong" w:cs="FangSong"/>
          <w:sz w:val="28"/>
          <w:szCs w:val="28"/>
        </w:rPr>
      </w:pPr>
      <w:r>
        <w:rPr>
          <w:rFonts w:ascii="FangSong" w:eastAsia="FangSong" w:hAnsi="FangSong" w:cs="FangSong"/>
          <w:spacing w:val="-5"/>
          <w:sz w:val="28"/>
          <w:szCs w:val="28"/>
        </w:rPr>
        <w:t>现场处置方案：</w:t>
      </w:r>
      <w:r>
        <w:rPr>
          <w:rFonts w:ascii="FangSong" w:eastAsia="FangSong" w:hAnsi="FangSong" w:cs="FangSong"/>
          <w:spacing w:val="90"/>
          <w:sz w:val="28"/>
          <w:szCs w:val="28"/>
        </w:rPr>
        <w:t xml:space="preserve"> </w:t>
      </w:r>
      <w:r>
        <w:rPr>
          <w:rFonts w:ascii="FangSong" w:eastAsia="FangSong" w:hAnsi="FangSong" w:cs="FangSong"/>
          <w:spacing w:val="-5"/>
          <w:sz w:val="28"/>
          <w:szCs w:val="28"/>
        </w:rPr>
        <w:t>针对于本厂区的具体场所、装置、设施所制定的</w:t>
      </w:r>
      <w:r>
        <w:rPr>
          <w:rFonts w:ascii="FangSong" w:eastAsia="FangSong" w:hAnsi="FangSong" w:cs="FangSong"/>
          <w:sz w:val="28"/>
          <w:szCs w:val="28"/>
        </w:rPr>
        <w:t xml:space="preserve"> </w:t>
      </w:r>
      <w:r>
        <w:rPr>
          <w:rFonts w:ascii="FangSong" w:eastAsia="FangSong" w:hAnsi="FangSong" w:cs="FangSong"/>
          <w:spacing w:val="-5"/>
          <w:sz w:val="28"/>
          <w:szCs w:val="28"/>
        </w:rPr>
        <w:t>应急处置措施，</w:t>
      </w:r>
      <w:r>
        <w:rPr>
          <w:rFonts w:ascii="FangSong" w:eastAsia="FangSong" w:hAnsi="FangSong" w:cs="FangSong"/>
          <w:spacing w:val="89"/>
          <w:sz w:val="28"/>
          <w:szCs w:val="28"/>
        </w:rPr>
        <w:t xml:space="preserve"> </w:t>
      </w:r>
      <w:r>
        <w:rPr>
          <w:rFonts w:ascii="FangSong" w:eastAsia="FangSong" w:hAnsi="FangSong" w:cs="FangSong"/>
          <w:spacing w:val="-5"/>
          <w:sz w:val="28"/>
          <w:szCs w:val="28"/>
        </w:rPr>
        <w:t>包括事故的风险分析、应急工作职责、应急处置和注</w:t>
      </w:r>
    </w:p>
    <w:p w:rsidR="005A3037" w:rsidRDefault="005A3037">
      <w:pPr>
        <w:sectPr w:rsidR="005A3037">
          <w:footerReference w:type="default" r:id="rId25"/>
          <w:pgSz w:w="11907" w:h="16839"/>
          <w:pgMar w:top="1431" w:right="1409" w:bottom="1297" w:left="1270" w:header="0" w:footer="1175" w:gutter="0"/>
          <w:cols w:space="720"/>
        </w:sectPr>
      </w:pPr>
    </w:p>
    <w:p w:rsidR="005A3037" w:rsidRDefault="00AA2B5D">
      <w:pPr>
        <w:spacing w:before="180" w:line="185" w:lineRule="auto"/>
        <w:ind w:firstLine="11"/>
        <w:rPr>
          <w:rFonts w:ascii="FangSong" w:eastAsia="FangSong" w:hAnsi="FangSong" w:cs="FangSong"/>
          <w:sz w:val="28"/>
          <w:szCs w:val="28"/>
        </w:rPr>
      </w:pPr>
      <w:r>
        <w:rPr>
          <w:rFonts w:ascii="FangSong" w:eastAsia="FangSong" w:hAnsi="FangSong" w:cs="FangSong"/>
          <w:spacing w:val="-12"/>
          <w:sz w:val="28"/>
          <w:szCs w:val="28"/>
        </w:rPr>
        <w:lastRenderedPageBreak/>
        <w:t>意事项，</w:t>
      </w:r>
      <w:r>
        <w:rPr>
          <w:rFonts w:ascii="FangSong" w:eastAsia="FangSong" w:hAnsi="FangSong" w:cs="FangSong"/>
          <w:spacing w:val="66"/>
          <w:sz w:val="28"/>
          <w:szCs w:val="28"/>
        </w:rPr>
        <w:t xml:space="preserve"> </w:t>
      </w:r>
      <w:r>
        <w:rPr>
          <w:rFonts w:ascii="FangSong" w:eastAsia="FangSong" w:hAnsi="FangSong" w:cs="FangSong"/>
          <w:spacing w:val="-12"/>
          <w:sz w:val="28"/>
          <w:szCs w:val="28"/>
        </w:rPr>
        <w:t>保证发生事故后能迅速反应，正确处置。</w:t>
      </w:r>
    </w:p>
    <w:p w:rsidR="005A3037" w:rsidRDefault="005A3037">
      <w:pPr>
        <w:spacing w:line="253" w:lineRule="auto"/>
      </w:pPr>
    </w:p>
    <w:p w:rsidR="005A3037" w:rsidRDefault="00AA2B5D">
      <w:pPr>
        <w:spacing w:before="91" w:line="411" w:lineRule="auto"/>
        <w:ind w:left="1" w:right="82" w:firstLine="561"/>
        <w:rPr>
          <w:rFonts w:ascii="FangSong" w:eastAsia="FangSong" w:hAnsi="FangSong" w:cs="FangSong"/>
          <w:sz w:val="28"/>
          <w:szCs w:val="28"/>
        </w:rPr>
      </w:pPr>
      <w:r>
        <w:rPr>
          <w:rFonts w:ascii="FangSong" w:eastAsia="FangSong" w:hAnsi="FangSong" w:cs="FangSong"/>
          <w:spacing w:val="-13"/>
          <w:sz w:val="28"/>
          <w:szCs w:val="28"/>
          <w:shd w:val="clear" w:color="auto" w:fill="FFFFFE"/>
        </w:rPr>
        <w:t>专项预案：</w:t>
      </w:r>
      <w:r>
        <w:rPr>
          <w:rFonts w:ascii="FangSong" w:eastAsia="FangSong" w:hAnsi="FangSong" w:cs="FangSong"/>
          <w:spacing w:val="95"/>
          <w:sz w:val="28"/>
          <w:szCs w:val="28"/>
          <w:shd w:val="clear" w:color="auto" w:fill="FFFFFE"/>
        </w:rPr>
        <w:t xml:space="preserve"> </w:t>
      </w:r>
      <w:r>
        <w:rPr>
          <w:rFonts w:ascii="FangSong" w:eastAsia="FangSong" w:hAnsi="FangSong" w:cs="FangSong"/>
          <w:spacing w:val="-13"/>
          <w:sz w:val="28"/>
          <w:szCs w:val="28"/>
        </w:rPr>
        <w:t>本公司专项预案为危险废物专项应急预案，</w:t>
      </w:r>
      <w:r>
        <w:rPr>
          <w:rFonts w:ascii="FangSong" w:eastAsia="FangSong" w:hAnsi="FangSong" w:cs="FangSong"/>
          <w:spacing w:val="69"/>
          <w:sz w:val="28"/>
          <w:szCs w:val="28"/>
        </w:rPr>
        <w:t xml:space="preserve"> </w:t>
      </w:r>
      <w:r>
        <w:rPr>
          <w:rFonts w:ascii="FangSong" w:eastAsia="FangSong" w:hAnsi="FangSong" w:cs="FangSong"/>
          <w:spacing w:val="-13"/>
          <w:sz w:val="28"/>
          <w:szCs w:val="28"/>
        </w:rPr>
        <w:t>主要包括</w:t>
      </w:r>
      <w:r>
        <w:rPr>
          <w:rFonts w:ascii="FangSong" w:eastAsia="FangSong" w:hAnsi="FangSong" w:cs="FangSong"/>
          <w:sz w:val="28"/>
          <w:szCs w:val="28"/>
        </w:rPr>
        <w:t xml:space="preserve"> </w:t>
      </w:r>
      <w:r>
        <w:rPr>
          <w:rFonts w:ascii="FangSong" w:eastAsia="FangSong" w:hAnsi="FangSong" w:cs="FangSong"/>
          <w:spacing w:val="2"/>
          <w:sz w:val="28"/>
          <w:szCs w:val="28"/>
        </w:rPr>
        <w:t>编制目的、编制依据、突发环境事件的起因、现场处置措施、后期处</w:t>
      </w:r>
      <w:r>
        <w:rPr>
          <w:rFonts w:ascii="FangSong" w:eastAsia="FangSong" w:hAnsi="FangSong" w:cs="FangSong"/>
          <w:spacing w:val="18"/>
          <w:sz w:val="28"/>
          <w:szCs w:val="28"/>
        </w:rPr>
        <w:t xml:space="preserve"> </w:t>
      </w:r>
      <w:r>
        <w:rPr>
          <w:rFonts w:ascii="FangSong" w:eastAsia="FangSong" w:hAnsi="FangSong" w:cs="FangSong"/>
          <w:spacing w:val="-12"/>
          <w:sz w:val="28"/>
          <w:szCs w:val="28"/>
        </w:rPr>
        <w:t>置措施等，</w:t>
      </w:r>
      <w:r>
        <w:rPr>
          <w:rFonts w:ascii="FangSong" w:eastAsia="FangSong" w:hAnsi="FangSong" w:cs="FangSong"/>
          <w:spacing w:val="81"/>
          <w:sz w:val="28"/>
          <w:szCs w:val="28"/>
        </w:rPr>
        <w:t xml:space="preserve"> </w:t>
      </w:r>
      <w:r>
        <w:rPr>
          <w:rFonts w:ascii="FangSong" w:eastAsia="FangSong" w:hAnsi="FangSong" w:cs="FangSong"/>
          <w:spacing w:val="-12"/>
          <w:sz w:val="28"/>
          <w:szCs w:val="28"/>
        </w:rPr>
        <w:t>确保突发环境污染事故发生时，</w:t>
      </w:r>
      <w:r>
        <w:rPr>
          <w:rFonts w:ascii="FangSong" w:eastAsia="FangSong" w:hAnsi="FangSong" w:cs="FangSong"/>
          <w:spacing w:val="77"/>
          <w:sz w:val="28"/>
          <w:szCs w:val="28"/>
        </w:rPr>
        <w:t xml:space="preserve"> </w:t>
      </w:r>
      <w:r>
        <w:rPr>
          <w:rFonts w:ascii="FangSong" w:eastAsia="FangSong" w:hAnsi="FangSong" w:cs="FangSong"/>
          <w:spacing w:val="-12"/>
          <w:sz w:val="28"/>
          <w:szCs w:val="28"/>
        </w:rPr>
        <w:t>能够得到有效的处理和处</w:t>
      </w:r>
      <w:r>
        <w:rPr>
          <w:rFonts w:ascii="FangSong" w:eastAsia="FangSong" w:hAnsi="FangSong" w:cs="FangSong"/>
          <w:sz w:val="28"/>
          <w:szCs w:val="28"/>
        </w:rPr>
        <w:t xml:space="preserve"> </w:t>
      </w:r>
      <w:r>
        <w:rPr>
          <w:rFonts w:ascii="FangSong" w:eastAsia="FangSong" w:hAnsi="FangSong" w:cs="FangSong"/>
          <w:spacing w:val="-3"/>
          <w:sz w:val="28"/>
          <w:szCs w:val="28"/>
        </w:rPr>
        <w:t>置，减少企业损失和对外部环境的破坏。</w:t>
      </w:r>
    </w:p>
    <w:p w:rsidR="005A3037" w:rsidRDefault="00AA2B5D">
      <w:pPr>
        <w:spacing w:line="202" w:lineRule="auto"/>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1.4.2</w:t>
      </w:r>
      <w:r>
        <w:rPr>
          <w:rFonts w:ascii="Times New Roman" w:eastAsia="Times New Roman" w:hAnsi="Times New Roman" w:cs="Times New Roman"/>
          <w:spacing w:val="28"/>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本预案与企业安全预案的衔接关系</w:t>
      </w:r>
    </w:p>
    <w:p w:rsidR="005A3037" w:rsidRDefault="00AA2B5D">
      <w:pPr>
        <w:spacing w:before="318" w:line="185" w:lineRule="auto"/>
        <w:ind w:firstLine="561"/>
        <w:rPr>
          <w:rFonts w:ascii="FangSong" w:eastAsia="FangSong" w:hAnsi="FangSong" w:cs="FangSong"/>
          <w:sz w:val="28"/>
          <w:szCs w:val="28"/>
        </w:rPr>
      </w:pPr>
      <w:r>
        <w:rPr>
          <w:rFonts w:ascii="FangSong" w:eastAsia="FangSong" w:hAnsi="FangSong" w:cs="FangSong"/>
          <w:spacing w:val="2"/>
          <w:sz w:val="28"/>
          <w:szCs w:val="28"/>
          <w:shd w:val="clear" w:color="auto" w:fill="FFFFFE"/>
        </w:rPr>
        <w:t>本突发环境事件应急预案与安全预案的应急指挥机构、应急资源</w:t>
      </w:r>
    </w:p>
    <w:p w:rsidR="005A3037" w:rsidRDefault="005A3037">
      <w:pPr>
        <w:spacing w:line="250" w:lineRule="auto"/>
      </w:pPr>
    </w:p>
    <w:p w:rsidR="005A3037" w:rsidRDefault="00AA2B5D">
      <w:pPr>
        <w:spacing w:before="91" w:line="185" w:lineRule="auto"/>
        <w:rPr>
          <w:rFonts w:ascii="FangSong" w:eastAsia="FangSong" w:hAnsi="FangSong" w:cs="FangSong"/>
          <w:sz w:val="28"/>
          <w:szCs w:val="28"/>
        </w:rPr>
      </w:pPr>
      <w:r>
        <w:rPr>
          <w:rFonts w:ascii="FangSong" w:eastAsia="FangSong" w:hAnsi="FangSong" w:cs="FangSong"/>
          <w:spacing w:val="2"/>
          <w:sz w:val="28"/>
          <w:szCs w:val="28"/>
          <w:shd w:val="clear" w:color="auto" w:fill="FFFFFE"/>
        </w:rPr>
        <w:t>和装备调度与配置、应急救援队伍、宣传、培训和演习协调机制等方</w:t>
      </w:r>
    </w:p>
    <w:p w:rsidR="005A3037" w:rsidRDefault="005A3037">
      <w:pPr>
        <w:spacing w:line="250" w:lineRule="auto"/>
      </w:pPr>
    </w:p>
    <w:p w:rsidR="005A3037" w:rsidRDefault="00AA2B5D">
      <w:pPr>
        <w:spacing w:before="92" w:line="185" w:lineRule="auto"/>
        <w:ind w:firstLine="6"/>
        <w:rPr>
          <w:rFonts w:ascii="FangSong" w:eastAsia="FangSong" w:hAnsi="FangSong" w:cs="FangSong"/>
          <w:sz w:val="28"/>
          <w:szCs w:val="28"/>
        </w:rPr>
      </w:pPr>
      <w:r>
        <w:rPr>
          <w:rFonts w:ascii="FangSong" w:eastAsia="FangSong" w:hAnsi="FangSong" w:cs="FangSong"/>
          <w:spacing w:val="-4"/>
          <w:sz w:val="28"/>
          <w:szCs w:val="28"/>
          <w:shd w:val="clear" w:color="auto" w:fill="FFFFFE"/>
        </w:rPr>
        <w:t>面形成衔接。安全预案和环境风险应急预案都应注重日常的预防工作，</w:t>
      </w:r>
    </w:p>
    <w:p w:rsidR="005A3037" w:rsidRDefault="005A3037">
      <w:pPr>
        <w:spacing w:line="250" w:lineRule="auto"/>
      </w:pPr>
    </w:p>
    <w:p w:rsidR="005A3037" w:rsidRDefault="00AA2B5D">
      <w:pPr>
        <w:spacing w:before="92" w:line="185" w:lineRule="auto"/>
        <w:ind w:firstLine="5"/>
        <w:rPr>
          <w:rFonts w:ascii="FangSong" w:eastAsia="FangSong" w:hAnsi="FangSong" w:cs="FangSong"/>
          <w:sz w:val="28"/>
          <w:szCs w:val="28"/>
        </w:rPr>
      </w:pPr>
      <w:r>
        <w:rPr>
          <w:rFonts w:ascii="FangSong" w:eastAsia="FangSong" w:hAnsi="FangSong" w:cs="FangSong"/>
          <w:spacing w:val="-5"/>
          <w:sz w:val="28"/>
          <w:szCs w:val="28"/>
          <w:shd w:val="clear" w:color="auto" w:fill="FFFFFE"/>
        </w:rPr>
        <w:t>一旦有事故发生时两个预案同时启动，</w:t>
      </w:r>
      <w:r>
        <w:rPr>
          <w:rFonts w:ascii="FangSong" w:eastAsia="FangSong" w:hAnsi="FangSong" w:cs="FangSong"/>
          <w:spacing w:val="85"/>
          <w:sz w:val="28"/>
          <w:szCs w:val="28"/>
          <w:shd w:val="clear" w:color="auto" w:fill="FFFFFE"/>
        </w:rPr>
        <w:t xml:space="preserve"> </w:t>
      </w:r>
      <w:r>
        <w:rPr>
          <w:rFonts w:ascii="FangSong" w:eastAsia="FangSong" w:hAnsi="FangSong" w:cs="FangSong"/>
          <w:spacing w:val="-5"/>
          <w:sz w:val="28"/>
          <w:szCs w:val="28"/>
          <w:shd w:val="clear" w:color="auto" w:fill="FFFFFE"/>
        </w:rPr>
        <w:t>在各自发挥最大功能的前提下</w:t>
      </w:r>
    </w:p>
    <w:p w:rsidR="005A3037" w:rsidRDefault="005A3037">
      <w:pPr>
        <w:spacing w:line="250" w:lineRule="auto"/>
      </w:pPr>
    </w:p>
    <w:p w:rsidR="005A3037" w:rsidRDefault="00AA2B5D">
      <w:pPr>
        <w:spacing w:before="92" w:line="185" w:lineRule="auto"/>
        <w:rPr>
          <w:rFonts w:ascii="FangSong" w:eastAsia="FangSong" w:hAnsi="FangSong" w:cs="FangSong"/>
          <w:sz w:val="28"/>
          <w:szCs w:val="28"/>
        </w:rPr>
      </w:pPr>
      <w:r>
        <w:rPr>
          <w:rFonts w:ascii="FangSong" w:eastAsia="FangSong" w:hAnsi="FangSong" w:cs="FangSong"/>
          <w:spacing w:val="-10"/>
          <w:sz w:val="28"/>
          <w:szCs w:val="28"/>
          <w:shd w:val="clear" w:color="auto" w:fill="FFFFFE"/>
        </w:rPr>
        <w:t>做到相辅相成、互相配合，</w:t>
      </w:r>
      <w:r>
        <w:rPr>
          <w:rFonts w:ascii="FangSong" w:eastAsia="FangSong" w:hAnsi="FangSong" w:cs="FangSong"/>
          <w:spacing w:val="92"/>
          <w:sz w:val="28"/>
          <w:szCs w:val="28"/>
          <w:shd w:val="clear" w:color="auto" w:fill="FFFFFE"/>
        </w:rPr>
        <w:t xml:space="preserve"> </w:t>
      </w:r>
      <w:r>
        <w:rPr>
          <w:rFonts w:ascii="FangSong" w:eastAsia="FangSong" w:hAnsi="FangSong" w:cs="FangSong"/>
          <w:spacing w:val="-10"/>
          <w:sz w:val="28"/>
          <w:szCs w:val="28"/>
          <w:shd w:val="clear" w:color="auto" w:fill="FFFFFE"/>
        </w:rPr>
        <w:t>将人员伤亡和环境污染降低到最小。</w:t>
      </w:r>
    </w:p>
    <w:p w:rsidR="005A3037" w:rsidRDefault="005A3037">
      <w:pPr>
        <w:spacing w:line="251" w:lineRule="auto"/>
      </w:pPr>
    </w:p>
    <w:p w:rsidR="005A3037" w:rsidRDefault="00AA2B5D">
      <w:pPr>
        <w:spacing w:before="91" w:line="185" w:lineRule="auto"/>
        <w:ind w:firstLine="563"/>
        <w:rPr>
          <w:rFonts w:ascii="FangSong" w:eastAsia="FangSong" w:hAnsi="FangSong" w:cs="FangSong"/>
          <w:sz w:val="28"/>
          <w:szCs w:val="28"/>
        </w:rPr>
      </w:pPr>
      <w:r>
        <w:rPr>
          <w:rFonts w:ascii="FangSong" w:eastAsia="FangSong" w:hAnsi="FangSong" w:cs="FangSong"/>
          <w:spacing w:val="-5"/>
          <w:sz w:val="28"/>
          <w:szCs w:val="28"/>
          <w:shd w:val="clear" w:color="auto" w:fill="FFFFFE"/>
        </w:rPr>
        <w:t>综合应急预案，</w:t>
      </w:r>
      <w:r>
        <w:rPr>
          <w:rFonts w:ascii="FangSong" w:eastAsia="FangSong" w:hAnsi="FangSong" w:cs="FangSong"/>
          <w:spacing w:val="79"/>
          <w:sz w:val="28"/>
          <w:szCs w:val="28"/>
          <w:shd w:val="clear" w:color="auto" w:fill="FFFFFE"/>
        </w:rPr>
        <w:t xml:space="preserve"> </w:t>
      </w:r>
      <w:r>
        <w:rPr>
          <w:rFonts w:ascii="FangSong" w:eastAsia="FangSong" w:hAnsi="FangSong" w:cs="FangSong"/>
          <w:spacing w:val="-5"/>
          <w:sz w:val="28"/>
          <w:szCs w:val="28"/>
          <w:shd w:val="clear" w:color="auto" w:fill="FFFFFE"/>
        </w:rPr>
        <w:t>是指生产经营单位为应对各种生产安全事故而制</w:t>
      </w:r>
    </w:p>
    <w:p w:rsidR="005A3037" w:rsidRDefault="005A3037">
      <w:pPr>
        <w:spacing w:line="250" w:lineRule="auto"/>
      </w:pPr>
    </w:p>
    <w:p w:rsidR="005A3037" w:rsidRDefault="00AA2B5D">
      <w:pPr>
        <w:spacing w:before="92" w:line="185" w:lineRule="auto"/>
        <w:ind w:firstLine="6"/>
        <w:rPr>
          <w:rFonts w:ascii="FangSong" w:eastAsia="FangSong" w:hAnsi="FangSong" w:cs="FangSong"/>
          <w:sz w:val="28"/>
          <w:szCs w:val="28"/>
        </w:rPr>
      </w:pPr>
      <w:r>
        <w:rPr>
          <w:rFonts w:ascii="FangSong" w:eastAsia="FangSong" w:hAnsi="FangSong" w:cs="FangSong"/>
          <w:spacing w:val="-10"/>
          <w:sz w:val="28"/>
          <w:szCs w:val="28"/>
          <w:shd w:val="clear" w:color="auto" w:fill="FFFFFE"/>
        </w:rPr>
        <w:t>定的综合性工作方案，</w:t>
      </w:r>
      <w:r>
        <w:rPr>
          <w:rFonts w:ascii="FangSong" w:eastAsia="FangSong" w:hAnsi="FangSong" w:cs="FangSong"/>
          <w:spacing w:val="67"/>
          <w:sz w:val="28"/>
          <w:szCs w:val="28"/>
          <w:shd w:val="clear" w:color="auto" w:fill="FFFFFE"/>
        </w:rPr>
        <w:t xml:space="preserve"> </w:t>
      </w:r>
      <w:r>
        <w:rPr>
          <w:rFonts w:ascii="FangSong" w:eastAsia="FangSong" w:hAnsi="FangSong" w:cs="FangSong"/>
          <w:spacing w:val="-10"/>
          <w:sz w:val="28"/>
          <w:szCs w:val="28"/>
          <w:shd w:val="clear" w:color="auto" w:fill="FFFFFE"/>
        </w:rPr>
        <w:t>是本单位应对生产安全事故的总体工作程序、</w:t>
      </w:r>
      <w:r>
        <w:rPr>
          <w:rFonts w:ascii="FangSong" w:eastAsia="FangSong" w:hAnsi="FangSong" w:cs="FangSong"/>
          <w:sz w:val="28"/>
          <w:szCs w:val="28"/>
          <w:shd w:val="clear" w:color="auto" w:fill="FFFFFE"/>
        </w:rPr>
        <w:t xml:space="preserve">  </w:t>
      </w:r>
    </w:p>
    <w:p w:rsidR="005A3037" w:rsidRDefault="005A3037">
      <w:pPr>
        <w:spacing w:line="250" w:lineRule="auto"/>
      </w:pPr>
    </w:p>
    <w:p w:rsidR="005A3037" w:rsidRDefault="00AA2B5D">
      <w:pPr>
        <w:spacing w:before="92" w:line="185" w:lineRule="auto"/>
        <w:rPr>
          <w:rFonts w:ascii="FangSong" w:eastAsia="FangSong" w:hAnsi="FangSong" w:cs="FangSong"/>
          <w:sz w:val="28"/>
          <w:szCs w:val="28"/>
        </w:rPr>
      </w:pPr>
      <w:r>
        <w:rPr>
          <w:rFonts w:ascii="FangSong" w:eastAsia="FangSong" w:hAnsi="FangSong" w:cs="FangSong"/>
          <w:spacing w:val="-2"/>
          <w:sz w:val="28"/>
          <w:szCs w:val="28"/>
          <w:shd w:val="clear" w:color="auto" w:fill="FFFFFE"/>
        </w:rPr>
        <w:t>措施和应急预案体系的总纲。</w:t>
      </w:r>
    </w:p>
    <w:p w:rsidR="005A3037" w:rsidRDefault="005A3037">
      <w:pPr>
        <w:spacing w:line="250" w:lineRule="auto"/>
      </w:pPr>
    </w:p>
    <w:p w:rsidR="005A3037" w:rsidRDefault="00AA2B5D">
      <w:pPr>
        <w:spacing w:before="92" w:line="185" w:lineRule="auto"/>
        <w:ind w:firstLine="563"/>
        <w:rPr>
          <w:rFonts w:ascii="FangSong" w:eastAsia="FangSong" w:hAnsi="FangSong" w:cs="FangSong"/>
          <w:sz w:val="28"/>
          <w:szCs w:val="28"/>
        </w:rPr>
      </w:pPr>
      <w:r>
        <w:rPr>
          <w:rFonts w:ascii="FangSong" w:eastAsia="FangSong" w:hAnsi="FangSong" w:cs="FangSong"/>
          <w:spacing w:val="-5"/>
          <w:sz w:val="28"/>
          <w:szCs w:val="28"/>
          <w:shd w:val="clear" w:color="auto" w:fill="FFFFFE"/>
        </w:rPr>
        <w:t>专项应急预案，</w:t>
      </w:r>
      <w:r>
        <w:rPr>
          <w:rFonts w:ascii="FangSong" w:eastAsia="FangSong" w:hAnsi="FangSong" w:cs="FangSong"/>
          <w:spacing w:val="79"/>
          <w:sz w:val="28"/>
          <w:szCs w:val="28"/>
          <w:shd w:val="clear" w:color="auto" w:fill="FFFFFE"/>
        </w:rPr>
        <w:t xml:space="preserve"> </w:t>
      </w:r>
      <w:r>
        <w:rPr>
          <w:rFonts w:ascii="FangSong" w:eastAsia="FangSong" w:hAnsi="FangSong" w:cs="FangSong"/>
          <w:spacing w:val="-5"/>
          <w:sz w:val="28"/>
          <w:szCs w:val="28"/>
          <w:shd w:val="clear" w:color="auto" w:fill="FFFFFE"/>
        </w:rPr>
        <w:t>是指生产经营单位为应对某一种或者多种类型生</w:t>
      </w:r>
    </w:p>
    <w:p w:rsidR="005A3037" w:rsidRDefault="005A3037">
      <w:pPr>
        <w:spacing w:line="250" w:lineRule="auto"/>
      </w:pPr>
    </w:p>
    <w:p w:rsidR="005A3037" w:rsidRDefault="00AA2B5D">
      <w:pPr>
        <w:spacing w:before="91" w:line="185" w:lineRule="auto"/>
        <w:ind w:firstLine="3"/>
        <w:rPr>
          <w:rFonts w:ascii="FangSong" w:eastAsia="FangSong" w:hAnsi="FangSong" w:cs="FangSong"/>
          <w:sz w:val="28"/>
          <w:szCs w:val="28"/>
        </w:rPr>
      </w:pPr>
      <w:r>
        <w:rPr>
          <w:rFonts w:ascii="FangSong" w:eastAsia="FangSong" w:hAnsi="FangSong" w:cs="FangSong"/>
          <w:spacing w:val="-5"/>
          <w:sz w:val="28"/>
          <w:szCs w:val="28"/>
          <w:shd w:val="clear" w:color="auto" w:fill="FFFFFE"/>
        </w:rPr>
        <w:t>产安全事故，</w:t>
      </w:r>
      <w:r>
        <w:rPr>
          <w:rFonts w:ascii="FangSong" w:eastAsia="FangSong" w:hAnsi="FangSong" w:cs="FangSong"/>
          <w:spacing w:val="87"/>
          <w:sz w:val="28"/>
          <w:szCs w:val="28"/>
          <w:shd w:val="clear" w:color="auto" w:fill="FFFFFE"/>
        </w:rPr>
        <w:t xml:space="preserve"> </w:t>
      </w:r>
      <w:r>
        <w:rPr>
          <w:rFonts w:ascii="FangSong" w:eastAsia="FangSong" w:hAnsi="FangSong" w:cs="FangSong"/>
          <w:spacing w:val="-5"/>
          <w:sz w:val="28"/>
          <w:szCs w:val="28"/>
          <w:shd w:val="clear" w:color="auto" w:fill="FFFFFE"/>
        </w:rPr>
        <w:t>或者针对重要生产设施、重大危险源、重大活动防止生</w:t>
      </w:r>
    </w:p>
    <w:p w:rsidR="005A3037" w:rsidRDefault="005A3037">
      <w:pPr>
        <w:spacing w:line="251" w:lineRule="auto"/>
      </w:pPr>
    </w:p>
    <w:p w:rsidR="005A3037" w:rsidRDefault="00AA2B5D">
      <w:pPr>
        <w:spacing w:before="92" w:line="185" w:lineRule="auto"/>
        <w:ind w:firstLine="3"/>
        <w:rPr>
          <w:rFonts w:ascii="FangSong" w:eastAsia="FangSong" w:hAnsi="FangSong" w:cs="FangSong"/>
          <w:sz w:val="28"/>
          <w:szCs w:val="28"/>
        </w:rPr>
      </w:pPr>
      <w:r>
        <w:rPr>
          <w:rFonts w:ascii="FangSong" w:eastAsia="FangSong" w:hAnsi="FangSong" w:cs="FangSong"/>
          <w:spacing w:val="-2"/>
          <w:sz w:val="28"/>
          <w:szCs w:val="28"/>
          <w:shd w:val="clear" w:color="auto" w:fill="FFFFFE"/>
        </w:rPr>
        <w:t>产安全事故而制定的专项性工作方案。</w:t>
      </w:r>
    </w:p>
    <w:p w:rsidR="005A3037" w:rsidRDefault="005A3037">
      <w:pPr>
        <w:spacing w:line="250" w:lineRule="auto"/>
      </w:pPr>
    </w:p>
    <w:p w:rsidR="005A3037" w:rsidRDefault="00AA2B5D">
      <w:pPr>
        <w:spacing w:before="92" w:line="185" w:lineRule="auto"/>
        <w:ind w:firstLine="559"/>
        <w:rPr>
          <w:rFonts w:ascii="FangSong" w:eastAsia="FangSong" w:hAnsi="FangSong" w:cs="FangSong"/>
          <w:sz w:val="28"/>
          <w:szCs w:val="28"/>
        </w:rPr>
      </w:pPr>
      <w:r>
        <w:rPr>
          <w:rFonts w:ascii="FangSong" w:eastAsia="FangSong" w:hAnsi="FangSong" w:cs="FangSong"/>
          <w:spacing w:val="-11"/>
          <w:sz w:val="28"/>
          <w:szCs w:val="28"/>
          <w:shd w:val="clear" w:color="auto" w:fill="FFFFFE"/>
        </w:rPr>
        <w:t>现场处置方案，</w:t>
      </w:r>
      <w:r>
        <w:rPr>
          <w:rFonts w:ascii="FangSong" w:eastAsia="FangSong" w:hAnsi="FangSong" w:cs="FangSong"/>
          <w:spacing w:val="71"/>
          <w:sz w:val="28"/>
          <w:szCs w:val="28"/>
          <w:shd w:val="clear" w:color="auto" w:fill="FFFFFE"/>
        </w:rPr>
        <w:t xml:space="preserve"> </w:t>
      </w:r>
      <w:r>
        <w:rPr>
          <w:rFonts w:ascii="FangSong" w:eastAsia="FangSong" w:hAnsi="FangSong" w:cs="FangSong"/>
          <w:spacing w:val="-11"/>
          <w:sz w:val="28"/>
          <w:szCs w:val="28"/>
          <w:shd w:val="clear" w:color="auto" w:fill="FFFFFE"/>
        </w:rPr>
        <w:t>是指生产经营单位根据不同生产安全事故类型，</w:t>
      </w:r>
      <w:r>
        <w:rPr>
          <w:rFonts w:ascii="FangSong" w:eastAsia="FangSong" w:hAnsi="FangSong" w:cs="FangSong"/>
          <w:sz w:val="28"/>
          <w:szCs w:val="28"/>
          <w:shd w:val="clear" w:color="auto" w:fill="FFFFFE"/>
        </w:rPr>
        <w:t xml:space="preserve">  </w:t>
      </w:r>
    </w:p>
    <w:p w:rsidR="005A3037" w:rsidRDefault="005A3037">
      <w:pPr>
        <w:spacing w:line="250" w:lineRule="auto"/>
      </w:pPr>
    </w:p>
    <w:p w:rsidR="005A3037" w:rsidRDefault="00AA2B5D">
      <w:pPr>
        <w:spacing w:before="92" w:line="185" w:lineRule="auto"/>
        <w:rPr>
          <w:rFonts w:ascii="FangSong" w:eastAsia="FangSong" w:hAnsi="FangSong" w:cs="FangSong"/>
          <w:sz w:val="28"/>
          <w:szCs w:val="28"/>
        </w:rPr>
      </w:pPr>
      <w:r>
        <w:rPr>
          <w:rFonts w:ascii="FangSong" w:eastAsia="FangSong" w:hAnsi="FangSong" w:cs="FangSong"/>
          <w:spacing w:val="-1"/>
          <w:sz w:val="28"/>
          <w:szCs w:val="28"/>
          <w:shd w:val="clear" w:color="auto" w:fill="FFFFFE"/>
        </w:rPr>
        <w:t>针对具体场所、装置或省设施所制定的应急处置措施。</w:t>
      </w:r>
    </w:p>
    <w:p w:rsidR="005A3037" w:rsidRDefault="005A3037">
      <w:pPr>
        <w:spacing w:line="250" w:lineRule="auto"/>
      </w:pPr>
    </w:p>
    <w:p w:rsidR="005A3037" w:rsidRDefault="00AA2B5D">
      <w:pPr>
        <w:spacing w:before="92" w:line="185" w:lineRule="auto"/>
        <w:ind w:firstLine="565"/>
        <w:rPr>
          <w:rFonts w:ascii="FangSong" w:eastAsia="FangSong" w:hAnsi="FangSong" w:cs="FangSong"/>
          <w:sz w:val="28"/>
          <w:szCs w:val="28"/>
        </w:rPr>
      </w:pPr>
      <w:r>
        <w:rPr>
          <w:rFonts w:ascii="FangSong" w:eastAsia="FangSong" w:hAnsi="FangSong" w:cs="FangSong"/>
          <w:spacing w:val="-4"/>
          <w:sz w:val="28"/>
          <w:szCs w:val="28"/>
          <w:shd w:val="clear" w:color="auto" w:fill="FFFFFE"/>
        </w:rPr>
        <w:t>公司内部突发环境事件应急预案体系框图见图</w:t>
      </w:r>
      <w:r>
        <w:rPr>
          <w:rFonts w:ascii="FangSong" w:eastAsia="FangSong" w:hAnsi="FangSong" w:cs="FangSong"/>
          <w:spacing w:val="-20"/>
          <w:sz w:val="28"/>
          <w:szCs w:val="28"/>
          <w:shd w:val="clear" w:color="auto" w:fill="FFFFFE"/>
        </w:rPr>
        <w:t xml:space="preserve"> </w:t>
      </w:r>
      <w:r>
        <w:rPr>
          <w:rFonts w:ascii="Times New Roman" w:eastAsia="Times New Roman" w:hAnsi="Times New Roman" w:cs="Times New Roman"/>
          <w:spacing w:val="-4"/>
          <w:sz w:val="28"/>
          <w:szCs w:val="28"/>
          <w:shd w:val="clear" w:color="auto" w:fill="FFFFFE"/>
        </w:rPr>
        <w:t>1.4-</w:t>
      </w:r>
      <w:r>
        <w:rPr>
          <w:rFonts w:ascii="Times New Roman" w:eastAsia="Times New Roman" w:hAnsi="Times New Roman" w:cs="Times New Roman"/>
          <w:spacing w:val="-39"/>
          <w:sz w:val="28"/>
          <w:szCs w:val="28"/>
          <w:shd w:val="clear" w:color="auto" w:fill="FFFFFE"/>
        </w:rPr>
        <w:t xml:space="preserve"> </w:t>
      </w:r>
      <w:r>
        <w:rPr>
          <w:rFonts w:ascii="Times New Roman" w:eastAsia="Times New Roman" w:hAnsi="Times New Roman" w:cs="Times New Roman"/>
          <w:spacing w:val="-4"/>
          <w:sz w:val="28"/>
          <w:szCs w:val="28"/>
          <w:shd w:val="clear" w:color="auto" w:fill="FFFFFE"/>
        </w:rPr>
        <w:t>1</w:t>
      </w:r>
      <w:r>
        <w:rPr>
          <w:rFonts w:ascii="FangSong" w:eastAsia="FangSong" w:hAnsi="FangSong" w:cs="FangSong"/>
          <w:spacing w:val="-4"/>
          <w:sz w:val="28"/>
          <w:szCs w:val="28"/>
          <w:shd w:val="clear" w:color="auto" w:fill="FFFFFE"/>
        </w:rPr>
        <w:t>。</w:t>
      </w:r>
    </w:p>
    <w:p w:rsidR="005A3037" w:rsidRDefault="005A3037">
      <w:pPr>
        <w:sectPr w:rsidR="005A3037">
          <w:footerReference w:type="default" r:id="rId26"/>
          <w:pgSz w:w="11907" w:h="16839"/>
          <w:pgMar w:top="1431" w:right="1620" w:bottom="1297" w:left="1719" w:header="0" w:footer="1175" w:gutter="0"/>
          <w:cols w:space="720"/>
        </w:sectPr>
      </w:pPr>
    </w:p>
    <w:p w:rsidR="005A3037" w:rsidRDefault="005A3037">
      <w:pPr>
        <w:spacing w:line="28" w:lineRule="exact"/>
      </w:pPr>
    </w:p>
    <w:tbl>
      <w:tblPr>
        <w:tblStyle w:val="TableNormal"/>
        <w:tblW w:w="7210" w:type="dxa"/>
        <w:tblInd w:w="6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210"/>
      </w:tblGrid>
      <w:tr w:rsidR="005A3037">
        <w:trPr>
          <w:trHeight w:val="5664"/>
        </w:trPr>
        <w:tc>
          <w:tcPr>
            <w:tcW w:w="7210" w:type="dxa"/>
          </w:tcPr>
          <w:p w:rsidR="005A3037" w:rsidRDefault="00AA2B5D">
            <w:pPr>
              <w:spacing w:line="108" w:lineRule="exact"/>
            </w:pPr>
            <w:r>
              <w:drawing>
                <wp:anchor distT="0" distB="0" distL="0" distR="0" simplePos="0" relativeHeight="251676672" behindDoc="0" locked="0" layoutInCell="1" allowOverlap="1">
                  <wp:simplePos x="0" y="0"/>
                  <wp:positionH relativeFrom="rightMargin">
                    <wp:posOffset>-3435753</wp:posOffset>
                  </wp:positionH>
                  <wp:positionV relativeFrom="topMargin">
                    <wp:posOffset>1563537</wp:posOffset>
                  </wp:positionV>
                  <wp:extent cx="10180" cy="305286"/>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27"/>
                          <a:stretch>
                            <a:fillRect/>
                          </a:stretch>
                        </pic:blipFill>
                        <pic:spPr>
                          <a:xfrm>
                            <a:off x="0" y="0"/>
                            <a:ext cx="10180" cy="305286"/>
                          </a:xfrm>
                          <a:prstGeom prst="rect">
                            <a:avLst/>
                          </a:prstGeom>
                        </pic:spPr>
                      </pic:pic>
                    </a:graphicData>
                  </a:graphic>
                </wp:anchor>
              </w:drawing>
            </w:r>
            <w:r>
              <w:drawing>
                <wp:anchor distT="0" distB="0" distL="0" distR="0" simplePos="0" relativeHeight="251678720" behindDoc="0" locked="0" layoutInCell="1" allowOverlap="1">
                  <wp:simplePos x="0" y="0"/>
                  <wp:positionH relativeFrom="rightMargin">
                    <wp:posOffset>-3435156</wp:posOffset>
                  </wp:positionH>
                  <wp:positionV relativeFrom="topMargin">
                    <wp:posOffset>2321761</wp:posOffset>
                  </wp:positionV>
                  <wp:extent cx="10180" cy="305354"/>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8"/>
                          <a:stretch>
                            <a:fillRect/>
                          </a:stretch>
                        </pic:blipFill>
                        <pic:spPr>
                          <a:xfrm>
                            <a:off x="0" y="0"/>
                            <a:ext cx="10180" cy="305354"/>
                          </a:xfrm>
                          <a:prstGeom prst="rect">
                            <a:avLst/>
                          </a:prstGeom>
                        </pic:spPr>
                      </pic:pic>
                    </a:graphicData>
                  </a:graphic>
                </wp:anchor>
              </w:drawing>
            </w:r>
            <w:r>
              <w:drawing>
                <wp:anchor distT="0" distB="0" distL="0" distR="0" simplePos="0" relativeHeight="251668480" behindDoc="0" locked="0" layoutInCell="1" allowOverlap="1">
                  <wp:simplePos x="0" y="0"/>
                  <wp:positionH relativeFrom="rightMargin">
                    <wp:posOffset>-4006725</wp:posOffset>
                  </wp:positionH>
                  <wp:positionV relativeFrom="topMargin">
                    <wp:posOffset>2675426</wp:posOffset>
                  </wp:positionV>
                  <wp:extent cx="10180" cy="37851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9"/>
                          <a:stretch>
                            <a:fillRect/>
                          </a:stretch>
                        </pic:blipFill>
                        <pic:spPr>
                          <a:xfrm>
                            <a:off x="0" y="0"/>
                            <a:ext cx="10180" cy="378510"/>
                          </a:xfrm>
                          <a:prstGeom prst="rect">
                            <a:avLst/>
                          </a:prstGeom>
                        </pic:spPr>
                      </pic:pic>
                    </a:graphicData>
                  </a:graphic>
                </wp:anchor>
              </w:drawing>
            </w:r>
            <w:r>
              <w:drawing>
                <wp:anchor distT="0" distB="0" distL="0" distR="0" simplePos="0" relativeHeight="251669504" behindDoc="0" locked="0" layoutInCell="1" allowOverlap="1">
                  <wp:simplePos x="0" y="0"/>
                  <wp:positionH relativeFrom="rightMargin">
                    <wp:posOffset>-2855369</wp:posOffset>
                  </wp:positionH>
                  <wp:positionV relativeFrom="topMargin">
                    <wp:posOffset>2675426</wp:posOffset>
                  </wp:positionV>
                  <wp:extent cx="10180" cy="37851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0"/>
                          <a:stretch>
                            <a:fillRect/>
                          </a:stretch>
                        </pic:blipFill>
                        <pic:spPr>
                          <a:xfrm>
                            <a:off x="0" y="0"/>
                            <a:ext cx="10180" cy="378510"/>
                          </a:xfrm>
                          <a:prstGeom prst="rect">
                            <a:avLst/>
                          </a:prstGeom>
                        </pic:spPr>
                      </pic:pic>
                    </a:graphicData>
                  </a:graphic>
                </wp:anchor>
              </w:drawing>
            </w:r>
            <w:r>
              <w:drawing>
                <wp:anchor distT="0" distB="0" distL="0" distR="0" simplePos="0" relativeHeight="251670528" behindDoc="0" locked="0" layoutInCell="1" allowOverlap="1">
                  <wp:simplePos x="0" y="0"/>
                  <wp:positionH relativeFrom="rightMargin">
                    <wp:posOffset>-4006725</wp:posOffset>
                  </wp:positionH>
                  <wp:positionV relativeFrom="topMargin">
                    <wp:posOffset>2675426</wp:posOffset>
                  </wp:positionV>
                  <wp:extent cx="1161537" cy="10323"/>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31"/>
                          <a:stretch>
                            <a:fillRect/>
                          </a:stretch>
                        </pic:blipFill>
                        <pic:spPr>
                          <a:xfrm>
                            <a:off x="0" y="0"/>
                            <a:ext cx="1161537" cy="10323"/>
                          </a:xfrm>
                          <a:prstGeom prst="rect">
                            <a:avLst/>
                          </a:prstGeom>
                        </pic:spPr>
                      </pic:pic>
                    </a:graphicData>
                  </a:graphic>
                </wp:anchor>
              </w:drawing>
            </w:r>
            <w:r>
              <w:drawing>
                <wp:anchor distT="0" distB="0" distL="0" distR="0" simplePos="0" relativeHeight="251674624" behindDoc="0" locked="0" layoutInCell="1" allowOverlap="1">
                  <wp:simplePos x="0" y="0"/>
                  <wp:positionH relativeFrom="rightMargin">
                    <wp:posOffset>-2887840</wp:posOffset>
                  </wp:positionH>
                  <wp:positionV relativeFrom="topMargin">
                    <wp:posOffset>3030252</wp:posOffset>
                  </wp:positionV>
                  <wp:extent cx="75124" cy="7618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32"/>
                          <a:stretch>
                            <a:fillRect/>
                          </a:stretch>
                        </pic:blipFill>
                        <pic:spPr>
                          <a:xfrm>
                            <a:off x="0" y="0"/>
                            <a:ext cx="75124" cy="76180"/>
                          </a:xfrm>
                          <a:prstGeom prst="rect">
                            <a:avLst/>
                          </a:prstGeom>
                        </pic:spPr>
                      </pic:pic>
                    </a:graphicData>
                  </a:graphic>
                </wp:anchor>
              </w:drawing>
            </w:r>
            <w:r>
              <w:drawing>
                <wp:anchor distT="0" distB="0" distL="0" distR="0" simplePos="0" relativeHeight="251659264" behindDoc="0" locked="0" layoutInCell="1" allowOverlap="1">
                  <wp:simplePos x="0" y="0"/>
                  <wp:positionH relativeFrom="rightMargin">
                    <wp:posOffset>-1181341</wp:posOffset>
                  </wp:positionH>
                  <wp:positionV relativeFrom="topMargin">
                    <wp:posOffset>1563538</wp:posOffset>
                  </wp:positionV>
                  <wp:extent cx="10180" cy="305285"/>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33"/>
                          <a:stretch>
                            <a:fillRect/>
                          </a:stretch>
                        </pic:blipFill>
                        <pic:spPr>
                          <a:xfrm>
                            <a:off x="0" y="0"/>
                            <a:ext cx="10180" cy="305285"/>
                          </a:xfrm>
                          <a:prstGeom prst="rect">
                            <a:avLst/>
                          </a:prstGeom>
                        </pic:spPr>
                      </pic:pic>
                    </a:graphicData>
                  </a:graphic>
                </wp:anchor>
              </w:drawing>
            </w:r>
            <w:r>
              <w:drawing>
                <wp:anchor distT="0" distB="0" distL="0" distR="0" simplePos="0" relativeHeight="251671552" behindDoc="0" locked="0" layoutInCell="1" allowOverlap="1">
                  <wp:simplePos x="0" y="0"/>
                  <wp:positionH relativeFrom="rightMargin">
                    <wp:posOffset>-1180663</wp:posOffset>
                  </wp:positionH>
                  <wp:positionV relativeFrom="topMargin">
                    <wp:posOffset>2321762</wp:posOffset>
                  </wp:positionV>
                  <wp:extent cx="10180" cy="305353"/>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4"/>
                          <a:stretch>
                            <a:fillRect/>
                          </a:stretch>
                        </pic:blipFill>
                        <pic:spPr>
                          <a:xfrm>
                            <a:off x="0" y="0"/>
                            <a:ext cx="10180" cy="305353"/>
                          </a:xfrm>
                          <a:prstGeom prst="rect">
                            <a:avLst/>
                          </a:prstGeom>
                        </pic:spPr>
                      </pic:pic>
                    </a:graphicData>
                  </a:graphic>
                </wp:anchor>
              </w:drawing>
            </w:r>
            <w:r>
              <w:drawing>
                <wp:anchor distT="0" distB="0" distL="0" distR="0" simplePos="0" relativeHeight="251665408" behindDoc="0" locked="0" layoutInCell="1" allowOverlap="1">
                  <wp:simplePos x="0" y="0"/>
                  <wp:positionH relativeFrom="rightMargin">
                    <wp:posOffset>-1752232</wp:posOffset>
                  </wp:positionH>
                  <wp:positionV relativeFrom="topMargin">
                    <wp:posOffset>2675426</wp:posOffset>
                  </wp:positionV>
                  <wp:extent cx="10180" cy="378510"/>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35"/>
                          <a:stretch>
                            <a:fillRect/>
                          </a:stretch>
                        </pic:blipFill>
                        <pic:spPr>
                          <a:xfrm>
                            <a:off x="0" y="0"/>
                            <a:ext cx="10180" cy="378510"/>
                          </a:xfrm>
                          <a:prstGeom prst="rect">
                            <a:avLst/>
                          </a:prstGeom>
                        </pic:spPr>
                      </pic:pic>
                    </a:graphicData>
                  </a:graphic>
                </wp:anchor>
              </w:drawing>
            </w:r>
            <w:r>
              <w:drawing>
                <wp:anchor distT="0" distB="0" distL="0" distR="0" simplePos="0" relativeHeight="251666432" behindDoc="0" locked="0" layoutInCell="1" allowOverlap="1">
                  <wp:simplePos x="0" y="0"/>
                  <wp:positionH relativeFrom="rightMargin">
                    <wp:posOffset>-600957</wp:posOffset>
                  </wp:positionH>
                  <wp:positionV relativeFrom="topMargin">
                    <wp:posOffset>2675427</wp:posOffset>
                  </wp:positionV>
                  <wp:extent cx="10180" cy="378509"/>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36"/>
                          <a:stretch>
                            <a:fillRect/>
                          </a:stretch>
                        </pic:blipFill>
                        <pic:spPr>
                          <a:xfrm>
                            <a:off x="0" y="0"/>
                            <a:ext cx="10180" cy="378509"/>
                          </a:xfrm>
                          <a:prstGeom prst="rect">
                            <a:avLst/>
                          </a:prstGeom>
                        </pic:spPr>
                      </pic:pic>
                    </a:graphicData>
                  </a:graphic>
                </wp:anchor>
              </w:drawing>
            </w:r>
            <w:r>
              <w:drawing>
                <wp:anchor distT="0" distB="0" distL="0" distR="0" simplePos="0" relativeHeight="251667456" behindDoc="0" locked="0" layoutInCell="1" allowOverlap="1">
                  <wp:simplePos x="0" y="0"/>
                  <wp:positionH relativeFrom="rightMargin">
                    <wp:posOffset>-1752232</wp:posOffset>
                  </wp:positionH>
                  <wp:positionV relativeFrom="topMargin">
                    <wp:posOffset>2675426</wp:posOffset>
                  </wp:positionV>
                  <wp:extent cx="1161455" cy="10324"/>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37"/>
                          <a:stretch>
                            <a:fillRect/>
                          </a:stretch>
                        </pic:blipFill>
                        <pic:spPr>
                          <a:xfrm>
                            <a:off x="0" y="0"/>
                            <a:ext cx="1161455" cy="10324"/>
                          </a:xfrm>
                          <a:prstGeom prst="rect">
                            <a:avLst/>
                          </a:prstGeom>
                        </pic:spPr>
                      </pic:pic>
                    </a:graphicData>
                  </a:graphic>
                </wp:anchor>
              </w:drawing>
            </w:r>
            <w:r w:rsidR="005969F6">
              <mc:AlternateContent>
                <mc:Choice Requires="wps">
                  <w:drawing>
                    <wp:anchor distT="0" distB="0" distL="114300" distR="114300" simplePos="0" relativeHeight="251658240" behindDoc="0" locked="0" layoutInCell="1" allowOverlap="1">
                      <wp:simplePos x="0" y="0"/>
                      <wp:positionH relativeFrom="rightMargin">
                        <wp:posOffset>-1715135</wp:posOffset>
                      </wp:positionH>
                      <wp:positionV relativeFrom="topMargin">
                        <wp:posOffset>1145540</wp:posOffset>
                      </wp:positionV>
                      <wp:extent cx="1073785" cy="431800"/>
                      <wp:effectExtent l="3175" t="0" r="0" b="1270"/>
                      <wp:wrapNone/>
                      <wp:docPr id="2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1635"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9"/>
                                    </w:trPr>
                                    <w:tc>
                                      <w:tcPr>
                                        <w:tcW w:w="1635" w:type="dxa"/>
                                        <w:shd w:val="clear" w:color="auto" w:fill="FFFFFF"/>
                                      </w:tcPr>
                                      <w:p w:rsidR="005A3037" w:rsidRDefault="00AA2B5D">
                                        <w:pPr>
                                          <w:spacing w:before="84" w:line="217" w:lineRule="auto"/>
                                          <w:ind w:left="555" w:right="123" w:hanging="384"/>
                                          <w:rPr>
                                            <w:rFonts w:ascii="FangSong" w:eastAsia="FangSong" w:hAnsi="FangSong" w:cs="FangSong"/>
                                            <w:sz w:val="20"/>
                                            <w:szCs w:val="20"/>
                                          </w:rPr>
                                        </w:pPr>
                                        <w:r>
                                          <w:rPr>
                                            <w:rFonts w:ascii="FangSong" w:eastAsia="FangSong" w:hAnsi="FangSong" w:cs="FangSong"/>
                                            <w:spacing w:val="-11"/>
                                            <w:sz w:val="20"/>
                                            <w:szCs w:val="20"/>
                                          </w:rPr>
                                          <w:t>生产安全事故应</w:t>
                                        </w:r>
                                        <w:r>
                                          <w:rPr>
                                            <w:rFonts w:ascii="FangSong" w:eastAsia="FangSong" w:hAnsi="FangSong" w:cs="FangSong"/>
                                            <w:spacing w:val="2"/>
                                            <w:sz w:val="20"/>
                                            <w:szCs w:val="20"/>
                                          </w:rPr>
                                          <w:t xml:space="preserve"> </w:t>
                                        </w:r>
                                        <w:r>
                                          <w:rPr>
                                            <w:rFonts w:ascii="FangSong" w:eastAsia="FangSong" w:hAnsi="FangSong" w:cs="FangSong"/>
                                            <w:spacing w:val="-11"/>
                                            <w:sz w:val="20"/>
                                            <w:szCs w:val="20"/>
                                          </w:rPr>
                                          <w:t>急预案</w:t>
                                        </w:r>
                                      </w:p>
                                    </w:tc>
                                  </w:tr>
                                </w:tbl>
                                <w:p w:rsidR="005A3037" w:rsidRDefault="005A30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135.05pt;margin-top:90.2pt;width:84.55pt;height:34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hLsw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" filled="f" stroked="f">
                      <v:textbox inset="0,0,0,0">
                        <w:txbxContent>
                          <w:p w:rsidR="005A3037" w:rsidRDefault="005A3037">
                            <w:pPr>
                              <w:spacing w:line="20" w:lineRule="exact"/>
                            </w:pPr>
                          </w:p>
                          <w:tbl>
                            <w:tblPr>
                              <w:tblStyle w:val="TableNormal"/>
                              <w:tblW w:w="1635"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9"/>
                              </w:trPr>
                              <w:tc>
                                <w:tcPr>
                                  <w:tcW w:w="1635" w:type="dxa"/>
                                  <w:shd w:val="clear" w:color="auto" w:fill="FFFFFF"/>
                                </w:tcPr>
                                <w:p w:rsidR="005A3037" w:rsidRDefault="00AA2B5D">
                                  <w:pPr>
                                    <w:spacing w:before="84" w:line="217" w:lineRule="auto"/>
                                    <w:ind w:left="555" w:right="123" w:hanging="384"/>
                                    <w:rPr>
                                      <w:rFonts w:ascii="FangSong" w:eastAsia="FangSong" w:hAnsi="FangSong" w:cs="FangSong"/>
                                      <w:sz w:val="20"/>
                                      <w:szCs w:val="20"/>
                                    </w:rPr>
                                  </w:pPr>
                                  <w:r>
                                    <w:rPr>
                                      <w:rFonts w:ascii="FangSong" w:eastAsia="FangSong" w:hAnsi="FangSong" w:cs="FangSong"/>
                                      <w:spacing w:val="-11"/>
                                      <w:sz w:val="20"/>
                                      <w:szCs w:val="20"/>
                                    </w:rPr>
                                    <w:t>生产安全事故应</w:t>
                                  </w:r>
                                  <w:r>
                                    <w:rPr>
                                      <w:rFonts w:ascii="FangSong" w:eastAsia="FangSong" w:hAnsi="FangSong" w:cs="FangSong"/>
                                      <w:spacing w:val="2"/>
                                      <w:sz w:val="20"/>
                                      <w:szCs w:val="20"/>
                                    </w:rPr>
                                    <w:t xml:space="preserve"> </w:t>
                                  </w:r>
                                  <w:r>
                                    <w:rPr>
                                      <w:rFonts w:ascii="FangSong" w:eastAsia="FangSong" w:hAnsi="FangSong" w:cs="FangSong"/>
                                      <w:spacing w:val="-11"/>
                                      <w:sz w:val="20"/>
                                      <w:szCs w:val="20"/>
                                    </w:rPr>
                                    <w:t>急预案</w:t>
                                  </w:r>
                                </w:p>
                              </w:tc>
                            </w:tr>
                          </w:tbl>
                          <w:p w:rsidR="005A3037" w:rsidRDefault="005A3037"/>
                        </w:txbxContent>
                      </v:textbox>
                      <w10:wrap anchorx="margin" anchory="margin"/>
                    </v:shape>
                  </w:pict>
                </mc:Fallback>
              </mc:AlternateContent>
            </w:r>
            <w:r w:rsidR="005969F6">
              <mc:AlternateContent>
                <mc:Choice Requires="wps">
                  <w:drawing>
                    <wp:anchor distT="0" distB="0" distL="114300" distR="114300" simplePos="0" relativeHeight="251661312" behindDoc="0" locked="0" layoutInCell="1" allowOverlap="1">
                      <wp:simplePos x="0" y="0"/>
                      <wp:positionH relativeFrom="rightMargin">
                        <wp:posOffset>-1709420</wp:posOffset>
                      </wp:positionH>
                      <wp:positionV relativeFrom="topMargin">
                        <wp:posOffset>1903730</wp:posOffset>
                      </wp:positionV>
                      <wp:extent cx="1073785" cy="431800"/>
                      <wp:effectExtent l="0" t="1270" r="3175" b="0"/>
                      <wp:wrapNone/>
                      <wp:docPr id="2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1635"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9"/>
                                    </w:trPr>
                                    <w:tc>
                                      <w:tcPr>
                                        <w:tcW w:w="1635" w:type="dxa"/>
                                        <w:shd w:val="clear" w:color="auto" w:fill="FFFFFF"/>
                                      </w:tcPr>
                                      <w:p w:rsidR="005A3037" w:rsidRDefault="00AA2B5D">
                                        <w:pPr>
                                          <w:spacing w:before="87" w:line="217" w:lineRule="auto"/>
                                          <w:ind w:left="357" w:right="123" w:hanging="186"/>
                                          <w:rPr>
                                            <w:rFonts w:ascii="FangSong" w:eastAsia="FangSong" w:hAnsi="FangSong" w:cs="FangSong"/>
                                            <w:sz w:val="20"/>
                                            <w:szCs w:val="20"/>
                                          </w:rPr>
                                        </w:pPr>
                                        <w:r>
                                          <w:rPr>
                                            <w:rFonts w:ascii="FangSong" w:eastAsia="FangSong" w:hAnsi="FangSong" w:cs="FangSong"/>
                                            <w:spacing w:val="-11"/>
                                            <w:sz w:val="20"/>
                                            <w:szCs w:val="20"/>
                                          </w:rPr>
                                          <w:t>生产安全事故综</w:t>
                                        </w:r>
                                        <w:r>
                                          <w:rPr>
                                            <w:rFonts w:ascii="FangSong" w:eastAsia="FangSong" w:hAnsi="FangSong" w:cs="FangSong"/>
                                            <w:spacing w:val="2"/>
                                            <w:sz w:val="20"/>
                                            <w:szCs w:val="20"/>
                                          </w:rPr>
                                          <w:t xml:space="preserve"> </w:t>
                                        </w:r>
                                        <w:r>
                                          <w:rPr>
                                            <w:rFonts w:ascii="FangSong" w:eastAsia="FangSong" w:hAnsi="FangSong" w:cs="FangSong"/>
                                            <w:spacing w:val="-9"/>
                                            <w:sz w:val="20"/>
                                            <w:szCs w:val="20"/>
                                          </w:rPr>
                                          <w:t>合应急预案</w:t>
                                        </w:r>
                                      </w:p>
                                    </w:tc>
                                  </w:tr>
                                </w:tbl>
                                <w:p w:rsidR="005A3037" w:rsidRDefault="005A30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134.6pt;margin-top:149.9pt;width:84.55pt;height:34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wftgIAALM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" filled="f" stroked="f">
                      <v:textbox inset="0,0,0,0">
                        <w:txbxContent>
                          <w:p w:rsidR="005A3037" w:rsidRDefault="005A3037">
                            <w:pPr>
                              <w:spacing w:line="20" w:lineRule="exact"/>
                            </w:pPr>
                          </w:p>
                          <w:tbl>
                            <w:tblPr>
                              <w:tblStyle w:val="TableNormal"/>
                              <w:tblW w:w="1635"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9"/>
                              </w:trPr>
                              <w:tc>
                                <w:tcPr>
                                  <w:tcW w:w="1635" w:type="dxa"/>
                                  <w:shd w:val="clear" w:color="auto" w:fill="FFFFFF"/>
                                </w:tcPr>
                                <w:p w:rsidR="005A3037" w:rsidRDefault="00AA2B5D">
                                  <w:pPr>
                                    <w:spacing w:before="87" w:line="217" w:lineRule="auto"/>
                                    <w:ind w:left="357" w:right="123" w:hanging="186"/>
                                    <w:rPr>
                                      <w:rFonts w:ascii="FangSong" w:eastAsia="FangSong" w:hAnsi="FangSong" w:cs="FangSong"/>
                                      <w:sz w:val="20"/>
                                      <w:szCs w:val="20"/>
                                    </w:rPr>
                                  </w:pPr>
                                  <w:r>
                                    <w:rPr>
                                      <w:rFonts w:ascii="FangSong" w:eastAsia="FangSong" w:hAnsi="FangSong" w:cs="FangSong"/>
                                      <w:spacing w:val="-11"/>
                                      <w:sz w:val="20"/>
                                      <w:szCs w:val="20"/>
                                    </w:rPr>
                                    <w:t>生产安全事故综</w:t>
                                  </w:r>
                                  <w:r>
                                    <w:rPr>
                                      <w:rFonts w:ascii="FangSong" w:eastAsia="FangSong" w:hAnsi="FangSong" w:cs="FangSong"/>
                                      <w:spacing w:val="2"/>
                                      <w:sz w:val="20"/>
                                      <w:szCs w:val="20"/>
                                    </w:rPr>
                                    <w:t xml:space="preserve"> </w:t>
                                  </w:r>
                                  <w:r>
                                    <w:rPr>
                                      <w:rFonts w:ascii="FangSong" w:eastAsia="FangSong" w:hAnsi="FangSong" w:cs="FangSong"/>
                                      <w:spacing w:val="-9"/>
                                      <w:sz w:val="20"/>
                                      <w:szCs w:val="20"/>
                                    </w:rPr>
                                    <w:t>合应急预案</w:t>
                                  </w:r>
                                </w:p>
                              </w:tc>
                            </w:tr>
                          </w:tbl>
                          <w:p w:rsidR="005A3037" w:rsidRDefault="005A3037"/>
                        </w:txbxContent>
                      </v:textbox>
                      <w10:wrap anchorx="margin" anchory="margin"/>
                    </v:shape>
                  </w:pict>
                </mc:Fallback>
              </mc:AlternateContent>
            </w:r>
            <w:r>
              <w:drawing>
                <wp:anchor distT="0" distB="0" distL="0" distR="0" simplePos="0" relativeHeight="251672576" behindDoc="0" locked="0" layoutInCell="1" allowOverlap="1">
                  <wp:simplePos x="0" y="0"/>
                  <wp:positionH relativeFrom="rightMargin">
                    <wp:posOffset>-1213135</wp:posOffset>
                  </wp:positionH>
                  <wp:positionV relativeFrom="topMargin">
                    <wp:posOffset>2603431</wp:posOffset>
                  </wp:positionV>
                  <wp:extent cx="75124" cy="76181"/>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38"/>
                          <a:stretch>
                            <a:fillRect/>
                          </a:stretch>
                        </pic:blipFill>
                        <pic:spPr>
                          <a:xfrm>
                            <a:off x="0" y="0"/>
                            <a:ext cx="75124" cy="76181"/>
                          </a:xfrm>
                          <a:prstGeom prst="rect">
                            <a:avLst/>
                          </a:prstGeom>
                        </pic:spPr>
                      </pic:pic>
                    </a:graphicData>
                  </a:graphic>
                </wp:anchor>
              </w:drawing>
            </w:r>
            <w:r>
              <w:drawing>
                <wp:anchor distT="0" distB="0" distL="0" distR="0" simplePos="0" relativeHeight="251660288" behindDoc="0" locked="0" layoutInCell="1" allowOverlap="1">
                  <wp:simplePos x="0" y="0"/>
                  <wp:positionH relativeFrom="rightMargin">
                    <wp:posOffset>-1213813</wp:posOffset>
                  </wp:positionH>
                  <wp:positionV relativeFrom="topMargin">
                    <wp:posOffset>1845235</wp:posOffset>
                  </wp:positionV>
                  <wp:extent cx="75124" cy="76181"/>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39"/>
                          <a:stretch>
                            <a:fillRect/>
                          </a:stretch>
                        </pic:blipFill>
                        <pic:spPr>
                          <a:xfrm>
                            <a:off x="0" y="0"/>
                            <a:ext cx="75124" cy="76181"/>
                          </a:xfrm>
                          <a:prstGeom prst="rect">
                            <a:avLst/>
                          </a:prstGeom>
                        </pic:spPr>
                      </pic:pic>
                    </a:graphicData>
                  </a:graphic>
                </wp:anchor>
              </w:drawing>
            </w:r>
            <w:r>
              <w:drawing>
                <wp:anchor distT="0" distB="0" distL="0" distR="0" simplePos="0" relativeHeight="251673600" behindDoc="0" locked="0" layoutInCell="1" allowOverlap="1">
                  <wp:simplePos x="0" y="0"/>
                  <wp:positionH relativeFrom="rightMargin">
                    <wp:posOffset>-1784705</wp:posOffset>
                  </wp:positionH>
                  <wp:positionV relativeFrom="topMargin">
                    <wp:posOffset>3030252</wp:posOffset>
                  </wp:positionV>
                  <wp:extent cx="75124" cy="76181"/>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40"/>
                          <a:stretch>
                            <a:fillRect/>
                          </a:stretch>
                        </pic:blipFill>
                        <pic:spPr>
                          <a:xfrm>
                            <a:off x="0" y="0"/>
                            <a:ext cx="75124" cy="76181"/>
                          </a:xfrm>
                          <a:prstGeom prst="rect">
                            <a:avLst/>
                          </a:prstGeom>
                        </pic:spPr>
                      </pic:pic>
                    </a:graphicData>
                  </a:graphic>
                </wp:anchor>
              </w:drawing>
            </w:r>
            <w:r>
              <w:drawing>
                <wp:anchor distT="0" distB="0" distL="0" distR="0" simplePos="0" relativeHeight="251681792" behindDoc="0" locked="0" layoutInCell="1" allowOverlap="1">
                  <wp:simplePos x="0" y="0"/>
                  <wp:positionH relativeFrom="rightMargin">
                    <wp:posOffset>-633429</wp:posOffset>
                  </wp:positionH>
                  <wp:positionV relativeFrom="topMargin">
                    <wp:posOffset>3030252</wp:posOffset>
                  </wp:positionV>
                  <wp:extent cx="75124" cy="76181"/>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41"/>
                          <a:stretch>
                            <a:fillRect/>
                          </a:stretch>
                        </pic:blipFill>
                        <pic:spPr>
                          <a:xfrm>
                            <a:off x="0" y="0"/>
                            <a:ext cx="75124" cy="76181"/>
                          </a:xfrm>
                          <a:prstGeom prst="rect">
                            <a:avLst/>
                          </a:prstGeom>
                        </pic:spPr>
                      </pic:pic>
                    </a:graphicData>
                  </a:graphic>
                </wp:anchor>
              </w:drawing>
            </w:r>
            <w:r>
              <w:drawing>
                <wp:anchor distT="0" distB="0" distL="0" distR="0" simplePos="0" relativeHeight="251680768" behindDoc="0" locked="0" layoutInCell="1" allowOverlap="1">
                  <wp:simplePos x="0" y="0"/>
                  <wp:positionH relativeFrom="rightMargin">
                    <wp:posOffset>-1215847</wp:posOffset>
                  </wp:positionH>
                  <wp:positionV relativeFrom="topMargin">
                    <wp:posOffset>1087135</wp:posOffset>
                  </wp:positionV>
                  <wp:extent cx="75124" cy="76181"/>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42"/>
                          <a:stretch>
                            <a:fillRect/>
                          </a:stretch>
                        </pic:blipFill>
                        <pic:spPr>
                          <a:xfrm>
                            <a:off x="0" y="0"/>
                            <a:ext cx="75124" cy="76181"/>
                          </a:xfrm>
                          <a:prstGeom prst="rect">
                            <a:avLst/>
                          </a:prstGeom>
                        </pic:spPr>
                      </pic:pic>
                    </a:graphicData>
                  </a:graphic>
                </wp:anchor>
              </w:drawing>
            </w:r>
            <w:r w:rsidR="005969F6">
              <mc:AlternateContent>
                <mc:Choice Requires="wps">
                  <w:drawing>
                    <wp:anchor distT="0" distB="0" distL="114300" distR="114300" simplePos="0" relativeHeight="251662336" behindDoc="0" locked="0" layoutInCell="1" allowOverlap="1">
                      <wp:simplePos x="0" y="0"/>
                      <wp:positionH relativeFrom="rightMargin">
                        <wp:posOffset>-3387090</wp:posOffset>
                      </wp:positionH>
                      <wp:positionV relativeFrom="topMargin">
                        <wp:posOffset>3088640</wp:posOffset>
                      </wp:positionV>
                      <wp:extent cx="1073785" cy="431800"/>
                      <wp:effectExtent l="0" t="0" r="4445" b="1270"/>
                      <wp:wrapNone/>
                      <wp:docPr id="2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1635"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9"/>
                                    </w:trPr>
                                    <w:tc>
                                      <w:tcPr>
                                        <w:tcW w:w="1635" w:type="dxa"/>
                                        <w:shd w:val="clear" w:color="auto" w:fill="FFFFFF"/>
                                      </w:tcPr>
                                      <w:p w:rsidR="005A3037" w:rsidRDefault="00AA2B5D">
                                        <w:pPr>
                                          <w:spacing w:before="210" w:line="180" w:lineRule="auto"/>
                                          <w:ind w:firstLine="250"/>
                                          <w:rPr>
                                            <w:rFonts w:ascii="FangSong" w:eastAsia="FangSong" w:hAnsi="FangSong" w:cs="FangSong"/>
                                            <w:sz w:val="20"/>
                                            <w:szCs w:val="20"/>
                                          </w:rPr>
                                        </w:pPr>
                                        <w:r>
                                          <w:rPr>
                                            <w:rFonts w:ascii="FangSong" w:eastAsia="FangSong" w:hAnsi="FangSong" w:cs="FangSong"/>
                                            <w:spacing w:val="-8"/>
                                            <w:sz w:val="20"/>
                                            <w:szCs w:val="20"/>
                                          </w:rPr>
                                          <w:t>现场处置方案</w:t>
                                        </w:r>
                                      </w:p>
                                    </w:tc>
                                  </w:tr>
                                </w:tbl>
                                <w:p w:rsidR="005A3037" w:rsidRDefault="005A30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266.7pt;margin-top:243.2pt;width:84.55pt;height:3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j2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" filled="f" stroked="f">
                      <v:textbox inset="0,0,0,0">
                        <w:txbxContent>
                          <w:p w:rsidR="005A3037" w:rsidRDefault="005A3037">
                            <w:pPr>
                              <w:spacing w:line="20" w:lineRule="exact"/>
                            </w:pPr>
                          </w:p>
                          <w:tbl>
                            <w:tblPr>
                              <w:tblStyle w:val="TableNormal"/>
                              <w:tblW w:w="1635"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9"/>
                              </w:trPr>
                              <w:tc>
                                <w:tcPr>
                                  <w:tcW w:w="1635" w:type="dxa"/>
                                  <w:shd w:val="clear" w:color="auto" w:fill="FFFFFF"/>
                                </w:tcPr>
                                <w:p w:rsidR="005A3037" w:rsidRDefault="00AA2B5D">
                                  <w:pPr>
                                    <w:spacing w:before="210" w:line="180" w:lineRule="auto"/>
                                    <w:ind w:firstLine="250"/>
                                    <w:rPr>
                                      <w:rFonts w:ascii="FangSong" w:eastAsia="FangSong" w:hAnsi="FangSong" w:cs="FangSong"/>
                                      <w:sz w:val="20"/>
                                      <w:szCs w:val="20"/>
                                    </w:rPr>
                                  </w:pPr>
                                  <w:r>
                                    <w:rPr>
                                      <w:rFonts w:ascii="FangSong" w:eastAsia="FangSong" w:hAnsi="FangSong" w:cs="FangSong"/>
                                      <w:spacing w:val="-8"/>
                                      <w:sz w:val="20"/>
                                      <w:szCs w:val="20"/>
                                    </w:rPr>
                                    <w:t>现场处置方案</w:t>
                                  </w:r>
                                </w:p>
                              </w:tc>
                            </w:tr>
                          </w:tbl>
                          <w:p w:rsidR="005A3037" w:rsidRDefault="005A3037"/>
                        </w:txbxContent>
                      </v:textbox>
                      <w10:wrap anchorx="margin" anchory="margin"/>
                    </v:shape>
                  </w:pict>
                </mc:Fallback>
              </mc:AlternateContent>
            </w:r>
            <w:r w:rsidR="005969F6">
              <mc:AlternateContent>
                <mc:Choice Requires="wps">
                  <w:drawing>
                    <wp:anchor distT="0" distB="0" distL="114300" distR="114300" simplePos="0" relativeHeight="251663360" behindDoc="0" locked="0" layoutInCell="1" allowOverlap="1">
                      <wp:simplePos x="0" y="0"/>
                      <wp:positionH relativeFrom="rightMargin">
                        <wp:posOffset>-2273300</wp:posOffset>
                      </wp:positionH>
                      <wp:positionV relativeFrom="topMargin">
                        <wp:posOffset>3088640</wp:posOffset>
                      </wp:positionV>
                      <wp:extent cx="1052830" cy="431800"/>
                      <wp:effectExtent l="0" t="0" r="0" b="1270"/>
                      <wp:wrapNone/>
                      <wp:docPr id="2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1602"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02"/>
                                  </w:tblGrid>
                                  <w:tr w:rsidR="005A3037">
                                    <w:trPr>
                                      <w:trHeight w:val="609"/>
                                    </w:trPr>
                                    <w:tc>
                                      <w:tcPr>
                                        <w:tcW w:w="1602" w:type="dxa"/>
                                        <w:shd w:val="clear" w:color="auto" w:fill="FFFFFF"/>
                                      </w:tcPr>
                                      <w:p w:rsidR="005A3037" w:rsidRDefault="00AA2B5D">
                                        <w:pPr>
                                          <w:spacing w:before="94" w:line="216" w:lineRule="auto"/>
                                          <w:ind w:left="537" w:right="108" w:hanging="391"/>
                                          <w:rPr>
                                            <w:rFonts w:ascii="FangSong" w:eastAsia="FangSong" w:hAnsi="FangSong" w:cs="FangSong"/>
                                            <w:sz w:val="20"/>
                                            <w:szCs w:val="20"/>
                                          </w:rPr>
                                        </w:pPr>
                                        <w:r>
                                          <w:rPr>
                                            <w:rFonts w:ascii="FangSong" w:eastAsia="FangSong" w:hAnsi="FangSong" w:cs="FangSong"/>
                                            <w:spacing w:val="-10"/>
                                            <w:sz w:val="20"/>
                                            <w:szCs w:val="20"/>
                                          </w:rPr>
                                          <w:t>危险废物专项应</w:t>
                                        </w:r>
                                        <w:r>
                                          <w:rPr>
                                            <w:rFonts w:ascii="FangSong" w:eastAsia="FangSong" w:hAnsi="FangSong" w:cs="FangSong"/>
                                            <w:spacing w:val="1"/>
                                            <w:sz w:val="20"/>
                                            <w:szCs w:val="20"/>
                                          </w:rPr>
                                          <w:t xml:space="preserve"> </w:t>
                                        </w:r>
                                        <w:r>
                                          <w:rPr>
                                            <w:rFonts w:ascii="FangSong" w:eastAsia="FangSong" w:hAnsi="FangSong" w:cs="FangSong"/>
                                            <w:spacing w:val="-11"/>
                                            <w:sz w:val="20"/>
                                            <w:szCs w:val="20"/>
                                          </w:rPr>
                                          <w:t>急预案</w:t>
                                        </w:r>
                                      </w:p>
                                    </w:tc>
                                  </w:tr>
                                </w:tbl>
                                <w:p w:rsidR="005A3037" w:rsidRDefault="005A30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margin-left:-179pt;margin-top:243.2pt;width:82.9pt;height:34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hhtQIAALM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" filled="f" stroked="f">
                      <v:textbox inset="0,0,0,0">
                        <w:txbxContent>
                          <w:p w:rsidR="005A3037" w:rsidRDefault="005A3037">
                            <w:pPr>
                              <w:spacing w:line="20" w:lineRule="exact"/>
                            </w:pPr>
                          </w:p>
                          <w:tbl>
                            <w:tblPr>
                              <w:tblStyle w:val="TableNormal"/>
                              <w:tblW w:w="1602"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02"/>
                            </w:tblGrid>
                            <w:tr w:rsidR="005A3037">
                              <w:trPr>
                                <w:trHeight w:val="609"/>
                              </w:trPr>
                              <w:tc>
                                <w:tcPr>
                                  <w:tcW w:w="1602" w:type="dxa"/>
                                  <w:shd w:val="clear" w:color="auto" w:fill="FFFFFF"/>
                                </w:tcPr>
                                <w:p w:rsidR="005A3037" w:rsidRDefault="00AA2B5D">
                                  <w:pPr>
                                    <w:spacing w:before="94" w:line="216" w:lineRule="auto"/>
                                    <w:ind w:left="537" w:right="108" w:hanging="391"/>
                                    <w:rPr>
                                      <w:rFonts w:ascii="FangSong" w:eastAsia="FangSong" w:hAnsi="FangSong" w:cs="FangSong"/>
                                      <w:sz w:val="20"/>
                                      <w:szCs w:val="20"/>
                                    </w:rPr>
                                  </w:pPr>
                                  <w:r>
                                    <w:rPr>
                                      <w:rFonts w:ascii="FangSong" w:eastAsia="FangSong" w:hAnsi="FangSong" w:cs="FangSong"/>
                                      <w:spacing w:val="-10"/>
                                      <w:sz w:val="20"/>
                                      <w:szCs w:val="20"/>
                                    </w:rPr>
                                    <w:t>危险废物专项应</w:t>
                                  </w:r>
                                  <w:r>
                                    <w:rPr>
                                      <w:rFonts w:ascii="FangSong" w:eastAsia="FangSong" w:hAnsi="FangSong" w:cs="FangSong"/>
                                      <w:spacing w:val="1"/>
                                      <w:sz w:val="20"/>
                                      <w:szCs w:val="20"/>
                                    </w:rPr>
                                    <w:t xml:space="preserve"> </w:t>
                                  </w:r>
                                  <w:r>
                                    <w:rPr>
                                      <w:rFonts w:ascii="FangSong" w:eastAsia="FangSong" w:hAnsi="FangSong" w:cs="FangSong"/>
                                      <w:spacing w:val="-11"/>
                                      <w:sz w:val="20"/>
                                      <w:szCs w:val="20"/>
                                    </w:rPr>
                                    <w:t>急预案</w:t>
                                  </w:r>
                                </w:p>
                              </w:tc>
                            </w:tr>
                          </w:tbl>
                          <w:p w:rsidR="005A3037" w:rsidRDefault="005A3037"/>
                        </w:txbxContent>
                      </v:textbox>
                      <w10:wrap anchorx="margin" anchory="margin"/>
                    </v:shape>
                  </w:pict>
                </mc:Fallback>
              </mc:AlternateContent>
            </w:r>
            <w:r w:rsidR="005969F6">
              <mc:AlternateContent>
                <mc:Choice Requires="wps">
                  <w:drawing>
                    <wp:anchor distT="0" distB="0" distL="114300" distR="114300" simplePos="0" relativeHeight="251664384" behindDoc="0" locked="0" layoutInCell="1" allowOverlap="1">
                      <wp:simplePos x="0" y="0"/>
                      <wp:positionH relativeFrom="rightMargin">
                        <wp:posOffset>-4528185</wp:posOffset>
                      </wp:positionH>
                      <wp:positionV relativeFrom="topMargin">
                        <wp:posOffset>3088640</wp:posOffset>
                      </wp:positionV>
                      <wp:extent cx="1052830" cy="431800"/>
                      <wp:effectExtent l="0" t="0" r="4445" b="1270"/>
                      <wp:wrapNone/>
                      <wp:docPr id="20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1602"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02"/>
                                  </w:tblGrid>
                                  <w:tr w:rsidR="005A3037">
                                    <w:trPr>
                                      <w:trHeight w:val="609"/>
                                    </w:trPr>
                                    <w:tc>
                                      <w:tcPr>
                                        <w:tcW w:w="1602" w:type="dxa"/>
                                        <w:shd w:val="clear" w:color="auto" w:fill="FFFFFF"/>
                                      </w:tcPr>
                                      <w:p w:rsidR="005A3037" w:rsidRDefault="00AA2B5D">
                                        <w:pPr>
                                          <w:spacing w:before="94" w:line="216" w:lineRule="auto"/>
                                          <w:ind w:left="529" w:right="116" w:hanging="391"/>
                                          <w:rPr>
                                            <w:rFonts w:ascii="FangSong" w:eastAsia="FangSong" w:hAnsi="FangSong" w:cs="FangSong"/>
                                            <w:sz w:val="20"/>
                                            <w:szCs w:val="20"/>
                                          </w:rPr>
                                        </w:pPr>
                                        <w:r>
                                          <w:rPr>
                                            <w:rFonts w:ascii="FangSong" w:eastAsia="FangSong" w:hAnsi="FangSong" w:cs="FangSong"/>
                                            <w:spacing w:val="-10"/>
                                            <w:sz w:val="20"/>
                                            <w:szCs w:val="20"/>
                                          </w:rPr>
                                          <w:t>危险废物专项应</w:t>
                                        </w:r>
                                        <w:r>
                                          <w:rPr>
                                            <w:rFonts w:ascii="FangSong" w:eastAsia="FangSong" w:hAnsi="FangSong" w:cs="FangSong"/>
                                            <w:spacing w:val="1"/>
                                            <w:sz w:val="20"/>
                                            <w:szCs w:val="20"/>
                                          </w:rPr>
                                          <w:t xml:space="preserve"> </w:t>
                                        </w:r>
                                        <w:r>
                                          <w:rPr>
                                            <w:rFonts w:ascii="FangSong" w:eastAsia="FangSong" w:hAnsi="FangSong" w:cs="FangSong"/>
                                            <w:spacing w:val="-11"/>
                                            <w:sz w:val="20"/>
                                            <w:szCs w:val="20"/>
                                          </w:rPr>
                                          <w:t>急预案</w:t>
                                        </w:r>
                                      </w:p>
                                    </w:tc>
                                  </w:tr>
                                </w:tbl>
                                <w:p w:rsidR="005A3037" w:rsidRDefault="005A30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356.55pt;margin-top:243.2pt;width:82.9pt;height:34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" filled="f" stroked="f">
                      <v:textbox inset="0,0,0,0">
                        <w:txbxContent>
                          <w:p w:rsidR="005A3037" w:rsidRDefault="005A3037">
                            <w:pPr>
                              <w:spacing w:line="20" w:lineRule="exact"/>
                            </w:pPr>
                          </w:p>
                          <w:tbl>
                            <w:tblPr>
                              <w:tblStyle w:val="TableNormal"/>
                              <w:tblW w:w="1602"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02"/>
                            </w:tblGrid>
                            <w:tr w:rsidR="005A3037">
                              <w:trPr>
                                <w:trHeight w:val="609"/>
                              </w:trPr>
                              <w:tc>
                                <w:tcPr>
                                  <w:tcW w:w="1602" w:type="dxa"/>
                                  <w:shd w:val="clear" w:color="auto" w:fill="FFFFFF"/>
                                </w:tcPr>
                                <w:p w:rsidR="005A3037" w:rsidRDefault="00AA2B5D">
                                  <w:pPr>
                                    <w:spacing w:before="94" w:line="216" w:lineRule="auto"/>
                                    <w:ind w:left="529" w:right="116" w:hanging="391"/>
                                    <w:rPr>
                                      <w:rFonts w:ascii="FangSong" w:eastAsia="FangSong" w:hAnsi="FangSong" w:cs="FangSong"/>
                                      <w:sz w:val="20"/>
                                      <w:szCs w:val="20"/>
                                    </w:rPr>
                                  </w:pPr>
                                  <w:r>
                                    <w:rPr>
                                      <w:rFonts w:ascii="FangSong" w:eastAsia="FangSong" w:hAnsi="FangSong" w:cs="FangSong"/>
                                      <w:spacing w:val="-10"/>
                                      <w:sz w:val="20"/>
                                      <w:szCs w:val="20"/>
                                    </w:rPr>
                                    <w:t>危险废物专项应</w:t>
                                  </w:r>
                                  <w:r>
                                    <w:rPr>
                                      <w:rFonts w:ascii="FangSong" w:eastAsia="FangSong" w:hAnsi="FangSong" w:cs="FangSong"/>
                                      <w:spacing w:val="1"/>
                                      <w:sz w:val="20"/>
                                      <w:szCs w:val="20"/>
                                    </w:rPr>
                                    <w:t xml:space="preserve"> </w:t>
                                  </w:r>
                                  <w:r>
                                    <w:rPr>
                                      <w:rFonts w:ascii="FangSong" w:eastAsia="FangSong" w:hAnsi="FangSong" w:cs="FangSong"/>
                                      <w:spacing w:val="-11"/>
                                      <w:sz w:val="20"/>
                                      <w:szCs w:val="20"/>
                                    </w:rPr>
                                    <w:t>急预案</w:t>
                                  </w:r>
                                </w:p>
                              </w:tc>
                            </w:tr>
                          </w:tbl>
                          <w:p w:rsidR="005A3037" w:rsidRDefault="005A3037"/>
                        </w:txbxContent>
                      </v:textbox>
                      <w10:wrap anchorx="margin" anchory="margin"/>
                    </v:shape>
                  </w:pict>
                </mc:Fallback>
              </mc:AlternateContent>
            </w:r>
            <w:r>
              <w:drawing>
                <wp:anchor distT="0" distB="0" distL="0" distR="0" simplePos="0" relativeHeight="251679744" behindDoc="0" locked="0" layoutInCell="1" allowOverlap="1">
                  <wp:simplePos x="0" y="0"/>
                  <wp:positionH relativeFrom="rightMargin">
                    <wp:posOffset>-3467628</wp:posOffset>
                  </wp:positionH>
                  <wp:positionV relativeFrom="topMargin">
                    <wp:posOffset>2603431</wp:posOffset>
                  </wp:positionV>
                  <wp:extent cx="75124" cy="76181"/>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43"/>
                          <a:stretch>
                            <a:fillRect/>
                          </a:stretch>
                        </pic:blipFill>
                        <pic:spPr>
                          <a:xfrm>
                            <a:off x="0" y="0"/>
                            <a:ext cx="75124" cy="76181"/>
                          </a:xfrm>
                          <a:prstGeom prst="rect">
                            <a:avLst/>
                          </a:prstGeom>
                        </pic:spPr>
                      </pic:pic>
                    </a:graphicData>
                  </a:graphic>
                </wp:anchor>
              </w:drawing>
            </w:r>
            <w:r>
              <w:drawing>
                <wp:anchor distT="0" distB="0" distL="0" distR="0" simplePos="0" relativeHeight="251677696" behindDoc="0" locked="0" layoutInCell="1" allowOverlap="1">
                  <wp:simplePos x="0" y="0"/>
                  <wp:positionH relativeFrom="rightMargin">
                    <wp:posOffset>-3468224</wp:posOffset>
                  </wp:positionH>
                  <wp:positionV relativeFrom="topMargin">
                    <wp:posOffset>1845235</wp:posOffset>
                  </wp:positionV>
                  <wp:extent cx="75124" cy="76181"/>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44"/>
                          <a:stretch>
                            <a:fillRect/>
                          </a:stretch>
                        </pic:blipFill>
                        <pic:spPr>
                          <a:xfrm>
                            <a:off x="0" y="0"/>
                            <a:ext cx="75124" cy="76181"/>
                          </a:xfrm>
                          <a:prstGeom prst="rect">
                            <a:avLst/>
                          </a:prstGeom>
                        </pic:spPr>
                      </pic:pic>
                    </a:graphicData>
                  </a:graphic>
                </wp:anchor>
              </w:drawing>
            </w:r>
            <w:r w:rsidR="005969F6">
              <mc:AlternateContent>
                <mc:Choice Requires="wps">
                  <w:drawing>
                    <wp:anchor distT="0" distB="0" distL="114300" distR="114300" simplePos="0" relativeHeight="251675648" behindDoc="0" locked="0" layoutInCell="1" allowOverlap="1">
                      <wp:simplePos x="0" y="0"/>
                      <wp:positionH relativeFrom="rightMargin">
                        <wp:posOffset>-4051935</wp:posOffset>
                      </wp:positionH>
                      <wp:positionV relativeFrom="topMargin">
                        <wp:posOffset>1074420</wp:posOffset>
                      </wp:positionV>
                      <wp:extent cx="1162050" cy="2044700"/>
                      <wp:effectExtent l="0" t="635" r="0" b="2540"/>
                      <wp:wrapNone/>
                      <wp:docPr id="20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0" w:line="115" w:lineRule="exact"/>
                                    <w:ind w:firstLine="924"/>
                                    <w:textAlignment w:val="center"/>
                                  </w:pPr>
                                  <w:r>
                                    <w:drawing>
                                      <wp:inline distT="0" distB="0" distL="0" distR="0">
                                        <wp:extent cx="75124" cy="73586"/>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45"/>
                                                <a:stretch>
                                                  <a:fillRect/>
                                                </a:stretch>
                                              </pic:blipFill>
                                              <pic:spPr>
                                                <a:xfrm>
                                                  <a:off x="0" y="0"/>
                                                  <a:ext cx="75124" cy="73586"/>
                                                </a:xfrm>
                                                <a:prstGeom prst="rect">
                                                  <a:avLst/>
                                                </a:prstGeom>
                                              </pic:spPr>
                                            </pic:pic>
                                          </a:graphicData>
                                        </a:graphic>
                                      </wp:inline>
                                    </w:drawing>
                                  </w:r>
                                </w:p>
                                <w:tbl>
                                  <w:tblPr>
                                    <w:tblStyle w:val="TableNormal"/>
                                    <w:tblW w:w="1635" w:type="dxa"/>
                                    <w:tblInd w:w="16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5"/>
                                    </w:trPr>
                                    <w:tc>
                                      <w:tcPr>
                                        <w:tcW w:w="1635" w:type="dxa"/>
                                        <w:shd w:val="clear" w:color="auto" w:fill="FFFFFF"/>
                                      </w:tcPr>
                                      <w:p w:rsidR="005A3037" w:rsidRDefault="00AA2B5D">
                                        <w:pPr>
                                          <w:spacing w:before="79" w:line="217" w:lineRule="auto"/>
                                          <w:ind w:left="441" w:right="227" w:hanging="187"/>
                                          <w:rPr>
                                            <w:rFonts w:ascii="FangSong" w:eastAsia="FangSong" w:hAnsi="FangSong" w:cs="FangSong"/>
                                            <w:sz w:val="20"/>
                                            <w:szCs w:val="20"/>
                                          </w:rPr>
                                        </w:pPr>
                                        <w:r>
                                          <w:rPr>
                                            <w:rFonts w:ascii="FangSong" w:eastAsia="FangSong" w:hAnsi="FangSong" w:cs="FangSong"/>
                                            <w:spacing w:val="-11"/>
                                            <w:sz w:val="20"/>
                                            <w:szCs w:val="20"/>
                                          </w:rPr>
                                          <w:t>突发环境事件</w:t>
                                        </w:r>
                                        <w:r>
                                          <w:rPr>
                                            <w:rFonts w:ascii="FangSong" w:eastAsia="FangSong" w:hAnsi="FangSong" w:cs="FangSong"/>
                                            <w:spacing w:val="4"/>
                                            <w:sz w:val="20"/>
                                            <w:szCs w:val="20"/>
                                          </w:rPr>
                                          <w:t xml:space="preserve"> </w:t>
                                        </w:r>
                                        <w:r>
                                          <w:rPr>
                                            <w:rFonts w:ascii="FangSong" w:eastAsia="FangSong" w:hAnsi="FangSong" w:cs="FangSong"/>
                                            <w:spacing w:val="-8"/>
                                            <w:sz w:val="20"/>
                                            <w:szCs w:val="20"/>
                                          </w:rPr>
                                          <w:t>应急预案</w:t>
                                        </w:r>
                                      </w:p>
                                    </w:tc>
                                  </w:tr>
                                </w:tbl>
                                <w:p w:rsidR="005A3037" w:rsidRDefault="005A3037"/>
                                <w:p w:rsidR="005A3037" w:rsidRDefault="005A3037"/>
                                <w:p w:rsidR="005A3037" w:rsidRDefault="005A3037">
                                  <w:pPr>
                                    <w:spacing w:line="71" w:lineRule="exact"/>
                                  </w:pPr>
                                </w:p>
                                <w:tbl>
                                  <w:tblPr>
                                    <w:tblStyle w:val="TableNormal"/>
                                    <w:tblW w:w="1635" w:type="dxa"/>
                                    <w:tblInd w:w="16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9"/>
                                    </w:trPr>
                                    <w:tc>
                                      <w:tcPr>
                                        <w:tcW w:w="1635" w:type="dxa"/>
                                        <w:shd w:val="clear" w:color="auto" w:fill="FFFFFF"/>
                                      </w:tcPr>
                                      <w:p w:rsidR="005A3037" w:rsidRDefault="00AA2B5D">
                                        <w:pPr>
                                          <w:spacing w:before="87" w:line="217" w:lineRule="auto"/>
                                          <w:ind w:left="350" w:right="130" w:hanging="192"/>
                                          <w:rPr>
                                            <w:rFonts w:ascii="FangSong" w:eastAsia="FangSong" w:hAnsi="FangSong" w:cs="FangSong"/>
                                            <w:sz w:val="20"/>
                                            <w:szCs w:val="20"/>
                                          </w:rPr>
                                        </w:pPr>
                                        <w:r>
                                          <w:rPr>
                                            <w:rFonts w:ascii="FangSong" w:eastAsia="FangSong" w:hAnsi="FangSong" w:cs="FangSong"/>
                                            <w:spacing w:val="-10"/>
                                            <w:sz w:val="20"/>
                                            <w:szCs w:val="20"/>
                                          </w:rPr>
                                          <w:t>突发环境事件综</w:t>
                                        </w:r>
                                        <w:r>
                                          <w:rPr>
                                            <w:rFonts w:ascii="FangSong" w:eastAsia="FangSong" w:hAnsi="FangSong" w:cs="FangSong"/>
                                            <w:sz w:val="20"/>
                                            <w:szCs w:val="20"/>
                                          </w:rPr>
                                          <w:t xml:space="preserve"> </w:t>
                                        </w:r>
                                        <w:r>
                                          <w:rPr>
                                            <w:rFonts w:ascii="FangSong" w:eastAsia="FangSong" w:hAnsi="FangSong" w:cs="FangSong"/>
                                            <w:spacing w:val="-10"/>
                                            <w:sz w:val="20"/>
                                            <w:szCs w:val="20"/>
                                          </w:rPr>
                                          <w:t>合应急预案</w:t>
                                        </w:r>
                                      </w:p>
                                    </w:tc>
                                  </w:tr>
                                </w:tbl>
                                <w:p w:rsidR="005A3037" w:rsidRDefault="005A3037">
                                  <w:pPr>
                                    <w:spacing w:line="276" w:lineRule="auto"/>
                                  </w:pPr>
                                </w:p>
                                <w:p w:rsidR="005A3037" w:rsidRDefault="005A3037">
                                  <w:pPr>
                                    <w:spacing w:line="277" w:lineRule="auto"/>
                                  </w:pPr>
                                </w:p>
                                <w:p w:rsidR="005A3037" w:rsidRDefault="005A3037">
                                  <w:pPr>
                                    <w:spacing w:line="277" w:lineRule="auto"/>
                                  </w:pPr>
                                </w:p>
                                <w:p w:rsidR="005A3037" w:rsidRDefault="005A3037">
                                  <w:pPr>
                                    <w:spacing w:line="277" w:lineRule="auto"/>
                                  </w:pPr>
                                </w:p>
                                <w:p w:rsidR="005A3037" w:rsidRDefault="00AA2B5D">
                                  <w:pPr>
                                    <w:spacing w:line="120" w:lineRule="exact"/>
                                    <w:ind w:firstLine="20"/>
                                    <w:textAlignment w:val="center"/>
                                  </w:pPr>
                                  <w:r>
                                    <w:drawing>
                                      <wp:inline distT="0" distB="0" distL="0" distR="0">
                                        <wp:extent cx="75124" cy="76181"/>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46"/>
                                                <a:stretch>
                                                  <a:fillRect/>
                                                </a:stretch>
                                              </pic:blipFill>
                                              <pic:spPr>
                                                <a:xfrm>
                                                  <a:off x="0" y="0"/>
                                                  <a:ext cx="75124" cy="76181"/>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319.05pt;margin-top:84.6pt;width:91.5pt;height:161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6DtQIAALQ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" filled="f" stroked="f">
                      <v:textbox inset="0,0,0,0">
                        <w:txbxContent>
                          <w:p w:rsidR="005A3037" w:rsidRDefault="00AA2B5D">
                            <w:pPr>
                              <w:spacing w:before="20" w:line="115" w:lineRule="exact"/>
                              <w:ind w:firstLine="924"/>
                              <w:textAlignment w:val="center"/>
                            </w:pPr>
                            <w:r>
                              <w:drawing>
                                <wp:inline distT="0" distB="0" distL="0" distR="0">
                                  <wp:extent cx="75124" cy="73586"/>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45"/>
                                          <a:stretch>
                                            <a:fillRect/>
                                          </a:stretch>
                                        </pic:blipFill>
                                        <pic:spPr>
                                          <a:xfrm>
                                            <a:off x="0" y="0"/>
                                            <a:ext cx="75124" cy="73586"/>
                                          </a:xfrm>
                                          <a:prstGeom prst="rect">
                                            <a:avLst/>
                                          </a:prstGeom>
                                        </pic:spPr>
                                      </pic:pic>
                                    </a:graphicData>
                                  </a:graphic>
                                </wp:inline>
                              </w:drawing>
                            </w:r>
                          </w:p>
                          <w:tbl>
                            <w:tblPr>
                              <w:tblStyle w:val="TableNormal"/>
                              <w:tblW w:w="1635" w:type="dxa"/>
                              <w:tblInd w:w="16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5"/>
                              </w:trPr>
                              <w:tc>
                                <w:tcPr>
                                  <w:tcW w:w="1635" w:type="dxa"/>
                                  <w:shd w:val="clear" w:color="auto" w:fill="FFFFFF"/>
                                </w:tcPr>
                                <w:p w:rsidR="005A3037" w:rsidRDefault="00AA2B5D">
                                  <w:pPr>
                                    <w:spacing w:before="79" w:line="217" w:lineRule="auto"/>
                                    <w:ind w:left="441" w:right="227" w:hanging="187"/>
                                    <w:rPr>
                                      <w:rFonts w:ascii="FangSong" w:eastAsia="FangSong" w:hAnsi="FangSong" w:cs="FangSong"/>
                                      <w:sz w:val="20"/>
                                      <w:szCs w:val="20"/>
                                    </w:rPr>
                                  </w:pPr>
                                  <w:r>
                                    <w:rPr>
                                      <w:rFonts w:ascii="FangSong" w:eastAsia="FangSong" w:hAnsi="FangSong" w:cs="FangSong"/>
                                      <w:spacing w:val="-11"/>
                                      <w:sz w:val="20"/>
                                      <w:szCs w:val="20"/>
                                    </w:rPr>
                                    <w:t>突发环境事件</w:t>
                                  </w:r>
                                  <w:r>
                                    <w:rPr>
                                      <w:rFonts w:ascii="FangSong" w:eastAsia="FangSong" w:hAnsi="FangSong" w:cs="FangSong"/>
                                      <w:spacing w:val="4"/>
                                      <w:sz w:val="20"/>
                                      <w:szCs w:val="20"/>
                                    </w:rPr>
                                    <w:t xml:space="preserve"> </w:t>
                                  </w:r>
                                  <w:r>
                                    <w:rPr>
                                      <w:rFonts w:ascii="FangSong" w:eastAsia="FangSong" w:hAnsi="FangSong" w:cs="FangSong"/>
                                      <w:spacing w:val="-8"/>
                                      <w:sz w:val="20"/>
                                      <w:szCs w:val="20"/>
                                    </w:rPr>
                                    <w:t>应急预案</w:t>
                                  </w:r>
                                </w:p>
                              </w:tc>
                            </w:tr>
                          </w:tbl>
                          <w:p w:rsidR="005A3037" w:rsidRDefault="005A3037"/>
                          <w:p w:rsidR="005A3037" w:rsidRDefault="005A3037"/>
                          <w:p w:rsidR="005A3037" w:rsidRDefault="005A3037">
                            <w:pPr>
                              <w:spacing w:line="71" w:lineRule="exact"/>
                            </w:pPr>
                          </w:p>
                          <w:tbl>
                            <w:tblPr>
                              <w:tblStyle w:val="TableNormal"/>
                              <w:tblW w:w="1635" w:type="dxa"/>
                              <w:tblInd w:w="16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9"/>
                              </w:trPr>
                              <w:tc>
                                <w:tcPr>
                                  <w:tcW w:w="1635" w:type="dxa"/>
                                  <w:shd w:val="clear" w:color="auto" w:fill="FFFFFF"/>
                                </w:tcPr>
                                <w:p w:rsidR="005A3037" w:rsidRDefault="00AA2B5D">
                                  <w:pPr>
                                    <w:spacing w:before="87" w:line="217" w:lineRule="auto"/>
                                    <w:ind w:left="350" w:right="130" w:hanging="192"/>
                                    <w:rPr>
                                      <w:rFonts w:ascii="FangSong" w:eastAsia="FangSong" w:hAnsi="FangSong" w:cs="FangSong"/>
                                      <w:sz w:val="20"/>
                                      <w:szCs w:val="20"/>
                                    </w:rPr>
                                  </w:pPr>
                                  <w:r>
                                    <w:rPr>
                                      <w:rFonts w:ascii="FangSong" w:eastAsia="FangSong" w:hAnsi="FangSong" w:cs="FangSong"/>
                                      <w:spacing w:val="-10"/>
                                      <w:sz w:val="20"/>
                                      <w:szCs w:val="20"/>
                                    </w:rPr>
                                    <w:t>突发环境事件综</w:t>
                                  </w:r>
                                  <w:r>
                                    <w:rPr>
                                      <w:rFonts w:ascii="FangSong" w:eastAsia="FangSong" w:hAnsi="FangSong" w:cs="FangSong"/>
                                      <w:sz w:val="20"/>
                                      <w:szCs w:val="20"/>
                                    </w:rPr>
                                    <w:t xml:space="preserve"> </w:t>
                                  </w:r>
                                  <w:r>
                                    <w:rPr>
                                      <w:rFonts w:ascii="FangSong" w:eastAsia="FangSong" w:hAnsi="FangSong" w:cs="FangSong"/>
                                      <w:spacing w:val="-10"/>
                                      <w:sz w:val="20"/>
                                      <w:szCs w:val="20"/>
                                    </w:rPr>
                                    <w:t>合应急预案</w:t>
                                  </w:r>
                                </w:p>
                              </w:tc>
                            </w:tr>
                          </w:tbl>
                          <w:p w:rsidR="005A3037" w:rsidRDefault="005A3037">
                            <w:pPr>
                              <w:spacing w:line="276" w:lineRule="auto"/>
                            </w:pPr>
                          </w:p>
                          <w:p w:rsidR="005A3037" w:rsidRDefault="005A3037">
                            <w:pPr>
                              <w:spacing w:line="277" w:lineRule="auto"/>
                            </w:pPr>
                          </w:p>
                          <w:p w:rsidR="005A3037" w:rsidRDefault="005A3037">
                            <w:pPr>
                              <w:spacing w:line="277" w:lineRule="auto"/>
                            </w:pPr>
                          </w:p>
                          <w:p w:rsidR="005A3037" w:rsidRDefault="005A3037">
                            <w:pPr>
                              <w:spacing w:line="277" w:lineRule="auto"/>
                            </w:pPr>
                          </w:p>
                          <w:p w:rsidR="005A3037" w:rsidRDefault="00AA2B5D">
                            <w:pPr>
                              <w:spacing w:line="120" w:lineRule="exact"/>
                              <w:ind w:firstLine="20"/>
                              <w:textAlignment w:val="center"/>
                            </w:pPr>
                            <w:r>
                              <w:drawing>
                                <wp:inline distT="0" distB="0" distL="0" distR="0">
                                  <wp:extent cx="75124" cy="76181"/>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46"/>
                                          <a:stretch>
                                            <a:fillRect/>
                                          </a:stretch>
                                        </pic:blipFill>
                                        <pic:spPr>
                                          <a:xfrm>
                                            <a:off x="0" y="0"/>
                                            <a:ext cx="75124" cy="76181"/>
                                          </a:xfrm>
                                          <a:prstGeom prst="rect">
                                            <a:avLst/>
                                          </a:prstGeom>
                                        </pic:spPr>
                                      </pic:pic>
                                    </a:graphicData>
                                  </a:graphic>
                                </wp:inline>
                              </w:drawing>
                            </w:r>
                          </w:p>
                        </w:txbxContent>
                      </v:textbox>
                      <w10:wrap anchorx="margin" anchory="margin"/>
                    </v:shape>
                  </w:pict>
                </mc:Fallback>
              </mc:AlternateContent>
            </w:r>
          </w:p>
          <w:tbl>
            <w:tblPr>
              <w:tblStyle w:val="TableNormal"/>
              <w:tblW w:w="2924" w:type="dxa"/>
              <w:tblInd w:w="205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924"/>
            </w:tblGrid>
            <w:tr w:rsidR="005A3037">
              <w:trPr>
                <w:trHeight w:val="609"/>
              </w:trPr>
              <w:tc>
                <w:tcPr>
                  <w:tcW w:w="2924" w:type="dxa"/>
                  <w:shd w:val="clear" w:color="auto" w:fill="FFFFFF"/>
                </w:tcPr>
                <w:p w:rsidR="005A3037" w:rsidRDefault="00AA2B5D">
                  <w:pPr>
                    <w:spacing w:before="80" w:line="216" w:lineRule="auto"/>
                    <w:ind w:left="710" w:right="289" w:hanging="379"/>
                    <w:rPr>
                      <w:rFonts w:ascii="FangSong" w:eastAsia="FangSong" w:hAnsi="FangSong" w:cs="FangSong"/>
                      <w:sz w:val="20"/>
                      <w:szCs w:val="20"/>
                    </w:rPr>
                  </w:pPr>
                  <w:r>
                    <w:rPr>
                      <w:rFonts w:ascii="FangSong" w:eastAsia="FangSong" w:hAnsi="FangSong" w:cs="FangSong"/>
                      <w:spacing w:val="-10"/>
                      <w:sz w:val="20"/>
                      <w:szCs w:val="20"/>
                    </w:rPr>
                    <w:t>临沂铭品化工有限责任公司</w:t>
                  </w:r>
                  <w:r>
                    <w:rPr>
                      <w:rFonts w:ascii="FangSong" w:eastAsia="FangSong" w:hAnsi="FangSong" w:cs="FangSong"/>
                      <w:spacing w:val="8"/>
                      <w:sz w:val="20"/>
                      <w:szCs w:val="20"/>
                    </w:rPr>
                    <w:t xml:space="preserve"> </w:t>
                  </w:r>
                  <w:r>
                    <w:rPr>
                      <w:rFonts w:ascii="FangSong" w:eastAsia="FangSong" w:hAnsi="FangSong" w:cs="FangSong"/>
                      <w:spacing w:val="-9"/>
                      <w:sz w:val="20"/>
                      <w:szCs w:val="20"/>
                    </w:rPr>
                    <w:t>突发事件应急预案</w:t>
                  </w:r>
                </w:p>
              </w:tc>
            </w:tr>
          </w:tbl>
          <w:p w:rsidR="005A3037" w:rsidRDefault="005A3037">
            <w:pPr>
              <w:spacing w:line="261" w:lineRule="auto"/>
            </w:pPr>
          </w:p>
          <w:p w:rsidR="005A3037" w:rsidRDefault="005A3037">
            <w:pPr>
              <w:spacing w:line="261" w:lineRule="auto"/>
            </w:pPr>
          </w:p>
          <w:p w:rsidR="005A3037" w:rsidRDefault="00AA2B5D">
            <w:pPr>
              <w:spacing w:line="476" w:lineRule="exact"/>
              <w:ind w:firstLine="1789"/>
              <w:textAlignment w:val="center"/>
            </w:pPr>
            <w:r>
              <w:drawing>
                <wp:inline distT="0" distB="0" distL="0" distR="0">
                  <wp:extent cx="2259398" cy="302260"/>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47"/>
                          <a:stretch>
                            <a:fillRect/>
                          </a:stretch>
                        </pic:blipFill>
                        <pic:spPr>
                          <a:xfrm>
                            <a:off x="0" y="0"/>
                            <a:ext cx="2259398" cy="302260"/>
                          </a:xfrm>
                          <a:prstGeom prst="rect">
                            <a:avLst/>
                          </a:prstGeom>
                        </pic:spPr>
                      </pic:pic>
                    </a:graphicData>
                  </a:graphic>
                </wp:inline>
              </w:drawing>
            </w:r>
          </w:p>
          <w:p w:rsidR="005A3037" w:rsidRDefault="005A3037"/>
          <w:p w:rsidR="005A3037" w:rsidRDefault="005A3037"/>
          <w:p w:rsidR="005A3037" w:rsidRDefault="005A3037"/>
          <w:p w:rsidR="005A3037" w:rsidRDefault="005A3037"/>
          <w:p w:rsidR="005A3037" w:rsidRDefault="005A3037"/>
          <w:p w:rsidR="005A3037" w:rsidRDefault="005A3037"/>
          <w:p w:rsidR="005A3037" w:rsidRDefault="005A3037"/>
          <w:p w:rsidR="005A3037" w:rsidRDefault="005A3037"/>
          <w:p w:rsidR="005A3037" w:rsidRDefault="005A3037"/>
          <w:p w:rsidR="005A3037" w:rsidRDefault="005A3037"/>
          <w:p w:rsidR="005A3037" w:rsidRDefault="005A3037"/>
          <w:p w:rsidR="005A3037" w:rsidRDefault="005A3037"/>
          <w:p w:rsidR="005A3037" w:rsidRDefault="005A3037">
            <w:pPr>
              <w:spacing w:line="236" w:lineRule="exact"/>
            </w:pPr>
          </w:p>
          <w:tbl>
            <w:tblPr>
              <w:tblStyle w:val="TableNormal"/>
              <w:tblW w:w="1635" w:type="dxa"/>
              <w:tblInd w:w="543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5"/>
            </w:tblGrid>
            <w:tr w:rsidR="005A3037">
              <w:trPr>
                <w:trHeight w:val="609"/>
              </w:trPr>
              <w:tc>
                <w:tcPr>
                  <w:tcW w:w="1635" w:type="dxa"/>
                  <w:shd w:val="clear" w:color="auto" w:fill="FFFFFF"/>
                </w:tcPr>
                <w:p w:rsidR="005A3037" w:rsidRDefault="00AA2B5D">
                  <w:pPr>
                    <w:spacing w:before="210" w:line="180" w:lineRule="auto"/>
                    <w:ind w:firstLine="258"/>
                    <w:rPr>
                      <w:rFonts w:ascii="FangSong" w:eastAsia="FangSong" w:hAnsi="FangSong" w:cs="FangSong"/>
                      <w:sz w:val="20"/>
                      <w:szCs w:val="20"/>
                    </w:rPr>
                  </w:pPr>
                  <w:r>
                    <w:rPr>
                      <w:rFonts w:ascii="FangSong" w:eastAsia="FangSong" w:hAnsi="FangSong" w:cs="FangSong"/>
                      <w:spacing w:val="-8"/>
                      <w:sz w:val="20"/>
                      <w:szCs w:val="20"/>
                    </w:rPr>
                    <w:t>现场处置方案</w:t>
                  </w:r>
                </w:p>
              </w:tc>
            </w:tr>
          </w:tbl>
          <w:p w:rsidR="005A3037" w:rsidRDefault="005A3037">
            <w:pPr>
              <w:spacing w:line="140" w:lineRule="exact"/>
              <w:rPr>
                <w:sz w:val="12"/>
              </w:rPr>
            </w:pPr>
          </w:p>
        </w:tc>
      </w:tr>
    </w:tbl>
    <w:p w:rsidR="005A3037" w:rsidRDefault="00AA2B5D">
      <w:pPr>
        <w:spacing w:before="179" w:line="680" w:lineRule="exact"/>
        <w:ind w:firstLine="929"/>
        <w:rPr>
          <w:rFonts w:ascii="FangSong" w:eastAsia="FangSong" w:hAnsi="FangSong" w:cs="FangSong"/>
          <w:sz w:val="28"/>
          <w:szCs w:val="28"/>
        </w:rPr>
      </w:pPr>
      <w:r>
        <w:rPr>
          <w:rFonts w:ascii="FangSong" w:eastAsia="FangSong" w:hAnsi="FangSong" w:cs="FangSong"/>
          <w:spacing w:val="-3"/>
          <w:position w:val="30"/>
          <w:sz w:val="28"/>
          <w:szCs w:val="28"/>
          <w14:textOutline w14:w="5092" w14:cap="flat" w14:cmpd="sng" w14:algn="ctr">
            <w14:solidFill>
              <w14:srgbClr w14:val="000000"/>
            </w14:solidFill>
            <w14:prstDash w14:val="solid"/>
            <w14:miter w14:lim="10"/>
          </w14:textOutline>
        </w:rPr>
        <w:t>图</w:t>
      </w:r>
      <w:r>
        <w:rPr>
          <w:rFonts w:ascii="FangSong" w:eastAsia="FangSong" w:hAnsi="FangSong" w:cs="FangSong"/>
          <w:spacing w:val="-36"/>
          <w:position w:val="30"/>
          <w:sz w:val="28"/>
          <w:szCs w:val="28"/>
        </w:rPr>
        <w:t xml:space="preserve"> </w:t>
      </w:r>
      <w:r>
        <w:rPr>
          <w:rFonts w:ascii="Times New Roman" w:eastAsia="Times New Roman" w:hAnsi="Times New Roman" w:cs="Times New Roman"/>
          <w:b/>
          <w:bCs/>
          <w:spacing w:val="-3"/>
          <w:position w:val="30"/>
          <w:sz w:val="28"/>
          <w:szCs w:val="28"/>
        </w:rPr>
        <w:t>1.4-1</w:t>
      </w:r>
      <w:r>
        <w:rPr>
          <w:rFonts w:ascii="Times New Roman" w:eastAsia="Times New Roman" w:hAnsi="Times New Roman" w:cs="Times New Roman"/>
          <w:spacing w:val="11"/>
          <w:position w:val="30"/>
          <w:sz w:val="28"/>
          <w:szCs w:val="28"/>
        </w:rPr>
        <w:t xml:space="preserve">  </w:t>
      </w:r>
      <w:r>
        <w:rPr>
          <w:rFonts w:ascii="FangSong" w:eastAsia="FangSong" w:hAnsi="FangSong" w:cs="FangSong"/>
          <w:spacing w:val="-3"/>
          <w:position w:val="30"/>
          <w:sz w:val="28"/>
          <w:szCs w:val="28"/>
          <w14:textOutline w14:w="5092" w14:cap="flat" w14:cmpd="sng" w14:algn="ctr">
            <w14:solidFill>
              <w14:srgbClr w14:val="000000"/>
            </w14:solidFill>
            <w14:prstDash w14:val="solid"/>
            <w14:miter w14:lim="10"/>
          </w14:textOutline>
        </w:rPr>
        <w:t>公司内部突发环境事件应急预案内部体系框图</w:t>
      </w:r>
    </w:p>
    <w:p w:rsidR="005A3037" w:rsidRDefault="00AA2B5D">
      <w:pPr>
        <w:spacing w:line="204" w:lineRule="auto"/>
        <w:rPr>
          <w:rFonts w:ascii="FangSong" w:eastAsia="FangSong" w:hAnsi="FangSong" w:cs="FangSong"/>
          <w:sz w:val="28"/>
          <w:szCs w:val="28"/>
        </w:rPr>
      </w:pPr>
      <w:r>
        <w:rPr>
          <w:rFonts w:ascii="Times New Roman" w:eastAsia="Times New Roman" w:hAnsi="Times New Roman" w:cs="Times New Roman"/>
          <w:b/>
          <w:bCs/>
          <w:spacing w:val="-2"/>
          <w:sz w:val="28"/>
          <w:szCs w:val="28"/>
        </w:rPr>
        <w:t>1.4.3</w:t>
      </w:r>
      <w:r>
        <w:rPr>
          <w:rFonts w:ascii="Times New Roman" w:eastAsia="Times New Roman" w:hAnsi="Times New Roman" w:cs="Times New Roman"/>
          <w:spacing w:val="33"/>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公司突发环境事件应急预案外部支援体系</w:t>
      </w:r>
    </w:p>
    <w:p w:rsidR="005A3037" w:rsidRDefault="00AA2B5D">
      <w:pPr>
        <w:spacing w:before="319" w:line="411" w:lineRule="auto"/>
        <w:ind w:firstLine="625"/>
        <w:rPr>
          <w:rFonts w:ascii="FangSong" w:eastAsia="FangSong" w:hAnsi="FangSong" w:cs="FangSong"/>
          <w:sz w:val="28"/>
          <w:szCs w:val="28"/>
        </w:rPr>
      </w:pPr>
      <w:r>
        <w:rPr>
          <w:rFonts w:ascii="FangSong" w:eastAsia="FangSong" w:hAnsi="FangSong" w:cs="FangSong"/>
          <w:sz w:val="28"/>
          <w:szCs w:val="28"/>
        </w:rPr>
        <w:t>《临沂市突发环境污染事件应急预案》是针对临沂市辖区内可能</w:t>
      </w:r>
      <w:r>
        <w:rPr>
          <w:rFonts w:ascii="FangSong" w:eastAsia="FangSong" w:hAnsi="FangSong" w:cs="FangSong"/>
          <w:spacing w:val="25"/>
          <w:sz w:val="28"/>
          <w:szCs w:val="28"/>
        </w:rPr>
        <w:t xml:space="preserve"> </w:t>
      </w:r>
      <w:r>
        <w:rPr>
          <w:rFonts w:ascii="FangSong" w:eastAsia="FangSong" w:hAnsi="FangSong" w:cs="FangSong"/>
          <w:spacing w:val="2"/>
          <w:sz w:val="28"/>
          <w:szCs w:val="28"/>
        </w:rPr>
        <w:t>发生的突发环境污染事件、因资源开发造成的生态破坏事件、危险化</w:t>
      </w:r>
      <w:r>
        <w:rPr>
          <w:rFonts w:ascii="FangSong" w:eastAsia="FangSong" w:hAnsi="FangSong" w:cs="FangSong"/>
          <w:spacing w:val="19"/>
          <w:sz w:val="28"/>
          <w:szCs w:val="28"/>
        </w:rPr>
        <w:t xml:space="preserve"> </w:t>
      </w:r>
      <w:r>
        <w:rPr>
          <w:rFonts w:ascii="FangSong" w:eastAsia="FangSong" w:hAnsi="FangSong" w:cs="FangSong"/>
          <w:spacing w:val="2"/>
          <w:sz w:val="28"/>
          <w:szCs w:val="28"/>
        </w:rPr>
        <w:t>学品泄漏和固体废物污染事件、核与辐射事件等突发环境事件而制定</w:t>
      </w:r>
      <w:r>
        <w:rPr>
          <w:rFonts w:ascii="FangSong" w:eastAsia="FangSong" w:hAnsi="FangSong" w:cs="FangSong"/>
          <w:spacing w:val="19"/>
          <w:sz w:val="28"/>
          <w:szCs w:val="28"/>
        </w:rPr>
        <w:t xml:space="preserve"> </w:t>
      </w:r>
      <w:r>
        <w:rPr>
          <w:rFonts w:ascii="FangSong" w:eastAsia="FangSong" w:hAnsi="FangSong" w:cs="FangSong"/>
          <w:spacing w:val="-5"/>
          <w:sz w:val="28"/>
          <w:szCs w:val="28"/>
        </w:rPr>
        <w:t>的风险防范和应急处置预案，</w:t>
      </w:r>
      <w:r>
        <w:rPr>
          <w:rFonts w:ascii="FangSong" w:eastAsia="FangSong" w:hAnsi="FangSong" w:cs="FangSong"/>
          <w:spacing w:val="89"/>
          <w:sz w:val="28"/>
          <w:szCs w:val="28"/>
        </w:rPr>
        <w:t xml:space="preserve"> </w:t>
      </w:r>
      <w:r>
        <w:rPr>
          <w:rFonts w:ascii="FangSong" w:eastAsia="FangSong" w:hAnsi="FangSong" w:cs="FangSong"/>
          <w:spacing w:val="-5"/>
          <w:sz w:val="28"/>
          <w:szCs w:val="28"/>
        </w:rPr>
        <w:t>主要内容包括应急指挥体系及职责、预</w:t>
      </w:r>
      <w:r>
        <w:rPr>
          <w:rFonts w:ascii="FangSong" w:eastAsia="FangSong" w:hAnsi="FangSong" w:cs="FangSong"/>
          <w:sz w:val="28"/>
          <w:szCs w:val="28"/>
        </w:rPr>
        <w:t xml:space="preserve"> </w:t>
      </w:r>
      <w:r>
        <w:rPr>
          <w:rFonts w:ascii="FangSong" w:eastAsia="FangSong" w:hAnsi="FangSong" w:cs="FangSong"/>
          <w:spacing w:val="-4"/>
          <w:sz w:val="28"/>
          <w:szCs w:val="28"/>
        </w:rPr>
        <w:t>防预警机制、</w:t>
      </w:r>
      <w:r>
        <w:rPr>
          <w:rFonts w:ascii="FangSong" w:eastAsia="FangSong" w:hAnsi="FangSong" w:cs="FangSong"/>
          <w:spacing w:val="66"/>
          <w:sz w:val="28"/>
          <w:szCs w:val="28"/>
        </w:rPr>
        <w:t xml:space="preserve"> </w:t>
      </w:r>
      <w:r>
        <w:rPr>
          <w:rFonts w:ascii="FangSong" w:eastAsia="FangSong" w:hAnsi="FangSong" w:cs="FangSong"/>
          <w:spacing w:val="-4"/>
          <w:sz w:val="28"/>
          <w:szCs w:val="28"/>
        </w:rPr>
        <w:t>应急响应、善后工作、应急保障、监督管理等。《临沭</w:t>
      </w:r>
      <w:r>
        <w:rPr>
          <w:rFonts w:ascii="FangSong" w:eastAsia="FangSong" w:hAnsi="FangSong" w:cs="FangSong"/>
          <w:sz w:val="28"/>
          <w:szCs w:val="28"/>
        </w:rPr>
        <w:t xml:space="preserve"> </w:t>
      </w:r>
      <w:r>
        <w:rPr>
          <w:rFonts w:ascii="FangSong" w:eastAsia="FangSong" w:hAnsi="FangSong" w:cs="FangSong"/>
          <w:spacing w:val="2"/>
          <w:sz w:val="28"/>
          <w:szCs w:val="28"/>
        </w:rPr>
        <w:t>县突发事件总体应急预案》是针对临沭县辖区内可能发生的环境污染</w:t>
      </w:r>
      <w:r>
        <w:rPr>
          <w:rFonts w:ascii="FangSong" w:eastAsia="FangSong" w:hAnsi="FangSong" w:cs="FangSong"/>
          <w:spacing w:val="25"/>
          <w:sz w:val="28"/>
          <w:szCs w:val="28"/>
        </w:rPr>
        <w:t xml:space="preserve"> </w:t>
      </w:r>
      <w:r>
        <w:rPr>
          <w:rFonts w:ascii="FangSong" w:eastAsia="FangSong" w:hAnsi="FangSong" w:cs="FangSong"/>
          <w:spacing w:val="-10"/>
          <w:sz w:val="28"/>
          <w:szCs w:val="28"/>
        </w:rPr>
        <w:t>事件而制定的应急预案，</w:t>
      </w:r>
      <w:r>
        <w:rPr>
          <w:rFonts w:ascii="FangSong" w:eastAsia="FangSong" w:hAnsi="FangSong" w:cs="FangSong"/>
          <w:spacing w:val="69"/>
          <w:sz w:val="28"/>
          <w:szCs w:val="28"/>
        </w:rPr>
        <w:t xml:space="preserve"> </w:t>
      </w:r>
      <w:r>
        <w:rPr>
          <w:rFonts w:ascii="FangSong" w:eastAsia="FangSong" w:hAnsi="FangSong" w:cs="FangSong"/>
          <w:spacing w:val="-10"/>
          <w:sz w:val="28"/>
          <w:szCs w:val="28"/>
        </w:rPr>
        <w:t>主要内容包括组织机构与职责、预警和报告、</w:t>
      </w:r>
    </w:p>
    <w:p w:rsidR="005A3037" w:rsidRDefault="00AA2B5D">
      <w:pPr>
        <w:spacing w:line="204" w:lineRule="auto"/>
        <w:rPr>
          <w:rFonts w:ascii="FangSong" w:eastAsia="FangSong" w:hAnsi="FangSong" w:cs="FangSong"/>
          <w:sz w:val="28"/>
          <w:szCs w:val="28"/>
        </w:rPr>
      </w:pPr>
      <w:r>
        <w:rPr>
          <w:rFonts w:ascii="FangSong" w:eastAsia="FangSong" w:hAnsi="FangSong" w:cs="FangSong"/>
          <w:spacing w:val="-2"/>
          <w:sz w:val="28"/>
          <w:szCs w:val="28"/>
        </w:rPr>
        <w:t>应急响应、应急保障、后期处置等。</w:t>
      </w:r>
    </w:p>
    <w:p w:rsidR="005A3037" w:rsidRDefault="00AA2B5D">
      <w:pPr>
        <w:spacing w:before="315" w:line="411" w:lineRule="auto"/>
        <w:ind w:left="7" w:right="86" w:firstLine="624"/>
        <w:rPr>
          <w:rFonts w:ascii="FangSong" w:eastAsia="FangSong" w:hAnsi="FangSong" w:cs="FangSong"/>
          <w:sz w:val="28"/>
          <w:szCs w:val="28"/>
        </w:rPr>
      </w:pPr>
      <w:r>
        <w:rPr>
          <w:rFonts w:ascii="FangSong" w:eastAsia="FangSong" w:hAnsi="FangSong" w:cs="FangSong"/>
          <w:sz w:val="28"/>
          <w:szCs w:val="28"/>
        </w:rPr>
        <w:t>本公司应急预案是《临沂市突发环境污染事件应急预案》、《临</w:t>
      </w:r>
      <w:r>
        <w:rPr>
          <w:rFonts w:ascii="FangSong" w:eastAsia="FangSong" w:hAnsi="FangSong" w:cs="FangSong"/>
          <w:spacing w:val="21"/>
          <w:sz w:val="28"/>
          <w:szCs w:val="28"/>
        </w:rPr>
        <w:t xml:space="preserve"> </w:t>
      </w:r>
      <w:r>
        <w:rPr>
          <w:rFonts w:ascii="FangSong" w:eastAsia="FangSong" w:hAnsi="FangSong" w:cs="FangSong"/>
          <w:spacing w:val="-2"/>
          <w:sz w:val="28"/>
          <w:szCs w:val="28"/>
        </w:rPr>
        <w:t>沭县突发事件总体应急预案》在企业层面上的具体体现。</w:t>
      </w:r>
    </w:p>
    <w:p w:rsidR="005A3037" w:rsidRDefault="00AA2B5D">
      <w:pPr>
        <w:spacing w:line="202" w:lineRule="auto"/>
        <w:ind w:firstLine="560"/>
        <w:rPr>
          <w:rFonts w:ascii="FangSong" w:eastAsia="FangSong" w:hAnsi="FangSong" w:cs="FangSong"/>
          <w:sz w:val="28"/>
          <w:szCs w:val="28"/>
        </w:rPr>
      </w:pPr>
      <w:r>
        <w:rPr>
          <w:rFonts w:ascii="FangSong" w:eastAsia="FangSong" w:hAnsi="FangSong" w:cs="FangSong"/>
          <w:spacing w:val="-3"/>
          <w:sz w:val="28"/>
          <w:szCs w:val="28"/>
        </w:rPr>
        <w:t>本公司与临沂市生态环境局临沭县分局、</w:t>
      </w:r>
      <w:r>
        <w:rPr>
          <w:rFonts w:ascii="FangSong" w:eastAsia="FangSong" w:hAnsi="FangSong" w:cs="FangSong"/>
          <w:spacing w:val="66"/>
          <w:sz w:val="28"/>
          <w:szCs w:val="28"/>
        </w:rPr>
        <w:t xml:space="preserve"> </w:t>
      </w:r>
      <w:r>
        <w:rPr>
          <w:rFonts w:ascii="FangSong" w:eastAsia="FangSong" w:hAnsi="FangSong" w:cs="FangSong"/>
          <w:spacing w:val="-3"/>
          <w:sz w:val="28"/>
          <w:szCs w:val="28"/>
        </w:rPr>
        <w:t>临沭县应急管理局、临</w:t>
      </w:r>
    </w:p>
    <w:p w:rsidR="005A3037" w:rsidRDefault="005A3037">
      <w:pPr>
        <w:sectPr w:rsidR="005A3037">
          <w:footerReference w:type="default" r:id="rId48"/>
          <w:pgSz w:w="11907" w:h="16839"/>
          <w:pgMar w:top="1431" w:right="1606" w:bottom="1297" w:left="1720" w:header="0" w:footer="1174" w:gutter="0"/>
          <w:cols w:space="720"/>
        </w:sectPr>
      </w:pPr>
    </w:p>
    <w:p w:rsidR="005A3037" w:rsidRDefault="00AA2B5D">
      <w:pPr>
        <w:spacing w:before="187" w:line="411" w:lineRule="auto"/>
        <w:ind w:firstLine="10"/>
        <w:rPr>
          <w:rFonts w:ascii="FangSong" w:eastAsia="FangSong" w:hAnsi="FangSong" w:cs="FangSong"/>
          <w:sz w:val="28"/>
          <w:szCs w:val="28"/>
        </w:rPr>
      </w:pPr>
      <w:r>
        <w:rPr>
          <w:rFonts w:ascii="FangSong" w:eastAsia="FangSong" w:hAnsi="FangSong" w:cs="FangSong"/>
          <w:spacing w:val="2"/>
          <w:sz w:val="28"/>
          <w:szCs w:val="28"/>
        </w:rPr>
        <w:lastRenderedPageBreak/>
        <w:t>沭县消防大队等部门之间建立了应急联动机制，在这些外部政府及其</w:t>
      </w:r>
      <w:r>
        <w:rPr>
          <w:rFonts w:ascii="FangSong" w:eastAsia="FangSong" w:hAnsi="FangSong" w:cs="FangSong"/>
          <w:spacing w:val="16"/>
          <w:sz w:val="28"/>
          <w:szCs w:val="28"/>
        </w:rPr>
        <w:t xml:space="preserve"> </w:t>
      </w:r>
      <w:r>
        <w:rPr>
          <w:rFonts w:ascii="FangSong" w:eastAsia="FangSong" w:hAnsi="FangSong" w:cs="FangSong"/>
          <w:spacing w:val="-5"/>
          <w:sz w:val="28"/>
          <w:szCs w:val="28"/>
        </w:rPr>
        <w:t>有关部门介入公司突发环境事件应急处置时，</w:t>
      </w:r>
      <w:r>
        <w:rPr>
          <w:rFonts w:ascii="FangSong" w:eastAsia="FangSong" w:hAnsi="FangSong" w:cs="FangSong"/>
          <w:spacing w:val="92"/>
          <w:sz w:val="28"/>
          <w:szCs w:val="28"/>
        </w:rPr>
        <w:t xml:space="preserve"> </w:t>
      </w:r>
      <w:r>
        <w:rPr>
          <w:rFonts w:ascii="FangSong" w:eastAsia="FangSong" w:hAnsi="FangSong" w:cs="FangSong"/>
          <w:spacing w:val="-5"/>
          <w:sz w:val="28"/>
          <w:szCs w:val="28"/>
        </w:rPr>
        <w:t>本企业内部各应急组织</w:t>
      </w:r>
      <w:r>
        <w:rPr>
          <w:rFonts w:ascii="FangSong" w:eastAsia="FangSong" w:hAnsi="FangSong" w:cs="FangSong"/>
          <w:sz w:val="28"/>
          <w:szCs w:val="28"/>
        </w:rPr>
        <w:t xml:space="preserve"> </w:t>
      </w:r>
      <w:r>
        <w:rPr>
          <w:rFonts w:ascii="FangSong" w:eastAsia="FangSong" w:hAnsi="FangSong" w:cs="FangSong"/>
          <w:spacing w:val="-5"/>
          <w:sz w:val="28"/>
          <w:szCs w:val="28"/>
        </w:rPr>
        <w:t>单位将无条件听从调配，</w:t>
      </w:r>
      <w:r>
        <w:rPr>
          <w:rFonts w:ascii="FangSong" w:eastAsia="FangSong" w:hAnsi="FangSong" w:cs="FangSong"/>
          <w:spacing w:val="99"/>
          <w:sz w:val="28"/>
          <w:szCs w:val="28"/>
        </w:rPr>
        <w:t xml:space="preserve"> </w:t>
      </w:r>
      <w:r>
        <w:rPr>
          <w:rFonts w:ascii="FangSong" w:eastAsia="FangSong" w:hAnsi="FangSong" w:cs="FangSong"/>
          <w:spacing w:val="-5"/>
          <w:sz w:val="28"/>
          <w:szCs w:val="28"/>
        </w:rPr>
        <w:t>与外部政府及其有关部门指挥协调交接（负</w:t>
      </w:r>
      <w:r>
        <w:rPr>
          <w:rFonts w:ascii="FangSong" w:eastAsia="FangSong" w:hAnsi="FangSong" w:cs="FangSong"/>
          <w:sz w:val="28"/>
          <w:szCs w:val="28"/>
        </w:rPr>
        <w:t xml:space="preserve"> </w:t>
      </w:r>
      <w:r>
        <w:rPr>
          <w:rFonts w:ascii="FangSong" w:eastAsia="FangSong" w:hAnsi="FangSong" w:cs="FangSong"/>
          <w:spacing w:val="-14"/>
          <w:sz w:val="28"/>
          <w:szCs w:val="28"/>
        </w:rPr>
        <w:t>责人李其兴，</w:t>
      </w:r>
      <w:r>
        <w:rPr>
          <w:rFonts w:ascii="FangSong" w:eastAsia="FangSong" w:hAnsi="FangSong" w:cs="FangSong"/>
          <w:spacing w:val="92"/>
          <w:sz w:val="28"/>
          <w:szCs w:val="28"/>
        </w:rPr>
        <w:t xml:space="preserve"> </w:t>
      </w:r>
      <w:r>
        <w:rPr>
          <w:rFonts w:ascii="FangSong" w:eastAsia="FangSong" w:hAnsi="FangSong" w:cs="FangSong"/>
          <w:spacing w:val="-14"/>
          <w:sz w:val="28"/>
          <w:szCs w:val="28"/>
        </w:rPr>
        <w:t>联系电话：</w:t>
      </w:r>
      <w:r>
        <w:rPr>
          <w:rFonts w:ascii="FangSong" w:eastAsia="FangSong" w:hAnsi="FangSong" w:cs="FangSong"/>
          <w:spacing w:val="89"/>
          <w:sz w:val="28"/>
          <w:szCs w:val="28"/>
        </w:rPr>
        <w:t xml:space="preserve"> </w:t>
      </w:r>
      <w:r>
        <w:rPr>
          <w:rFonts w:ascii="Times New Roman" w:eastAsia="Times New Roman" w:hAnsi="Times New Roman" w:cs="Times New Roman"/>
          <w:spacing w:val="-14"/>
          <w:sz w:val="28"/>
          <w:szCs w:val="28"/>
        </w:rPr>
        <w:t>15553953539</w:t>
      </w:r>
      <w:r>
        <w:rPr>
          <w:rFonts w:ascii="FangSong" w:eastAsia="FangSong" w:hAnsi="FangSong" w:cs="FangSong"/>
          <w:spacing w:val="-14"/>
          <w:sz w:val="28"/>
          <w:szCs w:val="28"/>
        </w:rPr>
        <w:t>）。</w:t>
      </w:r>
      <w:r>
        <w:rPr>
          <w:rFonts w:ascii="FangSong" w:eastAsia="FangSong" w:hAnsi="FangSong" w:cs="FangSong"/>
          <w:spacing w:val="-14"/>
          <w:sz w:val="28"/>
          <w:szCs w:val="28"/>
        </w:rPr>
        <w:t xml:space="preserve"> </w:t>
      </w:r>
      <w:r>
        <w:rPr>
          <w:rFonts w:ascii="FangSong" w:eastAsia="FangSong" w:hAnsi="FangSong" w:cs="FangSong"/>
          <w:spacing w:val="-14"/>
          <w:sz w:val="28"/>
          <w:szCs w:val="28"/>
        </w:rPr>
        <w:t>武传军（</w:t>
      </w:r>
      <w:r>
        <w:rPr>
          <w:rFonts w:ascii="FangSong" w:eastAsia="FangSong" w:hAnsi="FangSong" w:cs="FangSong"/>
          <w:spacing w:val="-62"/>
          <w:sz w:val="28"/>
          <w:szCs w:val="28"/>
        </w:rPr>
        <w:t xml:space="preserve"> </w:t>
      </w:r>
      <w:r>
        <w:rPr>
          <w:rFonts w:ascii="Times New Roman" w:eastAsia="Times New Roman" w:hAnsi="Times New Roman" w:cs="Times New Roman"/>
          <w:spacing w:val="-14"/>
          <w:sz w:val="28"/>
          <w:szCs w:val="28"/>
        </w:rPr>
        <w:t>13573918168</w:t>
      </w:r>
      <w:r>
        <w:rPr>
          <w:rFonts w:ascii="FangSong" w:eastAsia="FangSong" w:hAnsi="FangSong" w:cs="FangSong"/>
          <w:spacing w:val="-14"/>
          <w:sz w:val="28"/>
          <w:szCs w:val="28"/>
        </w:rPr>
        <w:t>）负</w:t>
      </w:r>
      <w:r>
        <w:rPr>
          <w:rFonts w:ascii="FangSong" w:eastAsia="FangSong" w:hAnsi="FangSong" w:cs="FangSong"/>
          <w:sz w:val="28"/>
          <w:szCs w:val="28"/>
        </w:rPr>
        <w:t xml:space="preserve"> </w:t>
      </w:r>
      <w:r>
        <w:rPr>
          <w:rFonts w:ascii="FangSong" w:eastAsia="FangSong" w:hAnsi="FangSong" w:cs="FangSong"/>
          <w:spacing w:val="-15"/>
          <w:sz w:val="28"/>
          <w:szCs w:val="28"/>
        </w:rPr>
        <w:t>责企业内部指挥协调，</w:t>
      </w:r>
      <w:r>
        <w:rPr>
          <w:rFonts w:ascii="FangSong" w:eastAsia="FangSong" w:hAnsi="FangSong" w:cs="FangSong"/>
          <w:spacing w:val="86"/>
          <w:sz w:val="28"/>
          <w:szCs w:val="28"/>
        </w:rPr>
        <w:t xml:space="preserve"> </w:t>
      </w:r>
      <w:r>
        <w:rPr>
          <w:rFonts w:ascii="FangSong" w:eastAsia="FangSong" w:hAnsi="FangSong" w:cs="FangSong"/>
          <w:spacing w:val="-15"/>
          <w:sz w:val="28"/>
          <w:szCs w:val="28"/>
        </w:rPr>
        <w:t>王统洲（</w:t>
      </w:r>
      <w:r>
        <w:rPr>
          <w:rFonts w:ascii="FangSong" w:eastAsia="FangSong" w:hAnsi="FangSong" w:cs="FangSong"/>
          <w:spacing w:val="-73"/>
          <w:sz w:val="28"/>
          <w:szCs w:val="28"/>
        </w:rPr>
        <w:t xml:space="preserve"> </w:t>
      </w:r>
      <w:r>
        <w:rPr>
          <w:rFonts w:ascii="Times New Roman" w:eastAsia="Times New Roman" w:hAnsi="Times New Roman" w:cs="Times New Roman"/>
          <w:spacing w:val="-15"/>
          <w:sz w:val="28"/>
          <w:szCs w:val="28"/>
        </w:rPr>
        <w:t>13791568961</w:t>
      </w:r>
      <w:r>
        <w:rPr>
          <w:rFonts w:ascii="FangSong" w:eastAsia="FangSong" w:hAnsi="FangSong" w:cs="FangSong"/>
          <w:spacing w:val="-15"/>
          <w:sz w:val="28"/>
          <w:szCs w:val="28"/>
        </w:rPr>
        <w:t>）负责现场处置，</w:t>
      </w:r>
      <w:r>
        <w:rPr>
          <w:rFonts w:ascii="FangSong" w:eastAsia="FangSong" w:hAnsi="FangSong" w:cs="FangSong"/>
          <w:spacing w:val="58"/>
          <w:sz w:val="28"/>
          <w:szCs w:val="28"/>
        </w:rPr>
        <w:t xml:space="preserve"> </w:t>
      </w:r>
      <w:r>
        <w:rPr>
          <w:rFonts w:ascii="FangSong" w:eastAsia="FangSong" w:hAnsi="FangSong" w:cs="FangSong"/>
          <w:spacing w:val="-15"/>
          <w:sz w:val="28"/>
          <w:szCs w:val="28"/>
        </w:rPr>
        <w:t>张建华</w:t>
      </w:r>
      <w:r>
        <w:rPr>
          <w:rFonts w:ascii="FangSong" w:eastAsia="FangSong" w:hAnsi="FangSong" w:cs="FangSong"/>
          <w:sz w:val="28"/>
          <w:szCs w:val="28"/>
        </w:rPr>
        <w:t xml:space="preserve"> </w:t>
      </w:r>
      <w:r>
        <w:rPr>
          <w:rFonts w:ascii="FangSong" w:eastAsia="FangSong" w:hAnsi="FangSong" w:cs="FangSong"/>
          <w:sz w:val="28"/>
          <w:szCs w:val="28"/>
        </w:rPr>
        <w:t>（</w:t>
      </w:r>
      <w:r>
        <w:rPr>
          <w:rFonts w:ascii="Times New Roman" w:eastAsia="Times New Roman" w:hAnsi="Times New Roman" w:cs="Times New Roman"/>
          <w:sz w:val="28"/>
          <w:szCs w:val="28"/>
        </w:rPr>
        <w:t>15092927150</w:t>
      </w:r>
      <w:r>
        <w:rPr>
          <w:rFonts w:ascii="FangSong" w:eastAsia="FangSong" w:hAnsi="FangSong" w:cs="FangSong"/>
          <w:sz w:val="28"/>
          <w:szCs w:val="28"/>
        </w:rPr>
        <w:t>）负责应急保障，吴清恕（</w:t>
      </w:r>
      <w:r>
        <w:rPr>
          <w:rFonts w:ascii="FangSong" w:eastAsia="FangSong" w:hAnsi="FangSong" w:cs="FangSong"/>
          <w:spacing w:val="-49"/>
          <w:sz w:val="28"/>
          <w:szCs w:val="28"/>
        </w:rPr>
        <w:t xml:space="preserve"> </w:t>
      </w:r>
      <w:r>
        <w:rPr>
          <w:rFonts w:ascii="Times New Roman" w:eastAsia="Times New Roman" w:hAnsi="Times New Roman" w:cs="Times New Roman"/>
          <w:sz w:val="28"/>
          <w:szCs w:val="28"/>
        </w:rPr>
        <w:t>13854931350</w:t>
      </w:r>
      <w:r>
        <w:rPr>
          <w:rFonts w:ascii="FangSong" w:eastAsia="FangSong" w:hAnsi="FangSong" w:cs="FangSong"/>
          <w:sz w:val="28"/>
          <w:szCs w:val="28"/>
        </w:rPr>
        <w:t>）负责环境应</w:t>
      </w:r>
      <w:r>
        <w:rPr>
          <w:rFonts w:ascii="FangSong" w:eastAsia="FangSong" w:hAnsi="FangSong" w:cs="FangSong"/>
          <w:sz w:val="28"/>
          <w:szCs w:val="28"/>
        </w:rPr>
        <w:t xml:space="preserve"> </w:t>
      </w:r>
      <w:r>
        <w:rPr>
          <w:rFonts w:ascii="FangSong" w:eastAsia="FangSong" w:hAnsi="FangSong" w:cs="FangSong"/>
          <w:spacing w:val="-4"/>
          <w:sz w:val="28"/>
          <w:szCs w:val="28"/>
        </w:rPr>
        <w:t>急监。按照政府及其有关部门应急队伍要求和能力配置应急救援人员、</w:t>
      </w:r>
      <w:r>
        <w:rPr>
          <w:rFonts w:ascii="FangSong" w:eastAsia="FangSong" w:hAnsi="FangSong" w:cs="FangSong"/>
          <w:spacing w:val="26"/>
          <w:sz w:val="28"/>
          <w:szCs w:val="28"/>
        </w:rPr>
        <w:t xml:space="preserve"> </w:t>
      </w:r>
      <w:r>
        <w:rPr>
          <w:rFonts w:ascii="FangSong" w:eastAsia="FangSong" w:hAnsi="FangSong" w:cs="FangSong"/>
          <w:spacing w:val="-12"/>
          <w:sz w:val="28"/>
          <w:szCs w:val="28"/>
        </w:rPr>
        <w:t>队伍、装备、物资等，</w:t>
      </w:r>
      <w:r>
        <w:rPr>
          <w:rFonts w:ascii="FangSong" w:eastAsia="FangSong" w:hAnsi="FangSong" w:cs="FangSong"/>
          <w:spacing w:val="92"/>
          <w:sz w:val="28"/>
          <w:szCs w:val="28"/>
        </w:rPr>
        <w:t xml:space="preserve"> </w:t>
      </w:r>
      <w:r>
        <w:rPr>
          <w:rFonts w:ascii="FangSong" w:eastAsia="FangSong" w:hAnsi="FangSong" w:cs="FangSong"/>
          <w:spacing w:val="-12"/>
          <w:sz w:val="28"/>
          <w:szCs w:val="28"/>
        </w:rPr>
        <w:t>提供应急所需的用品，</w:t>
      </w:r>
      <w:r>
        <w:rPr>
          <w:rFonts w:ascii="FangSong" w:eastAsia="FangSong" w:hAnsi="FangSong" w:cs="FangSong"/>
          <w:spacing w:val="70"/>
          <w:sz w:val="28"/>
          <w:szCs w:val="28"/>
        </w:rPr>
        <w:t xml:space="preserve"> </w:t>
      </w:r>
      <w:r>
        <w:rPr>
          <w:rFonts w:ascii="FangSong" w:eastAsia="FangSong" w:hAnsi="FangSong" w:cs="FangSong"/>
          <w:spacing w:val="-12"/>
          <w:sz w:val="28"/>
          <w:szCs w:val="28"/>
        </w:rPr>
        <w:t>与外部相关部门共享区</w:t>
      </w:r>
      <w:r>
        <w:rPr>
          <w:rFonts w:ascii="FangSong" w:eastAsia="FangSong" w:hAnsi="FangSong" w:cs="FangSong"/>
          <w:sz w:val="28"/>
          <w:szCs w:val="28"/>
        </w:rPr>
        <w:t xml:space="preserve"> </w:t>
      </w:r>
      <w:r>
        <w:rPr>
          <w:rFonts w:ascii="FangSong" w:eastAsia="FangSong" w:hAnsi="FangSong" w:cs="FangSong"/>
          <w:spacing w:val="-5"/>
          <w:sz w:val="28"/>
          <w:szCs w:val="28"/>
        </w:rPr>
        <w:t>域应急资源，</w:t>
      </w:r>
      <w:r>
        <w:rPr>
          <w:rFonts w:ascii="FangSong" w:eastAsia="FangSong" w:hAnsi="FangSong" w:cs="FangSong"/>
          <w:spacing w:val="92"/>
          <w:sz w:val="28"/>
          <w:szCs w:val="28"/>
        </w:rPr>
        <w:t xml:space="preserve"> </w:t>
      </w:r>
      <w:r>
        <w:rPr>
          <w:rFonts w:ascii="FangSong" w:eastAsia="FangSong" w:hAnsi="FangSong" w:cs="FangSong"/>
          <w:spacing w:val="-5"/>
          <w:sz w:val="28"/>
          <w:szCs w:val="28"/>
        </w:rPr>
        <w:t>提高共同应对突发环境事件的能力和水平。公司突发环</w:t>
      </w:r>
    </w:p>
    <w:p w:rsidR="005A3037" w:rsidRDefault="00AA2B5D">
      <w:pPr>
        <w:spacing w:line="204" w:lineRule="auto"/>
        <w:ind w:firstLine="6"/>
        <w:rPr>
          <w:rFonts w:ascii="FangSong" w:eastAsia="FangSong" w:hAnsi="FangSong" w:cs="FangSong"/>
          <w:sz w:val="28"/>
          <w:szCs w:val="28"/>
        </w:rPr>
      </w:pPr>
      <w:r>
        <w:rPr>
          <w:rFonts w:ascii="FangSong" w:eastAsia="FangSong" w:hAnsi="FangSong" w:cs="FangSong"/>
          <w:spacing w:val="-3"/>
          <w:sz w:val="28"/>
          <w:szCs w:val="28"/>
        </w:rPr>
        <w:t>境事件应急预案外部支援体系见图</w:t>
      </w:r>
      <w:r>
        <w:rPr>
          <w:rFonts w:ascii="FangSong" w:eastAsia="FangSong" w:hAnsi="FangSong" w:cs="FangSong"/>
          <w:spacing w:val="-28"/>
          <w:sz w:val="28"/>
          <w:szCs w:val="28"/>
        </w:rPr>
        <w:t xml:space="preserve"> </w:t>
      </w:r>
      <w:r>
        <w:rPr>
          <w:rFonts w:ascii="Times New Roman" w:eastAsia="Times New Roman" w:hAnsi="Times New Roman" w:cs="Times New Roman"/>
          <w:spacing w:val="-3"/>
          <w:sz w:val="28"/>
          <w:szCs w:val="28"/>
        </w:rPr>
        <w:t>1.4-2</w:t>
      </w:r>
      <w:r>
        <w:rPr>
          <w:rFonts w:ascii="FangSong" w:eastAsia="FangSong" w:hAnsi="FangSong" w:cs="FangSong"/>
          <w:spacing w:val="-3"/>
          <w:sz w:val="28"/>
          <w:szCs w:val="28"/>
        </w:rPr>
        <w:t>。</w:t>
      </w:r>
    </w:p>
    <w:p w:rsidR="005A3037" w:rsidRDefault="005A3037">
      <w:pPr>
        <w:spacing w:line="197" w:lineRule="exact"/>
      </w:pPr>
    </w:p>
    <w:tbl>
      <w:tblPr>
        <w:tblStyle w:val="TableNormal"/>
        <w:tblW w:w="6315" w:type="dxa"/>
        <w:tblInd w:w="108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315"/>
      </w:tblGrid>
      <w:tr w:rsidR="005A3037">
        <w:trPr>
          <w:trHeight w:val="2682"/>
        </w:trPr>
        <w:tc>
          <w:tcPr>
            <w:tcW w:w="6315" w:type="dxa"/>
          </w:tcPr>
          <w:p w:rsidR="005A3037" w:rsidRDefault="00AA2B5D">
            <w:pPr>
              <w:spacing w:line="54" w:lineRule="exact"/>
            </w:pPr>
            <w:r>
              <w:drawing>
                <wp:anchor distT="0" distB="0" distL="0" distR="0" simplePos="0" relativeHeight="251684864" behindDoc="0" locked="0" layoutInCell="1" allowOverlap="1">
                  <wp:simplePos x="0" y="0"/>
                  <wp:positionH relativeFrom="rightMargin">
                    <wp:posOffset>-1898486</wp:posOffset>
                  </wp:positionH>
                  <wp:positionV relativeFrom="topMargin">
                    <wp:posOffset>305559</wp:posOffset>
                  </wp:positionV>
                  <wp:extent cx="8104" cy="138002"/>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49"/>
                          <a:stretch>
                            <a:fillRect/>
                          </a:stretch>
                        </pic:blipFill>
                        <pic:spPr>
                          <a:xfrm>
                            <a:off x="0" y="0"/>
                            <a:ext cx="8104" cy="138002"/>
                          </a:xfrm>
                          <a:prstGeom prst="rect">
                            <a:avLst/>
                          </a:prstGeom>
                        </pic:spPr>
                      </pic:pic>
                    </a:graphicData>
                  </a:graphic>
                </wp:anchor>
              </w:drawing>
            </w:r>
            <w:r>
              <w:drawing>
                <wp:anchor distT="0" distB="0" distL="0" distR="0" simplePos="0" relativeHeight="251683840" behindDoc="0" locked="0" layoutInCell="1" allowOverlap="1">
                  <wp:simplePos x="0" y="0"/>
                  <wp:positionH relativeFrom="rightMargin">
                    <wp:posOffset>-3168464</wp:posOffset>
                  </wp:positionH>
                  <wp:positionV relativeFrom="topMargin">
                    <wp:posOffset>997315</wp:posOffset>
                  </wp:positionV>
                  <wp:extent cx="8104" cy="257776"/>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50"/>
                          <a:stretch>
                            <a:fillRect/>
                          </a:stretch>
                        </pic:blipFill>
                        <pic:spPr>
                          <a:xfrm>
                            <a:off x="0" y="0"/>
                            <a:ext cx="8104" cy="257776"/>
                          </a:xfrm>
                          <a:prstGeom prst="rect">
                            <a:avLst/>
                          </a:prstGeom>
                        </pic:spPr>
                      </pic:pic>
                    </a:graphicData>
                  </a:graphic>
                </wp:anchor>
              </w:drawing>
            </w:r>
            <w:r>
              <w:drawing>
                <wp:anchor distT="0" distB="0" distL="0" distR="0" simplePos="0" relativeHeight="251682816" behindDoc="0" locked="0" layoutInCell="1" allowOverlap="1">
                  <wp:simplePos x="0" y="0"/>
                  <wp:positionH relativeFrom="rightMargin">
                    <wp:posOffset>-965087</wp:posOffset>
                  </wp:positionH>
                  <wp:positionV relativeFrom="topMargin">
                    <wp:posOffset>992636</wp:posOffset>
                  </wp:positionV>
                  <wp:extent cx="8104" cy="264753"/>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51"/>
                          <a:stretch>
                            <a:fillRect/>
                          </a:stretch>
                        </pic:blipFill>
                        <pic:spPr>
                          <a:xfrm>
                            <a:off x="0" y="0"/>
                            <a:ext cx="8104" cy="264753"/>
                          </a:xfrm>
                          <a:prstGeom prst="rect">
                            <a:avLst/>
                          </a:prstGeom>
                        </pic:spPr>
                      </pic:pic>
                    </a:graphicData>
                  </a:graphic>
                </wp:anchor>
              </w:drawing>
            </w:r>
            <w:r>
              <w:drawing>
                <wp:anchor distT="0" distB="0" distL="0" distR="0" simplePos="0" relativeHeight="251687936" behindDoc="0" locked="0" layoutInCell="1" allowOverlap="1">
                  <wp:simplePos x="0" y="0"/>
                  <wp:positionH relativeFrom="rightMargin">
                    <wp:posOffset>-1898486</wp:posOffset>
                  </wp:positionH>
                  <wp:positionV relativeFrom="topMargin">
                    <wp:posOffset>807423</wp:posOffset>
                  </wp:positionV>
                  <wp:extent cx="941503" cy="192396"/>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52"/>
                          <a:stretch>
                            <a:fillRect/>
                          </a:stretch>
                        </pic:blipFill>
                        <pic:spPr>
                          <a:xfrm>
                            <a:off x="0" y="0"/>
                            <a:ext cx="941503" cy="192396"/>
                          </a:xfrm>
                          <a:prstGeom prst="rect">
                            <a:avLst/>
                          </a:prstGeom>
                        </pic:spPr>
                      </pic:pic>
                    </a:graphicData>
                  </a:graphic>
                </wp:anchor>
              </w:drawing>
            </w:r>
            <w:r>
              <w:drawing>
                <wp:anchor distT="0" distB="0" distL="0" distR="0" simplePos="0" relativeHeight="251686912" behindDoc="0" locked="0" layoutInCell="1" allowOverlap="1">
                  <wp:simplePos x="0" y="0"/>
                  <wp:positionH relativeFrom="rightMargin">
                    <wp:posOffset>-990831</wp:posOffset>
                  </wp:positionH>
                  <wp:positionV relativeFrom="topMargin">
                    <wp:posOffset>1247194</wp:posOffset>
                  </wp:positionV>
                  <wp:extent cx="59592" cy="79237"/>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53"/>
                          <a:stretch>
                            <a:fillRect/>
                          </a:stretch>
                        </pic:blipFill>
                        <pic:spPr>
                          <a:xfrm>
                            <a:off x="0" y="0"/>
                            <a:ext cx="59592" cy="79237"/>
                          </a:xfrm>
                          <a:prstGeom prst="rect">
                            <a:avLst/>
                          </a:prstGeom>
                        </pic:spPr>
                      </pic:pic>
                    </a:graphicData>
                  </a:graphic>
                </wp:anchor>
              </w:drawing>
            </w:r>
            <w:r>
              <w:drawing>
                <wp:anchor distT="0" distB="0" distL="0" distR="0" simplePos="0" relativeHeight="251685888" behindDoc="0" locked="0" layoutInCell="1" allowOverlap="1">
                  <wp:simplePos x="0" y="0"/>
                  <wp:positionH relativeFrom="rightMargin">
                    <wp:posOffset>-3194208</wp:posOffset>
                  </wp:positionH>
                  <wp:positionV relativeFrom="topMargin">
                    <wp:posOffset>1244897</wp:posOffset>
                  </wp:positionV>
                  <wp:extent cx="59592" cy="79237"/>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54"/>
                          <a:stretch>
                            <a:fillRect/>
                          </a:stretch>
                        </pic:blipFill>
                        <pic:spPr>
                          <a:xfrm>
                            <a:off x="0" y="0"/>
                            <a:ext cx="59592" cy="79237"/>
                          </a:xfrm>
                          <a:prstGeom prst="rect">
                            <a:avLst/>
                          </a:prstGeom>
                        </pic:spPr>
                      </pic:pic>
                    </a:graphicData>
                  </a:graphic>
                </wp:anchor>
              </w:drawing>
            </w:r>
          </w:p>
          <w:tbl>
            <w:tblPr>
              <w:tblStyle w:val="TableNormal"/>
              <w:tblW w:w="2412" w:type="dxa"/>
              <w:tblInd w:w="211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412"/>
            </w:tblGrid>
            <w:tr w:rsidR="005A3037">
              <w:trPr>
                <w:trHeight w:val="418"/>
              </w:trPr>
              <w:tc>
                <w:tcPr>
                  <w:tcW w:w="2412" w:type="dxa"/>
                  <w:shd w:val="clear" w:color="auto" w:fill="FFFFFF"/>
                </w:tcPr>
                <w:p w:rsidR="005A3037" w:rsidRDefault="00AA2B5D">
                  <w:pPr>
                    <w:spacing w:before="38" w:line="181" w:lineRule="auto"/>
                    <w:ind w:firstLine="973"/>
                    <w:rPr>
                      <w:rFonts w:ascii="FangSong" w:eastAsia="FangSong" w:hAnsi="FangSong" w:cs="FangSong"/>
                      <w:sz w:val="15"/>
                      <w:szCs w:val="15"/>
                    </w:rPr>
                  </w:pPr>
                  <w:r>
                    <w:rPr>
                      <w:rFonts w:ascii="FangSong" w:eastAsia="FangSong" w:hAnsi="FangSong" w:cs="FangSong"/>
                      <w:spacing w:val="13"/>
                      <w:sz w:val="15"/>
                      <w:szCs w:val="15"/>
                    </w:rPr>
                    <w:t>临沂市</w:t>
                  </w:r>
                </w:p>
                <w:p w:rsidR="005A3037" w:rsidRDefault="00AA2B5D">
                  <w:pPr>
                    <w:spacing w:before="34" w:line="181" w:lineRule="auto"/>
                    <w:ind w:firstLine="201"/>
                    <w:rPr>
                      <w:rFonts w:ascii="FangSong" w:eastAsia="FangSong" w:hAnsi="FangSong" w:cs="FangSong"/>
                      <w:sz w:val="15"/>
                      <w:szCs w:val="15"/>
                    </w:rPr>
                  </w:pPr>
                  <w:r>
                    <w:rPr>
                      <w:rFonts w:ascii="FangSong" w:eastAsia="FangSong" w:hAnsi="FangSong" w:cs="FangSong"/>
                      <w:spacing w:val="15"/>
                      <w:w w:val="102"/>
                      <w:sz w:val="15"/>
                      <w:szCs w:val="15"/>
                    </w:rPr>
                    <w:t>突发环境污染事件应急预案</w:t>
                  </w:r>
                </w:p>
              </w:tc>
            </w:tr>
          </w:tbl>
          <w:p w:rsidR="005A3037" w:rsidRDefault="00AA2B5D">
            <w:pPr>
              <w:spacing w:before="189" w:line="122" w:lineRule="exact"/>
              <w:ind w:firstLine="3274"/>
              <w:textAlignment w:val="center"/>
            </w:pPr>
            <w:r>
              <w:drawing>
                <wp:inline distT="0" distB="0" distL="0" distR="0">
                  <wp:extent cx="59592" cy="7745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55"/>
                          <a:stretch>
                            <a:fillRect/>
                          </a:stretch>
                        </pic:blipFill>
                        <pic:spPr>
                          <a:xfrm>
                            <a:off x="0" y="0"/>
                            <a:ext cx="59592" cy="77450"/>
                          </a:xfrm>
                          <a:prstGeom prst="rect">
                            <a:avLst/>
                          </a:prstGeom>
                        </pic:spPr>
                      </pic:pic>
                    </a:graphicData>
                  </a:graphic>
                </wp:inline>
              </w:drawing>
            </w:r>
          </w:p>
          <w:tbl>
            <w:tblPr>
              <w:tblStyle w:val="TableNormal"/>
              <w:tblW w:w="2605" w:type="dxa"/>
              <w:tblInd w:w="201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605"/>
            </w:tblGrid>
            <w:tr w:rsidR="005A3037">
              <w:trPr>
                <w:trHeight w:val="452"/>
              </w:trPr>
              <w:tc>
                <w:tcPr>
                  <w:tcW w:w="2605" w:type="dxa"/>
                  <w:shd w:val="clear" w:color="auto" w:fill="FFFFFF"/>
                </w:tcPr>
                <w:p w:rsidR="005A3037" w:rsidRDefault="00AA2B5D">
                  <w:pPr>
                    <w:spacing w:before="59" w:line="182" w:lineRule="auto"/>
                    <w:ind w:firstLine="1069"/>
                    <w:rPr>
                      <w:rFonts w:ascii="FangSong" w:eastAsia="FangSong" w:hAnsi="FangSong" w:cs="FangSong"/>
                      <w:sz w:val="15"/>
                      <w:szCs w:val="15"/>
                    </w:rPr>
                  </w:pPr>
                  <w:r>
                    <w:rPr>
                      <w:rFonts w:ascii="FangSong" w:eastAsia="FangSong" w:hAnsi="FangSong" w:cs="FangSong"/>
                      <w:spacing w:val="13"/>
                      <w:sz w:val="15"/>
                      <w:szCs w:val="15"/>
                    </w:rPr>
                    <w:t>临沭县</w:t>
                  </w:r>
                </w:p>
                <w:p w:rsidR="005A3037" w:rsidRDefault="00AA2B5D">
                  <w:pPr>
                    <w:spacing w:before="33" w:line="182" w:lineRule="auto"/>
                    <w:ind w:firstLine="127"/>
                    <w:rPr>
                      <w:rFonts w:ascii="FangSong" w:eastAsia="FangSong" w:hAnsi="FangSong" w:cs="FangSong"/>
                      <w:sz w:val="15"/>
                      <w:szCs w:val="15"/>
                    </w:rPr>
                  </w:pPr>
                  <w:r>
                    <w:rPr>
                      <w:rFonts w:ascii="FangSong" w:eastAsia="FangSong" w:hAnsi="FangSong" w:cs="FangSong"/>
                      <w:spacing w:val="15"/>
                      <w:w w:val="102"/>
                      <w:sz w:val="15"/>
                      <w:szCs w:val="15"/>
                    </w:rPr>
                    <w:t>突发环境污染事件总体应急预案</w:t>
                  </w:r>
                </w:p>
              </w:tc>
            </w:tr>
          </w:tbl>
          <w:p w:rsidR="005A3037" w:rsidRDefault="00AA2B5D">
            <w:pPr>
              <w:spacing w:line="304" w:lineRule="exact"/>
              <w:ind w:firstLine="1315"/>
              <w:textAlignment w:val="center"/>
            </w:pPr>
            <w:r>
              <w:drawing>
                <wp:inline distT="0" distB="0" distL="0" distR="0">
                  <wp:extent cx="1278082" cy="193483"/>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56"/>
                          <a:stretch>
                            <a:fillRect/>
                          </a:stretch>
                        </pic:blipFill>
                        <pic:spPr>
                          <a:xfrm>
                            <a:off x="0" y="0"/>
                            <a:ext cx="1278082" cy="193483"/>
                          </a:xfrm>
                          <a:prstGeom prst="rect">
                            <a:avLst/>
                          </a:prstGeom>
                        </pic:spPr>
                      </pic:pic>
                    </a:graphicData>
                  </a:graphic>
                </wp:inline>
              </w:drawing>
            </w:r>
          </w:p>
          <w:p w:rsidR="005A3037" w:rsidRDefault="005A3037"/>
          <w:p w:rsidR="005A3037" w:rsidRDefault="005A3037"/>
          <w:p w:rsidR="005A3037" w:rsidRDefault="005A3037">
            <w:pPr>
              <w:spacing w:line="14" w:lineRule="exact"/>
            </w:pPr>
          </w:p>
          <w:tbl>
            <w:tblPr>
              <w:tblStyle w:val="TableNormal"/>
              <w:tblW w:w="6219"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6"/>
              <w:gridCol w:w="701"/>
              <w:gridCol w:w="2952"/>
            </w:tblGrid>
            <w:tr w:rsidR="005A3037">
              <w:trPr>
                <w:trHeight w:val="261"/>
              </w:trPr>
              <w:tc>
                <w:tcPr>
                  <w:tcW w:w="2566" w:type="dxa"/>
                  <w:vMerge w:val="restart"/>
                  <w:tcBorders>
                    <w:bottom w:val="none" w:sz="2" w:space="0" w:color="000000"/>
                  </w:tcBorders>
                </w:tcPr>
                <w:p w:rsidR="005A3037" w:rsidRDefault="005969F6">
                  <w:pPr>
                    <w:spacing w:line="527" w:lineRule="exact"/>
                    <w:textAlignment w:val="center"/>
                  </w:pPr>
                  <w:r>
                    <mc:AlternateContent>
                      <mc:Choice Requires="wpg">
                        <w:drawing>
                          <wp:inline distT="0" distB="0" distL="0" distR="0">
                            <wp:extent cx="1622425" cy="341630"/>
                            <wp:effectExtent l="9525" t="17145" r="15875" b="12700"/>
                            <wp:docPr id="20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2425" cy="341630"/>
                                      <a:chOff x="0" y="0"/>
                                      <a:chExt cx="2555" cy="537"/>
                                    </a:xfrm>
                                  </wpg:grpSpPr>
                                  <pic:pic xmlns:pic="http://schemas.openxmlformats.org/drawingml/2006/picture">
                                    <pic:nvPicPr>
                                      <pic:cNvPr id="206" name="Picture 59" descr="ooxWord://word/media/image3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55"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Text Box 58"/>
                                    <wps:cNvSpPr txBox="1">
                                      <a:spLocks noChangeArrowheads="1"/>
                                    </wps:cNvSpPr>
                                    <wps:spPr bwMode="auto">
                                      <a:xfrm>
                                        <a:off x="-20" y="-20"/>
                                        <a:ext cx="2595"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25" w:line="224" w:lineRule="auto"/>
                                            <w:ind w:left="462" w:right="276" w:hanging="164"/>
                                            <w:rPr>
                                              <w:rFonts w:ascii="FangSong" w:eastAsia="FangSong" w:hAnsi="FangSong" w:cs="FangSong"/>
                                              <w:sz w:val="15"/>
                                              <w:szCs w:val="15"/>
                                            </w:rPr>
                                          </w:pPr>
                                          <w:r>
                                            <w:rPr>
                                              <w:rFonts w:ascii="FangSong" w:eastAsia="FangSong" w:hAnsi="FangSong" w:cs="FangSong"/>
                                              <w:spacing w:val="15"/>
                                              <w:w w:val="102"/>
                                              <w:sz w:val="15"/>
                                              <w:szCs w:val="15"/>
                                            </w:rPr>
                                            <w:t>临沂铭品化工有限责任公司</w:t>
                                          </w:r>
                                          <w:r>
                                            <w:rPr>
                                              <w:rFonts w:ascii="FangSong" w:eastAsia="FangSong" w:hAnsi="FangSong" w:cs="FangSong"/>
                                              <w:spacing w:val="3"/>
                                              <w:sz w:val="15"/>
                                              <w:szCs w:val="15"/>
                                            </w:rPr>
                                            <w:t xml:space="preserve"> </w:t>
                                          </w:r>
                                          <w:r>
                                            <w:rPr>
                                              <w:rFonts w:ascii="FangSong" w:eastAsia="FangSong" w:hAnsi="FangSong" w:cs="FangSong"/>
                                              <w:spacing w:val="15"/>
                                              <w:w w:val="102"/>
                                              <w:sz w:val="15"/>
                                              <w:szCs w:val="15"/>
                                            </w:rPr>
                                            <w:t>突发环境事件应急预案</w:t>
                                          </w:r>
                                        </w:p>
                                      </w:txbxContent>
                                    </wps:txbx>
                                    <wps:bodyPr rot="0" vert="horz" wrap="square" lIns="0" tIns="0" rIns="0" bIns="0" anchor="t" anchorCtr="0" upright="1">
                                      <a:noAutofit/>
                                    </wps:bodyPr>
                                  </wps:wsp>
                                </wpg:wgp>
                              </a:graphicData>
                            </a:graphic>
                          </wp:inline>
                        </w:drawing>
                      </mc:Choice>
                      <mc:Fallback>
                        <w:pict>
                          <v:group id="Group 57" o:spid="_x0000_s1032" style="width:127.75pt;height:26.9pt;mso-position-horizontal-relative:char;mso-position-vertical-relative:line" coordsize="255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33" type="#_x0000_t75" alt="ooxWord://word/media/image34.png" style="position:absolute;width:2555;height: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W+EPAAAAA3AAAAA8AAABkcnMvZG93bnJldi54bWxEj9GKwjAURN8X/IdwBd80tS6lVqPIguCj&#10;q37Apbk2xeamNNna/r0RhH0cZuYMs90PthE9db52rGC5SEAQl07XXCm4XY/zHIQPyBobx6RgJA/7&#10;3eRri4V2T/6l/hIqESHsC1RgQmgLKX1pyKJfuJY4enfXWQxRdpXUHT4j3DYyTZJMWqw5Lhhs6cdQ&#10;+bj8WQWn3JvzakD8Htect5ldumo8KjWbDocNiEBD+A9/2ietIE0yeJ+JR0D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Nb4Q8AAAADcAAAADwAAAAAAAAAAAAAAAACfAgAA&#10;ZHJzL2Rvd25yZXYueG1sUEsFBgAAAAAEAAQA9wAAAIwDAAAAAA==&#10;">
                              <v:imagedata r:id="rId58" o:title="image34"/>
                            </v:shape>
                            <v:shape id="Text Box 58" o:spid="_x0000_s1034" type="#_x0000_t202" style="position:absolute;left:-20;top:-20;width:259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5A3037" w:rsidRDefault="00AA2B5D">
                                    <w:pPr>
                                      <w:spacing w:before="125" w:line="224" w:lineRule="auto"/>
                                      <w:ind w:left="462" w:right="276" w:hanging="164"/>
                                      <w:rPr>
                                        <w:rFonts w:ascii="FangSong" w:eastAsia="FangSong" w:hAnsi="FangSong" w:cs="FangSong"/>
                                        <w:sz w:val="15"/>
                                        <w:szCs w:val="15"/>
                                      </w:rPr>
                                    </w:pPr>
                                    <w:r>
                                      <w:rPr>
                                        <w:rFonts w:ascii="FangSong" w:eastAsia="FangSong" w:hAnsi="FangSong" w:cs="FangSong"/>
                                        <w:spacing w:val="15"/>
                                        <w:w w:val="102"/>
                                        <w:sz w:val="15"/>
                                        <w:szCs w:val="15"/>
                                      </w:rPr>
                                      <w:t>临沂铭品化工有限责任公司</w:t>
                                    </w:r>
                                    <w:r>
                                      <w:rPr>
                                        <w:rFonts w:ascii="FangSong" w:eastAsia="FangSong" w:hAnsi="FangSong" w:cs="FangSong"/>
                                        <w:spacing w:val="3"/>
                                        <w:sz w:val="15"/>
                                        <w:szCs w:val="15"/>
                                      </w:rPr>
                                      <w:t xml:space="preserve"> </w:t>
                                    </w:r>
                                    <w:r>
                                      <w:rPr>
                                        <w:rFonts w:ascii="FangSong" w:eastAsia="FangSong" w:hAnsi="FangSong" w:cs="FangSong"/>
                                        <w:spacing w:val="15"/>
                                        <w:w w:val="102"/>
                                        <w:sz w:val="15"/>
                                        <w:szCs w:val="15"/>
                                      </w:rPr>
                                      <w:t>突发环境事件应急预案</w:t>
                                    </w:r>
                                  </w:p>
                                </w:txbxContent>
                              </v:textbox>
                            </v:shape>
                            <w10:anchorlock/>
                          </v:group>
                        </w:pict>
                      </mc:Fallback>
                    </mc:AlternateContent>
                  </w:r>
                </w:p>
              </w:tc>
              <w:tc>
                <w:tcPr>
                  <w:tcW w:w="701" w:type="dxa"/>
                  <w:tcBorders>
                    <w:top w:val="none" w:sz="2" w:space="0" w:color="000000"/>
                  </w:tcBorders>
                </w:tcPr>
                <w:p w:rsidR="005A3037" w:rsidRDefault="00AA2B5D">
                  <w:pPr>
                    <w:spacing w:before="118" w:line="186" w:lineRule="auto"/>
                    <w:ind w:firstLine="151"/>
                    <w:rPr>
                      <w:rFonts w:ascii="宋体" w:eastAsia="宋体" w:hAnsi="宋体" w:cs="宋体"/>
                      <w:sz w:val="9"/>
                      <w:szCs w:val="9"/>
                    </w:rPr>
                  </w:pPr>
                  <w:r>
                    <w:rPr>
                      <w:rFonts w:ascii="宋体" w:eastAsia="宋体" w:hAnsi="宋体" w:cs="宋体"/>
                      <w:spacing w:val="9"/>
                      <w:w w:val="102"/>
                      <w:sz w:val="9"/>
                      <w:szCs w:val="9"/>
                    </w:rPr>
                    <w:t>相互联动</w:t>
                  </w:r>
                </w:p>
              </w:tc>
              <w:tc>
                <w:tcPr>
                  <w:tcW w:w="2952" w:type="dxa"/>
                  <w:vMerge w:val="restart"/>
                  <w:tcBorders>
                    <w:bottom w:val="none" w:sz="2" w:space="0" w:color="000000"/>
                  </w:tcBorders>
                </w:tcPr>
                <w:p w:rsidR="005A3037" w:rsidRDefault="005969F6">
                  <w:pPr>
                    <w:spacing w:line="527" w:lineRule="exact"/>
                    <w:ind w:firstLine="6"/>
                    <w:textAlignment w:val="center"/>
                  </w:pPr>
                  <w:r>
                    <mc:AlternateContent>
                      <mc:Choice Requires="wpg">
                        <w:drawing>
                          <wp:inline distT="0" distB="0" distL="0" distR="0">
                            <wp:extent cx="1866900" cy="339090"/>
                            <wp:effectExtent l="15240" t="17145" r="13335" b="15240"/>
                            <wp:docPr id="20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339090"/>
                                      <a:chOff x="0" y="0"/>
                                      <a:chExt cx="2940" cy="534"/>
                                    </a:xfrm>
                                  </wpg:grpSpPr>
                                  <pic:pic xmlns:pic="http://schemas.openxmlformats.org/drawingml/2006/picture">
                                    <pic:nvPicPr>
                                      <pic:cNvPr id="203" name="Picture 56" descr="ooxWord://word/media/image35.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4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Text Box 55"/>
                                    <wps:cNvSpPr txBox="1">
                                      <a:spLocks noChangeArrowheads="1"/>
                                    </wps:cNvSpPr>
                                    <wps:spPr bwMode="auto">
                                      <a:xfrm>
                                        <a:off x="-20" y="-20"/>
                                        <a:ext cx="298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23" w:line="224" w:lineRule="auto"/>
                                            <w:ind w:left="319" w:right="295" w:firstLine="8"/>
                                            <w:rPr>
                                              <w:rFonts w:ascii="FangSong" w:eastAsia="FangSong" w:hAnsi="FangSong" w:cs="FangSong"/>
                                              <w:sz w:val="15"/>
                                              <w:szCs w:val="15"/>
                                            </w:rPr>
                                          </w:pPr>
                                          <w:r>
                                            <w:rPr>
                                              <w:rFonts w:ascii="FangSong" w:eastAsia="FangSong" w:hAnsi="FangSong" w:cs="FangSong"/>
                                              <w:spacing w:val="15"/>
                                              <w:w w:val="102"/>
                                              <w:sz w:val="15"/>
                                              <w:szCs w:val="15"/>
                                            </w:rPr>
                                            <w:t>临沂铭品化工有限责任公司附近</w:t>
                                          </w:r>
                                          <w:r>
                                            <w:rPr>
                                              <w:rFonts w:ascii="FangSong" w:eastAsia="FangSong" w:hAnsi="FangSong" w:cs="FangSong"/>
                                              <w:spacing w:val="4"/>
                                              <w:sz w:val="15"/>
                                              <w:szCs w:val="15"/>
                                            </w:rPr>
                                            <w:t xml:space="preserve"> </w:t>
                                          </w:r>
                                          <w:r>
                                            <w:rPr>
                                              <w:rFonts w:ascii="FangSong" w:eastAsia="FangSong" w:hAnsi="FangSong" w:cs="FangSong"/>
                                              <w:spacing w:val="15"/>
                                              <w:w w:val="102"/>
                                              <w:sz w:val="15"/>
                                              <w:szCs w:val="15"/>
                                            </w:rPr>
                                            <w:t>其他企业突发环境事件应急预案</w:t>
                                          </w:r>
                                        </w:p>
                                      </w:txbxContent>
                                    </wps:txbx>
                                    <wps:bodyPr rot="0" vert="horz" wrap="square" lIns="0" tIns="0" rIns="0" bIns="0" anchor="t" anchorCtr="0" upright="1">
                                      <a:noAutofit/>
                                    </wps:bodyPr>
                                  </wps:wsp>
                                </wpg:wgp>
                              </a:graphicData>
                            </a:graphic>
                          </wp:inline>
                        </w:drawing>
                      </mc:Choice>
                      <mc:Fallback>
                        <w:pict>
                          <v:group id="Group 54" o:spid="_x0000_s1035" style="width:147pt;height:26.7pt;mso-position-horizontal-relative:char;mso-position-vertical-relative:line" coordsize="2940,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">
                            <v:shape id="Picture 56" o:spid="_x0000_s1036" type="#_x0000_t75" alt="ooxWord://word/media/image35.png" style="position:absolute;width:2940;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3ycjGAAAA3AAAAA8AAABkcnMvZG93bnJldi54bWxEj0FrwkAUhO8F/8PyhN7qRktLja4SRKEe&#10;WjSKXp/ZZxKSfRt2t5r++26h0OMwM98w82VvWnEj52vLCsajBARxYXXNpYLjYfP0BsIHZI2tZVLw&#10;TR6Wi8HDHFNt77ynWx5KESHsU1RQhdClUvqiIoN+ZDvi6F2tMxiidKXUDu8Rblo5SZJXabDmuFBh&#10;R6uKiib/MgrkJ58/phe/32busm7PzcvulG+Vehz22QxEoD78h//a71rBJHmG3zPxCM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XfJyMYAAADcAAAADwAAAAAAAAAAAAAA&#10;AACfAgAAZHJzL2Rvd25yZXYueG1sUEsFBgAAAAAEAAQA9wAAAJIDAAAAAA==&#10;">
                              <v:imagedata r:id="rId60" o:title="image35"/>
                            </v:shape>
                            <v:shape id="Text Box 55" o:spid="_x0000_s1037" type="#_x0000_t202" style="position:absolute;left:-20;top:-20;width:298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5A3037" w:rsidRDefault="00AA2B5D">
                                    <w:pPr>
                                      <w:spacing w:before="123" w:line="224" w:lineRule="auto"/>
                                      <w:ind w:left="319" w:right="295" w:firstLine="8"/>
                                      <w:rPr>
                                        <w:rFonts w:ascii="FangSong" w:eastAsia="FangSong" w:hAnsi="FangSong" w:cs="FangSong"/>
                                        <w:sz w:val="15"/>
                                        <w:szCs w:val="15"/>
                                      </w:rPr>
                                    </w:pPr>
                                    <w:r>
                                      <w:rPr>
                                        <w:rFonts w:ascii="FangSong" w:eastAsia="FangSong" w:hAnsi="FangSong" w:cs="FangSong"/>
                                        <w:spacing w:val="15"/>
                                        <w:w w:val="102"/>
                                        <w:sz w:val="15"/>
                                        <w:szCs w:val="15"/>
                                      </w:rPr>
                                      <w:t>临沂铭品化工有限责任公司附近</w:t>
                                    </w:r>
                                    <w:r>
                                      <w:rPr>
                                        <w:rFonts w:ascii="FangSong" w:eastAsia="FangSong" w:hAnsi="FangSong" w:cs="FangSong"/>
                                        <w:spacing w:val="4"/>
                                        <w:sz w:val="15"/>
                                        <w:szCs w:val="15"/>
                                      </w:rPr>
                                      <w:t xml:space="preserve"> </w:t>
                                    </w:r>
                                    <w:r>
                                      <w:rPr>
                                        <w:rFonts w:ascii="FangSong" w:eastAsia="FangSong" w:hAnsi="FangSong" w:cs="FangSong"/>
                                        <w:spacing w:val="15"/>
                                        <w:w w:val="102"/>
                                        <w:sz w:val="15"/>
                                        <w:szCs w:val="15"/>
                                      </w:rPr>
                                      <w:t>其他企业突发环境事件应急预案</w:t>
                                    </w:r>
                                  </w:p>
                                </w:txbxContent>
                              </v:textbox>
                            </v:shape>
                            <w10:anchorlock/>
                          </v:group>
                        </w:pict>
                      </mc:Fallback>
                    </mc:AlternateContent>
                  </w:r>
                </w:p>
              </w:tc>
            </w:tr>
            <w:tr w:rsidR="005A3037">
              <w:trPr>
                <w:trHeight w:val="257"/>
              </w:trPr>
              <w:tc>
                <w:tcPr>
                  <w:tcW w:w="2566" w:type="dxa"/>
                  <w:vMerge/>
                  <w:tcBorders>
                    <w:top w:val="none" w:sz="2" w:space="0" w:color="000000"/>
                  </w:tcBorders>
                </w:tcPr>
                <w:p w:rsidR="005A3037" w:rsidRDefault="005A3037"/>
              </w:tc>
              <w:tc>
                <w:tcPr>
                  <w:tcW w:w="701" w:type="dxa"/>
                  <w:tcBorders>
                    <w:bottom w:val="none" w:sz="2" w:space="0" w:color="000000"/>
                  </w:tcBorders>
                </w:tcPr>
                <w:p w:rsidR="005A3037" w:rsidRDefault="00AA2B5D">
                  <w:pPr>
                    <w:spacing w:before="61" w:line="186" w:lineRule="auto"/>
                    <w:ind w:firstLine="151"/>
                    <w:rPr>
                      <w:rFonts w:ascii="宋体" w:eastAsia="宋体" w:hAnsi="宋体" w:cs="宋体"/>
                      <w:sz w:val="9"/>
                      <w:szCs w:val="9"/>
                    </w:rPr>
                  </w:pPr>
                  <w:r>
                    <w:rPr>
                      <w:rFonts w:ascii="宋体" w:eastAsia="宋体" w:hAnsi="宋体" w:cs="宋体"/>
                      <w:spacing w:val="9"/>
                      <w:w w:val="102"/>
                      <w:sz w:val="9"/>
                      <w:szCs w:val="9"/>
                    </w:rPr>
                    <w:t>相互协作</w:t>
                  </w:r>
                </w:p>
              </w:tc>
              <w:tc>
                <w:tcPr>
                  <w:tcW w:w="2952" w:type="dxa"/>
                  <w:vMerge/>
                  <w:tcBorders>
                    <w:top w:val="none" w:sz="2" w:space="0" w:color="000000"/>
                  </w:tcBorders>
                </w:tcPr>
                <w:p w:rsidR="005A3037" w:rsidRDefault="005A3037"/>
              </w:tc>
            </w:tr>
          </w:tbl>
          <w:p w:rsidR="005A3037" w:rsidRDefault="005A3037">
            <w:pPr>
              <w:spacing w:line="53" w:lineRule="exact"/>
              <w:rPr>
                <w:sz w:val="5"/>
              </w:rPr>
            </w:pPr>
          </w:p>
        </w:tc>
      </w:tr>
    </w:tbl>
    <w:p w:rsidR="005A3037" w:rsidRDefault="00AA2B5D">
      <w:pPr>
        <w:spacing w:before="223" w:line="185" w:lineRule="auto"/>
        <w:ind w:firstLine="863"/>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图</w:t>
      </w:r>
      <w:r>
        <w:rPr>
          <w:rFonts w:ascii="FangSong" w:eastAsia="FangSong" w:hAnsi="FangSong" w:cs="FangSong"/>
          <w:spacing w:val="-38"/>
          <w:sz w:val="28"/>
          <w:szCs w:val="28"/>
        </w:rPr>
        <w:t xml:space="preserve"> </w:t>
      </w:r>
      <w:r>
        <w:rPr>
          <w:rFonts w:ascii="Times New Roman" w:eastAsia="Times New Roman" w:hAnsi="Times New Roman" w:cs="Times New Roman"/>
          <w:b/>
          <w:bCs/>
          <w:spacing w:val="-3"/>
          <w:sz w:val="28"/>
          <w:szCs w:val="28"/>
        </w:rPr>
        <w:t>1.4-2</w:t>
      </w:r>
      <w:r>
        <w:rPr>
          <w:rFonts w:ascii="Times New Roman" w:eastAsia="Times New Roman" w:hAnsi="Times New Roman" w:cs="Times New Roman"/>
          <w:spacing w:val="6"/>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公司突发环境事件应急预案外部支援体系框图</w:t>
      </w:r>
    </w:p>
    <w:p w:rsidR="005A3037" w:rsidRDefault="005A3037">
      <w:pPr>
        <w:spacing w:line="477" w:lineRule="auto"/>
      </w:pPr>
    </w:p>
    <w:p w:rsidR="005A3037" w:rsidRDefault="00AA2B5D">
      <w:pPr>
        <w:spacing w:before="104" w:line="184" w:lineRule="auto"/>
        <w:ind w:firstLine="5"/>
        <w:outlineLvl w:val="6"/>
        <w:rPr>
          <w:rFonts w:ascii="FangSong" w:eastAsia="FangSong" w:hAnsi="FangSong" w:cs="FangSong"/>
          <w:sz w:val="32"/>
          <w:szCs w:val="32"/>
        </w:rPr>
      </w:pPr>
      <w:bookmarkStart w:id="11" w:name="_bookmark11"/>
      <w:bookmarkEnd w:id="11"/>
      <w:r>
        <w:rPr>
          <w:rFonts w:ascii="Times New Roman" w:eastAsia="Times New Roman" w:hAnsi="Times New Roman" w:cs="Times New Roman"/>
          <w:b/>
          <w:bCs/>
          <w:spacing w:val="-6"/>
          <w:sz w:val="32"/>
          <w:szCs w:val="32"/>
        </w:rPr>
        <w:t>1.5</w:t>
      </w:r>
      <w:r>
        <w:rPr>
          <w:rFonts w:ascii="Times New Roman" w:eastAsia="Times New Roman" w:hAnsi="Times New Roman" w:cs="Times New Roman"/>
          <w:spacing w:val="31"/>
          <w:sz w:val="32"/>
          <w:szCs w:val="32"/>
        </w:rPr>
        <w:t xml:space="preserve"> </w:t>
      </w:r>
      <w:r>
        <w:rPr>
          <w:rFonts w:ascii="FangSong" w:eastAsia="FangSong" w:hAnsi="FangSong" w:cs="FangSong"/>
          <w:spacing w:val="-6"/>
          <w:sz w:val="32"/>
          <w:szCs w:val="32"/>
          <w14:textOutline w14:w="5791" w14:cap="flat" w14:cmpd="sng" w14:algn="ctr">
            <w14:solidFill>
              <w14:srgbClr w14:val="000000"/>
            </w14:solidFill>
            <w14:prstDash w14:val="solid"/>
            <w14:miter w14:lim="10"/>
          </w14:textOutline>
        </w:rPr>
        <w:t>工作原则</w:t>
      </w:r>
    </w:p>
    <w:p w:rsidR="005A3037" w:rsidRDefault="005A3037">
      <w:pPr>
        <w:spacing w:line="246" w:lineRule="auto"/>
      </w:pPr>
    </w:p>
    <w:p w:rsidR="005A3037" w:rsidRDefault="005A3037">
      <w:pPr>
        <w:spacing w:line="247" w:lineRule="auto"/>
      </w:pPr>
    </w:p>
    <w:p w:rsidR="005A3037" w:rsidRDefault="00AA2B5D">
      <w:pPr>
        <w:spacing w:before="91" w:line="411" w:lineRule="auto"/>
        <w:ind w:left="4" w:right="97" w:firstLine="557"/>
        <w:rPr>
          <w:rFonts w:ascii="FangSong" w:eastAsia="FangSong" w:hAnsi="FangSong" w:cs="FangSong"/>
          <w:sz w:val="28"/>
          <w:szCs w:val="28"/>
        </w:rPr>
      </w:pPr>
      <w:r>
        <w:rPr>
          <w:rFonts w:ascii="FangSong" w:eastAsia="FangSong" w:hAnsi="FangSong" w:cs="FangSong"/>
          <w:spacing w:val="-5"/>
          <w:sz w:val="28"/>
          <w:szCs w:val="28"/>
        </w:rPr>
        <w:t>环境突发事件由事件应急救援指挥部统一领导，</w:t>
      </w:r>
      <w:r>
        <w:rPr>
          <w:rFonts w:ascii="FangSong" w:eastAsia="FangSong" w:hAnsi="FangSong" w:cs="FangSong"/>
          <w:spacing w:val="82"/>
          <w:sz w:val="28"/>
          <w:szCs w:val="28"/>
        </w:rPr>
        <w:t xml:space="preserve"> </w:t>
      </w:r>
      <w:r>
        <w:rPr>
          <w:rFonts w:ascii="FangSong" w:eastAsia="FangSong" w:hAnsi="FangSong" w:cs="FangSong"/>
          <w:spacing w:val="-5"/>
          <w:sz w:val="28"/>
          <w:szCs w:val="28"/>
        </w:rPr>
        <w:t>各职能部门负责</w:t>
      </w:r>
      <w:r>
        <w:rPr>
          <w:rFonts w:ascii="FangSong" w:eastAsia="FangSong" w:hAnsi="FangSong" w:cs="FangSong"/>
          <w:sz w:val="28"/>
          <w:szCs w:val="28"/>
        </w:rPr>
        <w:t xml:space="preserve"> </w:t>
      </w:r>
      <w:r>
        <w:rPr>
          <w:rFonts w:ascii="FangSong" w:eastAsia="FangSong" w:hAnsi="FangSong" w:cs="FangSong"/>
          <w:spacing w:val="-20"/>
          <w:sz w:val="28"/>
          <w:szCs w:val="28"/>
        </w:rPr>
        <w:t>人各负其责，</w:t>
      </w:r>
      <w:r>
        <w:rPr>
          <w:rFonts w:ascii="FangSong" w:eastAsia="FangSong" w:hAnsi="FangSong" w:cs="FangSong"/>
          <w:spacing w:val="91"/>
          <w:sz w:val="28"/>
          <w:szCs w:val="28"/>
        </w:rPr>
        <w:t xml:space="preserve"> </w:t>
      </w:r>
      <w:r>
        <w:rPr>
          <w:rFonts w:ascii="FangSong" w:eastAsia="FangSong" w:hAnsi="FangSong" w:cs="FangSong"/>
          <w:spacing w:val="-20"/>
          <w:sz w:val="28"/>
          <w:szCs w:val="28"/>
        </w:rPr>
        <w:t>全体成员分工负责，</w:t>
      </w:r>
      <w:r>
        <w:rPr>
          <w:rFonts w:ascii="FangSong" w:eastAsia="FangSong" w:hAnsi="FangSong" w:cs="FangSong"/>
          <w:spacing w:val="66"/>
          <w:sz w:val="28"/>
          <w:szCs w:val="28"/>
        </w:rPr>
        <w:t xml:space="preserve"> </w:t>
      </w:r>
      <w:r>
        <w:rPr>
          <w:rFonts w:ascii="FangSong" w:eastAsia="FangSong" w:hAnsi="FangSong" w:cs="FangSong"/>
          <w:spacing w:val="-20"/>
          <w:sz w:val="28"/>
          <w:szCs w:val="28"/>
        </w:rPr>
        <w:t>运转协调有序，</w:t>
      </w:r>
      <w:r>
        <w:rPr>
          <w:rFonts w:ascii="FangSong" w:eastAsia="FangSong" w:hAnsi="FangSong" w:cs="FangSong"/>
          <w:spacing w:val="60"/>
          <w:sz w:val="28"/>
          <w:szCs w:val="28"/>
        </w:rPr>
        <w:t xml:space="preserve"> </w:t>
      </w:r>
      <w:r>
        <w:rPr>
          <w:rFonts w:ascii="FangSong" w:eastAsia="FangSong" w:hAnsi="FangSong" w:cs="FangSong"/>
          <w:spacing w:val="-20"/>
          <w:sz w:val="28"/>
          <w:szCs w:val="28"/>
        </w:rPr>
        <w:t>反应快速、高效，</w:t>
      </w:r>
      <w:r>
        <w:rPr>
          <w:rFonts w:ascii="FangSong" w:eastAsia="FangSong" w:hAnsi="FangSong" w:cs="FangSong"/>
          <w:sz w:val="28"/>
          <w:szCs w:val="28"/>
        </w:rPr>
        <w:t xml:space="preserve"> </w:t>
      </w:r>
      <w:r>
        <w:rPr>
          <w:rFonts w:ascii="FangSong" w:eastAsia="FangSong" w:hAnsi="FangSong" w:cs="FangSong"/>
          <w:spacing w:val="-12"/>
          <w:sz w:val="28"/>
          <w:szCs w:val="28"/>
        </w:rPr>
        <w:t>处置合法、规范，</w:t>
      </w:r>
      <w:r>
        <w:rPr>
          <w:rFonts w:ascii="FangSong" w:eastAsia="FangSong" w:hAnsi="FangSong" w:cs="FangSong"/>
          <w:spacing w:val="70"/>
          <w:sz w:val="28"/>
          <w:szCs w:val="28"/>
        </w:rPr>
        <w:t xml:space="preserve"> </w:t>
      </w:r>
      <w:r>
        <w:rPr>
          <w:rFonts w:ascii="FangSong" w:eastAsia="FangSong" w:hAnsi="FangSong" w:cs="FangSong"/>
          <w:spacing w:val="-12"/>
          <w:sz w:val="28"/>
          <w:szCs w:val="28"/>
        </w:rPr>
        <w:t>坚持救人第一、以人为本；</w:t>
      </w:r>
      <w:r>
        <w:rPr>
          <w:rFonts w:ascii="FangSong" w:eastAsia="FangSong" w:hAnsi="FangSong" w:cs="FangSong"/>
          <w:spacing w:val="60"/>
          <w:sz w:val="28"/>
          <w:szCs w:val="28"/>
        </w:rPr>
        <w:t xml:space="preserve"> </w:t>
      </w:r>
      <w:r>
        <w:rPr>
          <w:rFonts w:ascii="FangSong" w:eastAsia="FangSong" w:hAnsi="FangSong" w:cs="FangSong"/>
          <w:spacing w:val="-12"/>
          <w:sz w:val="28"/>
          <w:szCs w:val="28"/>
        </w:rPr>
        <w:t>环境优先、先期处置、</w:t>
      </w:r>
      <w:r>
        <w:rPr>
          <w:rFonts w:ascii="FangSong" w:eastAsia="FangSong" w:hAnsi="FangSong" w:cs="FangSong"/>
          <w:sz w:val="28"/>
          <w:szCs w:val="28"/>
        </w:rPr>
        <w:t xml:space="preserve"> </w:t>
      </w:r>
      <w:r>
        <w:rPr>
          <w:rFonts w:ascii="FangSong" w:eastAsia="FangSong" w:hAnsi="FangSong" w:cs="FangSong"/>
          <w:spacing w:val="-12"/>
          <w:sz w:val="28"/>
          <w:szCs w:val="28"/>
        </w:rPr>
        <w:t>防止危害扩大；</w:t>
      </w:r>
      <w:r>
        <w:rPr>
          <w:rFonts w:ascii="FangSong" w:eastAsia="FangSong" w:hAnsi="FangSong" w:cs="FangSong"/>
          <w:spacing w:val="94"/>
          <w:sz w:val="28"/>
          <w:szCs w:val="28"/>
        </w:rPr>
        <w:t xml:space="preserve"> </w:t>
      </w:r>
      <w:r>
        <w:rPr>
          <w:rFonts w:ascii="FangSong" w:eastAsia="FangSong" w:hAnsi="FangSong" w:cs="FangSong"/>
          <w:spacing w:val="-12"/>
          <w:sz w:val="28"/>
          <w:szCs w:val="28"/>
        </w:rPr>
        <w:t>快速响应、科学应对；</w:t>
      </w:r>
      <w:r>
        <w:rPr>
          <w:rFonts w:ascii="FangSong" w:eastAsia="FangSong" w:hAnsi="FangSong" w:cs="FangSong"/>
          <w:spacing w:val="64"/>
          <w:sz w:val="28"/>
          <w:szCs w:val="28"/>
        </w:rPr>
        <w:t xml:space="preserve"> </w:t>
      </w:r>
      <w:r>
        <w:rPr>
          <w:rFonts w:ascii="FangSong" w:eastAsia="FangSong" w:hAnsi="FangSong" w:cs="FangSong"/>
          <w:spacing w:val="-12"/>
          <w:sz w:val="28"/>
          <w:szCs w:val="28"/>
        </w:rPr>
        <w:t>应急工作与岗位职责相结合的</w:t>
      </w:r>
    </w:p>
    <w:p w:rsidR="005A3037" w:rsidRDefault="00AA2B5D">
      <w:pPr>
        <w:spacing w:line="204" w:lineRule="auto"/>
        <w:ind w:firstLine="8"/>
        <w:rPr>
          <w:rFonts w:ascii="FangSong" w:eastAsia="FangSong" w:hAnsi="FangSong" w:cs="FangSong"/>
          <w:sz w:val="28"/>
          <w:szCs w:val="28"/>
        </w:rPr>
      </w:pPr>
      <w:r>
        <w:rPr>
          <w:rFonts w:ascii="FangSong" w:eastAsia="FangSong" w:hAnsi="FangSong" w:cs="FangSong"/>
          <w:spacing w:val="-14"/>
          <w:sz w:val="28"/>
          <w:szCs w:val="28"/>
        </w:rPr>
        <w:t>原则。</w:t>
      </w:r>
    </w:p>
    <w:p w:rsidR="005A3037" w:rsidRDefault="005A3037">
      <w:pPr>
        <w:sectPr w:rsidR="005A3037">
          <w:footerReference w:type="default" r:id="rId61"/>
          <w:pgSz w:w="11907" w:h="16839"/>
          <w:pgMar w:top="1431" w:right="1606" w:bottom="1297" w:left="1717" w:header="0" w:footer="1175" w:gutter="0"/>
          <w:cols w:space="720"/>
        </w:sectPr>
      </w:pPr>
    </w:p>
    <w:p w:rsidR="005A3037" w:rsidRDefault="00AA2B5D">
      <w:pPr>
        <w:spacing w:before="180" w:line="185" w:lineRule="auto"/>
        <w:ind w:firstLine="560"/>
        <w:rPr>
          <w:rFonts w:ascii="FangSong" w:eastAsia="FangSong" w:hAnsi="FangSong" w:cs="FangSong"/>
          <w:sz w:val="28"/>
          <w:szCs w:val="28"/>
        </w:rPr>
      </w:pPr>
      <w:r>
        <w:rPr>
          <w:rFonts w:ascii="FangSong" w:eastAsia="FangSong" w:hAnsi="FangSong" w:cs="FangSong"/>
          <w:spacing w:val="-2"/>
          <w:sz w:val="28"/>
          <w:szCs w:val="28"/>
        </w:rPr>
        <w:lastRenderedPageBreak/>
        <w:t>（</w:t>
      </w: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）救人第一，以人为本</w:t>
      </w:r>
    </w:p>
    <w:p w:rsidR="005A3037" w:rsidRDefault="005A3037">
      <w:pPr>
        <w:spacing w:line="251" w:lineRule="auto"/>
      </w:pPr>
    </w:p>
    <w:p w:rsidR="005A3037" w:rsidRDefault="00AA2B5D">
      <w:pPr>
        <w:spacing w:before="91" w:line="411" w:lineRule="auto"/>
        <w:ind w:left="8" w:right="49" w:firstLine="553"/>
        <w:rPr>
          <w:rFonts w:ascii="FangSong" w:eastAsia="FangSong" w:hAnsi="FangSong" w:cs="FangSong"/>
          <w:sz w:val="28"/>
          <w:szCs w:val="28"/>
        </w:rPr>
      </w:pPr>
      <w:r>
        <w:rPr>
          <w:rFonts w:ascii="FangSong" w:eastAsia="FangSong" w:hAnsi="FangSong" w:cs="FangSong"/>
          <w:spacing w:val="-5"/>
          <w:sz w:val="28"/>
          <w:szCs w:val="28"/>
        </w:rPr>
        <w:t>在人员生命、健康受到威胁的时候，</w:t>
      </w:r>
      <w:r>
        <w:rPr>
          <w:rFonts w:ascii="FangSong" w:eastAsia="FangSong" w:hAnsi="FangSong" w:cs="FangSong"/>
          <w:spacing w:val="67"/>
          <w:sz w:val="28"/>
          <w:szCs w:val="28"/>
        </w:rPr>
        <w:t xml:space="preserve"> </w:t>
      </w:r>
      <w:r>
        <w:rPr>
          <w:rFonts w:ascii="FangSong" w:eastAsia="FangSong" w:hAnsi="FangSong" w:cs="FangSong"/>
          <w:spacing w:val="-5"/>
          <w:sz w:val="28"/>
          <w:szCs w:val="28"/>
        </w:rPr>
        <w:t>要本着</w:t>
      </w:r>
      <w:r>
        <w:rPr>
          <w:rFonts w:ascii="Times New Roman" w:eastAsia="Times New Roman" w:hAnsi="Times New Roman" w:cs="Times New Roman"/>
          <w:spacing w:val="-5"/>
          <w:sz w:val="28"/>
          <w:szCs w:val="28"/>
        </w:rPr>
        <w:t>“</w:t>
      </w:r>
      <w:r>
        <w:rPr>
          <w:rFonts w:ascii="FangSong" w:eastAsia="FangSong" w:hAnsi="FangSong" w:cs="FangSong"/>
          <w:spacing w:val="-5"/>
          <w:sz w:val="28"/>
          <w:szCs w:val="28"/>
        </w:rPr>
        <w:t>救人第一</w:t>
      </w:r>
      <w:r>
        <w:rPr>
          <w:rFonts w:ascii="Times New Roman" w:eastAsia="Times New Roman" w:hAnsi="Times New Roman" w:cs="Times New Roman"/>
          <w:spacing w:val="-5"/>
          <w:sz w:val="28"/>
          <w:szCs w:val="28"/>
        </w:rPr>
        <w:t>”</w:t>
      </w:r>
      <w:r>
        <w:rPr>
          <w:rFonts w:ascii="FangSong" w:eastAsia="FangSong" w:hAnsi="FangSong" w:cs="FangSong"/>
          <w:spacing w:val="-5"/>
          <w:sz w:val="28"/>
          <w:szCs w:val="28"/>
        </w:rPr>
        <w:t>的原则，</w:t>
      </w:r>
      <w:r>
        <w:rPr>
          <w:rFonts w:ascii="FangSong" w:eastAsia="FangSong" w:hAnsi="FangSong" w:cs="FangSong"/>
          <w:sz w:val="28"/>
          <w:szCs w:val="28"/>
        </w:rPr>
        <w:t xml:space="preserve"> </w:t>
      </w:r>
      <w:r>
        <w:rPr>
          <w:rFonts w:ascii="FangSong" w:eastAsia="FangSong" w:hAnsi="FangSong" w:cs="FangSong"/>
          <w:spacing w:val="-2"/>
          <w:sz w:val="28"/>
          <w:szCs w:val="28"/>
        </w:rPr>
        <w:t>最大程度地保障企业人员和周边群众健康和生命安全。</w:t>
      </w:r>
    </w:p>
    <w:p w:rsidR="005A3037" w:rsidRDefault="00AA2B5D">
      <w:pPr>
        <w:spacing w:line="204" w:lineRule="auto"/>
        <w:ind w:firstLine="560"/>
        <w:rPr>
          <w:rFonts w:ascii="FangSong" w:eastAsia="FangSong" w:hAnsi="FangSong" w:cs="FangSong"/>
          <w:sz w:val="28"/>
          <w:szCs w:val="28"/>
        </w:rPr>
      </w:pPr>
      <w:r>
        <w:rPr>
          <w:rFonts w:ascii="FangSong" w:eastAsia="FangSong" w:hAnsi="FangSong" w:cs="FangSong"/>
          <w:spacing w:val="-13"/>
          <w:sz w:val="28"/>
          <w:szCs w:val="28"/>
        </w:rPr>
        <w:t>（</w:t>
      </w:r>
      <w:r>
        <w:rPr>
          <w:rFonts w:ascii="Times New Roman" w:eastAsia="Times New Roman" w:hAnsi="Times New Roman" w:cs="Times New Roman"/>
          <w:spacing w:val="-13"/>
          <w:sz w:val="28"/>
          <w:szCs w:val="28"/>
        </w:rPr>
        <w:t>2</w:t>
      </w:r>
      <w:r>
        <w:rPr>
          <w:rFonts w:ascii="FangSong" w:eastAsia="FangSong" w:hAnsi="FangSong" w:cs="FangSong"/>
          <w:spacing w:val="-13"/>
          <w:sz w:val="28"/>
          <w:szCs w:val="28"/>
        </w:rPr>
        <w:t>）环境优先，先期处置，</w:t>
      </w:r>
      <w:r>
        <w:rPr>
          <w:rFonts w:ascii="FangSong" w:eastAsia="FangSong" w:hAnsi="FangSong" w:cs="FangSong"/>
          <w:spacing w:val="89"/>
          <w:sz w:val="28"/>
          <w:szCs w:val="28"/>
        </w:rPr>
        <w:t xml:space="preserve"> </w:t>
      </w:r>
      <w:r>
        <w:rPr>
          <w:rFonts w:ascii="FangSong" w:eastAsia="FangSong" w:hAnsi="FangSong" w:cs="FangSong"/>
          <w:spacing w:val="-13"/>
          <w:sz w:val="28"/>
          <w:szCs w:val="28"/>
        </w:rPr>
        <w:t>防止危害扩大</w:t>
      </w:r>
    </w:p>
    <w:p w:rsidR="005A3037" w:rsidRDefault="00AA2B5D">
      <w:pPr>
        <w:spacing w:before="314" w:line="625" w:lineRule="exact"/>
        <w:ind w:firstLine="567"/>
        <w:rPr>
          <w:rFonts w:ascii="FangSong" w:eastAsia="FangSong" w:hAnsi="FangSong" w:cs="FangSong"/>
          <w:sz w:val="28"/>
          <w:szCs w:val="28"/>
        </w:rPr>
      </w:pPr>
      <w:r>
        <w:rPr>
          <w:rFonts w:ascii="FangSong" w:eastAsia="FangSong" w:hAnsi="FangSong" w:cs="FangSong"/>
          <w:spacing w:val="-12"/>
          <w:position w:val="25"/>
          <w:sz w:val="28"/>
          <w:szCs w:val="28"/>
        </w:rPr>
        <w:t>发生突发环境事件之后，</w:t>
      </w:r>
      <w:r>
        <w:rPr>
          <w:rFonts w:ascii="FangSong" w:eastAsia="FangSong" w:hAnsi="FangSong" w:cs="FangSong"/>
          <w:spacing w:val="72"/>
          <w:position w:val="25"/>
          <w:sz w:val="28"/>
          <w:szCs w:val="28"/>
        </w:rPr>
        <w:t xml:space="preserve"> </w:t>
      </w:r>
      <w:r>
        <w:rPr>
          <w:rFonts w:ascii="FangSong" w:eastAsia="FangSong" w:hAnsi="FangSong" w:cs="FangSong"/>
          <w:spacing w:val="-12"/>
          <w:position w:val="25"/>
          <w:sz w:val="28"/>
          <w:szCs w:val="28"/>
        </w:rPr>
        <w:t>要救环境优先于救财物，</w:t>
      </w:r>
      <w:r>
        <w:rPr>
          <w:rFonts w:ascii="FangSong" w:eastAsia="FangSong" w:hAnsi="FangSong" w:cs="FangSong"/>
          <w:spacing w:val="58"/>
          <w:position w:val="25"/>
          <w:sz w:val="28"/>
          <w:szCs w:val="28"/>
        </w:rPr>
        <w:t xml:space="preserve"> </w:t>
      </w:r>
      <w:r>
        <w:rPr>
          <w:rFonts w:ascii="FangSong" w:eastAsia="FangSong" w:hAnsi="FangSong" w:cs="FangSong"/>
          <w:spacing w:val="-12"/>
          <w:position w:val="25"/>
          <w:sz w:val="28"/>
          <w:szCs w:val="28"/>
        </w:rPr>
        <w:t>迅速有效采取</w:t>
      </w:r>
    </w:p>
    <w:p w:rsidR="005A3037" w:rsidRDefault="00AA2B5D">
      <w:pPr>
        <w:spacing w:line="204" w:lineRule="auto"/>
        <w:ind w:firstLine="4"/>
        <w:rPr>
          <w:rFonts w:ascii="FangSong" w:eastAsia="FangSong" w:hAnsi="FangSong" w:cs="FangSong"/>
          <w:sz w:val="28"/>
          <w:szCs w:val="28"/>
        </w:rPr>
      </w:pPr>
      <w:r>
        <w:rPr>
          <w:rFonts w:ascii="FangSong" w:eastAsia="FangSong" w:hAnsi="FangSong" w:cs="FangSong"/>
          <w:spacing w:val="-2"/>
          <w:sz w:val="28"/>
          <w:szCs w:val="28"/>
        </w:rPr>
        <w:t>先期处置，尽量消除或减轻突发环境事件的影响。</w:t>
      </w:r>
    </w:p>
    <w:p w:rsidR="005A3037" w:rsidRDefault="00AA2B5D">
      <w:pPr>
        <w:spacing w:before="314" w:line="185" w:lineRule="auto"/>
        <w:ind w:firstLine="560"/>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3</w:t>
      </w:r>
      <w:r>
        <w:rPr>
          <w:rFonts w:ascii="FangSong" w:eastAsia="FangSong" w:hAnsi="FangSong" w:cs="FangSong"/>
          <w:spacing w:val="-2"/>
          <w:sz w:val="28"/>
          <w:szCs w:val="28"/>
        </w:rPr>
        <w:t>）快速响应，科学应对</w:t>
      </w:r>
    </w:p>
    <w:p w:rsidR="005A3037" w:rsidRDefault="005A3037">
      <w:pPr>
        <w:spacing w:line="254" w:lineRule="auto"/>
      </w:pPr>
    </w:p>
    <w:p w:rsidR="005A3037" w:rsidRDefault="00AA2B5D">
      <w:pPr>
        <w:spacing w:before="92" w:line="411" w:lineRule="auto"/>
        <w:ind w:right="2" w:firstLine="561"/>
        <w:rPr>
          <w:rFonts w:ascii="FangSong" w:eastAsia="FangSong" w:hAnsi="FangSong" w:cs="FangSong"/>
          <w:sz w:val="28"/>
          <w:szCs w:val="28"/>
        </w:rPr>
      </w:pPr>
      <w:r>
        <w:rPr>
          <w:rFonts w:ascii="FangSong" w:eastAsia="FangSong" w:hAnsi="FangSong" w:cs="FangSong"/>
          <w:spacing w:val="-6"/>
          <w:sz w:val="28"/>
          <w:szCs w:val="28"/>
        </w:rPr>
        <w:t>根据风险评估的结果，</w:t>
      </w:r>
      <w:r>
        <w:rPr>
          <w:rFonts w:ascii="FangSong" w:eastAsia="FangSong" w:hAnsi="FangSong" w:cs="FangSong"/>
          <w:spacing w:val="68"/>
          <w:sz w:val="28"/>
          <w:szCs w:val="28"/>
        </w:rPr>
        <w:t xml:space="preserve"> </w:t>
      </w:r>
      <w:r>
        <w:rPr>
          <w:rFonts w:ascii="FangSong" w:eastAsia="FangSong" w:hAnsi="FangSong" w:cs="FangSong"/>
          <w:spacing w:val="-6"/>
          <w:sz w:val="28"/>
          <w:szCs w:val="28"/>
        </w:rPr>
        <w:t>事先针对各种可能的突发环境事件情景，</w:t>
      </w:r>
      <w:r>
        <w:rPr>
          <w:rFonts w:ascii="FangSong" w:eastAsia="FangSong" w:hAnsi="FangSong" w:cs="FangSong"/>
          <w:sz w:val="28"/>
          <w:szCs w:val="28"/>
        </w:rPr>
        <w:t xml:space="preserve"> </w:t>
      </w:r>
      <w:r>
        <w:rPr>
          <w:rFonts w:ascii="FangSong" w:eastAsia="FangSong" w:hAnsi="FangSong" w:cs="FangSong"/>
          <w:spacing w:val="2"/>
          <w:sz w:val="28"/>
          <w:szCs w:val="28"/>
        </w:rPr>
        <w:t>形成分工明确、准备周全、快速响应、科学应对的高效处置措施。积</w:t>
      </w:r>
      <w:r>
        <w:rPr>
          <w:rFonts w:ascii="FangSong" w:eastAsia="FangSong" w:hAnsi="FangSong" w:cs="FangSong"/>
          <w:spacing w:val="20"/>
          <w:sz w:val="28"/>
          <w:szCs w:val="28"/>
        </w:rPr>
        <w:t xml:space="preserve"> </w:t>
      </w:r>
      <w:r>
        <w:rPr>
          <w:rFonts w:ascii="FangSong" w:eastAsia="FangSong" w:hAnsi="FangSong" w:cs="FangSong"/>
          <w:spacing w:val="2"/>
          <w:sz w:val="28"/>
          <w:szCs w:val="28"/>
        </w:rPr>
        <w:t>极做好应对突发环境事件的思想准备、物资准备、技术准备、工作准</w:t>
      </w:r>
      <w:r>
        <w:rPr>
          <w:rFonts w:ascii="FangSong" w:eastAsia="FangSong" w:hAnsi="FangSong" w:cs="FangSong"/>
          <w:spacing w:val="20"/>
          <w:sz w:val="28"/>
          <w:szCs w:val="28"/>
        </w:rPr>
        <w:t xml:space="preserve"> </w:t>
      </w:r>
      <w:r>
        <w:rPr>
          <w:rFonts w:ascii="FangSong" w:eastAsia="FangSong" w:hAnsi="FangSong" w:cs="FangSong"/>
          <w:spacing w:val="-18"/>
          <w:sz w:val="28"/>
          <w:szCs w:val="28"/>
        </w:rPr>
        <w:t>备，</w:t>
      </w:r>
      <w:r>
        <w:rPr>
          <w:rFonts w:ascii="FangSong" w:eastAsia="FangSong" w:hAnsi="FangSong" w:cs="FangSong"/>
          <w:spacing w:val="70"/>
          <w:sz w:val="28"/>
          <w:szCs w:val="28"/>
        </w:rPr>
        <w:t xml:space="preserve"> </w:t>
      </w:r>
      <w:r>
        <w:rPr>
          <w:rFonts w:ascii="FangSong" w:eastAsia="FangSong" w:hAnsi="FangSong" w:cs="FangSong"/>
          <w:spacing w:val="-18"/>
          <w:sz w:val="28"/>
          <w:szCs w:val="28"/>
        </w:rPr>
        <w:t>加强培训演练，</w:t>
      </w:r>
      <w:r>
        <w:rPr>
          <w:rFonts w:ascii="FangSong" w:eastAsia="FangSong" w:hAnsi="FangSong" w:cs="FangSong"/>
          <w:spacing w:val="64"/>
          <w:sz w:val="28"/>
          <w:szCs w:val="28"/>
        </w:rPr>
        <w:t xml:space="preserve"> </w:t>
      </w:r>
      <w:r>
        <w:rPr>
          <w:rFonts w:ascii="FangSong" w:eastAsia="FangSong" w:hAnsi="FangSong" w:cs="FangSong"/>
          <w:spacing w:val="-18"/>
          <w:sz w:val="28"/>
          <w:szCs w:val="28"/>
        </w:rPr>
        <w:t>充分利用现有专业环境应急救援力量，</w:t>
      </w:r>
      <w:r>
        <w:rPr>
          <w:rFonts w:ascii="FangSong" w:eastAsia="FangSong" w:hAnsi="FangSong" w:cs="FangSong"/>
          <w:spacing w:val="66"/>
          <w:sz w:val="28"/>
          <w:szCs w:val="28"/>
        </w:rPr>
        <w:t xml:space="preserve"> </w:t>
      </w:r>
      <w:r>
        <w:rPr>
          <w:rFonts w:ascii="FangSong" w:eastAsia="FangSong" w:hAnsi="FangSong" w:cs="FangSong"/>
          <w:spacing w:val="-18"/>
          <w:sz w:val="28"/>
          <w:szCs w:val="28"/>
        </w:rPr>
        <w:t>并在切断</w:t>
      </w:r>
      <w:r>
        <w:rPr>
          <w:rFonts w:ascii="FangSong" w:eastAsia="FangSong" w:hAnsi="FangSong" w:cs="FangSong"/>
          <w:sz w:val="28"/>
          <w:szCs w:val="28"/>
        </w:rPr>
        <w:t xml:space="preserve"> </w:t>
      </w:r>
      <w:r>
        <w:rPr>
          <w:rFonts w:ascii="FangSong" w:eastAsia="FangSong" w:hAnsi="FangSong" w:cs="FangSong"/>
          <w:spacing w:val="2"/>
          <w:sz w:val="28"/>
          <w:szCs w:val="28"/>
        </w:rPr>
        <w:t>和控制污染源等方面与公司内部其他预案、在现场处置等方面与政府</w:t>
      </w:r>
    </w:p>
    <w:p w:rsidR="005A3037" w:rsidRDefault="00AA2B5D">
      <w:pPr>
        <w:spacing w:line="204" w:lineRule="auto"/>
        <w:ind w:firstLine="4"/>
        <w:rPr>
          <w:rFonts w:ascii="FangSong" w:eastAsia="FangSong" w:hAnsi="FangSong" w:cs="FangSong"/>
          <w:sz w:val="28"/>
          <w:szCs w:val="28"/>
        </w:rPr>
      </w:pPr>
      <w:r>
        <w:rPr>
          <w:rFonts w:ascii="FangSong" w:eastAsia="FangSong" w:hAnsi="FangSong" w:cs="FangSong"/>
          <w:spacing w:val="-2"/>
          <w:sz w:val="28"/>
          <w:szCs w:val="28"/>
        </w:rPr>
        <w:t>及有关部门应急预案进行有机衔接。</w:t>
      </w:r>
    </w:p>
    <w:p w:rsidR="005A3037" w:rsidRDefault="00AA2B5D">
      <w:pPr>
        <w:spacing w:before="315" w:line="185" w:lineRule="auto"/>
        <w:ind w:firstLine="560"/>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4</w:t>
      </w:r>
      <w:r>
        <w:rPr>
          <w:rFonts w:ascii="FangSong" w:eastAsia="FangSong" w:hAnsi="FangSong" w:cs="FangSong"/>
          <w:spacing w:val="-2"/>
          <w:sz w:val="28"/>
          <w:szCs w:val="28"/>
        </w:rPr>
        <w:t>）应急工作与岗位职责相结合</w:t>
      </w:r>
    </w:p>
    <w:p w:rsidR="005A3037" w:rsidRDefault="005A3037">
      <w:pPr>
        <w:spacing w:line="248" w:lineRule="auto"/>
      </w:pPr>
    </w:p>
    <w:p w:rsidR="005A3037" w:rsidRDefault="00AA2B5D">
      <w:pPr>
        <w:spacing w:before="91" w:line="412" w:lineRule="auto"/>
        <w:ind w:firstLine="559"/>
        <w:rPr>
          <w:rFonts w:ascii="FangSong" w:eastAsia="FangSong" w:hAnsi="FangSong" w:cs="FangSong"/>
          <w:sz w:val="28"/>
          <w:szCs w:val="28"/>
        </w:rPr>
      </w:pPr>
      <w:r>
        <w:rPr>
          <w:rFonts w:ascii="FangSong" w:eastAsia="FangSong" w:hAnsi="FangSong" w:cs="FangSong"/>
          <w:spacing w:val="-5"/>
          <w:sz w:val="28"/>
          <w:szCs w:val="28"/>
        </w:rPr>
        <w:t>加强企业各部门之间协同与合作，</w:t>
      </w:r>
      <w:r>
        <w:rPr>
          <w:rFonts w:ascii="FangSong" w:eastAsia="FangSong" w:hAnsi="FangSong" w:cs="FangSong"/>
          <w:spacing w:val="83"/>
          <w:sz w:val="28"/>
          <w:szCs w:val="28"/>
        </w:rPr>
        <w:t xml:space="preserve"> </w:t>
      </w:r>
      <w:r>
        <w:rPr>
          <w:rFonts w:ascii="FangSong" w:eastAsia="FangSong" w:hAnsi="FangSong" w:cs="FangSong"/>
          <w:spacing w:val="-5"/>
          <w:sz w:val="28"/>
          <w:szCs w:val="28"/>
        </w:rPr>
        <w:t>提高快速反应能力。各部门要</w:t>
      </w:r>
      <w:r>
        <w:rPr>
          <w:rFonts w:ascii="FangSong" w:eastAsia="FangSong" w:hAnsi="FangSong" w:cs="FangSong"/>
          <w:sz w:val="28"/>
          <w:szCs w:val="28"/>
        </w:rPr>
        <w:t xml:space="preserve"> </w:t>
      </w:r>
      <w:r>
        <w:rPr>
          <w:rFonts w:ascii="FangSong" w:eastAsia="FangSong" w:hAnsi="FangSong" w:cs="FangSong"/>
          <w:spacing w:val="-5"/>
          <w:sz w:val="28"/>
          <w:szCs w:val="28"/>
        </w:rPr>
        <w:t>针对不同污染源所造成的环境污染的特点，</w:t>
      </w:r>
      <w:r>
        <w:rPr>
          <w:rFonts w:ascii="FangSong" w:eastAsia="FangSong" w:hAnsi="FangSong" w:cs="FangSong"/>
          <w:spacing w:val="90"/>
          <w:sz w:val="28"/>
          <w:szCs w:val="28"/>
        </w:rPr>
        <w:t xml:space="preserve"> </w:t>
      </w:r>
      <w:r>
        <w:rPr>
          <w:rFonts w:ascii="FangSong" w:eastAsia="FangSong" w:hAnsi="FangSong" w:cs="FangSong"/>
          <w:spacing w:val="-5"/>
          <w:sz w:val="28"/>
          <w:szCs w:val="28"/>
        </w:rPr>
        <w:t>将分级响应措施逐项细化</w:t>
      </w:r>
      <w:r>
        <w:rPr>
          <w:rFonts w:ascii="FangSong" w:eastAsia="FangSong" w:hAnsi="FangSong" w:cs="FangSong"/>
          <w:sz w:val="28"/>
          <w:szCs w:val="28"/>
        </w:rPr>
        <w:t xml:space="preserve"> </w:t>
      </w:r>
      <w:r>
        <w:rPr>
          <w:rFonts w:ascii="FangSong" w:eastAsia="FangSong" w:hAnsi="FangSong" w:cs="FangSong"/>
          <w:spacing w:val="-20"/>
          <w:sz w:val="28"/>
          <w:szCs w:val="28"/>
        </w:rPr>
        <w:t>分解，</w:t>
      </w:r>
      <w:r>
        <w:rPr>
          <w:rFonts w:ascii="FangSong" w:eastAsia="FangSong" w:hAnsi="FangSong" w:cs="FangSong"/>
          <w:spacing w:val="86"/>
          <w:sz w:val="28"/>
          <w:szCs w:val="28"/>
        </w:rPr>
        <w:t xml:space="preserve"> </w:t>
      </w:r>
      <w:r>
        <w:rPr>
          <w:rFonts w:ascii="FangSong" w:eastAsia="FangSong" w:hAnsi="FangSong" w:cs="FangSong"/>
          <w:spacing w:val="-20"/>
          <w:sz w:val="28"/>
          <w:szCs w:val="28"/>
        </w:rPr>
        <w:t>考虑到各种任务情形，</w:t>
      </w:r>
      <w:r>
        <w:rPr>
          <w:rFonts w:ascii="FangSong" w:eastAsia="FangSong" w:hAnsi="FangSong" w:cs="FangSong"/>
          <w:spacing w:val="66"/>
          <w:sz w:val="28"/>
          <w:szCs w:val="28"/>
        </w:rPr>
        <w:t xml:space="preserve"> </w:t>
      </w:r>
      <w:r>
        <w:rPr>
          <w:rFonts w:ascii="FangSong" w:eastAsia="FangSong" w:hAnsi="FangSong" w:cs="FangSong"/>
          <w:spacing w:val="-20"/>
          <w:sz w:val="28"/>
          <w:szCs w:val="28"/>
        </w:rPr>
        <w:t>细化为具体动作，</w:t>
      </w:r>
      <w:r>
        <w:rPr>
          <w:rFonts w:ascii="FangSong" w:eastAsia="FangSong" w:hAnsi="FangSong" w:cs="FangSong"/>
          <w:spacing w:val="69"/>
          <w:sz w:val="28"/>
          <w:szCs w:val="28"/>
        </w:rPr>
        <w:t xml:space="preserve"> </w:t>
      </w:r>
      <w:r>
        <w:rPr>
          <w:rFonts w:ascii="FangSong" w:eastAsia="FangSong" w:hAnsi="FangSong" w:cs="FangSong"/>
          <w:spacing w:val="-20"/>
          <w:sz w:val="28"/>
          <w:szCs w:val="28"/>
        </w:rPr>
        <w:t>落实到岗位、人员，</w:t>
      </w:r>
      <w:r>
        <w:rPr>
          <w:rFonts w:ascii="FangSong" w:eastAsia="FangSong" w:hAnsi="FangSong" w:cs="FangSong"/>
          <w:sz w:val="28"/>
          <w:szCs w:val="28"/>
        </w:rPr>
        <w:t xml:space="preserve"> </w:t>
      </w:r>
      <w:r>
        <w:rPr>
          <w:rFonts w:ascii="FangSong" w:eastAsia="FangSong" w:hAnsi="FangSong" w:cs="FangSong"/>
          <w:spacing w:val="-2"/>
          <w:sz w:val="28"/>
          <w:szCs w:val="28"/>
        </w:rPr>
        <w:t>明确到具体时间。</w:t>
      </w:r>
    </w:p>
    <w:p w:rsidR="005A3037" w:rsidRDefault="00AA2B5D">
      <w:pPr>
        <w:spacing w:before="240" w:line="772" w:lineRule="exact"/>
        <w:ind w:firstLine="3"/>
        <w:rPr>
          <w:rFonts w:ascii="FangSong" w:eastAsia="FangSong" w:hAnsi="FangSong" w:cs="FangSong"/>
          <w:sz w:val="32"/>
          <w:szCs w:val="32"/>
        </w:rPr>
      </w:pPr>
      <w:bookmarkStart w:id="12" w:name="_bookmark12"/>
      <w:bookmarkEnd w:id="12"/>
      <w:r>
        <w:rPr>
          <w:rFonts w:ascii="Times New Roman" w:eastAsia="Times New Roman" w:hAnsi="Times New Roman" w:cs="Times New Roman"/>
          <w:b/>
          <w:bCs/>
          <w:spacing w:val="-5"/>
          <w:position w:val="34"/>
          <w:sz w:val="32"/>
          <w:szCs w:val="32"/>
        </w:rPr>
        <w:t>1.6</w:t>
      </w:r>
      <w:r>
        <w:rPr>
          <w:rFonts w:ascii="Times New Roman" w:eastAsia="Times New Roman" w:hAnsi="Times New Roman" w:cs="Times New Roman"/>
          <w:spacing w:val="40"/>
          <w:w w:val="101"/>
          <w:position w:val="34"/>
          <w:sz w:val="32"/>
          <w:szCs w:val="32"/>
        </w:rPr>
        <w:t xml:space="preserve"> </w:t>
      </w:r>
      <w:r>
        <w:rPr>
          <w:rFonts w:ascii="FangSong" w:eastAsia="FangSong" w:hAnsi="FangSong" w:cs="FangSong"/>
          <w:spacing w:val="-5"/>
          <w:position w:val="34"/>
          <w:sz w:val="32"/>
          <w:szCs w:val="32"/>
          <w14:textOutline w14:w="5791" w14:cap="flat" w14:cmpd="sng" w14:algn="ctr">
            <w14:solidFill>
              <w14:srgbClr w14:val="000000"/>
            </w14:solidFill>
            <w14:prstDash w14:val="solid"/>
            <w14:miter w14:lim="10"/>
          </w14:textOutline>
        </w:rPr>
        <w:t>突发环境事件分级</w:t>
      </w:r>
    </w:p>
    <w:p w:rsidR="005A3037" w:rsidRDefault="00AA2B5D">
      <w:pPr>
        <w:spacing w:line="204" w:lineRule="auto"/>
        <w:rPr>
          <w:rFonts w:ascii="FangSong" w:eastAsia="FangSong" w:hAnsi="FangSong" w:cs="FangSong"/>
          <w:sz w:val="28"/>
          <w:szCs w:val="28"/>
        </w:rPr>
      </w:pPr>
      <w:r>
        <w:rPr>
          <w:rFonts w:ascii="Times New Roman" w:eastAsia="Times New Roman" w:hAnsi="Times New Roman" w:cs="Times New Roman"/>
          <w:b/>
          <w:bCs/>
          <w:spacing w:val="-4"/>
          <w:sz w:val="28"/>
          <w:szCs w:val="28"/>
        </w:rPr>
        <w:t>1.6.1</w:t>
      </w:r>
      <w:r>
        <w:rPr>
          <w:rFonts w:ascii="Times New Roman" w:eastAsia="Times New Roman" w:hAnsi="Times New Roman" w:cs="Times New Roman"/>
          <w:spacing w:val="52"/>
          <w:w w:val="101"/>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国家突发应急事件分级</w:t>
      </w:r>
    </w:p>
    <w:p w:rsidR="005A3037" w:rsidRDefault="005A3037">
      <w:pPr>
        <w:spacing w:line="291" w:lineRule="auto"/>
      </w:pPr>
    </w:p>
    <w:p w:rsidR="005A3037" w:rsidRDefault="00AA2B5D">
      <w:pPr>
        <w:spacing w:before="92" w:line="185" w:lineRule="auto"/>
        <w:ind w:firstLine="561"/>
        <w:rPr>
          <w:rFonts w:ascii="FangSong" w:eastAsia="FangSong" w:hAnsi="FangSong" w:cs="FangSong"/>
          <w:sz w:val="28"/>
          <w:szCs w:val="28"/>
        </w:rPr>
      </w:pPr>
      <w:r>
        <w:rPr>
          <w:rFonts w:ascii="FangSong" w:eastAsia="FangSong" w:hAnsi="FangSong" w:cs="FangSong"/>
          <w:spacing w:val="-5"/>
          <w:sz w:val="28"/>
          <w:szCs w:val="28"/>
        </w:rPr>
        <w:t>根据《国家突发环境事件应急预案》，</w:t>
      </w:r>
      <w:r>
        <w:rPr>
          <w:rFonts w:ascii="FangSong" w:eastAsia="FangSong" w:hAnsi="FangSong" w:cs="FangSong"/>
          <w:spacing w:val="81"/>
          <w:sz w:val="28"/>
          <w:szCs w:val="28"/>
        </w:rPr>
        <w:t xml:space="preserve"> </w:t>
      </w:r>
      <w:r>
        <w:rPr>
          <w:rFonts w:ascii="FangSong" w:eastAsia="FangSong" w:hAnsi="FangSong" w:cs="FangSong"/>
          <w:spacing w:val="-5"/>
          <w:sz w:val="28"/>
          <w:szCs w:val="28"/>
        </w:rPr>
        <w:t>按照突发事件严重性和紧</w:t>
      </w:r>
    </w:p>
    <w:p w:rsidR="005A3037" w:rsidRDefault="005A3037">
      <w:pPr>
        <w:sectPr w:rsidR="005A3037">
          <w:footerReference w:type="default" r:id="rId62"/>
          <w:pgSz w:w="11907" w:h="16839"/>
          <w:pgMar w:top="1431" w:right="1704" w:bottom="1297" w:left="1719" w:header="0" w:footer="1174" w:gutter="0"/>
          <w:cols w:space="720"/>
        </w:sectPr>
      </w:pPr>
    </w:p>
    <w:p w:rsidR="005A3037" w:rsidRDefault="00AA2B5D">
      <w:pPr>
        <w:spacing w:before="182" w:line="411" w:lineRule="auto"/>
        <w:ind w:left="3" w:firstLine="12"/>
        <w:rPr>
          <w:rFonts w:ascii="FangSong" w:eastAsia="FangSong" w:hAnsi="FangSong" w:cs="FangSong"/>
          <w:sz w:val="28"/>
          <w:szCs w:val="28"/>
        </w:rPr>
      </w:pPr>
      <w:r>
        <w:rPr>
          <w:rFonts w:ascii="FangSong" w:eastAsia="FangSong" w:hAnsi="FangSong" w:cs="FangSong"/>
          <w:spacing w:val="-9"/>
          <w:w w:val="96"/>
          <w:sz w:val="28"/>
          <w:szCs w:val="28"/>
        </w:rPr>
        <w:lastRenderedPageBreak/>
        <w:t>急程度，</w:t>
      </w:r>
      <w:r>
        <w:rPr>
          <w:rFonts w:ascii="FangSong" w:eastAsia="FangSong" w:hAnsi="FangSong" w:cs="FangSong"/>
          <w:spacing w:val="69"/>
          <w:sz w:val="28"/>
          <w:szCs w:val="28"/>
        </w:rPr>
        <w:t xml:space="preserve"> </w:t>
      </w:r>
      <w:r>
        <w:rPr>
          <w:rFonts w:ascii="FangSong" w:eastAsia="FangSong" w:hAnsi="FangSong" w:cs="FangSong"/>
          <w:spacing w:val="-9"/>
          <w:w w:val="96"/>
          <w:sz w:val="28"/>
          <w:szCs w:val="28"/>
        </w:rPr>
        <w:t>突发环境事件分为特别重大（</w:t>
      </w:r>
      <w:r>
        <w:rPr>
          <w:rFonts w:ascii="Times New Roman" w:eastAsia="Times New Roman" w:hAnsi="Times New Roman" w:cs="Times New Roman"/>
          <w:spacing w:val="-9"/>
          <w:w w:val="96"/>
          <w:sz w:val="28"/>
          <w:szCs w:val="28"/>
        </w:rPr>
        <w:t>Ⅰ</w:t>
      </w:r>
      <w:r>
        <w:rPr>
          <w:rFonts w:ascii="FangSong" w:eastAsia="FangSong" w:hAnsi="FangSong" w:cs="FangSong"/>
          <w:spacing w:val="-9"/>
          <w:w w:val="96"/>
          <w:sz w:val="28"/>
          <w:szCs w:val="28"/>
        </w:rPr>
        <w:t>级）</w:t>
      </w:r>
      <w:r>
        <w:rPr>
          <w:rFonts w:ascii="FangSong" w:eastAsia="FangSong" w:hAnsi="FangSong" w:cs="FangSong"/>
          <w:spacing w:val="-21"/>
          <w:sz w:val="28"/>
          <w:szCs w:val="28"/>
        </w:rPr>
        <w:t xml:space="preserve"> </w:t>
      </w:r>
      <w:r>
        <w:rPr>
          <w:rFonts w:ascii="FangSong" w:eastAsia="FangSong" w:hAnsi="FangSong" w:cs="FangSong"/>
          <w:spacing w:val="-9"/>
          <w:w w:val="96"/>
          <w:sz w:val="28"/>
          <w:szCs w:val="28"/>
        </w:rPr>
        <w:t>、重大（</w:t>
      </w:r>
      <w:r>
        <w:rPr>
          <w:rFonts w:ascii="Times New Roman" w:eastAsia="Times New Roman" w:hAnsi="Times New Roman" w:cs="Times New Roman"/>
          <w:spacing w:val="-9"/>
          <w:w w:val="96"/>
          <w:sz w:val="28"/>
          <w:szCs w:val="28"/>
        </w:rPr>
        <w:t>Ⅱ</w:t>
      </w:r>
      <w:r>
        <w:rPr>
          <w:rFonts w:ascii="FangSong" w:eastAsia="FangSong" w:hAnsi="FangSong" w:cs="FangSong"/>
          <w:spacing w:val="-9"/>
          <w:w w:val="96"/>
          <w:sz w:val="28"/>
          <w:szCs w:val="28"/>
        </w:rPr>
        <w:t>级）</w:t>
      </w:r>
      <w:r>
        <w:rPr>
          <w:rFonts w:ascii="FangSong" w:eastAsia="FangSong" w:hAnsi="FangSong" w:cs="FangSong"/>
          <w:spacing w:val="-21"/>
          <w:sz w:val="28"/>
          <w:szCs w:val="28"/>
        </w:rPr>
        <w:t xml:space="preserve"> </w:t>
      </w:r>
      <w:r>
        <w:rPr>
          <w:rFonts w:ascii="FangSong" w:eastAsia="FangSong" w:hAnsi="FangSong" w:cs="FangSong"/>
          <w:spacing w:val="-9"/>
          <w:w w:val="96"/>
          <w:sz w:val="28"/>
          <w:szCs w:val="28"/>
        </w:rPr>
        <w:t>、较大（</w:t>
      </w:r>
      <w:r>
        <w:rPr>
          <w:rFonts w:ascii="Times New Roman" w:eastAsia="Times New Roman" w:hAnsi="Times New Roman" w:cs="Times New Roman"/>
          <w:spacing w:val="-9"/>
          <w:w w:val="96"/>
          <w:sz w:val="28"/>
          <w:szCs w:val="28"/>
        </w:rPr>
        <w:t>Ⅲ</w:t>
      </w:r>
      <w:r>
        <w:rPr>
          <w:rFonts w:ascii="Times New Roman" w:eastAsia="Times New Roman" w:hAnsi="Times New Roman" w:cs="Times New Roman"/>
          <w:sz w:val="28"/>
          <w:szCs w:val="28"/>
        </w:rPr>
        <w:t xml:space="preserve"> </w:t>
      </w:r>
      <w:r>
        <w:rPr>
          <w:rFonts w:ascii="FangSong" w:eastAsia="FangSong" w:hAnsi="FangSong" w:cs="FangSong"/>
          <w:spacing w:val="-4"/>
          <w:sz w:val="28"/>
          <w:szCs w:val="28"/>
        </w:rPr>
        <w:t>级）和一般（</w:t>
      </w:r>
      <w:r>
        <w:rPr>
          <w:rFonts w:ascii="Times New Roman" w:eastAsia="Times New Roman" w:hAnsi="Times New Roman" w:cs="Times New Roman"/>
          <w:spacing w:val="-4"/>
          <w:sz w:val="28"/>
          <w:szCs w:val="28"/>
        </w:rPr>
        <w:t>Ⅳ</w:t>
      </w:r>
      <w:r>
        <w:rPr>
          <w:rFonts w:ascii="FangSong" w:eastAsia="FangSong" w:hAnsi="FangSong" w:cs="FangSong"/>
          <w:spacing w:val="-4"/>
          <w:sz w:val="28"/>
          <w:szCs w:val="28"/>
        </w:rPr>
        <w:t>级）四级。</w:t>
      </w:r>
    </w:p>
    <w:p w:rsidR="005A3037" w:rsidRDefault="00AA2B5D">
      <w:pPr>
        <w:spacing w:before="62" w:line="185" w:lineRule="auto"/>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t>1.6.1.1</w:t>
      </w:r>
      <w:r>
        <w:rPr>
          <w:rFonts w:ascii="Times New Roman" w:eastAsia="Times New Roman" w:hAnsi="Times New Roman" w:cs="Times New Roman"/>
          <w:spacing w:val="17"/>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特别重大（</w:t>
      </w:r>
      <w:r>
        <w:rPr>
          <w:rFonts w:ascii="Times New Roman" w:eastAsia="Times New Roman" w:hAnsi="Times New Roman" w:cs="Times New Roman"/>
          <w:b/>
          <w:bCs/>
          <w:spacing w:val="-1"/>
          <w:sz w:val="28"/>
          <w:szCs w:val="28"/>
        </w:rPr>
        <w:t>Ⅰ</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级）突发环境事件</w:t>
      </w:r>
    </w:p>
    <w:p w:rsidR="005A3037" w:rsidRDefault="005A3037">
      <w:pPr>
        <w:spacing w:line="327" w:lineRule="auto"/>
      </w:pPr>
    </w:p>
    <w:p w:rsidR="005A3037" w:rsidRDefault="00AA2B5D">
      <w:pPr>
        <w:spacing w:before="91" w:line="185" w:lineRule="auto"/>
        <w:ind w:firstLine="560"/>
        <w:rPr>
          <w:rFonts w:ascii="FangSong" w:eastAsia="FangSong" w:hAnsi="FangSong" w:cs="FangSong"/>
          <w:sz w:val="28"/>
          <w:szCs w:val="28"/>
        </w:rPr>
      </w:pPr>
      <w:r>
        <w:rPr>
          <w:rFonts w:ascii="FangSong" w:eastAsia="FangSong" w:hAnsi="FangSong" w:cs="FangSong"/>
          <w:spacing w:val="-3"/>
          <w:sz w:val="28"/>
          <w:szCs w:val="28"/>
        </w:rPr>
        <w:t>凡符合下列情形之一的，为特别重大突发环境事件：</w:t>
      </w:r>
    </w:p>
    <w:p w:rsidR="005A3037" w:rsidRDefault="005A3037">
      <w:pPr>
        <w:spacing w:line="250" w:lineRule="auto"/>
      </w:pPr>
    </w:p>
    <w:p w:rsidR="005A3037" w:rsidRDefault="00AA2B5D">
      <w:pPr>
        <w:spacing w:before="91" w:line="405" w:lineRule="auto"/>
        <w:ind w:left="16" w:right="1" w:firstLine="535"/>
        <w:rPr>
          <w:rFonts w:ascii="FangSong" w:eastAsia="FangSong" w:hAnsi="FangSong" w:cs="FangSong"/>
          <w:sz w:val="28"/>
          <w:szCs w:val="28"/>
        </w:rPr>
      </w:pPr>
      <w:r>
        <w:rPr>
          <w:rFonts w:ascii="Times New Roman" w:eastAsia="Times New Roman" w:hAnsi="Times New Roman" w:cs="Times New Roman"/>
          <w:spacing w:val="-4"/>
          <w:sz w:val="28"/>
          <w:szCs w:val="28"/>
        </w:rPr>
        <w:t>(1)</w:t>
      </w:r>
      <w:r>
        <w:rPr>
          <w:rFonts w:ascii="FangSong" w:eastAsia="FangSong" w:hAnsi="FangSong" w:cs="FangSong"/>
          <w:spacing w:val="-4"/>
          <w:sz w:val="28"/>
          <w:szCs w:val="28"/>
        </w:rPr>
        <w:t>因环境污染直接导致</w:t>
      </w:r>
      <w:r>
        <w:rPr>
          <w:rFonts w:ascii="FangSong" w:eastAsia="FangSong" w:hAnsi="FangSong" w:cs="FangSong"/>
          <w:spacing w:val="18"/>
          <w:sz w:val="28"/>
          <w:szCs w:val="28"/>
        </w:rPr>
        <w:t xml:space="preserve"> </w:t>
      </w:r>
      <w:r>
        <w:rPr>
          <w:rFonts w:ascii="Times New Roman" w:eastAsia="Times New Roman" w:hAnsi="Times New Roman" w:cs="Times New Roman"/>
          <w:spacing w:val="-4"/>
          <w:sz w:val="28"/>
          <w:szCs w:val="28"/>
        </w:rPr>
        <w:t>30</w:t>
      </w:r>
      <w:r>
        <w:rPr>
          <w:rFonts w:ascii="Times New Roman" w:eastAsia="Times New Roman" w:hAnsi="Times New Roman" w:cs="Times New Roman"/>
          <w:spacing w:val="1"/>
          <w:sz w:val="28"/>
          <w:szCs w:val="28"/>
        </w:rPr>
        <w:t xml:space="preserve">  </w:t>
      </w:r>
      <w:r>
        <w:rPr>
          <w:rFonts w:ascii="FangSong" w:eastAsia="FangSong" w:hAnsi="FangSong" w:cs="FangSong"/>
          <w:spacing w:val="-4"/>
          <w:sz w:val="28"/>
          <w:szCs w:val="28"/>
        </w:rPr>
        <w:t>人以上死亡或</w:t>
      </w:r>
      <w:r>
        <w:rPr>
          <w:rFonts w:ascii="FangSong" w:eastAsia="FangSong" w:hAnsi="FangSong" w:cs="FangSong"/>
          <w:spacing w:val="13"/>
          <w:sz w:val="28"/>
          <w:szCs w:val="28"/>
        </w:rPr>
        <w:t xml:space="preserve"> </w:t>
      </w:r>
      <w:r>
        <w:rPr>
          <w:rFonts w:ascii="Times New Roman" w:eastAsia="Times New Roman" w:hAnsi="Times New Roman" w:cs="Times New Roman"/>
          <w:spacing w:val="-4"/>
          <w:sz w:val="28"/>
          <w:szCs w:val="28"/>
        </w:rPr>
        <w:t>100</w:t>
      </w:r>
      <w:r>
        <w:rPr>
          <w:rFonts w:ascii="Times New Roman" w:eastAsia="Times New Roman" w:hAnsi="Times New Roman" w:cs="Times New Roman"/>
          <w:spacing w:val="1"/>
          <w:sz w:val="28"/>
          <w:szCs w:val="28"/>
        </w:rPr>
        <w:t xml:space="preserve">  </w:t>
      </w:r>
      <w:r>
        <w:rPr>
          <w:rFonts w:ascii="FangSong" w:eastAsia="FangSong" w:hAnsi="FangSong" w:cs="FangSong"/>
          <w:spacing w:val="-4"/>
          <w:sz w:val="28"/>
          <w:szCs w:val="28"/>
        </w:rPr>
        <w:t>人以上中毒或重伤</w:t>
      </w:r>
      <w:r>
        <w:rPr>
          <w:rFonts w:ascii="FangSong" w:eastAsia="FangSong" w:hAnsi="FangSong" w:cs="FangSong"/>
          <w:sz w:val="28"/>
          <w:szCs w:val="28"/>
        </w:rPr>
        <w:t xml:space="preserve"> </w:t>
      </w:r>
      <w:r>
        <w:rPr>
          <w:rFonts w:ascii="FangSong" w:eastAsia="FangSong" w:hAnsi="FangSong" w:cs="FangSong"/>
          <w:spacing w:val="-24"/>
          <w:sz w:val="28"/>
          <w:szCs w:val="28"/>
        </w:rPr>
        <w:t>的；</w:t>
      </w:r>
    </w:p>
    <w:p w:rsidR="005A3037" w:rsidRDefault="00AA2B5D">
      <w:pPr>
        <w:spacing w:before="20" w:line="199" w:lineRule="auto"/>
        <w:ind w:firstLine="552"/>
        <w:rPr>
          <w:rFonts w:ascii="FangSong" w:eastAsia="FangSong" w:hAnsi="FangSong" w:cs="FangSong"/>
          <w:sz w:val="28"/>
          <w:szCs w:val="28"/>
        </w:rPr>
      </w:pPr>
      <w:r>
        <w:rPr>
          <w:rFonts w:ascii="Times New Roman" w:eastAsia="Times New Roman" w:hAnsi="Times New Roman" w:cs="Times New Roman"/>
          <w:spacing w:val="-7"/>
          <w:sz w:val="28"/>
          <w:szCs w:val="28"/>
        </w:rPr>
        <w:t>(2)</w:t>
      </w:r>
      <w:r>
        <w:rPr>
          <w:rFonts w:ascii="FangSong" w:eastAsia="FangSong" w:hAnsi="FangSong" w:cs="FangSong"/>
          <w:spacing w:val="-7"/>
          <w:sz w:val="28"/>
          <w:szCs w:val="28"/>
        </w:rPr>
        <w:t>因环境污染疏散、转移人员</w:t>
      </w:r>
      <w:r>
        <w:rPr>
          <w:rFonts w:ascii="FangSong" w:eastAsia="FangSong" w:hAnsi="FangSong" w:cs="FangSong"/>
          <w:spacing w:val="10"/>
          <w:sz w:val="28"/>
          <w:szCs w:val="28"/>
        </w:rPr>
        <w:t xml:space="preserve"> </w:t>
      </w:r>
      <w:r>
        <w:rPr>
          <w:rFonts w:ascii="Times New Roman" w:eastAsia="Times New Roman" w:hAnsi="Times New Roman" w:cs="Times New Roman"/>
          <w:spacing w:val="-7"/>
          <w:sz w:val="28"/>
          <w:szCs w:val="28"/>
        </w:rPr>
        <w:t>5</w:t>
      </w:r>
      <w:r>
        <w:rPr>
          <w:rFonts w:ascii="Times New Roman" w:eastAsia="Times New Roman" w:hAnsi="Times New Roman" w:cs="Times New Roman"/>
          <w:spacing w:val="19"/>
          <w:w w:val="101"/>
          <w:sz w:val="28"/>
          <w:szCs w:val="28"/>
        </w:rPr>
        <w:t xml:space="preserve"> </w:t>
      </w:r>
      <w:r>
        <w:rPr>
          <w:rFonts w:ascii="FangSong" w:eastAsia="FangSong" w:hAnsi="FangSong" w:cs="FangSong"/>
          <w:spacing w:val="-7"/>
          <w:sz w:val="28"/>
          <w:szCs w:val="28"/>
        </w:rPr>
        <w:t>万人以上的；</w:t>
      </w:r>
    </w:p>
    <w:p w:rsidR="005A3037" w:rsidRDefault="00AA2B5D">
      <w:pPr>
        <w:spacing w:before="322" w:line="199" w:lineRule="auto"/>
        <w:ind w:firstLine="552"/>
        <w:rPr>
          <w:rFonts w:ascii="FangSong" w:eastAsia="FangSong" w:hAnsi="FangSong" w:cs="FangSong"/>
          <w:sz w:val="28"/>
          <w:szCs w:val="28"/>
        </w:rPr>
      </w:pPr>
      <w:r>
        <w:rPr>
          <w:rFonts w:ascii="Times New Roman" w:eastAsia="Times New Roman" w:hAnsi="Times New Roman" w:cs="Times New Roman"/>
          <w:spacing w:val="-3"/>
          <w:sz w:val="28"/>
          <w:szCs w:val="28"/>
        </w:rPr>
        <w:t>(3)</w:t>
      </w:r>
      <w:r>
        <w:rPr>
          <w:rFonts w:ascii="FangSong" w:eastAsia="FangSong" w:hAnsi="FangSong" w:cs="FangSong"/>
          <w:spacing w:val="-3"/>
          <w:sz w:val="28"/>
          <w:szCs w:val="28"/>
        </w:rPr>
        <w:t>因环境污染造成直接经济损失</w:t>
      </w:r>
      <w:r>
        <w:rPr>
          <w:rFonts w:ascii="FangSong" w:eastAsia="FangSong" w:hAnsi="FangSong" w:cs="FangSong"/>
          <w:spacing w:val="-29"/>
          <w:sz w:val="28"/>
          <w:szCs w:val="28"/>
        </w:rPr>
        <w:t xml:space="preserve"> </w:t>
      </w:r>
      <w:r>
        <w:rPr>
          <w:rFonts w:ascii="Times New Roman" w:eastAsia="Times New Roman" w:hAnsi="Times New Roman" w:cs="Times New Roman"/>
          <w:spacing w:val="-3"/>
          <w:sz w:val="28"/>
          <w:szCs w:val="28"/>
        </w:rPr>
        <w:t>1</w:t>
      </w:r>
      <w:r>
        <w:rPr>
          <w:rFonts w:ascii="Times New Roman" w:eastAsia="Times New Roman" w:hAnsi="Times New Roman" w:cs="Times New Roman"/>
          <w:spacing w:val="20"/>
          <w:sz w:val="28"/>
          <w:szCs w:val="28"/>
        </w:rPr>
        <w:t xml:space="preserve"> </w:t>
      </w:r>
      <w:r>
        <w:rPr>
          <w:rFonts w:ascii="FangSong" w:eastAsia="FangSong" w:hAnsi="FangSong" w:cs="FangSong"/>
          <w:spacing w:val="-3"/>
          <w:sz w:val="28"/>
          <w:szCs w:val="28"/>
        </w:rPr>
        <w:t>亿元以上的；</w:t>
      </w:r>
    </w:p>
    <w:p w:rsidR="005A3037" w:rsidRDefault="00AA2B5D">
      <w:pPr>
        <w:spacing w:before="323" w:line="404" w:lineRule="auto"/>
        <w:ind w:left="1" w:right="4" w:firstLine="550"/>
        <w:rPr>
          <w:rFonts w:ascii="FangSong" w:eastAsia="FangSong" w:hAnsi="FangSong" w:cs="FangSong"/>
          <w:sz w:val="28"/>
          <w:szCs w:val="28"/>
        </w:rPr>
      </w:pPr>
      <w:r>
        <w:rPr>
          <w:rFonts w:ascii="Times New Roman" w:eastAsia="Times New Roman" w:hAnsi="Times New Roman" w:cs="Times New Roman"/>
          <w:spacing w:val="1"/>
          <w:sz w:val="28"/>
          <w:szCs w:val="28"/>
        </w:rPr>
        <w:t>(4)</w:t>
      </w:r>
      <w:r>
        <w:rPr>
          <w:rFonts w:ascii="FangSong" w:eastAsia="FangSong" w:hAnsi="FangSong" w:cs="FangSong"/>
          <w:spacing w:val="1"/>
          <w:sz w:val="28"/>
          <w:szCs w:val="28"/>
        </w:rPr>
        <w:t>因环境污染造成区域生态功能丧失或该区域国家重点保护物种</w:t>
      </w:r>
      <w:r>
        <w:rPr>
          <w:rFonts w:ascii="FangSong" w:eastAsia="FangSong" w:hAnsi="FangSong" w:cs="FangSong"/>
          <w:spacing w:val="18"/>
          <w:sz w:val="28"/>
          <w:szCs w:val="28"/>
        </w:rPr>
        <w:t xml:space="preserve"> </w:t>
      </w:r>
      <w:r>
        <w:rPr>
          <w:rFonts w:ascii="FangSong" w:eastAsia="FangSong" w:hAnsi="FangSong" w:cs="FangSong"/>
          <w:spacing w:val="-15"/>
          <w:sz w:val="28"/>
          <w:szCs w:val="28"/>
        </w:rPr>
        <w:t>灭绝的；</w:t>
      </w:r>
    </w:p>
    <w:p w:rsidR="005A3037" w:rsidRDefault="00AA2B5D">
      <w:pPr>
        <w:spacing w:before="23" w:line="404" w:lineRule="auto"/>
        <w:ind w:left="36" w:right="4" w:firstLine="515"/>
        <w:rPr>
          <w:rFonts w:ascii="FangSong" w:eastAsia="FangSong" w:hAnsi="FangSong" w:cs="FangSong"/>
          <w:sz w:val="28"/>
          <w:szCs w:val="28"/>
        </w:rPr>
      </w:pPr>
      <w:r>
        <w:rPr>
          <w:rFonts w:ascii="Times New Roman" w:eastAsia="Times New Roman" w:hAnsi="Times New Roman" w:cs="Times New Roman"/>
          <w:spacing w:val="1"/>
          <w:sz w:val="28"/>
          <w:szCs w:val="28"/>
        </w:rPr>
        <w:t>(5)</w:t>
      </w:r>
      <w:r>
        <w:rPr>
          <w:rFonts w:ascii="FangSong" w:eastAsia="FangSong" w:hAnsi="FangSong" w:cs="FangSong"/>
          <w:spacing w:val="1"/>
          <w:sz w:val="28"/>
          <w:szCs w:val="28"/>
        </w:rPr>
        <w:t>因环境污染造成设区的市级以上城市集中式饮用水水源地取水</w:t>
      </w:r>
      <w:r>
        <w:rPr>
          <w:rFonts w:ascii="FangSong" w:eastAsia="FangSong" w:hAnsi="FangSong" w:cs="FangSong"/>
          <w:spacing w:val="18"/>
          <w:sz w:val="28"/>
          <w:szCs w:val="28"/>
        </w:rPr>
        <w:t xml:space="preserve"> </w:t>
      </w:r>
      <w:r>
        <w:rPr>
          <w:rFonts w:ascii="FangSong" w:eastAsia="FangSong" w:hAnsi="FangSong" w:cs="FangSong"/>
          <w:spacing w:val="-17"/>
          <w:sz w:val="28"/>
          <w:szCs w:val="28"/>
        </w:rPr>
        <w:t>中断的。</w:t>
      </w:r>
    </w:p>
    <w:p w:rsidR="005A3037" w:rsidRDefault="00AA2B5D">
      <w:pPr>
        <w:spacing w:before="22" w:line="409" w:lineRule="auto"/>
        <w:ind w:left="2" w:right="3" w:firstLine="549"/>
        <w:rPr>
          <w:rFonts w:ascii="FangSong" w:eastAsia="FangSong" w:hAnsi="FangSong" w:cs="FangSong"/>
          <w:sz w:val="28"/>
          <w:szCs w:val="28"/>
        </w:rPr>
      </w:pPr>
      <w:r>
        <w:rPr>
          <w:rFonts w:ascii="Times New Roman" w:eastAsia="Times New Roman" w:hAnsi="Times New Roman" w:cs="Times New Roman"/>
          <w:sz w:val="28"/>
          <w:szCs w:val="28"/>
        </w:rPr>
        <w:t>(6)Ⅰ</w:t>
      </w:r>
      <w:r>
        <w:rPr>
          <w:rFonts w:ascii="Times New Roman" w:eastAsia="Times New Roman" w:hAnsi="Times New Roman" w:cs="Times New Roman"/>
          <w:spacing w:val="-19"/>
          <w:sz w:val="28"/>
          <w:szCs w:val="28"/>
        </w:rPr>
        <w:t xml:space="preserve"> </w:t>
      </w:r>
      <w:r>
        <w:rPr>
          <w:rFonts w:ascii="FangSong" w:eastAsia="FangSong" w:hAnsi="FangSong" w:cs="FangSong"/>
          <w:sz w:val="28"/>
          <w:szCs w:val="28"/>
        </w:rPr>
        <w:t>、</w:t>
      </w:r>
      <w:r>
        <w:rPr>
          <w:rFonts w:ascii="Times New Roman" w:eastAsia="Times New Roman" w:hAnsi="Times New Roman" w:cs="Times New Roman"/>
          <w:sz w:val="28"/>
          <w:szCs w:val="28"/>
        </w:rPr>
        <w:t>Ⅱ</w:t>
      </w:r>
      <w:r>
        <w:rPr>
          <w:rFonts w:ascii="FangSong" w:eastAsia="FangSong" w:hAnsi="FangSong" w:cs="FangSong"/>
          <w:sz w:val="28"/>
          <w:szCs w:val="28"/>
        </w:rPr>
        <w:t>类放射源丢失、被盗、失控并造成大范围严重辐射污染后</w:t>
      </w:r>
      <w:r>
        <w:rPr>
          <w:rFonts w:ascii="FangSong" w:eastAsia="FangSong" w:hAnsi="FangSong" w:cs="FangSong"/>
          <w:sz w:val="28"/>
          <w:szCs w:val="28"/>
        </w:rPr>
        <w:t xml:space="preserve"> </w:t>
      </w:r>
      <w:r>
        <w:rPr>
          <w:rFonts w:ascii="FangSong" w:eastAsia="FangSong" w:hAnsi="FangSong" w:cs="FangSong"/>
          <w:spacing w:val="-9"/>
          <w:sz w:val="28"/>
          <w:szCs w:val="28"/>
        </w:rPr>
        <w:t>果的；放射性同位素和射线装置失控导致</w:t>
      </w:r>
      <w:r>
        <w:rPr>
          <w:rFonts w:ascii="FangSong" w:eastAsia="FangSong" w:hAnsi="FangSong" w:cs="FangSong"/>
          <w:spacing w:val="2"/>
          <w:sz w:val="28"/>
          <w:szCs w:val="28"/>
        </w:rPr>
        <w:t xml:space="preserve"> </w:t>
      </w:r>
      <w:r>
        <w:rPr>
          <w:rFonts w:ascii="Times New Roman" w:eastAsia="Times New Roman" w:hAnsi="Times New Roman" w:cs="Times New Roman"/>
          <w:spacing w:val="-9"/>
          <w:sz w:val="28"/>
          <w:szCs w:val="28"/>
        </w:rPr>
        <w:t>3</w:t>
      </w:r>
      <w:r>
        <w:rPr>
          <w:rFonts w:ascii="Times New Roman" w:eastAsia="Times New Roman" w:hAnsi="Times New Roman" w:cs="Times New Roman"/>
          <w:spacing w:val="2"/>
          <w:sz w:val="28"/>
          <w:szCs w:val="28"/>
        </w:rPr>
        <w:t xml:space="preserve">  </w:t>
      </w:r>
      <w:r>
        <w:rPr>
          <w:rFonts w:ascii="FangSong" w:eastAsia="FangSong" w:hAnsi="FangSong" w:cs="FangSong"/>
          <w:spacing w:val="-9"/>
          <w:sz w:val="28"/>
          <w:szCs w:val="28"/>
        </w:rPr>
        <w:t>人以上急性死亡的；</w:t>
      </w:r>
      <w:r>
        <w:rPr>
          <w:rFonts w:ascii="FangSong" w:eastAsia="FangSong" w:hAnsi="FangSong" w:cs="FangSong"/>
          <w:spacing w:val="69"/>
          <w:sz w:val="28"/>
          <w:szCs w:val="28"/>
        </w:rPr>
        <w:t xml:space="preserve"> </w:t>
      </w:r>
      <w:r>
        <w:rPr>
          <w:rFonts w:ascii="FangSong" w:eastAsia="FangSong" w:hAnsi="FangSong" w:cs="FangSong"/>
          <w:spacing w:val="-9"/>
          <w:sz w:val="28"/>
          <w:szCs w:val="28"/>
        </w:rPr>
        <w:t>放射</w:t>
      </w:r>
      <w:r>
        <w:rPr>
          <w:rFonts w:ascii="FangSong" w:eastAsia="FangSong" w:hAnsi="FangSong" w:cs="FangSong"/>
          <w:sz w:val="28"/>
          <w:szCs w:val="28"/>
        </w:rPr>
        <w:t xml:space="preserve"> </w:t>
      </w:r>
      <w:r>
        <w:rPr>
          <w:rFonts w:ascii="FangSong" w:eastAsia="FangSong" w:hAnsi="FangSong" w:cs="FangSong"/>
          <w:spacing w:val="-4"/>
          <w:sz w:val="28"/>
          <w:szCs w:val="28"/>
        </w:rPr>
        <w:t>性物质泄漏，造成大范围辐射污染后果的；</w:t>
      </w:r>
    </w:p>
    <w:p w:rsidR="005A3037" w:rsidRDefault="00AA2B5D">
      <w:pPr>
        <w:spacing w:before="10" w:line="199" w:lineRule="auto"/>
        <w:ind w:firstLine="552"/>
        <w:rPr>
          <w:rFonts w:ascii="FangSong" w:eastAsia="FangSong" w:hAnsi="FangSong" w:cs="FangSong"/>
          <w:sz w:val="28"/>
          <w:szCs w:val="28"/>
        </w:rPr>
      </w:pPr>
      <w:r>
        <w:rPr>
          <w:rFonts w:ascii="Times New Roman" w:eastAsia="Times New Roman" w:hAnsi="Times New Roman" w:cs="Times New Roman"/>
          <w:spacing w:val="-2"/>
          <w:sz w:val="28"/>
          <w:szCs w:val="28"/>
        </w:rPr>
        <w:t>(7)</w:t>
      </w:r>
      <w:r>
        <w:rPr>
          <w:rFonts w:ascii="FangSong" w:eastAsia="FangSong" w:hAnsi="FangSong" w:cs="FangSong"/>
          <w:spacing w:val="-2"/>
          <w:sz w:val="28"/>
          <w:szCs w:val="28"/>
        </w:rPr>
        <w:t>造成重大跨国境影响的境内突发环境事件。</w:t>
      </w:r>
    </w:p>
    <w:p w:rsidR="005A3037" w:rsidRDefault="005A3037">
      <w:pPr>
        <w:spacing w:line="292" w:lineRule="auto"/>
      </w:pPr>
    </w:p>
    <w:p w:rsidR="005A3037" w:rsidRDefault="00AA2B5D">
      <w:pPr>
        <w:spacing w:before="92" w:line="185" w:lineRule="auto"/>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1.6.1.2</w:t>
      </w:r>
      <w:r>
        <w:rPr>
          <w:rFonts w:ascii="Times New Roman" w:eastAsia="Times New Roman" w:hAnsi="Times New Roman" w:cs="Times New Roman"/>
          <w:spacing w:val="32"/>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重大（</w:t>
      </w:r>
      <w:r>
        <w:rPr>
          <w:rFonts w:ascii="Times New Roman" w:eastAsia="Times New Roman" w:hAnsi="Times New Roman" w:cs="Times New Roman"/>
          <w:b/>
          <w:bCs/>
          <w:spacing w:val="-2"/>
          <w:sz w:val="28"/>
          <w:szCs w:val="28"/>
        </w:rPr>
        <w:t>Ⅱ</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级）突发环境事件</w:t>
      </w:r>
    </w:p>
    <w:p w:rsidR="005A3037" w:rsidRDefault="005A3037">
      <w:pPr>
        <w:spacing w:line="329" w:lineRule="auto"/>
      </w:pPr>
    </w:p>
    <w:p w:rsidR="005A3037" w:rsidRDefault="00AA2B5D">
      <w:pPr>
        <w:spacing w:before="91" w:line="185" w:lineRule="auto"/>
        <w:ind w:firstLine="560"/>
        <w:rPr>
          <w:rFonts w:ascii="FangSong" w:eastAsia="FangSong" w:hAnsi="FangSong" w:cs="FangSong"/>
          <w:sz w:val="28"/>
          <w:szCs w:val="28"/>
        </w:rPr>
      </w:pPr>
      <w:r>
        <w:rPr>
          <w:rFonts w:ascii="FangSong" w:eastAsia="FangSong" w:hAnsi="FangSong" w:cs="FangSong"/>
          <w:spacing w:val="-1"/>
          <w:sz w:val="28"/>
          <w:szCs w:val="28"/>
        </w:rPr>
        <w:t>凡符合下列情形之一的，为重大突发环境事件：</w:t>
      </w:r>
    </w:p>
    <w:p w:rsidR="005A3037" w:rsidRDefault="005A3037">
      <w:pPr>
        <w:spacing w:line="252" w:lineRule="auto"/>
      </w:pPr>
    </w:p>
    <w:p w:rsidR="005A3037" w:rsidRDefault="00AA2B5D">
      <w:pPr>
        <w:spacing w:before="91" w:line="404" w:lineRule="auto"/>
        <w:ind w:left="4" w:right="4" w:firstLine="547"/>
        <w:rPr>
          <w:rFonts w:ascii="FangSong" w:eastAsia="FangSong" w:hAnsi="FangSong" w:cs="FangSong"/>
          <w:sz w:val="28"/>
          <w:szCs w:val="28"/>
        </w:rPr>
      </w:pPr>
      <w:r>
        <w:rPr>
          <w:rFonts w:ascii="Times New Roman" w:eastAsia="Times New Roman" w:hAnsi="Times New Roman" w:cs="Times New Roman"/>
          <w:spacing w:val="-5"/>
          <w:sz w:val="28"/>
          <w:szCs w:val="28"/>
        </w:rPr>
        <w:t>(1)</w:t>
      </w:r>
      <w:r>
        <w:rPr>
          <w:rFonts w:ascii="FangSong" w:eastAsia="FangSong" w:hAnsi="FangSong" w:cs="FangSong"/>
          <w:spacing w:val="-5"/>
          <w:sz w:val="28"/>
          <w:szCs w:val="28"/>
        </w:rPr>
        <w:t>因环境污染直接导致</w:t>
      </w:r>
      <w:r>
        <w:rPr>
          <w:rFonts w:ascii="FangSong" w:eastAsia="FangSong" w:hAnsi="FangSong" w:cs="FangSong"/>
          <w:spacing w:val="-35"/>
          <w:sz w:val="28"/>
          <w:szCs w:val="28"/>
        </w:rPr>
        <w:t xml:space="preserve"> </w:t>
      </w:r>
      <w:r>
        <w:rPr>
          <w:rFonts w:ascii="Times New Roman" w:eastAsia="Times New Roman" w:hAnsi="Times New Roman" w:cs="Times New Roman"/>
          <w:spacing w:val="-5"/>
          <w:sz w:val="28"/>
          <w:szCs w:val="28"/>
        </w:rPr>
        <w:t>10</w:t>
      </w:r>
      <w:r>
        <w:rPr>
          <w:rFonts w:ascii="Times New Roman" w:eastAsia="Times New Roman" w:hAnsi="Times New Roman" w:cs="Times New Roman"/>
          <w:spacing w:val="19"/>
          <w:w w:val="101"/>
          <w:sz w:val="28"/>
          <w:szCs w:val="28"/>
        </w:rPr>
        <w:t xml:space="preserve"> </w:t>
      </w:r>
      <w:r>
        <w:rPr>
          <w:rFonts w:ascii="FangSong" w:eastAsia="FangSong" w:hAnsi="FangSong" w:cs="FangSong"/>
          <w:spacing w:val="-5"/>
          <w:sz w:val="28"/>
          <w:szCs w:val="28"/>
        </w:rPr>
        <w:t>人以上</w:t>
      </w:r>
      <w:r>
        <w:rPr>
          <w:rFonts w:ascii="FangSong" w:eastAsia="FangSong" w:hAnsi="FangSong" w:cs="FangSong"/>
          <w:spacing w:val="-61"/>
          <w:sz w:val="28"/>
          <w:szCs w:val="28"/>
        </w:rPr>
        <w:t xml:space="preserve"> </w:t>
      </w:r>
      <w:r>
        <w:rPr>
          <w:rFonts w:ascii="Times New Roman" w:eastAsia="Times New Roman" w:hAnsi="Times New Roman" w:cs="Times New Roman"/>
          <w:spacing w:val="-5"/>
          <w:sz w:val="28"/>
          <w:szCs w:val="28"/>
        </w:rPr>
        <w:t>30</w:t>
      </w:r>
      <w:r>
        <w:rPr>
          <w:rFonts w:ascii="Times New Roman" w:eastAsia="Times New Roman" w:hAnsi="Times New Roman" w:cs="Times New Roman"/>
          <w:spacing w:val="19"/>
          <w:sz w:val="28"/>
          <w:szCs w:val="28"/>
        </w:rPr>
        <w:t xml:space="preserve"> </w:t>
      </w:r>
      <w:r>
        <w:rPr>
          <w:rFonts w:ascii="FangSong" w:eastAsia="FangSong" w:hAnsi="FangSong" w:cs="FangSong"/>
          <w:spacing w:val="-5"/>
          <w:sz w:val="28"/>
          <w:szCs w:val="28"/>
        </w:rPr>
        <w:t>人以下死亡或</w:t>
      </w:r>
      <w:r>
        <w:rPr>
          <w:rFonts w:ascii="FangSong" w:eastAsia="FangSong" w:hAnsi="FangSong" w:cs="FangSong"/>
          <w:spacing w:val="-59"/>
          <w:sz w:val="28"/>
          <w:szCs w:val="28"/>
        </w:rPr>
        <w:t xml:space="preserve"> </w:t>
      </w:r>
      <w:r>
        <w:rPr>
          <w:rFonts w:ascii="Times New Roman" w:eastAsia="Times New Roman" w:hAnsi="Times New Roman" w:cs="Times New Roman"/>
          <w:spacing w:val="-5"/>
          <w:sz w:val="28"/>
          <w:szCs w:val="28"/>
        </w:rPr>
        <w:t>50</w:t>
      </w:r>
      <w:r>
        <w:rPr>
          <w:rFonts w:ascii="Times New Roman" w:eastAsia="Times New Roman" w:hAnsi="Times New Roman" w:cs="Times New Roman"/>
          <w:spacing w:val="19"/>
          <w:sz w:val="28"/>
          <w:szCs w:val="28"/>
        </w:rPr>
        <w:t xml:space="preserve"> </w:t>
      </w:r>
      <w:r>
        <w:rPr>
          <w:rFonts w:ascii="FangSong" w:eastAsia="FangSong" w:hAnsi="FangSong" w:cs="FangSong"/>
          <w:spacing w:val="-5"/>
          <w:sz w:val="28"/>
          <w:szCs w:val="28"/>
        </w:rPr>
        <w:t>人以上</w:t>
      </w:r>
      <w:r>
        <w:rPr>
          <w:rFonts w:ascii="FangSong" w:eastAsia="FangSong" w:hAnsi="FangSong" w:cs="FangSong"/>
          <w:spacing w:val="-40"/>
          <w:sz w:val="28"/>
          <w:szCs w:val="28"/>
        </w:rPr>
        <w:t xml:space="preserve"> </w:t>
      </w:r>
      <w:r>
        <w:rPr>
          <w:rFonts w:ascii="Times New Roman" w:eastAsia="Times New Roman" w:hAnsi="Times New Roman" w:cs="Times New Roman"/>
          <w:spacing w:val="-5"/>
          <w:sz w:val="28"/>
          <w:szCs w:val="28"/>
        </w:rPr>
        <w:t>100</w:t>
      </w:r>
      <w:r>
        <w:rPr>
          <w:rFonts w:ascii="Times New Roman" w:eastAsia="Times New Roman" w:hAnsi="Times New Roman" w:cs="Times New Roman"/>
          <w:w w:val="101"/>
          <w:sz w:val="28"/>
          <w:szCs w:val="28"/>
        </w:rPr>
        <w:t xml:space="preserve"> </w:t>
      </w:r>
      <w:r>
        <w:rPr>
          <w:rFonts w:ascii="FangSong" w:eastAsia="FangSong" w:hAnsi="FangSong" w:cs="FangSong"/>
          <w:spacing w:val="-6"/>
          <w:sz w:val="28"/>
          <w:szCs w:val="28"/>
        </w:rPr>
        <w:t>人以下中毒或重伤的；</w:t>
      </w:r>
    </w:p>
    <w:p w:rsidR="005A3037" w:rsidRDefault="00AA2B5D">
      <w:pPr>
        <w:spacing w:before="21" w:line="199" w:lineRule="auto"/>
        <w:ind w:firstLine="552"/>
        <w:rPr>
          <w:rFonts w:ascii="FangSong" w:eastAsia="FangSong" w:hAnsi="FangSong" w:cs="FangSong"/>
          <w:sz w:val="28"/>
          <w:szCs w:val="28"/>
        </w:rPr>
      </w:pPr>
      <w:r>
        <w:rPr>
          <w:rFonts w:ascii="Times New Roman" w:eastAsia="Times New Roman" w:hAnsi="Times New Roman" w:cs="Times New Roman"/>
          <w:spacing w:val="-6"/>
          <w:sz w:val="28"/>
          <w:szCs w:val="28"/>
        </w:rPr>
        <w:t>(2)</w:t>
      </w:r>
      <w:r>
        <w:rPr>
          <w:rFonts w:ascii="FangSong" w:eastAsia="FangSong" w:hAnsi="FangSong" w:cs="FangSong"/>
          <w:spacing w:val="-6"/>
          <w:sz w:val="28"/>
          <w:szCs w:val="28"/>
        </w:rPr>
        <w:t>因环境污染疏散、转移人员</w:t>
      </w:r>
      <w:r>
        <w:rPr>
          <w:rFonts w:ascii="FangSong" w:eastAsia="FangSong" w:hAnsi="FangSong" w:cs="FangSong"/>
          <w:spacing w:val="31"/>
          <w:sz w:val="28"/>
          <w:szCs w:val="28"/>
        </w:rPr>
        <w:t xml:space="preserve"> </w:t>
      </w:r>
      <w:r>
        <w:rPr>
          <w:rFonts w:ascii="Times New Roman" w:eastAsia="Times New Roman" w:hAnsi="Times New Roman" w:cs="Times New Roman"/>
          <w:spacing w:val="-6"/>
          <w:sz w:val="28"/>
          <w:szCs w:val="28"/>
        </w:rPr>
        <w:t>1</w:t>
      </w:r>
      <w:r>
        <w:rPr>
          <w:rFonts w:ascii="Times New Roman" w:eastAsia="Times New Roman" w:hAnsi="Times New Roman" w:cs="Times New Roman"/>
          <w:spacing w:val="19"/>
          <w:sz w:val="28"/>
          <w:szCs w:val="28"/>
        </w:rPr>
        <w:t xml:space="preserve"> </w:t>
      </w:r>
      <w:r>
        <w:rPr>
          <w:rFonts w:ascii="FangSong" w:eastAsia="FangSong" w:hAnsi="FangSong" w:cs="FangSong"/>
          <w:spacing w:val="-6"/>
          <w:sz w:val="28"/>
          <w:szCs w:val="28"/>
        </w:rPr>
        <w:t>万人以上</w:t>
      </w:r>
      <w:r>
        <w:rPr>
          <w:rFonts w:ascii="FangSong" w:eastAsia="FangSong" w:hAnsi="FangSong" w:cs="FangSong"/>
          <w:spacing w:val="-57"/>
          <w:sz w:val="28"/>
          <w:szCs w:val="28"/>
        </w:rPr>
        <w:t xml:space="preserve"> </w:t>
      </w:r>
      <w:r>
        <w:rPr>
          <w:rFonts w:ascii="Times New Roman" w:eastAsia="Times New Roman" w:hAnsi="Times New Roman" w:cs="Times New Roman"/>
          <w:spacing w:val="-6"/>
          <w:sz w:val="28"/>
          <w:szCs w:val="28"/>
        </w:rPr>
        <w:t>5</w:t>
      </w:r>
      <w:r>
        <w:rPr>
          <w:rFonts w:ascii="Times New Roman" w:eastAsia="Times New Roman" w:hAnsi="Times New Roman" w:cs="Times New Roman"/>
          <w:spacing w:val="19"/>
          <w:w w:val="101"/>
          <w:sz w:val="28"/>
          <w:szCs w:val="28"/>
        </w:rPr>
        <w:t xml:space="preserve"> </w:t>
      </w:r>
      <w:r>
        <w:rPr>
          <w:rFonts w:ascii="FangSong" w:eastAsia="FangSong" w:hAnsi="FangSong" w:cs="FangSong"/>
          <w:spacing w:val="-6"/>
          <w:sz w:val="28"/>
          <w:szCs w:val="28"/>
        </w:rPr>
        <w:t>万人以下的；</w:t>
      </w:r>
    </w:p>
    <w:p w:rsidR="005A3037" w:rsidRDefault="00AA2B5D">
      <w:pPr>
        <w:spacing w:before="323" w:line="199" w:lineRule="auto"/>
        <w:ind w:firstLine="552"/>
        <w:rPr>
          <w:rFonts w:ascii="FangSong" w:eastAsia="FangSong" w:hAnsi="FangSong" w:cs="FangSong"/>
          <w:sz w:val="28"/>
          <w:szCs w:val="28"/>
        </w:rPr>
      </w:pPr>
      <w:r>
        <w:rPr>
          <w:rFonts w:ascii="Times New Roman" w:eastAsia="Times New Roman" w:hAnsi="Times New Roman" w:cs="Times New Roman"/>
          <w:spacing w:val="-5"/>
          <w:sz w:val="28"/>
          <w:szCs w:val="28"/>
        </w:rPr>
        <w:t>(3)</w:t>
      </w:r>
      <w:r>
        <w:rPr>
          <w:rFonts w:ascii="FangSong" w:eastAsia="FangSong" w:hAnsi="FangSong" w:cs="FangSong"/>
          <w:spacing w:val="-5"/>
          <w:sz w:val="28"/>
          <w:szCs w:val="28"/>
        </w:rPr>
        <w:t>因环境污染造成直接经济损失</w:t>
      </w:r>
      <w:r>
        <w:rPr>
          <w:rFonts w:ascii="FangSong" w:eastAsia="FangSong" w:hAnsi="FangSong" w:cs="FangSong"/>
          <w:spacing w:val="-37"/>
          <w:sz w:val="28"/>
          <w:szCs w:val="28"/>
        </w:rPr>
        <w:t xml:space="preserve"> </w:t>
      </w:r>
      <w:r>
        <w:rPr>
          <w:rFonts w:ascii="Times New Roman" w:eastAsia="Times New Roman" w:hAnsi="Times New Roman" w:cs="Times New Roman"/>
          <w:spacing w:val="-5"/>
          <w:sz w:val="28"/>
          <w:szCs w:val="28"/>
        </w:rPr>
        <w:t>2000</w:t>
      </w:r>
      <w:r>
        <w:rPr>
          <w:rFonts w:ascii="Times New Roman" w:eastAsia="Times New Roman" w:hAnsi="Times New Roman" w:cs="Times New Roman"/>
          <w:spacing w:val="20"/>
          <w:sz w:val="28"/>
          <w:szCs w:val="28"/>
        </w:rPr>
        <w:t xml:space="preserve"> </w:t>
      </w:r>
      <w:r>
        <w:rPr>
          <w:rFonts w:ascii="FangSong" w:eastAsia="FangSong" w:hAnsi="FangSong" w:cs="FangSong"/>
          <w:spacing w:val="-5"/>
          <w:sz w:val="28"/>
          <w:szCs w:val="28"/>
        </w:rPr>
        <w:t>万元以上</w:t>
      </w:r>
      <w:r>
        <w:rPr>
          <w:rFonts w:ascii="FangSong" w:eastAsia="FangSong" w:hAnsi="FangSong" w:cs="FangSong"/>
          <w:spacing w:val="-38"/>
          <w:sz w:val="28"/>
          <w:szCs w:val="28"/>
        </w:rPr>
        <w:t xml:space="preserve"> </w:t>
      </w:r>
      <w:r>
        <w:rPr>
          <w:rFonts w:ascii="Times New Roman" w:eastAsia="Times New Roman" w:hAnsi="Times New Roman" w:cs="Times New Roman"/>
          <w:spacing w:val="-5"/>
          <w:sz w:val="28"/>
          <w:szCs w:val="28"/>
        </w:rPr>
        <w:t>1</w:t>
      </w:r>
      <w:r>
        <w:rPr>
          <w:rFonts w:ascii="Times New Roman" w:eastAsia="Times New Roman" w:hAnsi="Times New Roman" w:cs="Times New Roman"/>
          <w:spacing w:val="21"/>
          <w:sz w:val="28"/>
          <w:szCs w:val="28"/>
        </w:rPr>
        <w:t xml:space="preserve"> </w:t>
      </w:r>
      <w:r>
        <w:rPr>
          <w:rFonts w:ascii="FangSong" w:eastAsia="FangSong" w:hAnsi="FangSong" w:cs="FangSong"/>
          <w:spacing w:val="-5"/>
          <w:sz w:val="28"/>
          <w:szCs w:val="28"/>
        </w:rPr>
        <w:t>亿元以下的；</w:t>
      </w:r>
    </w:p>
    <w:p w:rsidR="005A3037" w:rsidRDefault="005A3037">
      <w:pPr>
        <w:sectPr w:rsidR="005A3037">
          <w:footerReference w:type="default" r:id="rId63"/>
          <w:pgSz w:w="11907" w:h="16839"/>
          <w:pgMar w:top="1431" w:right="1694" w:bottom="1297" w:left="1720" w:header="0" w:footer="1174" w:gutter="0"/>
          <w:cols w:space="720"/>
        </w:sectPr>
      </w:pPr>
    </w:p>
    <w:p w:rsidR="005A3037" w:rsidRDefault="00AA2B5D">
      <w:pPr>
        <w:spacing w:before="182" w:line="404" w:lineRule="auto"/>
        <w:ind w:right="79" w:firstLine="552"/>
        <w:rPr>
          <w:rFonts w:ascii="FangSong" w:eastAsia="FangSong" w:hAnsi="FangSong" w:cs="FangSong"/>
          <w:sz w:val="28"/>
          <w:szCs w:val="28"/>
        </w:rPr>
      </w:pPr>
      <w:r>
        <w:rPr>
          <w:rFonts w:ascii="Times New Roman" w:eastAsia="Times New Roman" w:hAnsi="Times New Roman" w:cs="Times New Roman"/>
          <w:spacing w:val="1"/>
          <w:sz w:val="28"/>
          <w:szCs w:val="28"/>
        </w:rPr>
        <w:lastRenderedPageBreak/>
        <w:t>(4)</w:t>
      </w:r>
      <w:r>
        <w:rPr>
          <w:rFonts w:ascii="FangSong" w:eastAsia="FangSong" w:hAnsi="FangSong" w:cs="FangSong"/>
          <w:spacing w:val="1"/>
          <w:sz w:val="28"/>
          <w:szCs w:val="28"/>
        </w:rPr>
        <w:t>因环境污染造成区域生态功能部分丧失或该区域国家重点保护</w:t>
      </w:r>
      <w:r>
        <w:rPr>
          <w:rFonts w:ascii="FangSong" w:eastAsia="FangSong" w:hAnsi="FangSong" w:cs="FangSong"/>
          <w:spacing w:val="18"/>
          <w:sz w:val="28"/>
          <w:szCs w:val="28"/>
        </w:rPr>
        <w:t xml:space="preserve"> </w:t>
      </w:r>
      <w:r>
        <w:rPr>
          <w:rFonts w:ascii="FangSong" w:eastAsia="FangSong" w:hAnsi="FangSong" w:cs="FangSong"/>
          <w:spacing w:val="-2"/>
          <w:sz w:val="28"/>
          <w:szCs w:val="28"/>
        </w:rPr>
        <w:t>野生动植物种群大批死亡的；</w:t>
      </w:r>
    </w:p>
    <w:p w:rsidR="005A3037" w:rsidRDefault="00AA2B5D">
      <w:pPr>
        <w:spacing w:before="21" w:line="199" w:lineRule="auto"/>
        <w:ind w:firstLine="552"/>
        <w:rPr>
          <w:rFonts w:ascii="FangSong" w:eastAsia="FangSong" w:hAnsi="FangSong" w:cs="FangSong"/>
          <w:sz w:val="28"/>
          <w:szCs w:val="28"/>
        </w:rPr>
      </w:pPr>
      <w:r>
        <w:rPr>
          <w:rFonts w:ascii="Times New Roman" w:eastAsia="Times New Roman" w:hAnsi="Times New Roman" w:cs="Times New Roman"/>
          <w:spacing w:val="-2"/>
          <w:sz w:val="28"/>
          <w:szCs w:val="28"/>
        </w:rPr>
        <w:t>(5)</w:t>
      </w:r>
      <w:r>
        <w:rPr>
          <w:rFonts w:ascii="FangSong" w:eastAsia="FangSong" w:hAnsi="FangSong" w:cs="FangSong"/>
          <w:spacing w:val="-2"/>
          <w:sz w:val="28"/>
          <w:szCs w:val="28"/>
        </w:rPr>
        <w:t>因环境污染造成县级城市集中式饮用水水源地取水中断的。</w:t>
      </w:r>
    </w:p>
    <w:p w:rsidR="005A3037" w:rsidRDefault="00AA2B5D">
      <w:pPr>
        <w:spacing w:before="323" w:line="409" w:lineRule="auto"/>
        <w:ind w:left="1" w:firstLine="550"/>
        <w:rPr>
          <w:rFonts w:ascii="FangSong" w:eastAsia="FangSong" w:hAnsi="FangSong" w:cs="FangSong"/>
          <w:sz w:val="28"/>
          <w:szCs w:val="28"/>
        </w:rPr>
      </w:pPr>
      <w:r>
        <w:rPr>
          <w:rFonts w:ascii="Times New Roman" w:eastAsia="Times New Roman" w:hAnsi="Times New Roman" w:cs="Times New Roman"/>
          <w:spacing w:val="-7"/>
          <w:sz w:val="28"/>
          <w:szCs w:val="28"/>
        </w:rPr>
        <w:t>(6)Ⅰ</w:t>
      </w:r>
      <w:r>
        <w:rPr>
          <w:rFonts w:ascii="Times New Roman" w:eastAsia="Times New Roman" w:hAnsi="Times New Roman" w:cs="Times New Roman"/>
          <w:spacing w:val="-26"/>
          <w:sz w:val="28"/>
          <w:szCs w:val="28"/>
        </w:rPr>
        <w:t xml:space="preserve"> </w:t>
      </w: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Ⅱ</w:t>
      </w:r>
      <w:r>
        <w:rPr>
          <w:rFonts w:ascii="FangSong" w:eastAsia="FangSong" w:hAnsi="FangSong" w:cs="FangSong"/>
          <w:spacing w:val="-7"/>
          <w:sz w:val="28"/>
          <w:szCs w:val="28"/>
        </w:rPr>
        <w:t>类放射源丢失、被盗的；</w:t>
      </w:r>
      <w:r>
        <w:rPr>
          <w:rFonts w:ascii="FangSong" w:eastAsia="FangSong" w:hAnsi="FangSong" w:cs="FangSong"/>
          <w:spacing w:val="84"/>
          <w:sz w:val="28"/>
          <w:szCs w:val="28"/>
        </w:rPr>
        <w:t xml:space="preserve"> </w:t>
      </w:r>
      <w:r>
        <w:rPr>
          <w:rFonts w:ascii="FangSong" w:eastAsia="FangSong" w:hAnsi="FangSong" w:cs="FangSong"/>
          <w:spacing w:val="-7"/>
          <w:sz w:val="28"/>
          <w:szCs w:val="28"/>
        </w:rPr>
        <w:t>放射性同位素和射线装置失控导</w:t>
      </w:r>
      <w:r>
        <w:rPr>
          <w:rFonts w:ascii="FangSong" w:eastAsia="FangSong" w:hAnsi="FangSong" w:cs="FangSong"/>
          <w:sz w:val="28"/>
          <w:szCs w:val="28"/>
        </w:rPr>
        <w:t xml:space="preserve"> </w:t>
      </w:r>
      <w:r>
        <w:rPr>
          <w:rFonts w:ascii="FangSong" w:eastAsia="FangSong" w:hAnsi="FangSong" w:cs="FangSong"/>
          <w:spacing w:val="-10"/>
          <w:sz w:val="28"/>
          <w:szCs w:val="28"/>
        </w:rPr>
        <w:t>致</w:t>
      </w:r>
      <w:r>
        <w:rPr>
          <w:rFonts w:ascii="FangSong" w:eastAsia="FangSong" w:hAnsi="FangSong" w:cs="FangSong"/>
          <w:spacing w:val="-53"/>
          <w:sz w:val="28"/>
          <w:szCs w:val="28"/>
        </w:rPr>
        <w:t xml:space="preserve"> </w:t>
      </w:r>
      <w:r>
        <w:rPr>
          <w:rFonts w:ascii="Times New Roman" w:eastAsia="Times New Roman" w:hAnsi="Times New Roman" w:cs="Times New Roman"/>
          <w:spacing w:val="-10"/>
          <w:sz w:val="28"/>
          <w:szCs w:val="28"/>
        </w:rPr>
        <w:t>3</w:t>
      </w:r>
      <w:r>
        <w:rPr>
          <w:rFonts w:ascii="Times New Roman" w:eastAsia="Times New Roman" w:hAnsi="Times New Roman" w:cs="Times New Roman"/>
          <w:spacing w:val="12"/>
          <w:w w:val="101"/>
          <w:sz w:val="28"/>
          <w:szCs w:val="28"/>
        </w:rPr>
        <w:t xml:space="preserve"> </w:t>
      </w:r>
      <w:r>
        <w:rPr>
          <w:rFonts w:ascii="FangSong" w:eastAsia="FangSong" w:hAnsi="FangSong" w:cs="FangSong"/>
          <w:spacing w:val="-10"/>
          <w:sz w:val="28"/>
          <w:szCs w:val="28"/>
        </w:rPr>
        <w:t>人以下急性死亡或者</w:t>
      </w:r>
      <w:r>
        <w:rPr>
          <w:rFonts w:ascii="FangSong" w:eastAsia="FangSong" w:hAnsi="FangSong" w:cs="FangSong"/>
          <w:spacing w:val="-47"/>
          <w:sz w:val="28"/>
          <w:szCs w:val="28"/>
        </w:rPr>
        <w:t xml:space="preserve"> </w:t>
      </w:r>
      <w:r>
        <w:rPr>
          <w:rFonts w:ascii="Times New Roman" w:eastAsia="Times New Roman" w:hAnsi="Times New Roman" w:cs="Times New Roman"/>
          <w:spacing w:val="-10"/>
          <w:sz w:val="28"/>
          <w:szCs w:val="28"/>
        </w:rPr>
        <w:t>10</w:t>
      </w:r>
      <w:r>
        <w:rPr>
          <w:rFonts w:ascii="Times New Roman" w:eastAsia="Times New Roman" w:hAnsi="Times New Roman" w:cs="Times New Roman"/>
          <w:spacing w:val="12"/>
          <w:sz w:val="28"/>
          <w:szCs w:val="28"/>
        </w:rPr>
        <w:t xml:space="preserve"> </w:t>
      </w:r>
      <w:r>
        <w:rPr>
          <w:rFonts w:ascii="FangSong" w:eastAsia="FangSong" w:hAnsi="FangSong" w:cs="FangSong"/>
          <w:spacing w:val="-10"/>
          <w:sz w:val="28"/>
          <w:szCs w:val="28"/>
        </w:rPr>
        <w:t>人以上急性重度放射病、局部器官残疾的；</w:t>
      </w:r>
      <w:r>
        <w:rPr>
          <w:rFonts w:ascii="FangSong" w:eastAsia="FangSong" w:hAnsi="FangSong" w:cs="FangSong"/>
          <w:sz w:val="28"/>
          <w:szCs w:val="28"/>
        </w:rPr>
        <w:t xml:space="preserve"> </w:t>
      </w:r>
      <w:r>
        <w:rPr>
          <w:rFonts w:ascii="FangSong" w:eastAsia="FangSong" w:hAnsi="FangSong" w:cs="FangSong"/>
          <w:spacing w:val="-12"/>
          <w:sz w:val="28"/>
          <w:szCs w:val="28"/>
        </w:rPr>
        <w:t>放射性物质泄漏，</w:t>
      </w:r>
      <w:r>
        <w:rPr>
          <w:rFonts w:ascii="FangSong" w:eastAsia="FangSong" w:hAnsi="FangSong" w:cs="FangSong"/>
          <w:spacing w:val="73"/>
          <w:sz w:val="28"/>
          <w:szCs w:val="28"/>
        </w:rPr>
        <w:t xml:space="preserve"> </w:t>
      </w:r>
      <w:r>
        <w:rPr>
          <w:rFonts w:ascii="FangSong" w:eastAsia="FangSong" w:hAnsi="FangSong" w:cs="FangSong"/>
          <w:spacing w:val="-12"/>
          <w:sz w:val="28"/>
          <w:szCs w:val="28"/>
        </w:rPr>
        <w:t>造成较大范围辐射污染后果的；</w:t>
      </w:r>
    </w:p>
    <w:p w:rsidR="005A3037" w:rsidRDefault="00AA2B5D">
      <w:pPr>
        <w:spacing w:before="9" w:line="199" w:lineRule="auto"/>
        <w:ind w:firstLine="552"/>
        <w:rPr>
          <w:rFonts w:ascii="FangSong" w:eastAsia="FangSong" w:hAnsi="FangSong" w:cs="FangSong"/>
          <w:sz w:val="28"/>
          <w:szCs w:val="28"/>
        </w:rPr>
      </w:pPr>
      <w:r>
        <w:rPr>
          <w:rFonts w:ascii="Times New Roman" w:eastAsia="Times New Roman" w:hAnsi="Times New Roman" w:cs="Times New Roman"/>
          <w:spacing w:val="-2"/>
          <w:sz w:val="28"/>
          <w:szCs w:val="28"/>
        </w:rPr>
        <w:t>(7)</w:t>
      </w:r>
      <w:r>
        <w:rPr>
          <w:rFonts w:ascii="FangSong" w:eastAsia="FangSong" w:hAnsi="FangSong" w:cs="FangSong"/>
          <w:spacing w:val="-2"/>
          <w:sz w:val="28"/>
          <w:szCs w:val="28"/>
        </w:rPr>
        <w:t>造成跨省级行政区域影响的突发环境事件。</w:t>
      </w:r>
    </w:p>
    <w:p w:rsidR="005A3037" w:rsidRDefault="005A3037">
      <w:pPr>
        <w:spacing w:line="291" w:lineRule="auto"/>
      </w:pPr>
    </w:p>
    <w:p w:rsidR="005A3037" w:rsidRDefault="00AA2B5D">
      <w:pPr>
        <w:spacing w:before="91" w:line="199" w:lineRule="auto"/>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1.6.1.3</w:t>
      </w:r>
      <w:r>
        <w:rPr>
          <w:rFonts w:ascii="Times New Roman" w:eastAsia="Times New Roman" w:hAnsi="Times New Roman" w:cs="Times New Roman"/>
          <w:spacing w:val="30"/>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较大</w:t>
      </w:r>
      <w:r>
        <w:rPr>
          <w:rFonts w:ascii="Times New Roman" w:eastAsia="Times New Roman" w:hAnsi="Times New Roman" w:cs="Times New Roman"/>
          <w:b/>
          <w:bCs/>
          <w:spacing w:val="-2"/>
          <w:sz w:val="28"/>
          <w:szCs w:val="28"/>
        </w:rPr>
        <w:t>(Ⅲ</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级</w:t>
      </w:r>
      <w:r>
        <w:rPr>
          <w:rFonts w:ascii="Times New Roman" w:eastAsia="Times New Roman" w:hAnsi="Times New Roman" w:cs="Times New Roman"/>
          <w:b/>
          <w:bCs/>
          <w:spacing w:val="-2"/>
          <w:sz w:val="28"/>
          <w:szCs w:val="28"/>
        </w:rPr>
        <w:t>)</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突发环境事件</w:t>
      </w:r>
    </w:p>
    <w:p w:rsidR="005A3037" w:rsidRDefault="005A3037">
      <w:pPr>
        <w:spacing w:line="306" w:lineRule="auto"/>
      </w:pPr>
    </w:p>
    <w:p w:rsidR="005A3037" w:rsidRDefault="00AA2B5D">
      <w:pPr>
        <w:spacing w:before="92" w:line="185" w:lineRule="auto"/>
        <w:ind w:firstLine="560"/>
        <w:rPr>
          <w:rFonts w:ascii="FangSong" w:eastAsia="FangSong" w:hAnsi="FangSong" w:cs="FangSong"/>
          <w:sz w:val="28"/>
          <w:szCs w:val="28"/>
        </w:rPr>
      </w:pPr>
      <w:r>
        <w:rPr>
          <w:rFonts w:ascii="FangSong" w:eastAsia="FangSong" w:hAnsi="FangSong" w:cs="FangSong"/>
          <w:spacing w:val="-1"/>
          <w:sz w:val="28"/>
          <w:szCs w:val="28"/>
        </w:rPr>
        <w:t>凡符合下列情形之一的，为较大突发环境事件：</w:t>
      </w:r>
    </w:p>
    <w:p w:rsidR="005A3037" w:rsidRDefault="005A3037">
      <w:pPr>
        <w:spacing w:line="249" w:lineRule="auto"/>
      </w:pPr>
    </w:p>
    <w:p w:rsidR="005A3037" w:rsidRDefault="00AA2B5D">
      <w:pPr>
        <w:spacing w:before="92" w:line="405" w:lineRule="auto"/>
        <w:ind w:left="28" w:right="77" w:firstLine="523"/>
        <w:rPr>
          <w:rFonts w:ascii="FangSong" w:eastAsia="FangSong" w:hAnsi="FangSong" w:cs="FangSong"/>
          <w:sz w:val="28"/>
          <w:szCs w:val="28"/>
        </w:rPr>
      </w:pPr>
      <w:r>
        <w:rPr>
          <w:rFonts w:ascii="Times New Roman" w:eastAsia="Times New Roman" w:hAnsi="Times New Roman" w:cs="Times New Roman"/>
          <w:spacing w:val="-6"/>
          <w:sz w:val="28"/>
          <w:szCs w:val="28"/>
        </w:rPr>
        <w:t>(1)</w:t>
      </w:r>
      <w:r>
        <w:rPr>
          <w:rFonts w:ascii="FangSong" w:eastAsia="FangSong" w:hAnsi="FangSong" w:cs="FangSong"/>
          <w:spacing w:val="-6"/>
          <w:sz w:val="28"/>
          <w:szCs w:val="28"/>
        </w:rPr>
        <w:t>因环境污染直接导致</w:t>
      </w:r>
      <w:r>
        <w:rPr>
          <w:rFonts w:ascii="FangSong" w:eastAsia="FangSong" w:hAnsi="FangSong" w:cs="FangSong"/>
          <w:spacing w:val="-66"/>
          <w:sz w:val="28"/>
          <w:szCs w:val="28"/>
        </w:rPr>
        <w:t xml:space="preserve"> </w:t>
      </w:r>
      <w:r>
        <w:rPr>
          <w:rFonts w:ascii="Times New Roman" w:eastAsia="Times New Roman" w:hAnsi="Times New Roman" w:cs="Times New Roman"/>
          <w:spacing w:val="-6"/>
          <w:sz w:val="28"/>
          <w:szCs w:val="28"/>
        </w:rPr>
        <w:t>3</w:t>
      </w:r>
      <w:r>
        <w:rPr>
          <w:rFonts w:ascii="Times New Roman" w:eastAsia="Times New Roman" w:hAnsi="Times New Roman" w:cs="Times New Roman"/>
          <w:spacing w:val="11"/>
          <w:w w:val="101"/>
          <w:sz w:val="28"/>
          <w:szCs w:val="28"/>
        </w:rPr>
        <w:t xml:space="preserve"> </w:t>
      </w:r>
      <w:r>
        <w:rPr>
          <w:rFonts w:ascii="FangSong" w:eastAsia="FangSong" w:hAnsi="FangSong" w:cs="FangSong"/>
          <w:spacing w:val="-6"/>
          <w:sz w:val="28"/>
          <w:szCs w:val="28"/>
        </w:rPr>
        <w:t>人以上</w:t>
      </w:r>
      <w:r>
        <w:rPr>
          <w:rFonts w:ascii="FangSong" w:eastAsia="FangSong" w:hAnsi="FangSong" w:cs="FangSong"/>
          <w:spacing w:val="-47"/>
          <w:sz w:val="28"/>
          <w:szCs w:val="28"/>
        </w:rPr>
        <w:t xml:space="preserve"> </w:t>
      </w:r>
      <w:r>
        <w:rPr>
          <w:rFonts w:ascii="Times New Roman" w:eastAsia="Times New Roman" w:hAnsi="Times New Roman" w:cs="Times New Roman"/>
          <w:spacing w:val="-6"/>
          <w:sz w:val="28"/>
          <w:szCs w:val="28"/>
        </w:rPr>
        <w:t>10</w:t>
      </w:r>
      <w:r>
        <w:rPr>
          <w:rFonts w:ascii="Times New Roman" w:eastAsia="Times New Roman" w:hAnsi="Times New Roman" w:cs="Times New Roman"/>
          <w:spacing w:val="12"/>
          <w:sz w:val="28"/>
          <w:szCs w:val="28"/>
        </w:rPr>
        <w:t xml:space="preserve"> </w:t>
      </w:r>
      <w:r>
        <w:rPr>
          <w:rFonts w:ascii="FangSong" w:eastAsia="FangSong" w:hAnsi="FangSong" w:cs="FangSong"/>
          <w:spacing w:val="-6"/>
          <w:sz w:val="28"/>
          <w:szCs w:val="28"/>
        </w:rPr>
        <w:t>人以下死亡或</w:t>
      </w:r>
      <w:r>
        <w:rPr>
          <w:rFonts w:ascii="FangSong" w:eastAsia="FangSong" w:hAnsi="FangSong" w:cs="FangSong"/>
          <w:spacing w:val="-47"/>
          <w:sz w:val="28"/>
          <w:szCs w:val="28"/>
        </w:rPr>
        <w:t xml:space="preserve"> </w:t>
      </w:r>
      <w:r>
        <w:rPr>
          <w:rFonts w:ascii="Times New Roman" w:eastAsia="Times New Roman" w:hAnsi="Times New Roman" w:cs="Times New Roman"/>
          <w:spacing w:val="-6"/>
          <w:sz w:val="28"/>
          <w:szCs w:val="28"/>
        </w:rPr>
        <w:t>10</w:t>
      </w:r>
      <w:r>
        <w:rPr>
          <w:rFonts w:ascii="Times New Roman" w:eastAsia="Times New Roman" w:hAnsi="Times New Roman" w:cs="Times New Roman"/>
          <w:spacing w:val="12"/>
          <w:w w:val="101"/>
          <w:sz w:val="28"/>
          <w:szCs w:val="28"/>
        </w:rPr>
        <w:t xml:space="preserve"> </w:t>
      </w:r>
      <w:r>
        <w:rPr>
          <w:rFonts w:ascii="FangSong" w:eastAsia="FangSong" w:hAnsi="FangSong" w:cs="FangSong"/>
          <w:spacing w:val="-6"/>
          <w:sz w:val="28"/>
          <w:szCs w:val="28"/>
        </w:rPr>
        <w:t>人以上</w:t>
      </w:r>
      <w:r>
        <w:rPr>
          <w:rFonts w:ascii="FangSong" w:eastAsia="FangSong" w:hAnsi="FangSong" w:cs="FangSong"/>
          <w:spacing w:val="-67"/>
          <w:sz w:val="28"/>
          <w:szCs w:val="28"/>
        </w:rPr>
        <w:t xml:space="preserve"> </w:t>
      </w:r>
      <w:r>
        <w:rPr>
          <w:rFonts w:ascii="Times New Roman" w:eastAsia="Times New Roman" w:hAnsi="Times New Roman" w:cs="Times New Roman"/>
          <w:spacing w:val="-6"/>
          <w:sz w:val="28"/>
          <w:szCs w:val="28"/>
        </w:rPr>
        <w:t>50</w:t>
      </w:r>
      <w:r>
        <w:rPr>
          <w:rFonts w:ascii="Times New Roman" w:eastAsia="Times New Roman" w:hAnsi="Times New Roman" w:cs="Times New Roman"/>
          <w:spacing w:val="12"/>
          <w:sz w:val="28"/>
          <w:szCs w:val="28"/>
        </w:rPr>
        <w:t xml:space="preserve"> </w:t>
      </w:r>
      <w:r>
        <w:rPr>
          <w:rFonts w:ascii="FangSong" w:eastAsia="FangSong" w:hAnsi="FangSong" w:cs="FangSong"/>
          <w:spacing w:val="-6"/>
          <w:sz w:val="28"/>
          <w:szCs w:val="28"/>
        </w:rPr>
        <w:t>人</w:t>
      </w:r>
      <w:r>
        <w:rPr>
          <w:rFonts w:ascii="FangSong" w:eastAsia="FangSong" w:hAnsi="FangSong" w:cs="FangSong"/>
          <w:sz w:val="28"/>
          <w:szCs w:val="28"/>
        </w:rPr>
        <w:t xml:space="preserve"> </w:t>
      </w:r>
      <w:r>
        <w:rPr>
          <w:rFonts w:ascii="FangSong" w:eastAsia="FangSong" w:hAnsi="FangSong" w:cs="FangSong"/>
          <w:spacing w:val="-6"/>
          <w:sz w:val="28"/>
          <w:szCs w:val="28"/>
        </w:rPr>
        <w:t>以下中毒或重伤的；</w:t>
      </w:r>
    </w:p>
    <w:p w:rsidR="005A3037" w:rsidRDefault="00AA2B5D">
      <w:pPr>
        <w:spacing w:before="20" w:line="199" w:lineRule="auto"/>
        <w:ind w:firstLine="552"/>
        <w:rPr>
          <w:rFonts w:ascii="FangSong" w:eastAsia="FangSong" w:hAnsi="FangSong" w:cs="FangSong"/>
          <w:sz w:val="28"/>
          <w:szCs w:val="28"/>
        </w:rPr>
      </w:pPr>
      <w:r>
        <w:rPr>
          <w:rFonts w:ascii="Times New Roman" w:eastAsia="Times New Roman" w:hAnsi="Times New Roman" w:cs="Times New Roman"/>
          <w:spacing w:val="-5"/>
          <w:sz w:val="28"/>
          <w:szCs w:val="28"/>
        </w:rPr>
        <w:t>(2)</w:t>
      </w:r>
      <w:r>
        <w:rPr>
          <w:rFonts w:ascii="FangSong" w:eastAsia="FangSong" w:hAnsi="FangSong" w:cs="FangSong"/>
          <w:spacing w:val="-5"/>
          <w:sz w:val="28"/>
          <w:szCs w:val="28"/>
        </w:rPr>
        <w:t>因环境污染疏散、转移人员</w:t>
      </w:r>
      <w:r>
        <w:rPr>
          <w:rFonts w:ascii="FangSong" w:eastAsia="FangSong" w:hAnsi="FangSong" w:cs="FangSong"/>
          <w:spacing w:val="-6"/>
          <w:sz w:val="28"/>
          <w:szCs w:val="28"/>
        </w:rPr>
        <w:t xml:space="preserve"> </w:t>
      </w:r>
      <w:r>
        <w:rPr>
          <w:rFonts w:ascii="Times New Roman" w:eastAsia="Times New Roman" w:hAnsi="Times New Roman" w:cs="Times New Roman"/>
          <w:spacing w:val="-5"/>
          <w:sz w:val="28"/>
          <w:szCs w:val="28"/>
        </w:rPr>
        <w:t>5000</w:t>
      </w:r>
      <w:r>
        <w:rPr>
          <w:rFonts w:ascii="Times New Roman" w:eastAsia="Times New Roman" w:hAnsi="Times New Roman" w:cs="Times New Roman"/>
          <w:spacing w:val="21"/>
          <w:w w:val="101"/>
          <w:sz w:val="28"/>
          <w:szCs w:val="28"/>
        </w:rPr>
        <w:t xml:space="preserve"> </w:t>
      </w:r>
      <w:r>
        <w:rPr>
          <w:rFonts w:ascii="FangSong" w:eastAsia="FangSong" w:hAnsi="FangSong" w:cs="FangSong"/>
          <w:spacing w:val="-5"/>
          <w:sz w:val="28"/>
          <w:szCs w:val="28"/>
        </w:rPr>
        <w:t>人以上</w:t>
      </w:r>
      <w:r>
        <w:rPr>
          <w:rFonts w:ascii="FangSong" w:eastAsia="FangSong" w:hAnsi="FangSong" w:cs="FangSong"/>
          <w:spacing w:val="-38"/>
          <w:sz w:val="28"/>
          <w:szCs w:val="28"/>
        </w:rPr>
        <w:t xml:space="preserve"> </w:t>
      </w:r>
      <w:r>
        <w:rPr>
          <w:rFonts w:ascii="Times New Roman" w:eastAsia="Times New Roman" w:hAnsi="Times New Roman" w:cs="Times New Roman"/>
          <w:spacing w:val="-5"/>
          <w:sz w:val="28"/>
          <w:szCs w:val="28"/>
        </w:rPr>
        <w:t>1</w:t>
      </w:r>
      <w:r>
        <w:rPr>
          <w:rFonts w:ascii="Times New Roman" w:eastAsia="Times New Roman" w:hAnsi="Times New Roman" w:cs="Times New Roman"/>
          <w:spacing w:val="19"/>
          <w:w w:val="101"/>
          <w:sz w:val="28"/>
          <w:szCs w:val="28"/>
        </w:rPr>
        <w:t xml:space="preserve"> </w:t>
      </w:r>
      <w:r>
        <w:rPr>
          <w:rFonts w:ascii="FangSong" w:eastAsia="FangSong" w:hAnsi="FangSong" w:cs="FangSong"/>
          <w:spacing w:val="-5"/>
          <w:sz w:val="28"/>
          <w:szCs w:val="28"/>
        </w:rPr>
        <w:t>万人以下的；</w:t>
      </w:r>
    </w:p>
    <w:p w:rsidR="005A3037" w:rsidRDefault="00AA2B5D">
      <w:pPr>
        <w:spacing w:before="322" w:line="199" w:lineRule="auto"/>
        <w:ind w:firstLine="552"/>
        <w:rPr>
          <w:rFonts w:ascii="FangSong" w:eastAsia="FangSong" w:hAnsi="FangSong" w:cs="FangSong"/>
          <w:sz w:val="28"/>
          <w:szCs w:val="28"/>
        </w:rPr>
      </w:pPr>
      <w:r>
        <w:rPr>
          <w:rFonts w:ascii="Times New Roman" w:eastAsia="Times New Roman" w:hAnsi="Times New Roman" w:cs="Times New Roman"/>
          <w:spacing w:val="-4"/>
          <w:sz w:val="28"/>
          <w:szCs w:val="28"/>
        </w:rPr>
        <w:t>(3)</w:t>
      </w:r>
      <w:r>
        <w:rPr>
          <w:rFonts w:ascii="FangSong" w:eastAsia="FangSong" w:hAnsi="FangSong" w:cs="FangSong"/>
          <w:spacing w:val="-4"/>
          <w:sz w:val="28"/>
          <w:szCs w:val="28"/>
        </w:rPr>
        <w:t>因环境污染造成直接经济损失</w:t>
      </w:r>
      <w:r>
        <w:rPr>
          <w:rFonts w:ascii="FangSong" w:eastAsia="FangSong" w:hAnsi="FangSong" w:cs="FangSong"/>
          <w:spacing w:val="-53"/>
          <w:sz w:val="28"/>
          <w:szCs w:val="28"/>
        </w:rPr>
        <w:t xml:space="preserve"> </w:t>
      </w:r>
      <w:r>
        <w:rPr>
          <w:rFonts w:ascii="Times New Roman" w:eastAsia="Times New Roman" w:hAnsi="Times New Roman" w:cs="Times New Roman"/>
          <w:spacing w:val="-4"/>
          <w:sz w:val="28"/>
          <w:szCs w:val="28"/>
        </w:rPr>
        <w:t>500</w:t>
      </w:r>
      <w:r>
        <w:rPr>
          <w:rFonts w:ascii="Times New Roman" w:eastAsia="Times New Roman" w:hAnsi="Times New Roman" w:cs="Times New Roman"/>
          <w:spacing w:val="19"/>
          <w:sz w:val="28"/>
          <w:szCs w:val="28"/>
        </w:rPr>
        <w:t xml:space="preserve"> </w:t>
      </w:r>
      <w:r>
        <w:rPr>
          <w:rFonts w:ascii="FangSong" w:eastAsia="FangSong" w:hAnsi="FangSong" w:cs="FangSong"/>
          <w:spacing w:val="-4"/>
          <w:sz w:val="28"/>
          <w:szCs w:val="28"/>
        </w:rPr>
        <w:t>万元以上</w:t>
      </w:r>
      <w:r>
        <w:rPr>
          <w:rFonts w:ascii="FangSong" w:eastAsia="FangSong" w:hAnsi="FangSong" w:cs="FangSong"/>
          <w:spacing w:val="-65"/>
          <w:sz w:val="28"/>
          <w:szCs w:val="28"/>
        </w:rPr>
        <w:t xml:space="preserve"> </w:t>
      </w:r>
      <w:r>
        <w:rPr>
          <w:rFonts w:ascii="Times New Roman" w:eastAsia="Times New Roman" w:hAnsi="Times New Roman" w:cs="Times New Roman"/>
          <w:spacing w:val="-4"/>
          <w:sz w:val="28"/>
          <w:szCs w:val="28"/>
        </w:rPr>
        <w:t>2000</w:t>
      </w:r>
      <w:r>
        <w:rPr>
          <w:rFonts w:ascii="Times New Roman" w:eastAsia="Times New Roman" w:hAnsi="Times New Roman" w:cs="Times New Roman"/>
          <w:spacing w:val="20"/>
          <w:sz w:val="28"/>
          <w:szCs w:val="28"/>
        </w:rPr>
        <w:t xml:space="preserve"> </w:t>
      </w:r>
      <w:r>
        <w:rPr>
          <w:rFonts w:ascii="FangSong" w:eastAsia="FangSong" w:hAnsi="FangSong" w:cs="FangSong"/>
          <w:spacing w:val="-4"/>
          <w:sz w:val="28"/>
          <w:szCs w:val="28"/>
        </w:rPr>
        <w:t>万元以下的；</w:t>
      </w:r>
    </w:p>
    <w:p w:rsidR="005A3037" w:rsidRDefault="00AA2B5D">
      <w:pPr>
        <w:spacing w:before="323" w:line="199" w:lineRule="auto"/>
        <w:ind w:firstLine="552"/>
        <w:rPr>
          <w:rFonts w:ascii="FangSong" w:eastAsia="FangSong" w:hAnsi="FangSong" w:cs="FangSong"/>
          <w:sz w:val="28"/>
          <w:szCs w:val="28"/>
        </w:rPr>
      </w:pPr>
      <w:r>
        <w:rPr>
          <w:rFonts w:ascii="Times New Roman" w:eastAsia="Times New Roman" w:hAnsi="Times New Roman" w:cs="Times New Roman"/>
          <w:spacing w:val="-2"/>
          <w:sz w:val="28"/>
          <w:szCs w:val="28"/>
        </w:rPr>
        <w:t>(4)</w:t>
      </w:r>
      <w:r>
        <w:rPr>
          <w:rFonts w:ascii="FangSong" w:eastAsia="FangSong" w:hAnsi="FangSong" w:cs="FangSong"/>
          <w:spacing w:val="-2"/>
          <w:sz w:val="28"/>
          <w:szCs w:val="28"/>
        </w:rPr>
        <w:t>因环境污染造成国家重点保护的动植物物种受到破坏的；</w:t>
      </w:r>
    </w:p>
    <w:p w:rsidR="005A3037" w:rsidRDefault="00AA2B5D">
      <w:pPr>
        <w:spacing w:before="322" w:line="199" w:lineRule="auto"/>
        <w:ind w:firstLine="552"/>
        <w:rPr>
          <w:rFonts w:ascii="FangSong" w:eastAsia="FangSong" w:hAnsi="FangSong" w:cs="FangSong"/>
          <w:sz w:val="28"/>
          <w:szCs w:val="28"/>
        </w:rPr>
      </w:pPr>
      <w:r>
        <w:rPr>
          <w:rFonts w:ascii="Times New Roman" w:eastAsia="Times New Roman" w:hAnsi="Times New Roman" w:cs="Times New Roman"/>
          <w:spacing w:val="-1"/>
          <w:sz w:val="28"/>
          <w:szCs w:val="28"/>
        </w:rPr>
        <w:t>(5)</w:t>
      </w:r>
      <w:r>
        <w:rPr>
          <w:rFonts w:ascii="FangSong" w:eastAsia="FangSong" w:hAnsi="FangSong" w:cs="FangSong"/>
          <w:spacing w:val="-1"/>
          <w:sz w:val="28"/>
          <w:szCs w:val="28"/>
        </w:rPr>
        <w:t>因环境污染造成乡镇集中式饮用水水源地取水中断的。</w:t>
      </w:r>
    </w:p>
    <w:p w:rsidR="005A3037" w:rsidRDefault="00AA2B5D">
      <w:pPr>
        <w:spacing w:before="323" w:line="198" w:lineRule="auto"/>
        <w:ind w:firstLine="552"/>
        <w:rPr>
          <w:rFonts w:ascii="FangSong" w:eastAsia="FangSong" w:hAnsi="FangSong" w:cs="FangSong"/>
          <w:sz w:val="28"/>
          <w:szCs w:val="28"/>
        </w:rPr>
      </w:pPr>
      <w:r>
        <w:rPr>
          <w:rFonts w:ascii="Times New Roman" w:eastAsia="Times New Roman" w:hAnsi="Times New Roman" w:cs="Times New Roman"/>
          <w:spacing w:val="-6"/>
          <w:sz w:val="28"/>
          <w:szCs w:val="28"/>
        </w:rPr>
        <w:t>(6)Ⅲ</w:t>
      </w:r>
      <w:r>
        <w:rPr>
          <w:rFonts w:ascii="FangSong" w:eastAsia="FangSong" w:hAnsi="FangSong" w:cs="FangSong"/>
          <w:spacing w:val="-6"/>
          <w:sz w:val="28"/>
          <w:szCs w:val="28"/>
        </w:rPr>
        <w:t>类放射源丢失、被盗的；</w:t>
      </w:r>
      <w:r>
        <w:rPr>
          <w:rFonts w:ascii="FangSong" w:eastAsia="FangSong" w:hAnsi="FangSong" w:cs="FangSong"/>
          <w:spacing w:val="96"/>
          <w:sz w:val="28"/>
          <w:szCs w:val="28"/>
        </w:rPr>
        <w:t xml:space="preserve"> </w:t>
      </w:r>
      <w:r>
        <w:rPr>
          <w:rFonts w:ascii="FangSong" w:eastAsia="FangSong" w:hAnsi="FangSong" w:cs="FangSong"/>
          <w:spacing w:val="-6"/>
          <w:sz w:val="28"/>
          <w:szCs w:val="28"/>
        </w:rPr>
        <w:t>放射性同位素和射线装置失控导致</w:t>
      </w:r>
    </w:p>
    <w:p w:rsidR="005A3037" w:rsidRDefault="00AA2B5D">
      <w:pPr>
        <w:spacing w:before="325" w:line="411" w:lineRule="auto"/>
        <w:ind w:right="80" w:firstLine="14"/>
        <w:rPr>
          <w:rFonts w:ascii="FangSong" w:eastAsia="FangSong" w:hAnsi="FangSong" w:cs="FangSong"/>
          <w:sz w:val="28"/>
          <w:szCs w:val="28"/>
        </w:rPr>
      </w:pPr>
      <w:r>
        <w:rPr>
          <w:rFonts w:ascii="Times New Roman" w:eastAsia="Times New Roman" w:hAnsi="Times New Roman" w:cs="Times New Roman"/>
          <w:spacing w:val="-13"/>
          <w:w w:val="99"/>
          <w:sz w:val="28"/>
          <w:szCs w:val="28"/>
        </w:rPr>
        <w:t>10</w:t>
      </w:r>
      <w:r>
        <w:rPr>
          <w:rFonts w:ascii="Times New Roman" w:eastAsia="Times New Roman" w:hAnsi="Times New Roman" w:cs="Times New Roman"/>
          <w:spacing w:val="66"/>
          <w:sz w:val="28"/>
          <w:szCs w:val="28"/>
        </w:rPr>
        <w:t xml:space="preserve"> </w:t>
      </w:r>
      <w:r>
        <w:rPr>
          <w:rFonts w:ascii="FangSong" w:eastAsia="FangSong" w:hAnsi="FangSong" w:cs="FangSong"/>
          <w:spacing w:val="-13"/>
          <w:w w:val="99"/>
          <w:sz w:val="28"/>
          <w:szCs w:val="28"/>
        </w:rPr>
        <w:t>人以下急性重度放射病、局部器官残疾的；</w:t>
      </w:r>
      <w:r>
        <w:rPr>
          <w:rFonts w:ascii="FangSong" w:eastAsia="FangSong" w:hAnsi="FangSong" w:cs="FangSong"/>
          <w:spacing w:val="74"/>
          <w:sz w:val="28"/>
          <w:szCs w:val="28"/>
        </w:rPr>
        <w:t xml:space="preserve"> </w:t>
      </w:r>
      <w:r>
        <w:rPr>
          <w:rFonts w:ascii="FangSong" w:eastAsia="FangSong" w:hAnsi="FangSong" w:cs="FangSong"/>
          <w:spacing w:val="-13"/>
          <w:w w:val="99"/>
          <w:sz w:val="28"/>
          <w:szCs w:val="28"/>
        </w:rPr>
        <w:t>放射性物质泄漏，</w:t>
      </w:r>
      <w:r>
        <w:rPr>
          <w:rFonts w:ascii="FangSong" w:eastAsia="FangSong" w:hAnsi="FangSong" w:cs="FangSong"/>
          <w:spacing w:val="68"/>
          <w:sz w:val="28"/>
          <w:szCs w:val="28"/>
        </w:rPr>
        <w:t xml:space="preserve"> </w:t>
      </w:r>
      <w:r>
        <w:rPr>
          <w:rFonts w:ascii="FangSong" w:eastAsia="FangSong" w:hAnsi="FangSong" w:cs="FangSong"/>
          <w:spacing w:val="-13"/>
          <w:w w:val="99"/>
          <w:sz w:val="28"/>
          <w:szCs w:val="28"/>
        </w:rPr>
        <w:t>造成</w:t>
      </w:r>
      <w:r>
        <w:rPr>
          <w:rFonts w:ascii="FangSong" w:eastAsia="FangSong" w:hAnsi="FangSong" w:cs="FangSong"/>
          <w:sz w:val="28"/>
          <w:szCs w:val="28"/>
        </w:rPr>
        <w:t xml:space="preserve"> </w:t>
      </w:r>
      <w:r>
        <w:rPr>
          <w:rFonts w:ascii="FangSong" w:eastAsia="FangSong" w:hAnsi="FangSong" w:cs="FangSong"/>
          <w:spacing w:val="-6"/>
          <w:sz w:val="28"/>
          <w:szCs w:val="28"/>
        </w:rPr>
        <w:t>小范围辐射污染后果的；</w:t>
      </w:r>
    </w:p>
    <w:p w:rsidR="005A3037" w:rsidRDefault="00AA2B5D">
      <w:pPr>
        <w:spacing w:line="204" w:lineRule="auto"/>
        <w:ind w:firstLine="552"/>
        <w:rPr>
          <w:rFonts w:ascii="FangSong" w:eastAsia="FangSong" w:hAnsi="FangSong" w:cs="FangSong"/>
          <w:sz w:val="28"/>
          <w:szCs w:val="28"/>
        </w:rPr>
      </w:pPr>
      <w:r>
        <w:rPr>
          <w:rFonts w:ascii="Times New Roman" w:eastAsia="Times New Roman" w:hAnsi="Times New Roman" w:cs="Times New Roman"/>
          <w:spacing w:val="-2"/>
          <w:sz w:val="28"/>
          <w:szCs w:val="28"/>
        </w:rPr>
        <w:t>(7)</w:t>
      </w:r>
      <w:r>
        <w:rPr>
          <w:rFonts w:ascii="FangSong" w:eastAsia="FangSong" w:hAnsi="FangSong" w:cs="FangSong"/>
          <w:spacing w:val="-2"/>
          <w:sz w:val="28"/>
          <w:szCs w:val="28"/>
        </w:rPr>
        <w:t>造成跨设区的市级行政区域影响的突发环境事件。</w:t>
      </w:r>
    </w:p>
    <w:p w:rsidR="005A3037" w:rsidRDefault="005A3037">
      <w:pPr>
        <w:spacing w:line="284" w:lineRule="auto"/>
      </w:pPr>
    </w:p>
    <w:p w:rsidR="005A3037" w:rsidRDefault="00AA2B5D">
      <w:pPr>
        <w:spacing w:before="91" w:line="199" w:lineRule="auto"/>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1.6.1.4</w:t>
      </w:r>
      <w:r>
        <w:rPr>
          <w:rFonts w:ascii="Times New Roman" w:eastAsia="Times New Roman" w:hAnsi="Times New Roman" w:cs="Times New Roman"/>
          <w:spacing w:val="30"/>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一般</w:t>
      </w:r>
      <w:r>
        <w:rPr>
          <w:rFonts w:ascii="Times New Roman" w:eastAsia="Times New Roman" w:hAnsi="Times New Roman" w:cs="Times New Roman"/>
          <w:b/>
          <w:bCs/>
          <w:spacing w:val="-2"/>
          <w:sz w:val="28"/>
          <w:szCs w:val="28"/>
        </w:rPr>
        <w:t>(Ⅳ</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级</w:t>
      </w:r>
      <w:r>
        <w:rPr>
          <w:rFonts w:ascii="Times New Roman" w:eastAsia="Times New Roman" w:hAnsi="Times New Roman" w:cs="Times New Roman"/>
          <w:b/>
          <w:bCs/>
          <w:spacing w:val="-2"/>
          <w:sz w:val="28"/>
          <w:szCs w:val="28"/>
        </w:rPr>
        <w:t>)</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突发环境事件</w:t>
      </w:r>
    </w:p>
    <w:p w:rsidR="005A3037" w:rsidRDefault="005A3037">
      <w:pPr>
        <w:spacing w:line="308" w:lineRule="auto"/>
      </w:pPr>
    </w:p>
    <w:p w:rsidR="005A3037" w:rsidRDefault="00AA2B5D">
      <w:pPr>
        <w:spacing w:before="92" w:line="185" w:lineRule="auto"/>
        <w:ind w:firstLine="560"/>
        <w:rPr>
          <w:rFonts w:ascii="FangSong" w:eastAsia="FangSong" w:hAnsi="FangSong" w:cs="FangSong"/>
          <w:sz w:val="28"/>
          <w:szCs w:val="28"/>
        </w:rPr>
      </w:pPr>
      <w:r>
        <w:rPr>
          <w:rFonts w:ascii="FangSong" w:eastAsia="FangSong" w:hAnsi="FangSong" w:cs="FangSong"/>
          <w:spacing w:val="-1"/>
          <w:sz w:val="28"/>
          <w:szCs w:val="28"/>
        </w:rPr>
        <w:t>凡符合下列情形之一的，为一般突发环境事</w:t>
      </w:r>
      <w:r>
        <w:rPr>
          <w:rFonts w:ascii="FangSong" w:eastAsia="FangSong" w:hAnsi="FangSong" w:cs="FangSong"/>
          <w:spacing w:val="-1"/>
          <w:sz w:val="28"/>
          <w:szCs w:val="28"/>
        </w:rPr>
        <w:t>件：</w:t>
      </w:r>
    </w:p>
    <w:p w:rsidR="005A3037" w:rsidRDefault="005A3037">
      <w:pPr>
        <w:spacing w:line="251" w:lineRule="auto"/>
      </w:pPr>
    </w:p>
    <w:p w:rsidR="005A3037" w:rsidRDefault="00AA2B5D">
      <w:pPr>
        <w:spacing w:before="91" w:line="199" w:lineRule="auto"/>
        <w:ind w:firstLine="552"/>
        <w:rPr>
          <w:rFonts w:ascii="FangSong" w:eastAsia="FangSong" w:hAnsi="FangSong" w:cs="FangSong"/>
          <w:sz w:val="28"/>
          <w:szCs w:val="28"/>
        </w:rPr>
      </w:pPr>
      <w:r>
        <w:rPr>
          <w:rFonts w:ascii="Times New Roman" w:eastAsia="Times New Roman" w:hAnsi="Times New Roman" w:cs="Times New Roman"/>
          <w:spacing w:val="-6"/>
          <w:sz w:val="28"/>
          <w:szCs w:val="28"/>
        </w:rPr>
        <w:t>(1)</w:t>
      </w:r>
      <w:r>
        <w:rPr>
          <w:rFonts w:ascii="FangSong" w:eastAsia="FangSong" w:hAnsi="FangSong" w:cs="FangSong"/>
          <w:spacing w:val="-6"/>
          <w:sz w:val="28"/>
          <w:szCs w:val="28"/>
        </w:rPr>
        <w:t>因环境污染直接导致</w:t>
      </w:r>
      <w:r>
        <w:rPr>
          <w:rFonts w:ascii="FangSong" w:eastAsia="FangSong" w:hAnsi="FangSong" w:cs="FangSong"/>
          <w:spacing w:val="-32"/>
          <w:sz w:val="28"/>
          <w:szCs w:val="28"/>
        </w:rPr>
        <w:t xml:space="preserve"> </w:t>
      </w:r>
      <w:r>
        <w:rPr>
          <w:rFonts w:ascii="Times New Roman" w:eastAsia="Times New Roman" w:hAnsi="Times New Roman" w:cs="Times New Roman"/>
          <w:spacing w:val="-6"/>
          <w:sz w:val="28"/>
          <w:szCs w:val="28"/>
        </w:rPr>
        <w:t>3</w:t>
      </w:r>
      <w:r>
        <w:rPr>
          <w:rFonts w:ascii="Times New Roman" w:eastAsia="Times New Roman" w:hAnsi="Times New Roman" w:cs="Times New Roman"/>
          <w:spacing w:val="22"/>
          <w:sz w:val="28"/>
          <w:szCs w:val="28"/>
        </w:rPr>
        <w:t xml:space="preserve"> </w:t>
      </w:r>
      <w:r>
        <w:rPr>
          <w:rFonts w:ascii="FangSong" w:eastAsia="FangSong" w:hAnsi="FangSong" w:cs="FangSong"/>
          <w:spacing w:val="-6"/>
          <w:sz w:val="28"/>
          <w:szCs w:val="28"/>
        </w:rPr>
        <w:t>人以下死亡或</w:t>
      </w:r>
      <w:r>
        <w:rPr>
          <w:rFonts w:ascii="FangSong" w:eastAsia="FangSong" w:hAnsi="FangSong" w:cs="FangSong"/>
          <w:spacing w:val="-37"/>
          <w:sz w:val="28"/>
          <w:szCs w:val="28"/>
        </w:rPr>
        <w:t xml:space="preserve"> </w:t>
      </w:r>
      <w:r>
        <w:rPr>
          <w:rFonts w:ascii="Times New Roman" w:eastAsia="Times New Roman" w:hAnsi="Times New Roman" w:cs="Times New Roman"/>
          <w:spacing w:val="-6"/>
          <w:sz w:val="28"/>
          <w:szCs w:val="28"/>
        </w:rPr>
        <w:t>10</w:t>
      </w:r>
      <w:r>
        <w:rPr>
          <w:rFonts w:ascii="Times New Roman" w:eastAsia="Times New Roman" w:hAnsi="Times New Roman" w:cs="Times New Roman"/>
          <w:spacing w:val="21"/>
          <w:w w:val="101"/>
          <w:sz w:val="28"/>
          <w:szCs w:val="28"/>
        </w:rPr>
        <w:t xml:space="preserve"> </w:t>
      </w:r>
      <w:r>
        <w:rPr>
          <w:rFonts w:ascii="FangSong" w:eastAsia="FangSong" w:hAnsi="FangSong" w:cs="FangSong"/>
          <w:spacing w:val="-6"/>
          <w:sz w:val="28"/>
          <w:szCs w:val="28"/>
        </w:rPr>
        <w:t>人以下中毒或重伤的；</w:t>
      </w:r>
    </w:p>
    <w:p w:rsidR="005A3037" w:rsidRDefault="005A3037">
      <w:pPr>
        <w:sectPr w:rsidR="005A3037">
          <w:footerReference w:type="default" r:id="rId64"/>
          <w:pgSz w:w="11907" w:h="16839"/>
          <w:pgMar w:top="1431" w:right="1619" w:bottom="1297" w:left="1720" w:header="0" w:footer="1173" w:gutter="0"/>
          <w:cols w:space="720"/>
        </w:sectPr>
      </w:pPr>
    </w:p>
    <w:p w:rsidR="005A3037" w:rsidRDefault="00AA2B5D">
      <w:pPr>
        <w:spacing w:before="180" w:line="199" w:lineRule="auto"/>
        <w:ind w:firstLine="552"/>
        <w:rPr>
          <w:rFonts w:ascii="FangSong" w:eastAsia="FangSong" w:hAnsi="FangSong" w:cs="FangSong"/>
          <w:sz w:val="28"/>
          <w:szCs w:val="28"/>
        </w:rPr>
      </w:pPr>
      <w:r>
        <w:rPr>
          <w:rFonts w:ascii="Times New Roman" w:eastAsia="Times New Roman" w:hAnsi="Times New Roman" w:cs="Times New Roman"/>
          <w:spacing w:val="-6"/>
          <w:sz w:val="28"/>
          <w:szCs w:val="28"/>
        </w:rPr>
        <w:lastRenderedPageBreak/>
        <w:t>(2)</w:t>
      </w:r>
      <w:r>
        <w:rPr>
          <w:rFonts w:ascii="FangSong" w:eastAsia="FangSong" w:hAnsi="FangSong" w:cs="FangSong"/>
          <w:spacing w:val="-6"/>
          <w:sz w:val="28"/>
          <w:szCs w:val="28"/>
        </w:rPr>
        <w:t>因环境污染疏散、转移人员</w:t>
      </w:r>
      <w:r>
        <w:rPr>
          <w:rFonts w:ascii="FangSong" w:eastAsia="FangSong" w:hAnsi="FangSong" w:cs="FangSong"/>
          <w:spacing w:val="1"/>
          <w:sz w:val="28"/>
          <w:szCs w:val="28"/>
        </w:rPr>
        <w:t xml:space="preserve"> </w:t>
      </w:r>
      <w:r>
        <w:rPr>
          <w:rFonts w:ascii="Times New Roman" w:eastAsia="Times New Roman" w:hAnsi="Times New Roman" w:cs="Times New Roman"/>
          <w:spacing w:val="-6"/>
          <w:sz w:val="28"/>
          <w:szCs w:val="28"/>
        </w:rPr>
        <w:t>5000</w:t>
      </w:r>
      <w:r>
        <w:rPr>
          <w:rFonts w:ascii="Times New Roman" w:eastAsia="Times New Roman" w:hAnsi="Times New Roman" w:cs="Times New Roman"/>
          <w:spacing w:val="21"/>
          <w:sz w:val="28"/>
          <w:szCs w:val="28"/>
        </w:rPr>
        <w:t xml:space="preserve"> </w:t>
      </w:r>
      <w:r>
        <w:rPr>
          <w:rFonts w:ascii="FangSong" w:eastAsia="FangSong" w:hAnsi="FangSong" w:cs="FangSong"/>
          <w:spacing w:val="-6"/>
          <w:sz w:val="28"/>
          <w:szCs w:val="28"/>
        </w:rPr>
        <w:t>人以下的；</w:t>
      </w:r>
    </w:p>
    <w:p w:rsidR="005A3037" w:rsidRDefault="00AA2B5D">
      <w:pPr>
        <w:spacing w:before="322" w:line="199" w:lineRule="auto"/>
        <w:ind w:firstLine="552"/>
        <w:rPr>
          <w:rFonts w:ascii="FangSong" w:eastAsia="FangSong" w:hAnsi="FangSong" w:cs="FangSong"/>
          <w:sz w:val="28"/>
          <w:szCs w:val="28"/>
        </w:rPr>
      </w:pPr>
      <w:r>
        <w:rPr>
          <w:rFonts w:ascii="Times New Roman" w:eastAsia="Times New Roman" w:hAnsi="Times New Roman" w:cs="Times New Roman"/>
          <w:spacing w:val="-3"/>
          <w:sz w:val="28"/>
          <w:szCs w:val="28"/>
        </w:rPr>
        <w:t>(3)</w:t>
      </w:r>
      <w:r>
        <w:rPr>
          <w:rFonts w:ascii="FangSong" w:eastAsia="FangSong" w:hAnsi="FangSong" w:cs="FangSong"/>
          <w:spacing w:val="-3"/>
          <w:sz w:val="28"/>
          <w:szCs w:val="28"/>
        </w:rPr>
        <w:t>因环境污染造成直接经济损失</w:t>
      </w:r>
      <w:r>
        <w:rPr>
          <w:rFonts w:ascii="FangSong" w:eastAsia="FangSong" w:hAnsi="FangSong" w:cs="FangSong"/>
          <w:spacing w:val="-53"/>
          <w:sz w:val="28"/>
          <w:szCs w:val="28"/>
        </w:rPr>
        <w:t xml:space="preserve"> </w:t>
      </w:r>
      <w:r>
        <w:rPr>
          <w:rFonts w:ascii="Times New Roman" w:eastAsia="Times New Roman" w:hAnsi="Times New Roman" w:cs="Times New Roman"/>
          <w:spacing w:val="-3"/>
          <w:sz w:val="28"/>
          <w:szCs w:val="28"/>
        </w:rPr>
        <w:t>500</w:t>
      </w:r>
      <w:r>
        <w:rPr>
          <w:rFonts w:ascii="Times New Roman" w:eastAsia="Times New Roman" w:hAnsi="Times New Roman" w:cs="Times New Roman"/>
          <w:spacing w:val="19"/>
          <w:sz w:val="28"/>
          <w:szCs w:val="28"/>
        </w:rPr>
        <w:t xml:space="preserve"> </w:t>
      </w:r>
      <w:r>
        <w:rPr>
          <w:rFonts w:ascii="FangSong" w:eastAsia="FangSong" w:hAnsi="FangSong" w:cs="FangSong"/>
          <w:spacing w:val="-3"/>
          <w:sz w:val="28"/>
          <w:szCs w:val="28"/>
        </w:rPr>
        <w:t>万元以下的；</w:t>
      </w:r>
    </w:p>
    <w:p w:rsidR="005A3037" w:rsidRDefault="00AA2B5D">
      <w:pPr>
        <w:spacing w:before="322" w:line="199" w:lineRule="auto"/>
        <w:ind w:firstLine="552"/>
        <w:rPr>
          <w:rFonts w:ascii="FangSong" w:eastAsia="FangSong" w:hAnsi="FangSong" w:cs="FangSong"/>
          <w:sz w:val="28"/>
          <w:szCs w:val="28"/>
        </w:rPr>
      </w:pPr>
      <w:r>
        <w:rPr>
          <w:rFonts w:ascii="Times New Roman" w:eastAsia="Times New Roman" w:hAnsi="Times New Roman" w:cs="Times New Roman"/>
          <w:spacing w:val="-9"/>
          <w:w w:val="99"/>
          <w:sz w:val="28"/>
          <w:szCs w:val="28"/>
        </w:rPr>
        <w:t>(4)</w:t>
      </w:r>
      <w:r>
        <w:rPr>
          <w:rFonts w:ascii="FangSong" w:eastAsia="FangSong" w:hAnsi="FangSong" w:cs="FangSong"/>
          <w:spacing w:val="-9"/>
          <w:w w:val="99"/>
          <w:sz w:val="28"/>
          <w:szCs w:val="28"/>
        </w:rPr>
        <w:t>因环境污染造成跨县级行政区域纠纷，</w:t>
      </w:r>
      <w:r>
        <w:rPr>
          <w:rFonts w:ascii="FangSong" w:eastAsia="FangSong" w:hAnsi="FangSong" w:cs="FangSong"/>
          <w:spacing w:val="65"/>
          <w:sz w:val="28"/>
          <w:szCs w:val="28"/>
        </w:rPr>
        <w:t xml:space="preserve"> </w:t>
      </w:r>
      <w:r>
        <w:rPr>
          <w:rFonts w:ascii="FangSong" w:eastAsia="FangSong" w:hAnsi="FangSong" w:cs="FangSong"/>
          <w:spacing w:val="-9"/>
          <w:w w:val="99"/>
          <w:sz w:val="28"/>
          <w:szCs w:val="28"/>
        </w:rPr>
        <w:t>引起一般性群体影响的；</w:t>
      </w:r>
    </w:p>
    <w:p w:rsidR="005A3037" w:rsidRDefault="00AA2B5D">
      <w:pPr>
        <w:spacing w:before="322" w:line="199" w:lineRule="auto"/>
        <w:ind w:firstLine="552"/>
        <w:rPr>
          <w:rFonts w:ascii="FangSong" w:eastAsia="FangSong" w:hAnsi="FangSong" w:cs="FangSong"/>
          <w:sz w:val="28"/>
          <w:szCs w:val="28"/>
        </w:rPr>
      </w:pPr>
      <w:r>
        <w:rPr>
          <w:rFonts w:ascii="Times New Roman" w:eastAsia="Times New Roman" w:hAnsi="Times New Roman" w:cs="Times New Roman"/>
          <w:spacing w:val="-2"/>
          <w:sz w:val="28"/>
          <w:szCs w:val="28"/>
        </w:rPr>
        <w:t>(5)</w:t>
      </w:r>
      <w:r>
        <w:rPr>
          <w:rFonts w:ascii="FangSong" w:eastAsia="FangSong" w:hAnsi="FangSong" w:cs="FangSong"/>
          <w:spacing w:val="-2"/>
          <w:sz w:val="28"/>
          <w:szCs w:val="28"/>
        </w:rPr>
        <w:t>对环境造成一定影响，尚未达到较大突发环境事件级别的。</w:t>
      </w:r>
    </w:p>
    <w:p w:rsidR="005A3037" w:rsidRDefault="00AA2B5D">
      <w:pPr>
        <w:spacing w:before="324" w:line="410" w:lineRule="auto"/>
        <w:ind w:left="2" w:right="104" w:firstLine="549"/>
        <w:rPr>
          <w:rFonts w:ascii="FangSong" w:eastAsia="FangSong" w:hAnsi="FangSong" w:cs="FangSong"/>
          <w:sz w:val="28"/>
          <w:szCs w:val="28"/>
        </w:rPr>
      </w:pPr>
      <w:r>
        <w:rPr>
          <w:rFonts w:ascii="Times New Roman" w:eastAsia="Times New Roman" w:hAnsi="Times New Roman" w:cs="Times New Roman"/>
          <w:spacing w:val="-6"/>
          <w:sz w:val="28"/>
          <w:szCs w:val="28"/>
        </w:rPr>
        <w:t>(6)Ⅳ</w:t>
      </w:r>
      <w:r>
        <w:rPr>
          <w:rFonts w:ascii="Times New Roman" w:eastAsia="Times New Roman" w:hAnsi="Times New Roman" w:cs="Times New Roman"/>
          <w:spacing w:val="-8"/>
          <w:sz w:val="28"/>
          <w:szCs w:val="28"/>
        </w:rPr>
        <w:t xml:space="preserve"> </w:t>
      </w:r>
      <w:r>
        <w:rPr>
          <w:rFonts w:ascii="FangSong" w:eastAsia="FangSong" w:hAnsi="FangSong" w:cs="FangSong"/>
          <w:spacing w:val="-6"/>
          <w:sz w:val="28"/>
          <w:szCs w:val="28"/>
        </w:rPr>
        <w:t>、</w:t>
      </w:r>
      <w:r>
        <w:rPr>
          <w:rFonts w:ascii="Times New Roman" w:eastAsia="Times New Roman" w:hAnsi="Times New Roman" w:cs="Times New Roman"/>
          <w:spacing w:val="-6"/>
          <w:sz w:val="28"/>
          <w:szCs w:val="28"/>
        </w:rPr>
        <w:t>Ⅴ</w:t>
      </w:r>
      <w:r>
        <w:rPr>
          <w:rFonts w:ascii="FangSong" w:eastAsia="FangSong" w:hAnsi="FangSong" w:cs="FangSong"/>
          <w:spacing w:val="-6"/>
          <w:sz w:val="28"/>
          <w:szCs w:val="28"/>
        </w:rPr>
        <w:t>类放射源丢失、被盗的；</w:t>
      </w:r>
      <w:r>
        <w:rPr>
          <w:rFonts w:ascii="FangSong" w:eastAsia="FangSong" w:hAnsi="FangSong" w:cs="FangSong"/>
          <w:spacing w:val="86"/>
          <w:sz w:val="28"/>
          <w:szCs w:val="28"/>
        </w:rPr>
        <w:t xml:space="preserve"> </w:t>
      </w:r>
      <w:r>
        <w:rPr>
          <w:rFonts w:ascii="FangSong" w:eastAsia="FangSong" w:hAnsi="FangSong" w:cs="FangSong"/>
          <w:spacing w:val="-6"/>
          <w:sz w:val="28"/>
          <w:szCs w:val="28"/>
        </w:rPr>
        <w:t>放射性同位素和射线装置失控</w:t>
      </w:r>
      <w:r>
        <w:rPr>
          <w:rFonts w:ascii="FangSong" w:eastAsia="FangSong" w:hAnsi="FangSong" w:cs="FangSong"/>
          <w:sz w:val="28"/>
          <w:szCs w:val="28"/>
        </w:rPr>
        <w:t xml:space="preserve"> </w:t>
      </w:r>
      <w:r>
        <w:rPr>
          <w:rFonts w:ascii="FangSong" w:eastAsia="FangSong" w:hAnsi="FangSong" w:cs="FangSong"/>
          <w:spacing w:val="-12"/>
          <w:sz w:val="28"/>
          <w:szCs w:val="28"/>
        </w:rPr>
        <w:t>导致人员受到超过年剂量限值的照射的；</w:t>
      </w:r>
      <w:r>
        <w:rPr>
          <w:rFonts w:ascii="FangSong" w:eastAsia="FangSong" w:hAnsi="FangSong" w:cs="FangSong"/>
          <w:spacing w:val="95"/>
          <w:sz w:val="28"/>
          <w:szCs w:val="28"/>
        </w:rPr>
        <w:t xml:space="preserve"> </w:t>
      </w:r>
      <w:r>
        <w:rPr>
          <w:rFonts w:ascii="FangSong" w:eastAsia="FangSong" w:hAnsi="FangSong" w:cs="FangSong"/>
          <w:spacing w:val="-12"/>
          <w:sz w:val="28"/>
          <w:szCs w:val="28"/>
        </w:rPr>
        <w:t>放射性物质泄漏，</w:t>
      </w:r>
      <w:r>
        <w:rPr>
          <w:rFonts w:ascii="FangSong" w:eastAsia="FangSong" w:hAnsi="FangSong" w:cs="FangSong"/>
          <w:spacing w:val="62"/>
          <w:sz w:val="28"/>
          <w:szCs w:val="28"/>
        </w:rPr>
        <w:t xml:space="preserve"> </w:t>
      </w:r>
      <w:r>
        <w:rPr>
          <w:rFonts w:ascii="FangSong" w:eastAsia="FangSong" w:hAnsi="FangSong" w:cs="FangSong"/>
          <w:spacing w:val="-12"/>
          <w:sz w:val="28"/>
          <w:szCs w:val="28"/>
        </w:rPr>
        <w:t>造成厂区</w:t>
      </w:r>
      <w:r>
        <w:rPr>
          <w:rFonts w:ascii="FangSong" w:eastAsia="FangSong" w:hAnsi="FangSong" w:cs="FangSong"/>
          <w:sz w:val="28"/>
          <w:szCs w:val="28"/>
        </w:rPr>
        <w:t xml:space="preserve"> </w:t>
      </w:r>
      <w:r>
        <w:rPr>
          <w:rFonts w:ascii="FangSong" w:eastAsia="FangSong" w:hAnsi="FangSong" w:cs="FangSong"/>
          <w:spacing w:val="-11"/>
          <w:sz w:val="28"/>
          <w:szCs w:val="28"/>
        </w:rPr>
        <w:t>内或设施内局部辐射污染后果的；</w:t>
      </w:r>
      <w:r>
        <w:rPr>
          <w:rFonts w:ascii="FangSong" w:eastAsia="FangSong" w:hAnsi="FangSong" w:cs="FangSong"/>
          <w:spacing w:val="65"/>
          <w:sz w:val="28"/>
          <w:szCs w:val="28"/>
        </w:rPr>
        <w:t xml:space="preserve"> </w:t>
      </w:r>
      <w:r>
        <w:rPr>
          <w:rFonts w:ascii="FangSong" w:eastAsia="FangSong" w:hAnsi="FangSong" w:cs="FangSong"/>
          <w:spacing w:val="-11"/>
          <w:sz w:val="28"/>
          <w:szCs w:val="28"/>
        </w:rPr>
        <w:t>铀矿冶、伴生矿超标排放，</w:t>
      </w:r>
      <w:r>
        <w:rPr>
          <w:rFonts w:ascii="FangSong" w:eastAsia="FangSong" w:hAnsi="FangSong" w:cs="FangSong"/>
          <w:spacing w:val="62"/>
          <w:sz w:val="28"/>
          <w:szCs w:val="28"/>
        </w:rPr>
        <w:t xml:space="preserve"> </w:t>
      </w:r>
      <w:r>
        <w:rPr>
          <w:rFonts w:ascii="FangSong" w:eastAsia="FangSong" w:hAnsi="FangSong" w:cs="FangSong"/>
          <w:spacing w:val="-11"/>
          <w:sz w:val="28"/>
          <w:szCs w:val="28"/>
        </w:rPr>
        <w:t>造成环</w:t>
      </w:r>
      <w:r>
        <w:rPr>
          <w:rFonts w:ascii="FangSong" w:eastAsia="FangSong" w:hAnsi="FangSong" w:cs="FangSong"/>
          <w:sz w:val="28"/>
          <w:szCs w:val="28"/>
        </w:rPr>
        <w:t xml:space="preserve"> </w:t>
      </w:r>
      <w:r>
        <w:rPr>
          <w:rFonts w:ascii="FangSong" w:eastAsia="FangSong" w:hAnsi="FangSong" w:cs="FangSong"/>
          <w:spacing w:val="-3"/>
          <w:sz w:val="28"/>
          <w:szCs w:val="28"/>
        </w:rPr>
        <w:t>境辐射污染后果的；</w:t>
      </w:r>
    </w:p>
    <w:p w:rsidR="005A3037" w:rsidRDefault="00AA2B5D">
      <w:pPr>
        <w:spacing w:before="8" w:line="404" w:lineRule="auto"/>
        <w:ind w:left="561" w:hanging="9"/>
        <w:rPr>
          <w:rFonts w:ascii="FangSong" w:eastAsia="FangSong" w:hAnsi="FangSong" w:cs="FangSong"/>
          <w:sz w:val="28"/>
          <w:szCs w:val="28"/>
        </w:rPr>
      </w:pPr>
      <w:r>
        <w:rPr>
          <w:rFonts w:ascii="Times New Roman" w:eastAsia="Times New Roman" w:hAnsi="Times New Roman" w:cs="Times New Roman"/>
          <w:spacing w:val="-2"/>
          <w:sz w:val="28"/>
          <w:szCs w:val="28"/>
        </w:rPr>
        <w:t>(7)</w:t>
      </w:r>
      <w:r>
        <w:rPr>
          <w:rFonts w:ascii="FangSong" w:eastAsia="FangSong" w:hAnsi="FangSong" w:cs="FangSong"/>
          <w:spacing w:val="-2"/>
          <w:sz w:val="28"/>
          <w:szCs w:val="28"/>
        </w:rPr>
        <w:t>对环境造成一定影响，尚未达到较大突发环境事件级别的。</w:t>
      </w:r>
      <w:r>
        <w:rPr>
          <w:rFonts w:ascii="FangSong" w:eastAsia="FangSong" w:hAnsi="FangSong" w:cs="FangSong"/>
          <w:spacing w:val="2"/>
          <w:sz w:val="28"/>
          <w:szCs w:val="28"/>
        </w:rPr>
        <w:t xml:space="preserve">    </w:t>
      </w:r>
      <w:r>
        <w:rPr>
          <w:rFonts w:ascii="FangSong" w:eastAsia="FangSong" w:hAnsi="FangSong" w:cs="FangSong"/>
          <w:spacing w:val="-12"/>
          <w:w w:val="99"/>
          <w:sz w:val="28"/>
          <w:szCs w:val="28"/>
        </w:rPr>
        <w:t>上述分级标准有关数量的表述中，</w:t>
      </w:r>
      <w:r>
        <w:rPr>
          <w:rFonts w:ascii="FangSong" w:eastAsia="FangSong" w:hAnsi="FangSong" w:cs="FangSong"/>
          <w:spacing w:val="-41"/>
          <w:sz w:val="28"/>
          <w:szCs w:val="28"/>
        </w:rPr>
        <w:t xml:space="preserve"> </w:t>
      </w:r>
      <w:r>
        <w:rPr>
          <w:rFonts w:ascii="Times New Roman" w:eastAsia="Times New Roman" w:hAnsi="Times New Roman" w:cs="Times New Roman"/>
          <w:spacing w:val="-12"/>
          <w:w w:val="99"/>
          <w:sz w:val="28"/>
          <w:szCs w:val="28"/>
        </w:rPr>
        <w:t>“</w:t>
      </w:r>
      <w:r>
        <w:rPr>
          <w:rFonts w:ascii="FangSong" w:eastAsia="FangSong" w:hAnsi="FangSong" w:cs="FangSong"/>
          <w:spacing w:val="-12"/>
          <w:w w:val="99"/>
          <w:sz w:val="28"/>
          <w:szCs w:val="28"/>
        </w:rPr>
        <w:t>以上</w:t>
      </w:r>
      <w:r>
        <w:rPr>
          <w:rFonts w:ascii="Times New Roman" w:eastAsia="Times New Roman" w:hAnsi="Times New Roman" w:cs="Times New Roman"/>
          <w:spacing w:val="-12"/>
          <w:w w:val="99"/>
          <w:sz w:val="28"/>
          <w:szCs w:val="28"/>
        </w:rPr>
        <w:t>”</w:t>
      </w:r>
      <w:r>
        <w:rPr>
          <w:rFonts w:ascii="FangSong" w:eastAsia="FangSong" w:hAnsi="FangSong" w:cs="FangSong"/>
          <w:spacing w:val="-12"/>
          <w:w w:val="99"/>
          <w:sz w:val="28"/>
          <w:szCs w:val="28"/>
        </w:rPr>
        <w:t>含本数，</w:t>
      </w:r>
      <w:r>
        <w:rPr>
          <w:rFonts w:ascii="FangSong" w:eastAsia="FangSong" w:hAnsi="FangSong" w:cs="FangSong"/>
          <w:spacing w:val="-83"/>
          <w:sz w:val="28"/>
          <w:szCs w:val="28"/>
        </w:rPr>
        <w:t xml:space="preserve"> </w:t>
      </w:r>
      <w:r>
        <w:rPr>
          <w:rFonts w:ascii="Times New Roman" w:eastAsia="Times New Roman" w:hAnsi="Times New Roman" w:cs="Times New Roman"/>
          <w:spacing w:val="-12"/>
          <w:w w:val="99"/>
          <w:sz w:val="28"/>
          <w:szCs w:val="28"/>
        </w:rPr>
        <w:t>“</w:t>
      </w:r>
      <w:r>
        <w:rPr>
          <w:rFonts w:ascii="FangSong" w:eastAsia="FangSong" w:hAnsi="FangSong" w:cs="FangSong"/>
          <w:spacing w:val="-12"/>
          <w:w w:val="99"/>
          <w:sz w:val="28"/>
          <w:szCs w:val="28"/>
        </w:rPr>
        <w:t>以下</w:t>
      </w:r>
      <w:r>
        <w:rPr>
          <w:rFonts w:ascii="Times New Roman" w:eastAsia="Times New Roman" w:hAnsi="Times New Roman" w:cs="Times New Roman"/>
          <w:spacing w:val="-12"/>
          <w:w w:val="99"/>
          <w:sz w:val="28"/>
          <w:szCs w:val="28"/>
        </w:rPr>
        <w:t>”</w:t>
      </w:r>
      <w:r>
        <w:rPr>
          <w:rFonts w:ascii="FangSong" w:eastAsia="FangSong" w:hAnsi="FangSong" w:cs="FangSong"/>
          <w:spacing w:val="-12"/>
          <w:w w:val="99"/>
          <w:sz w:val="28"/>
          <w:szCs w:val="28"/>
        </w:rPr>
        <w:t>不含本数。</w:t>
      </w:r>
    </w:p>
    <w:p w:rsidR="005A3037" w:rsidRDefault="00AA2B5D">
      <w:pPr>
        <w:spacing w:before="11" w:line="194" w:lineRule="auto"/>
        <w:ind w:firstLine="1"/>
        <w:outlineLvl w:val="6"/>
        <w:rPr>
          <w:rFonts w:ascii="FangSong" w:eastAsia="FangSong" w:hAnsi="FangSong" w:cs="FangSong"/>
          <w:sz w:val="30"/>
          <w:szCs w:val="30"/>
        </w:rPr>
      </w:pPr>
      <w:r>
        <w:rPr>
          <w:rFonts w:ascii="Times New Roman" w:eastAsia="Times New Roman" w:hAnsi="Times New Roman" w:cs="Times New Roman"/>
          <w:b/>
          <w:bCs/>
          <w:spacing w:val="-3"/>
          <w:sz w:val="30"/>
          <w:szCs w:val="30"/>
        </w:rPr>
        <w:t>1.6.2</w:t>
      </w:r>
      <w:r>
        <w:rPr>
          <w:rFonts w:ascii="Times New Roman" w:eastAsia="Times New Roman" w:hAnsi="Times New Roman" w:cs="Times New Roman"/>
          <w:spacing w:val="35"/>
          <w:sz w:val="30"/>
          <w:szCs w:val="30"/>
        </w:rPr>
        <w:t xml:space="preserve"> </w:t>
      </w:r>
      <w:r>
        <w:rPr>
          <w:rFonts w:ascii="FangSong" w:eastAsia="FangSong" w:hAnsi="FangSong" w:cs="FangSong"/>
          <w:spacing w:val="-3"/>
          <w:sz w:val="30"/>
          <w:szCs w:val="30"/>
          <w14:textOutline w14:w="5448" w14:cap="flat" w14:cmpd="sng" w14:algn="ctr">
            <w14:solidFill>
              <w14:srgbClr w14:val="000000"/>
            </w14:solidFill>
            <w14:prstDash w14:val="solid"/>
            <w14:miter w14:lim="10"/>
          </w14:textOutline>
        </w:rPr>
        <w:t>公司突发应急事件分级</w:t>
      </w:r>
    </w:p>
    <w:p w:rsidR="005A3037" w:rsidRDefault="005A3037">
      <w:pPr>
        <w:spacing w:line="425" w:lineRule="auto"/>
      </w:pPr>
    </w:p>
    <w:p w:rsidR="005A3037" w:rsidRDefault="00AA2B5D">
      <w:pPr>
        <w:spacing w:before="92" w:line="411" w:lineRule="auto"/>
        <w:ind w:right="100" w:firstLine="564"/>
        <w:rPr>
          <w:rFonts w:ascii="FangSong" w:eastAsia="FangSong" w:hAnsi="FangSong" w:cs="FangSong"/>
          <w:sz w:val="28"/>
          <w:szCs w:val="28"/>
        </w:rPr>
      </w:pPr>
      <w:r>
        <w:rPr>
          <w:rFonts w:ascii="FangSong" w:eastAsia="FangSong" w:hAnsi="FangSong" w:cs="FangSong"/>
          <w:spacing w:val="-5"/>
          <w:sz w:val="28"/>
          <w:szCs w:val="28"/>
        </w:rPr>
        <w:t>公司结合自身实际情况和危险源的潜在危险性，</w:t>
      </w:r>
      <w:r>
        <w:rPr>
          <w:rFonts w:ascii="FangSong" w:eastAsia="FangSong" w:hAnsi="FangSong" w:cs="FangSong"/>
          <w:spacing w:val="82"/>
          <w:sz w:val="28"/>
          <w:szCs w:val="28"/>
        </w:rPr>
        <w:t xml:space="preserve"> </w:t>
      </w:r>
      <w:r>
        <w:rPr>
          <w:rFonts w:ascii="FangSong" w:eastAsia="FangSong" w:hAnsi="FangSong" w:cs="FangSong"/>
          <w:spacing w:val="-5"/>
          <w:sz w:val="28"/>
          <w:szCs w:val="28"/>
        </w:rPr>
        <w:t>按照突发环境事</w:t>
      </w:r>
      <w:r>
        <w:rPr>
          <w:rFonts w:ascii="FangSong" w:eastAsia="FangSong" w:hAnsi="FangSong" w:cs="FangSong"/>
          <w:sz w:val="28"/>
          <w:szCs w:val="28"/>
        </w:rPr>
        <w:t xml:space="preserve"> </w:t>
      </w:r>
      <w:r>
        <w:rPr>
          <w:rFonts w:ascii="FangSong" w:eastAsia="FangSong" w:hAnsi="FangSong" w:cs="FangSong"/>
          <w:spacing w:val="-11"/>
          <w:sz w:val="28"/>
          <w:szCs w:val="28"/>
        </w:rPr>
        <w:t>件的严重性和紧急程度，</w:t>
      </w:r>
      <w:r>
        <w:rPr>
          <w:rFonts w:ascii="FangSong" w:eastAsia="FangSong" w:hAnsi="FangSong" w:cs="FangSong"/>
          <w:spacing w:val="81"/>
          <w:sz w:val="28"/>
          <w:szCs w:val="28"/>
        </w:rPr>
        <w:t xml:space="preserve"> </w:t>
      </w:r>
      <w:r>
        <w:rPr>
          <w:rFonts w:ascii="FangSong" w:eastAsia="FangSong" w:hAnsi="FangSong" w:cs="FangSong"/>
          <w:spacing w:val="-11"/>
          <w:sz w:val="28"/>
          <w:szCs w:val="28"/>
        </w:rPr>
        <w:t>将突发事件分为一般（车间级）</w:t>
      </w:r>
      <w:r>
        <w:rPr>
          <w:rFonts w:ascii="FangSong" w:eastAsia="FangSong" w:hAnsi="FangSong" w:cs="FangSong"/>
          <w:spacing w:val="21"/>
          <w:sz w:val="28"/>
          <w:szCs w:val="28"/>
        </w:rPr>
        <w:t xml:space="preserve"> </w:t>
      </w:r>
      <w:r>
        <w:rPr>
          <w:rFonts w:ascii="FangSong" w:eastAsia="FangSong" w:hAnsi="FangSong" w:cs="FangSong"/>
          <w:spacing w:val="-11"/>
          <w:sz w:val="28"/>
          <w:szCs w:val="28"/>
        </w:rPr>
        <w:t>环境事件、</w:t>
      </w:r>
      <w:r>
        <w:rPr>
          <w:rFonts w:ascii="FangSong" w:eastAsia="FangSong" w:hAnsi="FangSong" w:cs="FangSong"/>
          <w:sz w:val="28"/>
          <w:szCs w:val="28"/>
        </w:rPr>
        <w:t xml:space="preserve"> </w:t>
      </w:r>
      <w:r>
        <w:rPr>
          <w:rFonts w:ascii="FangSong" w:eastAsia="FangSong" w:hAnsi="FangSong" w:cs="FangSong"/>
          <w:spacing w:val="-12"/>
          <w:sz w:val="28"/>
          <w:szCs w:val="28"/>
        </w:rPr>
        <w:t>较大（公司级）</w:t>
      </w:r>
      <w:r>
        <w:rPr>
          <w:rFonts w:ascii="FangSong" w:eastAsia="FangSong" w:hAnsi="FangSong" w:cs="FangSong"/>
          <w:spacing w:val="35"/>
          <w:sz w:val="28"/>
          <w:szCs w:val="28"/>
        </w:rPr>
        <w:t xml:space="preserve"> </w:t>
      </w:r>
      <w:r>
        <w:rPr>
          <w:rFonts w:ascii="FangSong" w:eastAsia="FangSong" w:hAnsi="FangSong" w:cs="FangSong"/>
          <w:spacing w:val="-12"/>
          <w:sz w:val="28"/>
          <w:szCs w:val="28"/>
        </w:rPr>
        <w:t>环境事件两个级别。</w:t>
      </w:r>
    </w:p>
    <w:p w:rsidR="005A3037" w:rsidRDefault="00AA2B5D">
      <w:pPr>
        <w:spacing w:before="63" w:line="185" w:lineRule="auto"/>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1.6.2.1</w:t>
      </w:r>
      <w:r>
        <w:rPr>
          <w:rFonts w:ascii="Times New Roman" w:eastAsia="Times New Roman" w:hAnsi="Times New Roman" w:cs="Times New Roman"/>
          <w:spacing w:val="25"/>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较大（公司级）事件</w:t>
      </w:r>
    </w:p>
    <w:p w:rsidR="005A3037" w:rsidRDefault="005A3037">
      <w:pPr>
        <w:spacing w:line="331" w:lineRule="auto"/>
      </w:pPr>
    </w:p>
    <w:p w:rsidR="005A3037" w:rsidRDefault="00AA2B5D">
      <w:pPr>
        <w:spacing w:before="91" w:line="404" w:lineRule="auto"/>
        <w:ind w:left="3" w:right="96" w:firstLine="548"/>
        <w:rPr>
          <w:rFonts w:ascii="FangSong" w:eastAsia="FangSong" w:hAnsi="FangSong" w:cs="FangSong"/>
          <w:sz w:val="28"/>
          <w:szCs w:val="28"/>
        </w:rPr>
      </w:pPr>
      <w:r>
        <w:rPr>
          <w:rFonts w:ascii="Times New Roman" w:eastAsia="Times New Roman" w:hAnsi="Times New Roman" w:cs="Times New Roman"/>
          <w:spacing w:val="1"/>
          <w:sz w:val="28"/>
          <w:szCs w:val="28"/>
        </w:rPr>
        <w:t>(1)</w:t>
      </w:r>
      <w:r>
        <w:rPr>
          <w:rFonts w:ascii="FangSong" w:eastAsia="FangSong" w:hAnsi="FangSong" w:cs="FangSong"/>
          <w:spacing w:val="1"/>
          <w:sz w:val="28"/>
          <w:szCs w:val="28"/>
        </w:rPr>
        <w:t>储罐区乙二醛、氨水、甲醛发生较大泄漏，导致周围地表水和</w:t>
      </w:r>
      <w:r>
        <w:rPr>
          <w:rFonts w:ascii="FangSong" w:eastAsia="FangSong" w:hAnsi="FangSong" w:cs="FangSong"/>
          <w:spacing w:val="22"/>
          <w:sz w:val="28"/>
          <w:szCs w:val="28"/>
        </w:rPr>
        <w:t xml:space="preserve"> </w:t>
      </w:r>
      <w:r>
        <w:rPr>
          <w:rFonts w:ascii="FangSong" w:eastAsia="FangSong" w:hAnsi="FangSong" w:cs="FangSong"/>
          <w:spacing w:val="-2"/>
          <w:sz w:val="28"/>
          <w:szCs w:val="28"/>
        </w:rPr>
        <w:t>大气环境污染及人员中毒；</w:t>
      </w:r>
    </w:p>
    <w:p w:rsidR="005A3037" w:rsidRDefault="00AA2B5D">
      <w:pPr>
        <w:spacing w:before="23" w:line="404" w:lineRule="auto"/>
        <w:ind w:left="1" w:right="145" w:firstLine="550"/>
        <w:rPr>
          <w:rFonts w:ascii="FangSong" w:eastAsia="FangSong" w:hAnsi="FangSong" w:cs="FangSong"/>
          <w:sz w:val="28"/>
          <w:szCs w:val="28"/>
        </w:rPr>
      </w:pPr>
      <w:r>
        <w:rPr>
          <w:rFonts w:ascii="Times New Roman" w:eastAsia="Times New Roman" w:hAnsi="Times New Roman" w:cs="Times New Roman"/>
          <w:sz w:val="28"/>
          <w:szCs w:val="28"/>
        </w:rPr>
        <w:t>(2)</w:t>
      </w:r>
      <w:r>
        <w:rPr>
          <w:rFonts w:ascii="FangSong" w:eastAsia="FangSong" w:hAnsi="FangSong" w:cs="FangSong"/>
          <w:sz w:val="28"/>
          <w:szCs w:val="28"/>
        </w:rPr>
        <w:t>生产车间反应釜、精馏釜、回收单元、冲洗废水槽、陈化釜、</w:t>
      </w:r>
      <w:r>
        <w:rPr>
          <w:rFonts w:ascii="FangSong" w:eastAsia="FangSong" w:hAnsi="FangSong" w:cs="FangSong"/>
          <w:spacing w:val="3"/>
          <w:sz w:val="28"/>
          <w:szCs w:val="28"/>
        </w:rPr>
        <w:t xml:space="preserve"> </w:t>
      </w:r>
      <w:r>
        <w:rPr>
          <w:rFonts w:ascii="FangSong" w:eastAsia="FangSong" w:hAnsi="FangSong" w:cs="FangSong"/>
          <w:spacing w:val="-9"/>
          <w:sz w:val="28"/>
          <w:szCs w:val="28"/>
        </w:rPr>
        <w:t>接收釜、浓缩液储罐发生较大泄漏，</w:t>
      </w:r>
      <w:r>
        <w:rPr>
          <w:rFonts w:ascii="FangSong" w:eastAsia="FangSong" w:hAnsi="FangSong" w:cs="FangSong"/>
          <w:spacing w:val="63"/>
          <w:sz w:val="28"/>
          <w:szCs w:val="28"/>
        </w:rPr>
        <w:t xml:space="preserve"> </w:t>
      </w:r>
      <w:r>
        <w:rPr>
          <w:rFonts w:ascii="FangSong" w:eastAsia="FangSong" w:hAnsi="FangSong" w:cs="FangSong"/>
          <w:spacing w:val="-9"/>
          <w:sz w:val="28"/>
          <w:szCs w:val="28"/>
        </w:rPr>
        <w:t>如车间中弥漫刺激性气味。</w:t>
      </w:r>
    </w:p>
    <w:p w:rsidR="005A3037" w:rsidRDefault="00AA2B5D">
      <w:pPr>
        <w:spacing w:before="23" w:line="404" w:lineRule="auto"/>
        <w:ind w:left="27" w:right="100" w:firstLine="524"/>
        <w:rPr>
          <w:rFonts w:ascii="FangSong" w:eastAsia="FangSong" w:hAnsi="FangSong" w:cs="FangSong"/>
          <w:sz w:val="28"/>
          <w:szCs w:val="28"/>
        </w:rPr>
      </w:pPr>
      <w:r>
        <w:rPr>
          <w:rFonts w:ascii="Times New Roman" w:eastAsia="Times New Roman" w:hAnsi="Times New Roman" w:cs="Times New Roman"/>
          <w:sz w:val="28"/>
          <w:szCs w:val="28"/>
        </w:rPr>
        <w:t>(3)</w:t>
      </w:r>
      <w:r>
        <w:rPr>
          <w:rFonts w:ascii="FangSong" w:eastAsia="FangSong" w:hAnsi="FangSong" w:cs="FangSong"/>
          <w:sz w:val="28"/>
          <w:szCs w:val="28"/>
        </w:rPr>
        <w:t>厂区消防及洗消废水未能及时导入事故水池，经雨水排口、厂</w:t>
      </w:r>
      <w:r>
        <w:rPr>
          <w:rFonts w:ascii="FangSong" w:eastAsia="FangSong" w:hAnsi="FangSong" w:cs="FangSong"/>
          <w:spacing w:val="11"/>
          <w:sz w:val="28"/>
          <w:szCs w:val="28"/>
        </w:rPr>
        <w:t xml:space="preserve"> </w:t>
      </w:r>
      <w:r>
        <w:rPr>
          <w:rFonts w:ascii="FangSong" w:eastAsia="FangSong" w:hAnsi="FangSong" w:cs="FangSong"/>
          <w:spacing w:val="-2"/>
          <w:sz w:val="28"/>
          <w:szCs w:val="28"/>
        </w:rPr>
        <w:t>门或围墙流入外环境，引起厂外地表水体环境污染。</w:t>
      </w:r>
    </w:p>
    <w:p w:rsidR="005A3037" w:rsidRDefault="00AA2B5D">
      <w:pPr>
        <w:spacing w:before="21" w:line="199" w:lineRule="auto"/>
        <w:ind w:firstLine="552"/>
        <w:rPr>
          <w:rFonts w:ascii="FangSong" w:eastAsia="FangSong" w:hAnsi="FangSong" w:cs="FangSong"/>
          <w:sz w:val="28"/>
          <w:szCs w:val="28"/>
        </w:rPr>
      </w:pPr>
      <w:r>
        <w:rPr>
          <w:rFonts w:ascii="Times New Roman" w:eastAsia="Times New Roman" w:hAnsi="Times New Roman" w:cs="Times New Roman"/>
          <w:spacing w:val="-4"/>
          <w:sz w:val="28"/>
          <w:szCs w:val="28"/>
        </w:rPr>
        <w:t>(4)</w:t>
      </w:r>
      <w:r>
        <w:rPr>
          <w:rFonts w:ascii="Times New Roman" w:eastAsia="Times New Roman" w:hAnsi="Times New Roman" w:cs="Times New Roman"/>
          <w:spacing w:val="15"/>
          <w:sz w:val="28"/>
          <w:szCs w:val="28"/>
        </w:rPr>
        <w:t xml:space="preserve">  </w:t>
      </w:r>
      <w:r>
        <w:rPr>
          <w:rFonts w:ascii="FangSong" w:eastAsia="FangSong" w:hAnsi="FangSong" w:cs="FangSong"/>
          <w:spacing w:val="-4"/>
          <w:sz w:val="28"/>
          <w:szCs w:val="28"/>
        </w:rPr>
        <w:t>废气治理设施中喷淋设备故障、活性炭更换不及时或不规范使</w:t>
      </w:r>
    </w:p>
    <w:p w:rsidR="005A3037" w:rsidRDefault="005A3037">
      <w:pPr>
        <w:sectPr w:rsidR="005A3037">
          <w:footerReference w:type="default" r:id="rId65"/>
          <w:pgSz w:w="11907" w:h="16839"/>
          <w:pgMar w:top="1431" w:right="1598" w:bottom="1297" w:left="1720" w:header="0" w:footer="1174" w:gutter="0"/>
          <w:cols w:space="720"/>
        </w:sectPr>
      </w:pPr>
    </w:p>
    <w:p w:rsidR="005A3037" w:rsidRDefault="00AA2B5D">
      <w:pPr>
        <w:spacing w:before="182" w:line="411" w:lineRule="auto"/>
        <w:ind w:left="3" w:right="47" w:hanging="3"/>
        <w:rPr>
          <w:rFonts w:ascii="FangSong" w:eastAsia="FangSong" w:hAnsi="FangSong" w:cs="FangSong"/>
          <w:sz w:val="28"/>
          <w:szCs w:val="28"/>
        </w:rPr>
      </w:pPr>
      <w:r>
        <w:rPr>
          <w:rFonts w:ascii="FangSong" w:eastAsia="FangSong" w:hAnsi="FangSong" w:cs="FangSong"/>
          <w:spacing w:val="-10"/>
          <w:sz w:val="28"/>
          <w:szCs w:val="28"/>
        </w:rPr>
        <w:lastRenderedPageBreak/>
        <w:t>用等造成合成废气（非甲烷总烃、氨、甲醛）</w:t>
      </w:r>
      <w:r>
        <w:rPr>
          <w:rFonts w:ascii="FangSong" w:eastAsia="FangSong" w:hAnsi="FangSong" w:cs="FangSong"/>
          <w:spacing w:val="39"/>
          <w:sz w:val="28"/>
          <w:szCs w:val="28"/>
        </w:rPr>
        <w:t xml:space="preserve"> </w:t>
      </w:r>
      <w:r>
        <w:rPr>
          <w:rFonts w:ascii="FangSong" w:eastAsia="FangSong" w:hAnsi="FangSong" w:cs="FangSong"/>
          <w:spacing w:val="-10"/>
          <w:sz w:val="28"/>
          <w:szCs w:val="28"/>
        </w:rPr>
        <w:t>超标，</w:t>
      </w:r>
      <w:r>
        <w:rPr>
          <w:rFonts w:ascii="FangSong" w:eastAsia="FangSong" w:hAnsi="FangSong" w:cs="FangSong"/>
          <w:spacing w:val="60"/>
          <w:sz w:val="28"/>
          <w:szCs w:val="28"/>
        </w:rPr>
        <w:t xml:space="preserve"> </w:t>
      </w:r>
      <w:r>
        <w:rPr>
          <w:rFonts w:ascii="FangSong" w:eastAsia="FangSong" w:hAnsi="FangSong" w:cs="FangSong"/>
          <w:spacing w:val="-10"/>
          <w:sz w:val="28"/>
          <w:szCs w:val="28"/>
        </w:rPr>
        <w:t>造成周边大气环</w:t>
      </w:r>
      <w:r>
        <w:rPr>
          <w:rFonts w:ascii="FangSong" w:eastAsia="FangSong" w:hAnsi="FangSong" w:cs="FangSong"/>
          <w:sz w:val="28"/>
          <w:szCs w:val="28"/>
        </w:rPr>
        <w:t xml:space="preserve"> </w:t>
      </w:r>
      <w:r>
        <w:rPr>
          <w:rFonts w:ascii="FangSong" w:eastAsia="FangSong" w:hAnsi="FangSong" w:cs="FangSong"/>
          <w:spacing w:val="-7"/>
          <w:sz w:val="28"/>
          <w:szCs w:val="28"/>
        </w:rPr>
        <w:t>境质量恶化。</w:t>
      </w:r>
    </w:p>
    <w:p w:rsidR="005A3037" w:rsidRDefault="00AA2B5D">
      <w:pPr>
        <w:spacing w:before="1" w:line="411" w:lineRule="auto"/>
        <w:ind w:left="8" w:right="40" w:firstLine="552"/>
        <w:rPr>
          <w:rFonts w:ascii="FangSong" w:eastAsia="FangSong" w:hAnsi="FangSong" w:cs="FangSong"/>
          <w:sz w:val="28"/>
          <w:szCs w:val="28"/>
        </w:rPr>
      </w:pPr>
      <w:r>
        <w:rPr>
          <w:rFonts w:ascii="FangSong" w:eastAsia="FangSong" w:hAnsi="FangSong" w:cs="FangSong"/>
          <w:spacing w:val="-10"/>
          <w:sz w:val="28"/>
          <w:szCs w:val="28"/>
        </w:rPr>
        <w:t>较大（公司级）</w:t>
      </w:r>
      <w:r>
        <w:rPr>
          <w:rFonts w:ascii="FangSong" w:eastAsia="FangSong" w:hAnsi="FangSong" w:cs="FangSong"/>
          <w:spacing w:val="24"/>
          <w:sz w:val="28"/>
          <w:szCs w:val="28"/>
        </w:rPr>
        <w:t xml:space="preserve"> </w:t>
      </w:r>
      <w:r>
        <w:rPr>
          <w:rFonts w:ascii="FangSong" w:eastAsia="FangSong" w:hAnsi="FangSong" w:cs="FangSong"/>
          <w:spacing w:val="-10"/>
          <w:sz w:val="28"/>
          <w:szCs w:val="28"/>
        </w:rPr>
        <w:t>事件对公司内、外均造成较大影响，</w:t>
      </w:r>
      <w:r>
        <w:rPr>
          <w:rFonts w:ascii="FangSong" w:eastAsia="FangSong" w:hAnsi="FangSong" w:cs="FangSong"/>
          <w:spacing w:val="62"/>
          <w:sz w:val="28"/>
          <w:szCs w:val="28"/>
        </w:rPr>
        <w:t xml:space="preserve"> </w:t>
      </w:r>
      <w:r>
        <w:rPr>
          <w:rFonts w:ascii="FangSong" w:eastAsia="FangSong" w:hAnsi="FangSong" w:cs="FangSong"/>
          <w:spacing w:val="-10"/>
          <w:sz w:val="28"/>
          <w:szCs w:val="28"/>
        </w:rPr>
        <w:t>属于区域级</w:t>
      </w:r>
      <w:r>
        <w:rPr>
          <w:rFonts w:ascii="FangSong" w:eastAsia="FangSong" w:hAnsi="FangSong" w:cs="FangSong"/>
          <w:sz w:val="28"/>
          <w:szCs w:val="28"/>
        </w:rPr>
        <w:t xml:space="preserve"> </w:t>
      </w:r>
      <w:r>
        <w:rPr>
          <w:rFonts w:ascii="FangSong" w:eastAsia="FangSong" w:hAnsi="FangSong" w:cs="FangSong"/>
          <w:spacing w:val="-7"/>
          <w:sz w:val="28"/>
          <w:szCs w:val="28"/>
        </w:rPr>
        <w:t>突发环境事件。</w:t>
      </w:r>
    </w:p>
    <w:p w:rsidR="005A3037" w:rsidRDefault="00AA2B5D">
      <w:pPr>
        <w:spacing w:before="62" w:line="185" w:lineRule="auto"/>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1.6.2.2</w:t>
      </w:r>
      <w:r>
        <w:rPr>
          <w:rFonts w:ascii="Times New Roman" w:eastAsia="Times New Roman" w:hAnsi="Times New Roman" w:cs="Times New Roman"/>
          <w:spacing w:val="25"/>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一般（车间级）事件</w:t>
      </w:r>
    </w:p>
    <w:p w:rsidR="005A3037" w:rsidRDefault="005A3037">
      <w:pPr>
        <w:spacing w:line="327" w:lineRule="auto"/>
      </w:pPr>
    </w:p>
    <w:p w:rsidR="005A3037" w:rsidRDefault="00AA2B5D">
      <w:pPr>
        <w:spacing w:before="91" w:line="199" w:lineRule="auto"/>
        <w:ind w:firstLine="552"/>
        <w:rPr>
          <w:rFonts w:ascii="FangSong" w:eastAsia="FangSong" w:hAnsi="FangSong" w:cs="FangSong"/>
          <w:sz w:val="28"/>
          <w:szCs w:val="28"/>
        </w:rPr>
      </w:pPr>
      <w:r>
        <w:rPr>
          <w:rFonts w:ascii="Times New Roman" w:eastAsia="Times New Roman" w:hAnsi="Times New Roman" w:cs="Times New Roman"/>
          <w:spacing w:val="-9"/>
          <w:w w:val="99"/>
          <w:sz w:val="28"/>
          <w:szCs w:val="28"/>
        </w:rPr>
        <w:t>(1)</w:t>
      </w:r>
      <w:r>
        <w:rPr>
          <w:rFonts w:ascii="Times New Roman" w:eastAsia="Times New Roman" w:hAnsi="Times New Roman" w:cs="Times New Roman"/>
          <w:spacing w:val="42"/>
          <w:sz w:val="28"/>
          <w:szCs w:val="28"/>
        </w:rPr>
        <w:t xml:space="preserve">  </w:t>
      </w:r>
      <w:r>
        <w:rPr>
          <w:rFonts w:ascii="FangSong" w:eastAsia="FangSong" w:hAnsi="FangSong" w:cs="FangSong"/>
          <w:spacing w:val="-9"/>
          <w:w w:val="99"/>
          <w:sz w:val="28"/>
          <w:szCs w:val="28"/>
        </w:rPr>
        <w:t>结晶室内结晶液存在泄漏迹象的，</w:t>
      </w:r>
      <w:r>
        <w:rPr>
          <w:rFonts w:ascii="FangSong" w:eastAsia="FangSong" w:hAnsi="FangSong" w:cs="FangSong"/>
          <w:spacing w:val="73"/>
          <w:sz w:val="28"/>
          <w:szCs w:val="28"/>
        </w:rPr>
        <w:t xml:space="preserve"> </w:t>
      </w:r>
      <w:r>
        <w:rPr>
          <w:rFonts w:ascii="FangSong" w:eastAsia="FangSong" w:hAnsi="FangSong" w:cs="FangSong"/>
          <w:spacing w:val="-9"/>
          <w:w w:val="99"/>
          <w:sz w:val="28"/>
          <w:szCs w:val="28"/>
        </w:rPr>
        <w:t>如结晶槽周围有液体存在。</w:t>
      </w:r>
    </w:p>
    <w:p w:rsidR="005A3037" w:rsidRDefault="00AA2B5D">
      <w:pPr>
        <w:spacing w:before="322" w:line="199" w:lineRule="auto"/>
        <w:ind w:firstLine="552"/>
        <w:rPr>
          <w:rFonts w:ascii="FangSong" w:eastAsia="FangSong" w:hAnsi="FangSong" w:cs="FangSong"/>
          <w:sz w:val="28"/>
          <w:szCs w:val="28"/>
        </w:rPr>
      </w:pPr>
      <w:r>
        <w:rPr>
          <w:rFonts w:ascii="Times New Roman" w:eastAsia="Times New Roman" w:hAnsi="Times New Roman" w:cs="Times New Roman"/>
          <w:spacing w:val="-9"/>
          <w:sz w:val="28"/>
          <w:szCs w:val="28"/>
        </w:rPr>
        <w:t>(2)</w:t>
      </w:r>
      <w:r>
        <w:rPr>
          <w:rFonts w:ascii="FangSong" w:eastAsia="FangSong" w:hAnsi="FangSong" w:cs="FangSong"/>
          <w:spacing w:val="-9"/>
          <w:sz w:val="28"/>
          <w:szCs w:val="28"/>
        </w:rPr>
        <w:t>危废间废导热油等存在泄漏迹象，</w:t>
      </w:r>
      <w:r>
        <w:rPr>
          <w:rFonts w:ascii="FangSong" w:eastAsia="FangSong" w:hAnsi="FangSong" w:cs="FangSong"/>
          <w:spacing w:val="85"/>
          <w:sz w:val="28"/>
          <w:szCs w:val="28"/>
        </w:rPr>
        <w:t xml:space="preserve"> </w:t>
      </w:r>
      <w:r>
        <w:rPr>
          <w:rFonts w:ascii="FangSong" w:eastAsia="FangSong" w:hAnsi="FangSong" w:cs="FangSong"/>
          <w:spacing w:val="-9"/>
          <w:sz w:val="28"/>
          <w:szCs w:val="28"/>
        </w:rPr>
        <w:t>如地面存在液体。</w:t>
      </w:r>
    </w:p>
    <w:p w:rsidR="005A3037" w:rsidRDefault="00AA2B5D">
      <w:pPr>
        <w:spacing w:before="323" w:line="411" w:lineRule="auto"/>
        <w:ind w:right="45" w:firstLine="564"/>
        <w:rPr>
          <w:rFonts w:ascii="FangSong" w:eastAsia="FangSong" w:hAnsi="FangSong" w:cs="FangSong"/>
          <w:sz w:val="28"/>
          <w:szCs w:val="28"/>
        </w:rPr>
      </w:pPr>
      <w:r>
        <w:rPr>
          <w:rFonts w:ascii="FangSong" w:eastAsia="FangSong" w:hAnsi="FangSong" w:cs="FangSong"/>
          <w:spacing w:val="-11"/>
          <w:sz w:val="28"/>
          <w:szCs w:val="28"/>
        </w:rPr>
        <w:t>一般（车间级）</w:t>
      </w:r>
      <w:r>
        <w:rPr>
          <w:rFonts w:ascii="FangSong" w:eastAsia="FangSong" w:hAnsi="FangSong" w:cs="FangSong"/>
          <w:spacing w:val="42"/>
          <w:sz w:val="28"/>
          <w:szCs w:val="28"/>
        </w:rPr>
        <w:t xml:space="preserve"> </w:t>
      </w:r>
      <w:r>
        <w:rPr>
          <w:rFonts w:ascii="FangSong" w:eastAsia="FangSong" w:hAnsi="FangSong" w:cs="FangSong"/>
          <w:spacing w:val="-11"/>
          <w:sz w:val="28"/>
          <w:szCs w:val="28"/>
        </w:rPr>
        <w:t>事件仅影响到公司多个部门、车间，</w:t>
      </w:r>
      <w:r>
        <w:rPr>
          <w:rFonts w:ascii="FangSong" w:eastAsia="FangSong" w:hAnsi="FangSong" w:cs="FangSong"/>
          <w:spacing w:val="64"/>
          <w:sz w:val="28"/>
          <w:szCs w:val="28"/>
        </w:rPr>
        <w:t xml:space="preserve"> </w:t>
      </w:r>
      <w:r>
        <w:rPr>
          <w:rFonts w:ascii="FangSong" w:eastAsia="FangSong" w:hAnsi="FangSong" w:cs="FangSong"/>
          <w:spacing w:val="-11"/>
          <w:sz w:val="28"/>
          <w:szCs w:val="28"/>
        </w:rPr>
        <w:t>对周围群众</w:t>
      </w:r>
      <w:r>
        <w:rPr>
          <w:rFonts w:ascii="FangSong" w:eastAsia="FangSong" w:hAnsi="FangSong" w:cs="FangSong"/>
          <w:sz w:val="28"/>
          <w:szCs w:val="28"/>
        </w:rPr>
        <w:t xml:space="preserve"> </w:t>
      </w:r>
      <w:r>
        <w:rPr>
          <w:rFonts w:ascii="FangSong" w:eastAsia="FangSong" w:hAnsi="FangSong" w:cs="FangSong"/>
          <w:spacing w:val="-14"/>
          <w:sz w:val="28"/>
          <w:szCs w:val="28"/>
        </w:rPr>
        <w:t>造成影响较小，</w:t>
      </w:r>
      <w:r>
        <w:rPr>
          <w:rFonts w:ascii="FangSong" w:eastAsia="FangSong" w:hAnsi="FangSong" w:cs="FangSong"/>
          <w:spacing w:val="84"/>
          <w:sz w:val="28"/>
          <w:szCs w:val="28"/>
        </w:rPr>
        <w:t xml:space="preserve"> </w:t>
      </w:r>
      <w:r>
        <w:rPr>
          <w:rFonts w:ascii="FangSong" w:eastAsia="FangSong" w:hAnsi="FangSong" w:cs="FangSong"/>
          <w:spacing w:val="-14"/>
          <w:sz w:val="28"/>
          <w:szCs w:val="28"/>
        </w:rPr>
        <w:t>属于车间级突发环境事件。</w:t>
      </w:r>
    </w:p>
    <w:p w:rsidR="005A3037" w:rsidRDefault="005A3037">
      <w:pPr>
        <w:sectPr w:rsidR="005A3037">
          <w:footerReference w:type="default" r:id="rId66"/>
          <w:pgSz w:w="11907" w:h="16839"/>
          <w:pgMar w:top="1431" w:right="1658" w:bottom="1297" w:left="1719" w:header="0" w:footer="1173" w:gutter="0"/>
          <w:cols w:space="720"/>
        </w:sectPr>
      </w:pPr>
    </w:p>
    <w:p w:rsidR="005A3037" w:rsidRDefault="00AA2B5D">
      <w:pPr>
        <w:spacing w:before="205" w:line="185" w:lineRule="auto"/>
        <w:ind w:firstLine="3765"/>
        <w:rPr>
          <w:rFonts w:ascii="FangSong" w:eastAsia="FangSong" w:hAnsi="FangSong" w:cs="FangSong"/>
          <w:sz w:val="36"/>
          <w:szCs w:val="36"/>
        </w:rPr>
      </w:pPr>
      <w:bookmarkStart w:id="13" w:name="_bookmark13"/>
      <w:bookmarkEnd w:id="13"/>
      <w:r>
        <w:rPr>
          <w:rFonts w:ascii="Times New Roman" w:eastAsia="Times New Roman" w:hAnsi="Times New Roman" w:cs="Times New Roman"/>
          <w:b/>
          <w:bCs/>
          <w:spacing w:val="-8"/>
          <w:sz w:val="36"/>
          <w:szCs w:val="36"/>
        </w:rPr>
        <w:lastRenderedPageBreak/>
        <w:t>2</w:t>
      </w:r>
      <w:r>
        <w:rPr>
          <w:rFonts w:ascii="Times New Roman" w:eastAsia="Times New Roman" w:hAnsi="Times New Roman" w:cs="Times New Roman"/>
          <w:spacing w:val="36"/>
          <w:sz w:val="36"/>
          <w:szCs w:val="36"/>
        </w:rPr>
        <w:t xml:space="preserve"> </w:t>
      </w:r>
      <w:r>
        <w:rPr>
          <w:rFonts w:ascii="FangSong" w:eastAsia="FangSong" w:hAnsi="FangSong" w:cs="FangSong"/>
          <w:spacing w:val="-8"/>
          <w:sz w:val="36"/>
          <w:szCs w:val="36"/>
          <w14:textOutline w14:w="6527" w14:cap="flat" w14:cmpd="sng" w14:algn="ctr">
            <w14:solidFill>
              <w14:srgbClr w14:val="000000"/>
            </w14:solidFill>
            <w14:prstDash w14:val="solid"/>
            <w14:miter w14:lim="10"/>
          </w14:textOutline>
        </w:rPr>
        <w:t>公司概况</w:t>
      </w:r>
    </w:p>
    <w:p w:rsidR="005A3037" w:rsidRDefault="005A3037">
      <w:pPr>
        <w:spacing w:line="250" w:lineRule="auto"/>
      </w:pPr>
    </w:p>
    <w:p w:rsidR="005A3037" w:rsidRDefault="005A3037">
      <w:pPr>
        <w:spacing w:line="251" w:lineRule="auto"/>
      </w:pPr>
    </w:p>
    <w:p w:rsidR="005A3037" w:rsidRDefault="00AA2B5D">
      <w:pPr>
        <w:spacing w:before="104" w:line="184" w:lineRule="auto"/>
        <w:ind w:firstLine="370"/>
        <w:outlineLvl w:val="6"/>
        <w:rPr>
          <w:rFonts w:ascii="FangSong" w:eastAsia="FangSong" w:hAnsi="FangSong" w:cs="FangSong"/>
          <w:sz w:val="32"/>
          <w:szCs w:val="32"/>
        </w:rPr>
      </w:pPr>
      <w:bookmarkStart w:id="14" w:name="_bookmark14"/>
      <w:bookmarkEnd w:id="14"/>
      <w:r>
        <w:rPr>
          <w:rFonts w:ascii="Times New Roman" w:eastAsia="Times New Roman" w:hAnsi="Times New Roman" w:cs="Times New Roman"/>
          <w:b/>
          <w:bCs/>
          <w:spacing w:val="-3"/>
          <w:sz w:val="32"/>
          <w:szCs w:val="32"/>
        </w:rPr>
        <w:t>2.1</w:t>
      </w:r>
      <w:r>
        <w:rPr>
          <w:rFonts w:ascii="Times New Roman" w:eastAsia="Times New Roman" w:hAnsi="Times New Roman" w:cs="Times New Roman"/>
          <w:spacing w:val="29"/>
          <w:w w:val="101"/>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单位基本情况</w:t>
      </w:r>
    </w:p>
    <w:p w:rsidR="005A3037" w:rsidRDefault="005A3037">
      <w:pPr>
        <w:spacing w:line="244" w:lineRule="auto"/>
      </w:pPr>
    </w:p>
    <w:p w:rsidR="005A3037" w:rsidRDefault="005A3037">
      <w:pPr>
        <w:spacing w:line="244" w:lineRule="auto"/>
      </w:pPr>
    </w:p>
    <w:p w:rsidR="005A3037" w:rsidRDefault="00AA2B5D">
      <w:pPr>
        <w:spacing w:before="91" w:line="185" w:lineRule="auto"/>
        <w:ind w:firstLine="956"/>
        <w:rPr>
          <w:rFonts w:ascii="FangSong" w:eastAsia="FangSong" w:hAnsi="FangSong" w:cs="FangSong"/>
          <w:sz w:val="28"/>
          <w:szCs w:val="28"/>
        </w:rPr>
      </w:pPr>
      <w:r>
        <w:rPr>
          <w:rFonts w:ascii="FangSong" w:eastAsia="FangSong" w:hAnsi="FangSong" w:cs="FangSong"/>
          <w:spacing w:val="-5"/>
          <w:sz w:val="28"/>
          <w:szCs w:val="28"/>
        </w:rPr>
        <w:t>临沂铭品化工有限责任公司</w:t>
      </w:r>
      <w:r>
        <w:rPr>
          <w:rFonts w:ascii="FangSong" w:eastAsia="FangSong" w:hAnsi="FangSong" w:cs="FangSong"/>
          <w:spacing w:val="23"/>
          <w:sz w:val="28"/>
          <w:szCs w:val="28"/>
        </w:rPr>
        <w:t xml:space="preserve"> </w:t>
      </w:r>
      <w:r>
        <w:rPr>
          <w:rFonts w:ascii="FangSong" w:eastAsia="FangSong" w:hAnsi="FangSong" w:cs="FangSong"/>
          <w:spacing w:val="-5"/>
          <w:sz w:val="28"/>
          <w:szCs w:val="28"/>
        </w:rPr>
        <w:t>基本情况见表</w:t>
      </w:r>
      <w:r>
        <w:rPr>
          <w:rFonts w:ascii="FangSong" w:eastAsia="FangSong" w:hAnsi="FangSong" w:cs="FangSong"/>
          <w:spacing w:val="-69"/>
          <w:sz w:val="28"/>
          <w:szCs w:val="28"/>
        </w:rPr>
        <w:t xml:space="preserve"> </w:t>
      </w:r>
      <w:r>
        <w:rPr>
          <w:rFonts w:ascii="Times New Roman" w:eastAsia="Times New Roman" w:hAnsi="Times New Roman" w:cs="Times New Roman"/>
          <w:spacing w:val="-5"/>
          <w:sz w:val="28"/>
          <w:szCs w:val="28"/>
        </w:rPr>
        <w:t>2.1-</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pacing w:val="-5"/>
          <w:sz w:val="28"/>
          <w:szCs w:val="28"/>
        </w:rPr>
        <w:t>1</w:t>
      </w:r>
      <w:r>
        <w:rPr>
          <w:rFonts w:ascii="FangSong" w:eastAsia="FangSong" w:hAnsi="FangSong" w:cs="FangSong"/>
          <w:spacing w:val="-5"/>
          <w:sz w:val="28"/>
          <w:szCs w:val="28"/>
        </w:rPr>
        <w:t>。</w:t>
      </w:r>
    </w:p>
    <w:p w:rsidR="005A3037" w:rsidRDefault="005A3037">
      <w:pPr>
        <w:spacing w:line="250" w:lineRule="auto"/>
      </w:pPr>
    </w:p>
    <w:p w:rsidR="005A3037" w:rsidRDefault="00AA2B5D">
      <w:pPr>
        <w:spacing w:before="92" w:line="185" w:lineRule="auto"/>
        <w:ind w:firstLine="2762"/>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3"/>
          <w:sz w:val="28"/>
          <w:szCs w:val="28"/>
        </w:rPr>
        <w:t xml:space="preserve"> </w:t>
      </w:r>
      <w:r>
        <w:rPr>
          <w:rFonts w:ascii="Times New Roman" w:eastAsia="Times New Roman" w:hAnsi="Times New Roman" w:cs="Times New Roman"/>
          <w:b/>
          <w:bCs/>
          <w:spacing w:val="-3"/>
          <w:sz w:val="28"/>
          <w:szCs w:val="28"/>
        </w:rPr>
        <w:t>2.1-1</w:t>
      </w:r>
      <w:r>
        <w:rPr>
          <w:rFonts w:ascii="Times New Roman" w:eastAsia="Times New Roman" w:hAnsi="Times New Roman" w:cs="Times New Roman"/>
          <w:spacing w:val="5"/>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企业基本情况汇总表</w:t>
      </w:r>
    </w:p>
    <w:p w:rsidR="005A3037" w:rsidRDefault="005A3037">
      <w:pPr>
        <w:spacing w:line="171" w:lineRule="exact"/>
      </w:pPr>
    </w:p>
    <w:tbl>
      <w:tblPr>
        <w:tblStyle w:val="TableNormal"/>
        <w:tblW w:w="9003"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8"/>
        <w:gridCol w:w="3287"/>
        <w:gridCol w:w="1698"/>
        <w:gridCol w:w="2200"/>
      </w:tblGrid>
      <w:tr w:rsidR="005A3037">
        <w:trPr>
          <w:trHeight w:val="458"/>
        </w:trPr>
        <w:tc>
          <w:tcPr>
            <w:tcW w:w="1818" w:type="dxa"/>
          </w:tcPr>
          <w:p w:rsidR="005A3037" w:rsidRDefault="00AA2B5D">
            <w:pPr>
              <w:spacing w:before="154" w:line="186" w:lineRule="auto"/>
              <w:ind w:firstLine="502"/>
              <w:rPr>
                <w:rFonts w:ascii="FangSong" w:eastAsia="FangSong" w:hAnsi="FangSong" w:cs="FangSong"/>
              </w:rPr>
            </w:pPr>
            <w:r>
              <w:rPr>
                <w:rFonts w:ascii="FangSong" w:eastAsia="FangSong" w:hAnsi="FangSong" w:cs="FangSong"/>
                <w:spacing w:val="-4"/>
              </w:rPr>
              <w:t>单位名称</w:t>
            </w:r>
          </w:p>
        </w:tc>
        <w:tc>
          <w:tcPr>
            <w:tcW w:w="7185" w:type="dxa"/>
            <w:gridSpan w:val="3"/>
          </w:tcPr>
          <w:p w:rsidR="005A3037" w:rsidRDefault="00AA2B5D">
            <w:pPr>
              <w:spacing w:before="154" w:line="186" w:lineRule="auto"/>
              <w:ind w:firstLine="2353"/>
              <w:rPr>
                <w:rFonts w:ascii="FangSong" w:eastAsia="FangSong" w:hAnsi="FangSong" w:cs="FangSong"/>
              </w:rPr>
            </w:pPr>
            <w:r>
              <w:rPr>
                <w:rFonts w:ascii="FangSong" w:eastAsia="FangSong" w:hAnsi="FangSong" w:cs="FangSong"/>
                <w:spacing w:val="-2"/>
              </w:rPr>
              <w:t>临沂铭品化工有限责任公司</w:t>
            </w:r>
          </w:p>
        </w:tc>
      </w:tr>
      <w:tr w:rsidR="005A3037">
        <w:trPr>
          <w:trHeight w:val="453"/>
        </w:trPr>
        <w:tc>
          <w:tcPr>
            <w:tcW w:w="1818" w:type="dxa"/>
          </w:tcPr>
          <w:p w:rsidR="005A3037" w:rsidRDefault="00AA2B5D">
            <w:pPr>
              <w:spacing w:before="150" w:line="186" w:lineRule="auto"/>
              <w:ind w:firstLine="290"/>
              <w:rPr>
                <w:rFonts w:ascii="FangSong" w:eastAsia="FangSong" w:hAnsi="FangSong" w:cs="FangSong"/>
              </w:rPr>
            </w:pPr>
            <w:r>
              <w:rPr>
                <w:rFonts w:ascii="FangSong" w:eastAsia="FangSong" w:hAnsi="FangSong" w:cs="FangSong"/>
                <w:spacing w:val="-2"/>
              </w:rPr>
              <w:t>组织机构代码</w:t>
            </w:r>
          </w:p>
        </w:tc>
        <w:tc>
          <w:tcPr>
            <w:tcW w:w="7185" w:type="dxa"/>
            <w:gridSpan w:val="3"/>
          </w:tcPr>
          <w:p w:rsidR="005A3037" w:rsidRDefault="00AA2B5D">
            <w:pPr>
              <w:spacing w:before="188" w:line="180" w:lineRule="auto"/>
              <w:ind w:firstLine="2661"/>
              <w:rPr>
                <w:rFonts w:ascii="Times New Roman" w:eastAsia="Times New Roman" w:hAnsi="Times New Roman" w:cs="Times New Roman"/>
              </w:rPr>
            </w:pPr>
            <w:r>
              <w:rPr>
                <w:rFonts w:ascii="Times New Roman" w:eastAsia="Times New Roman" w:hAnsi="Times New Roman" w:cs="Times New Roman"/>
                <w:spacing w:val="-1"/>
              </w:rPr>
              <w:t>91371329565241231J</w:t>
            </w:r>
          </w:p>
        </w:tc>
      </w:tr>
      <w:tr w:rsidR="005A3037">
        <w:trPr>
          <w:trHeight w:val="719"/>
        </w:trPr>
        <w:tc>
          <w:tcPr>
            <w:tcW w:w="1818" w:type="dxa"/>
          </w:tcPr>
          <w:p w:rsidR="005A3037" w:rsidRDefault="00AA2B5D">
            <w:pPr>
              <w:spacing w:before="284" w:line="186" w:lineRule="auto"/>
              <w:ind w:firstLine="502"/>
              <w:rPr>
                <w:rFonts w:ascii="FangSong" w:eastAsia="FangSong" w:hAnsi="FangSong" w:cs="FangSong"/>
              </w:rPr>
            </w:pPr>
            <w:r>
              <w:rPr>
                <w:rFonts w:ascii="FangSong" w:eastAsia="FangSong" w:hAnsi="FangSong" w:cs="FangSong"/>
                <w:spacing w:val="-4"/>
              </w:rPr>
              <w:t>单位地址</w:t>
            </w:r>
          </w:p>
        </w:tc>
        <w:tc>
          <w:tcPr>
            <w:tcW w:w="3287" w:type="dxa"/>
          </w:tcPr>
          <w:p w:rsidR="005A3037" w:rsidRDefault="00AA2B5D">
            <w:pPr>
              <w:spacing w:before="105" w:line="251" w:lineRule="auto"/>
              <w:ind w:left="1274" w:right="170" w:hanging="1082"/>
              <w:rPr>
                <w:rFonts w:ascii="FangSong" w:eastAsia="FangSong" w:hAnsi="FangSong" w:cs="FangSong"/>
              </w:rPr>
            </w:pPr>
            <w:r>
              <w:rPr>
                <w:rFonts w:ascii="FangSong" w:eastAsia="FangSong" w:hAnsi="FangSong" w:cs="FangSong"/>
                <w:spacing w:val="-2"/>
              </w:rPr>
              <w:t>临沭经济开发区寨和社区东南约</w:t>
            </w:r>
            <w:r>
              <w:rPr>
                <w:rFonts w:ascii="FangSong" w:eastAsia="FangSong" w:hAnsi="FangSong" w:cs="FangSong"/>
                <w:spacing w:val="6"/>
              </w:rPr>
              <w:t xml:space="preserve"> </w:t>
            </w:r>
            <w:r>
              <w:rPr>
                <w:rFonts w:ascii="Times New Roman" w:eastAsia="Times New Roman" w:hAnsi="Times New Roman" w:cs="Times New Roman"/>
                <w:spacing w:val="-2"/>
              </w:rPr>
              <w:t>370m</w:t>
            </w:r>
            <w:r>
              <w:rPr>
                <w:rFonts w:ascii="Times New Roman" w:eastAsia="Times New Roman" w:hAnsi="Times New Roman" w:cs="Times New Roman"/>
                <w:spacing w:val="15"/>
                <w:w w:val="101"/>
              </w:rPr>
              <w:t xml:space="preserve"> </w:t>
            </w:r>
            <w:r>
              <w:rPr>
                <w:rFonts w:ascii="FangSong" w:eastAsia="FangSong" w:hAnsi="FangSong" w:cs="FangSong"/>
                <w:spacing w:val="-2"/>
              </w:rPr>
              <w:t>处</w:t>
            </w:r>
          </w:p>
        </w:tc>
        <w:tc>
          <w:tcPr>
            <w:tcW w:w="1698" w:type="dxa"/>
          </w:tcPr>
          <w:p w:rsidR="005A3037" w:rsidRDefault="00AA2B5D">
            <w:pPr>
              <w:spacing w:before="284" w:line="186" w:lineRule="auto"/>
              <w:ind w:firstLine="545"/>
              <w:rPr>
                <w:rFonts w:ascii="FangSong" w:eastAsia="FangSong" w:hAnsi="FangSong" w:cs="FangSong"/>
              </w:rPr>
            </w:pPr>
            <w:r>
              <w:rPr>
                <w:rFonts w:ascii="FangSong" w:eastAsia="FangSong" w:hAnsi="FangSong" w:cs="FangSong"/>
                <w:spacing w:val="-3"/>
              </w:rPr>
              <w:t>所在区</w:t>
            </w:r>
          </w:p>
        </w:tc>
        <w:tc>
          <w:tcPr>
            <w:tcW w:w="2200" w:type="dxa"/>
          </w:tcPr>
          <w:p w:rsidR="005A3037" w:rsidRDefault="00AA2B5D">
            <w:pPr>
              <w:spacing w:before="284" w:line="186" w:lineRule="auto"/>
              <w:ind w:firstLine="808"/>
              <w:rPr>
                <w:rFonts w:ascii="FangSong" w:eastAsia="FangSong" w:hAnsi="FangSong" w:cs="FangSong"/>
              </w:rPr>
            </w:pPr>
            <w:r>
              <w:rPr>
                <w:rFonts w:ascii="FangSong" w:eastAsia="FangSong" w:hAnsi="FangSong" w:cs="FangSong"/>
                <w:spacing w:val="-6"/>
              </w:rPr>
              <w:t>临沭县</w:t>
            </w:r>
          </w:p>
        </w:tc>
      </w:tr>
      <w:tr w:rsidR="005A3037">
        <w:trPr>
          <w:trHeight w:val="453"/>
        </w:trPr>
        <w:tc>
          <w:tcPr>
            <w:tcW w:w="1818" w:type="dxa"/>
          </w:tcPr>
          <w:p w:rsidR="005A3037" w:rsidRDefault="00AA2B5D">
            <w:pPr>
              <w:spacing w:before="153" w:line="186" w:lineRule="auto"/>
              <w:ind w:firstLine="499"/>
              <w:rPr>
                <w:rFonts w:ascii="FangSong" w:eastAsia="FangSong" w:hAnsi="FangSong" w:cs="FangSong"/>
              </w:rPr>
            </w:pPr>
            <w:r>
              <w:rPr>
                <w:rFonts w:ascii="FangSong" w:eastAsia="FangSong" w:hAnsi="FangSong" w:cs="FangSong"/>
                <w:spacing w:val="-3"/>
              </w:rPr>
              <w:t>企业性质</w:t>
            </w:r>
          </w:p>
        </w:tc>
        <w:tc>
          <w:tcPr>
            <w:tcW w:w="3287" w:type="dxa"/>
          </w:tcPr>
          <w:p w:rsidR="005A3037" w:rsidRDefault="00AA2B5D">
            <w:pPr>
              <w:spacing w:before="153" w:line="186" w:lineRule="auto"/>
              <w:ind w:firstLine="1018"/>
              <w:rPr>
                <w:rFonts w:ascii="FangSong" w:eastAsia="FangSong" w:hAnsi="FangSong" w:cs="FangSong"/>
              </w:rPr>
            </w:pPr>
            <w:r>
              <w:rPr>
                <w:rFonts w:ascii="FangSong" w:eastAsia="FangSong" w:hAnsi="FangSong" w:cs="FangSong"/>
                <w:spacing w:val="-2"/>
              </w:rPr>
              <w:t>有限责任公司</w:t>
            </w:r>
          </w:p>
        </w:tc>
        <w:tc>
          <w:tcPr>
            <w:tcW w:w="1698" w:type="dxa"/>
          </w:tcPr>
          <w:p w:rsidR="005A3037" w:rsidRDefault="00AA2B5D">
            <w:pPr>
              <w:spacing w:before="153" w:line="186" w:lineRule="auto"/>
              <w:ind w:firstLine="125"/>
              <w:rPr>
                <w:rFonts w:ascii="FangSong" w:eastAsia="FangSong" w:hAnsi="FangSong" w:cs="FangSong"/>
              </w:rPr>
            </w:pPr>
            <w:r>
              <w:rPr>
                <w:rFonts w:ascii="FangSong" w:eastAsia="FangSong" w:hAnsi="FangSong" w:cs="FangSong"/>
                <w:spacing w:val="-4"/>
              </w:rPr>
              <w:t>所在街道（镇）</w:t>
            </w:r>
          </w:p>
        </w:tc>
        <w:tc>
          <w:tcPr>
            <w:tcW w:w="2200" w:type="dxa"/>
          </w:tcPr>
          <w:p w:rsidR="005A3037" w:rsidRDefault="00AA2B5D">
            <w:pPr>
              <w:spacing w:before="153" w:line="186" w:lineRule="auto"/>
              <w:ind w:firstLine="285"/>
              <w:rPr>
                <w:rFonts w:ascii="FangSong" w:eastAsia="FangSong" w:hAnsi="FangSong" w:cs="FangSong"/>
              </w:rPr>
            </w:pPr>
            <w:r>
              <w:rPr>
                <w:rFonts w:ascii="FangSong" w:eastAsia="FangSong" w:hAnsi="FangSong" w:cs="FangSong"/>
                <w:spacing w:val="-3"/>
              </w:rPr>
              <w:t>临沭县经济开发区</w:t>
            </w:r>
          </w:p>
        </w:tc>
      </w:tr>
      <w:tr w:rsidR="005A3037">
        <w:trPr>
          <w:trHeight w:val="453"/>
        </w:trPr>
        <w:tc>
          <w:tcPr>
            <w:tcW w:w="1818" w:type="dxa"/>
          </w:tcPr>
          <w:p w:rsidR="005A3037" w:rsidRDefault="00AA2B5D">
            <w:pPr>
              <w:spacing w:before="154" w:line="186" w:lineRule="auto"/>
              <w:ind w:firstLine="505"/>
              <w:rPr>
                <w:rFonts w:ascii="FangSong" w:eastAsia="FangSong" w:hAnsi="FangSong" w:cs="FangSong"/>
              </w:rPr>
            </w:pPr>
            <w:r>
              <w:rPr>
                <w:rFonts w:ascii="FangSong" w:eastAsia="FangSong" w:hAnsi="FangSong" w:cs="FangSong"/>
                <w:spacing w:val="-5"/>
              </w:rPr>
              <w:t>法人代表</w:t>
            </w:r>
          </w:p>
        </w:tc>
        <w:tc>
          <w:tcPr>
            <w:tcW w:w="3287" w:type="dxa"/>
          </w:tcPr>
          <w:p w:rsidR="005A3037" w:rsidRDefault="00AA2B5D">
            <w:pPr>
              <w:spacing w:before="154" w:line="186" w:lineRule="auto"/>
              <w:ind w:firstLine="1340"/>
              <w:rPr>
                <w:rFonts w:ascii="FangSong" w:eastAsia="FangSong" w:hAnsi="FangSong" w:cs="FangSong"/>
              </w:rPr>
            </w:pPr>
            <w:r>
              <w:rPr>
                <w:rFonts w:ascii="FangSong" w:eastAsia="FangSong" w:hAnsi="FangSong" w:cs="FangSong"/>
                <w:spacing w:val="-4"/>
              </w:rPr>
              <w:t>李其兴</w:t>
            </w:r>
          </w:p>
        </w:tc>
        <w:tc>
          <w:tcPr>
            <w:tcW w:w="1698" w:type="dxa"/>
          </w:tcPr>
          <w:p w:rsidR="005A3037" w:rsidRDefault="00AA2B5D">
            <w:pPr>
              <w:spacing w:before="154" w:line="186" w:lineRule="auto"/>
              <w:ind w:firstLine="436"/>
              <w:rPr>
                <w:rFonts w:ascii="FangSong" w:eastAsia="FangSong" w:hAnsi="FangSong" w:cs="FangSong"/>
              </w:rPr>
            </w:pPr>
            <w:r>
              <w:rPr>
                <w:rFonts w:ascii="FangSong" w:eastAsia="FangSong" w:hAnsi="FangSong" w:cs="FangSong"/>
                <w:spacing w:val="-3"/>
              </w:rPr>
              <w:t>联系电话</w:t>
            </w:r>
          </w:p>
        </w:tc>
        <w:tc>
          <w:tcPr>
            <w:tcW w:w="2200" w:type="dxa"/>
          </w:tcPr>
          <w:p w:rsidR="005A3037" w:rsidRDefault="00AA2B5D">
            <w:pPr>
              <w:spacing w:before="192" w:line="180" w:lineRule="auto"/>
              <w:ind w:firstLine="545"/>
              <w:rPr>
                <w:rFonts w:ascii="Times New Roman" w:eastAsia="Times New Roman" w:hAnsi="Times New Roman" w:cs="Times New Roman"/>
              </w:rPr>
            </w:pPr>
            <w:r>
              <w:rPr>
                <w:rFonts w:ascii="Times New Roman" w:eastAsia="Times New Roman" w:hAnsi="Times New Roman" w:cs="Times New Roman"/>
                <w:spacing w:val="-2"/>
              </w:rPr>
              <w:t>15553953539</w:t>
            </w:r>
          </w:p>
        </w:tc>
      </w:tr>
      <w:tr w:rsidR="005A3037">
        <w:trPr>
          <w:trHeight w:val="455"/>
        </w:trPr>
        <w:tc>
          <w:tcPr>
            <w:tcW w:w="1818" w:type="dxa"/>
          </w:tcPr>
          <w:p w:rsidR="005A3037" w:rsidRDefault="00AA2B5D">
            <w:pPr>
              <w:spacing w:before="154" w:line="186" w:lineRule="auto"/>
              <w:ind w:firstLine="500"/>
              <w:rPr>
                <w:rFonts w:ascii="FangSong" w:eastAsia="FangSong" w:hAnsi="FangSong" w:cs="FangSong"/>
              </w:rPr>
            </w:pPr>
            <w:r>
              <w:rPr>
                <w:rFonts w:ascii="FangSong" w:eastAsia="FangSong" w:hAnsi="FangSong" w:cs="FangSong"/>
                <w:spacing w:val="-4"/>
              </w:rPr>
              <w:t>行业类别</w:t>
            </w:r>
          </w:p>
        </w:tc>
        <w:tc>
          <w:tcPr>
            <w:tcW w:w="3287" w:type="dxa"/>
          </w:tcPr>
          <w:p w:rsidR="005A3037" w:rsidRDefault="00AA2B5D">
            <w:pPr>
              <w:spacing w:before="154" w:line="186" w:lineRule="auto"/>
              <w:ind w:firstLine="472"/>
              <w:rPr>
                <w:rFonts w:ascii="FangSong" w:eastAsia="FangSong" w:hAnsi="FangSong" w:cs="FangSong"/>
              </w:rPr>
            </w:pPr>
            <w:r>
              <w:rPr>
                <w:rFonts w:ascii="Times New Roman" w:eastAsia="Times New Roman" w:hAnsi="Times New Roman" w:cs="Times New Roman"/>
                <w:spacing w:val="-2"/>
              </w:rPr>
              <w:t>C2614</w:t>
            </w:r>
            <w:r>
              <w:rPr>
                <w:rFonts w:ascii="Times New Roman" w:eastAsia="Times New Roman" w:hAnsi="Times New Roman" w:cs="Times New Roman"/>
                <w:spacing w:val="10"/>
                <w:w w:val="101"/>
              </w:rPr>
              <w:t xml:space="preserve">  </w:t>
            </w:r>
            <w:r>
              <w:rPr>
                <w:rFonts w:ascii="FangSong" w:eastAsia="FangSong" w:hAnsi="FangSong" w:cs="FangSong"/>
                <w:spacing w:val="-2"/>
              </w:rPr>
              <w:t>有机化学原料制造</w:t>
            </w:r>
          </w:p>
        </w:tc>
        <w:tc>
          <w:tcPr>
            <w:tcW w:w="1698" w:type="dxa"/>
          </w:tcPr>
          <w:p w:rsidR="005A3037" w:rsidRDefault="00AA2B5D">
            <w:pPr>
              <w:spacing w:before="154" w:line="186" w:lineRule="auto"/>
              <w:ind w:firstLine="440"/>
              <w:rPr>
                <w:rFonts w:ascii="FangSong" w:eastAsia="FangSong" w:hAnsi="FangSong" w:cs="FangSong"/>
              </w:rPr>
            </w:pPr>
            <w:r>
              <w:rPr>
                <w:rFonts w:ascii="FangSong" w:eastAsia="FangSong" w:hAnsi="FangSong" w:cs="FangSong"/>
                <w:spacing w:val="-3"/>
              </w:rPr>
              <w:t>企业规模</w:t>
            </w:r>
          </w:p>
        </w:tc>
        <w:tc>
          <w:tcPr>
            <w:tcW w:w="2200" w:type="dxa"/>
          </w:tcPr>
          <w:p w:rsidR="005A3037" w:rsidRDefault="00AA2B5D">
            <w:pPr>
              <w:spacing w:before="154" w:line="186" w:lineRule="auto"/>
              <w:ind w:firstLine="901"/>
              <w:rPr>
                <w:rFonts w:ascii="FangSong" w:eastAsia="FangSong" w:hAnsi="FangSong" w:cs="FangSong"/>
              </w:rPr>
            </w:pPr>
            <w:r>
              <w:rPr>
                <w:rFonts w:ascii="FangSong" w:eastAsia="FangSong" w:hAnsi="FangSong" w:cs="FangSong"/>
                <w:spacing w:val="-6"/>
              </w:rPr>
              <w:t>小型</w:t>
            </w:r>
          </w:p>
        </w:tc>
      </w:tr>
      <w:tr w:rsidR="005A3037">
        <w:trPr>
          <w:trHeight w:val="453"/>
        </w:trPr>
        <w:tc>
          <w:tcPr>
            <w:tcW w:w="1818" w:type="dxa"/>
          </w:tcPr>
          <w:p w:rsidR="005A3037" w:rsidRDefault="00AA2B5D">
            <w:pPr>
              <w:spacing w:before="152" w:line="186" w:lineRule="auto"/>
              <w:ind w:firstLine="498"/>
              <w:rPr>
                <w:rFonts w:ascii="FangSong" w:eastAsia="FangSong" w:hAnsi="FangSong" w:cs="FangSong"/>
              </w:rPr>
            </w:pPr>
            <w:r>
              <w:rPr>
                <w:rFonts w:ascii="FangSong" w:eastAsia="FangSong" w:hAnsi="FangSong" w:cs="FangSong"/>
                <w:spacing w:val="-3"/>
              </w:rPr>
              <w:t>建厂年月</w:t>
            </w:r>
          </w:p>
        </w:tc>
        <w:tc>
          <w:tcPr>
            <w:tcW w:w="3287" w:type="dxa"/>
          </w:tcPr>
          <w:p w:rsidR="005A3037" w:rsidRDefault="00AA2B5D">
            <w:pPr>
              <w:spacing w:before="152" w:line="186" w:lineRule="auto"/>
              <w:ind w:firstLine="778"/>
              <w:rPr>
                <w:rFonts w:ascii="FangSong" w:eastAsia="FangSong" w:hAnsi="FangSong" w:cs="FangSong"/>
              </w:rPr>
            </w:pPr>
            <w:r>
              <w:rPr>
                <w:rFonts w:ascii="Times New Roman" w:eastAsia="Times New Roman" w:hAnsi="Times New Roman" w:cs="Times New Roman"/>
                <w:spacing w:val="-8"/>
              </w:rPr>
              <w:t>2010</w:t>
            </w:r>
            <w:r>
              <w:rPr>
                <w:rFonts w:ascii="Times New Roman" w:eastAsia="Times New Roman" w:hAnsi="Times New Roman" w:cs="Times New Roman"/>
                <w:spacing w:val="23"/>
                <w:w w:val="101"/>
              </w:rPr>
              <w:t xml:space="preserve"> </w:t>
            </w:r>
            <w:r>
              <w:rPr>
                <w:rFonts w:ascii="FangSong" w:eastAsia="FangSong" w:hAnsi="FangSong" w:cs="FangSong"/>
                <w:spacing w:val="-8"/>
              </w:rPr>
              <w:t>年</w:t>
            </w:r>
            <w:r>
              <w:rPr>
                <w:rFonts w:ascii="FangSong" w:eastAsia="FangSong" w:hAnsi="FangSong" w:cs="FangSong"/>
                <w:spacing w:val="-28"/>
              </w:rPr>
              <w:t xml:space="preserve"> </w:t>
            </w:r>
            <w:r>
              <w:rPr>
                <w:rFonts w:ascii="Times New Roman" w:eastAsia="Times New Roman" w:hAnsi="Times New Roman" w:cs="Times New Roman"/>
                <w:spacing w:val="-8"/>
              </w:rPr>
              <w:t>11</w:t>
            </w:r>
            <w:r>
              <w:rPr>
                <w:rFonts w:ascii="Times New Roman" w:eastAsia="Times New Roman" w:hAnsi="Times New Roman" w:cs="Times New Roman"/>
                <w:spacing w:val="24"/>
                <w:w w:val="101"/>
              </w:rPr>
              <w:t xml:space="preserve"> </w:t>
            </w:r>
            <w:r>
              <w:rPr>
                <w:rFonts w:ascii="FangSong" w:eastAsia="FangSong" w:hAnsi="FangSong" w:cs="FangSong"/>
                <w:spacing w:val="-8"/>
              </w:rPr>
              <w:t>月</w:t>
            </w:r>
            <w:r>
              <w:rPr>
                <w:rFonts w:ascii="FangSong" w:eastAsia="FangSong" w:hAnsi="FangSong" w:cs="FangSong"/>
                <w:spacing w:val="-48"/>
              </w:rPr>
              <w:t xml:space="preserve"> </w:t>
            </w:r>
            <w:r>
              <w:rPr>
                <w:rFonts w:ascii="Times New Roman" w:eastAsia="Times New Roman" w:hAnsi="Times New Roman" w:cs="Times New Roman"/>
                <w:spacing w:val="-8"/>
              </w:rPr>
              <w:t>24</w:t>
            </w:r>
            <w:r>
              <w:rPr>
                <w:rFonts w:ascii="Times New Roman" w:eastAsia="Times New Roman" w:hAnsi="Times New Roman" w:cs="Times New Roman"/>
                <w:spacing w:val="3"/>
              </w:rPr>
              <w:t xml:space="preserve">  </w:t>
            </w:r>
            <w:r>
              <w:rPr>
                <w:rFonts w:ascii="FangSong" w:eastAsia="FangSong" w:hAnsi="FangSong" w:cs="FangSong"/>
                <w:spacing w:val="-8"/>
              </w:rPr>
              <w:t>日</w:t>
            </w:r>
          </w:p>
        </w:tc>
        <w:tc>
          <w:tcPr>
            <w:tcW w:w="1698" w:type="dxa"/>
          </w:tcPr>
          <w:p w:rsidR="005A3037" w:rsidRDefault="00AA2B5D">
            <w:pPr>
              <w:spacing w:before="152" w:line="186" w:lineRule="auto"/>
              <w:ind w:firstLine="130"/>
              <w:rPr>
                <w:rFonts w:ascii="FangSong" w:eastAsia="FangSong" w:hAnsi="FangSong" w:cs="FangSong"/>
              </w:rPr>
            </w:pPr>
            <w:r>
              <w:rPr>
                <w:rFonts w:ascii="FangSong" w:eastAsia="FangSong" w:hAnsi="FangSong" w:cs="FangSong"/>
                <w:spacing w:val="-3"/>
              </w:rPr>
              <w:t>最新改扩建年月</w:t>
            </w:r>
          </w:p>
        </w:tc>
        <w:tc>
          <w:tcPr>
            <w:tcW w:w="2200" w:type="dxa"/>
          </w:tcPr>
          <w:p w:rsidR="005A3037" w:rsidRDefault="00AA2B5D">
            <w:pPr>
              <w:spacing w:before="188" w:line="191" w:lineRule="auto"/>
              <w:ind w:firstLine="1038"/>
              <w:rPr>
                <w:rFonts w:ascii="Times New Roman" w:eastAsia="Times New Roman" w:hAnsi="Times New Roman" w:cs="Times New Roman"/>
              </w:rPr>
            </w:pPr>
            <w:r>
              <w:rPr>
                <w:rFonts w:ascii="Times New Roman" w:eastAsia="Times New Roman" w:hAnsi="Times New Roman" w:cs="Times New Roman"/>
                <w:spacing w:val="-3"/>
              </w:rPr>
              <w:t>--</w:t>
            </w:r>
          </w:p>
        </w:tc>
      </w:tr>
      <w:tr w:rsidR="005A3037">
        <w:trPr>
          <w:trHeight w:val="453"/>
        </w:trPr>
        <w:tc>
          <w:tcPr>
            <w:tcW w:w="1818" w:type="dxa"/>
          </w:tcPr>
          <w:p w:rsidR="005A3037" w:rsidRDefault="00AA2B5D">
            <w:pPr>
              <w:spacing w:before="156" w:line="186" w:lineRule="auto"/>
              <w:ind w:firstLine="534"/>
              <w:rPr>
                <w:rFonts w:ascii="FangSong" w:eastAsia="FangSong" w:hAnsi="FangSong" w:cs="FangSong"/>
              </w:rPr>
            </w:pPr>
            <w:r>
              <w:rPr>
                <w:rFonts w:ascii="FangSong" w:eastAsia="FangSong" w:hAnsi="FangSong" w:cs="FangSong"/>
                <w:spacing w:val="-12"/>
              </w:rPr>
              <w:t>占地面积</w:t>
            </w:r>
          </w:p>
        </w:tc>
        <w:tc>
          <w:tcPr>
            <w:tcW w:w="3287" w:type="dxa"/>
          </w:tcPr>
          <w:p w:rsidR="005A3037" w:rsidRDefault="00AA2B5D">
            <w:pPr>
              <w:spacing w:before="174" w:line="180" w:lineRule="auto"/>
              <w:ind w:firstLine="1283"/>
              <w:rPr>
                <w:rFonts w:ascii="Times New Roman" w:eastAsia="Times New Roman" w:hAnsi="Times New Roman" w:cs="Times New Roman"/>
                <w:sz w:val="14"/>
                <w:szCs w:val="14"/>
              </w:rPr>
            </w:pPr>
            <w:r>
              <w:rPr>
                <w:rFonts w:ascii="Times New Roman" w:eastAsia="Times New Roman" w:hAnsi="Times New Roman" w:cs="Times New Roman"/>
                <w:spacing w:val="-3"/>
              </w:rPr>
              <w:t>10400m</w:t>
            </w:r>
            <w:r>
              <w:rPr>
                <w:rFonts w:ascii="Times New Roman" w:eastAsia="Times New Roman" w:hAnsi="Times New Roman" w:cs="Times New Roman"/>
                <w:spacing w:val="-3"/>
                <w:position w:val="6"/>
                <w:sz w:val="14"/>
                <w:szCs w:val="14"/>
              </w:rPr>
              <w:t>2</w:t>
            </w:r>
          </w:p>
        </w:tc>
        <w:tc>
          <w:tcPr>
            <w:tcW w:w="1698" w:type="dxa"/>
          </w:tcPr>
          <w:p w:rsidR="005A3037" w:rsidRDefault="00AA2B5D">
            <w:pPr>
              <w:spacing w:before="156" w:line="186" w:lineRule="auto"/>
              <w:ind w:firstLine="438"/>
              <w:rPr>
                <w:rFonts w:ascii="FangSong" w:eastAsia="FangSong" w:hAnsi="FangSong" w:cs="FangSong"/>
              </w:rPr>
            </w:pPr>
            <w:r>
              <w:rPr>
                <w:rFonts w:ascii="FangSong" w:eastAsia="FangSong" w:hAnsi="FangSong" w:cs="FangSong"/>
                <w:spacing w:val="-3"/>
              </w:rPr>
              <w:t>职工人数</w:t>
            </w:r>
          </w:p>
        </w:tc>
        <w:tc>
          <w:tcPr>
            <w:tcW w:w="2200" w:type="dxa"/>
          </w:tcPr>
          <w:p w:rsidR="005A3037" w:rsidRDefault="00AA2B5D">
            <w:pPr>
              <w:spacing w:before="195" w:line="180" w:lineRule="auto"/>
              <w:ind w:firstLine="1002"/>
              <w:rPr>
                <w:rFonts w:ascii="Times New Roman" w:eastAsia="Times New Roman" w:hAnsi="Times New Roman" w:cs="Times New Roman"/>
              </w:rPr>
            </w:pPr>
            <w:r>
              <w:rPr>
                <w:rFonts w:ascii="Times New Roman" w:eastAsia="Times New Roman" w:hAnsi="Times New Roman" w:cs="Times New Roman"/>
                <w:spacing w:val="-2"/>
              </w:rPr>
              <w:t>60</w:t>
            </w:r>
          </w:p>
        </w:tc>
      </w:tr>
      <w:tr w:rsidR="005A3037">
        <w:trPr>
          <w:trHeight w:val="455"/>
        </w:trPr>
        <w:tc>
          <w:tcPr>
            <w:tcW w:w="1818" w:type="dxa"/>
          </w:tcPr>
          <w:p w:rsidR="005A3037" w:rsidRDefault="00AA2B5D">
            <w:pPr>
              <w:spacing w:before="156" w:line="186" w:lineRule="auto"/>
              <w:ind w:firstLine="525"/>
              <w:rPr>
                <w:rFonts w:ascii="FangSong" w:eastAsia="FangSong" w:hAnsi="FangSong" w:cs="FangSong"/>
              </w:rPr>
            </w:pPr>
            <w:r>
              <w:rPr>
                <w:rFonts w:ascii="FangSong" w:eastAsia="FangSong" w:hAnsi="FangSong" w:cs="FangSong"/>
                <w:spacing w:val="-10"/>
              </w:rPr>
              <w:t>中心经度</w:t>
            </w:r>
          </w:p>
        </w:tc>
        <w:tc>
          <w:tcPr>
            <w:tcW w:w="3287" w:type="dxa"/>
          </w:tcPr>
          <w:p w:rsidR="005A3037" w:rsidRDefault="00AA2B5D">
            <w:pPr>
              <w:spacing w:before="156" w:line="186" w:lineRule="auto"/>
              <w:ind w:firstLine="937"/>
              <w:rPr>
                <w:rFonts w:ascii="Times New Roman" w:eastAsia="Times New Roman" w:hAnsi="Times New Roman" w:cs="Times New Roman"/>
              </w:rPr>
            </w:pPr>
            <w:r>
              <w:rPr>
                <w:rFonts w:ascii="Times New Roman" w:eastAsia="Times New Roman" w:hAnsi="Times New Roman" w:cs="Times New Roman"/>
                <w:spacing w:val="5"/>
              </w:rPr>
              <w:t>E</w:t>
            </w:r>
            <w:r>
              <w:rPr>
                <w:rFonts w:ascii="FangSong" w:eastAsia="FangSong" w:hAnsi="FangSong" w:cs="FangSong"/>
                <w:spacing w:val="5"/>
              </w:rPr>
              <w:t>：</w:t>
            </w:r>
            <w:r>
              <w:rPr>
                <w:rFonts w:ascii="Times New Roman" w:eastAsia="Times New Roman" w:hAnsi="Times New Roman" w:cs="Times New Roman"/>
                <w:spacing w:val="5"/>
              </w:rPr>
              <w:t>118.564467°</w:t>
            </w:r>
          </w:p>
        </w:tc>
        <w:tc>
          <w:tcPr>
            <w:tcW w:w="1698" w:type="dxa"/>
          </w:tcPr>
          <w:p w:rsidR="005A3037" w:rsidRDefault="00AA2B5D">
            <w:pPr>
              <w:spacing w:before="156" w:line="186" w:lineRule="auto"/>
              <w:ind w:firstLine="466"/>
              <w:rPr>
                <w:rFonts w:ascii="FangSong" w:eastAsia="FangSong" w:hAnsi="FangSong" w:cs="FangSong"/>
              </w:rPr>
            </w:pPr>
            <w:r>
              <w:rPr>
                <w:rFonts w:ascii="FangSong" w:eastAsia="FangSong" w:hAnsi="FangSong" w:cs="FangSong"/>
                <w:spacing w:val="-10"/>
              </w:rPr>
              <w:t>中心纬度</w:t>
            </w:r>
          </w:p>
        </w:tc>
        <w:tc>
          <w:tcPr>
            <w:tcW w:w="2200" w:type="dxa"/>
          </w:tcPr>
          <w:p w:rsidR="005A3037" w:rsidRDefault="00AA2B5D">
            <w:pPr>
              <w:spacing w:before="156" w:line="186" w:lineRule="auto"/>
              <w:ind w:firstLine="431"/>
              <w:rPr>
                <w:rFonts w:ascii="Times New Roman" w:eastAsia="Times New Roman" w:hAnsi="Times New Roman" w:cs="Times New Roman"/>
              </w:rPr>
            </w:pPr>
            <w:r>
              <w:rPr>
                <w:rFonts w:ascii="Times New Roman" w:eastAsia="Times New Roman" w:hAnsi="Times New Roman" w:cs="Times New Roman"/>
                <w:spacing w:val="6"/>
              </w:rPr>
              <w:t>N</w:t>
            </w:r>
            <w:r>
              <w:rPr>
                <w:rFonts w:ascii="FangSong" w:eastAsia="FangSong" w:hAnsi="FangSong" w:cs="FangSong"/>
                <w:spacing w:val="6"/>
              </w:rPr>
              <w:t>：</w:t>
            </w:r>
            <w:r>
              <w:rPr>
                <w:rFonts w:ascii="Times New Roman" w:eastAsia="Times New Roman" w:hAnsi="Times New Roman" w:cs="Times New Roman"/>
                <w:spacing w:val="6"/>
              </w:rPr>
              <w:t>34.911893°</w:t>
            </w:r>
          </w:p>
        </w:tc>
      </w:tr>
    </w:tbl>
    <w:p w:rsidR="005A3037" w:rsidRDefault="00AA2B5D">
      <w:pPr>
        <w:spacing w:before="151" w:line="184" w:lineRule="auto"/>
        <w:ind w:firstLine="370"/>
        <w:outlineLvl w:val="6"/>
        <w:rPr>
          <w:rFonts w:ascii="FangSong" w:eastAsia="FangSong" w:hAnsi="FangSong" w:cs="FangSong"/>
          <w:sz w:val="32"/>
          <w:szCs w:val="32"/>
        </w:rPr>
      </w:pPr>
      <w:bookmarkStart w:id="15" w:name="_bookmark15"/>
      <w:bookmarkEnd w:id="15"/>
      <w:r>
        <w:rPr>
          <w:rFonts w:ascii="Times New Roman" w:eastAsia="Times New Roman" w:hAnsi="Times New Roman" w:cs="Times New Roman"/>
          <w:b/>
          <w:bCs/>
          <w:spacing w:val="-2"/>
          <w:sz w:val="32"/>
          <w:szCs w:val="32"/>
        </w:rPr>
        <w:t>2.2</w:t>
      </w:r>
      <w:r>
        <w:rPr>
          <w:rFonts w:ascii="Times New Roman" w:eastAsia="Times New Roman" w:hAnsi="Times New Roman" w:cs="Times New Roman"/>
          <w:spacing w:val="38"/>
          <w:sz w:val="32"/>
          <w:szCs w:val="32"/>
        </w:rPr>
        <w:t xml:space="preserve"> </w:t>
      </w:r>
      <w:r>
        <w:rPr>
          <w:rFonts w:ascii="FangSong" w:eastAsia="FangSong" w:hAnsi="FangSong" w:cs="FangSong"/>
          <w:spacing w:val="-2"/>
          <w:sz w:val="32"/>
          <w:szCs w:val="32"/>
          <w14:textOutline w14:w="5791" w14:cap="flat" w14:cmpd="sng" w14:algn="ctr">
            <w14:solidFill>
              <w14:srgbClr w14:val="000000"/>
            </w14:solidFill>
            <w14:prstDash w14:val="solid"/>
            <w14:miter w14:lim="10"/>
          </w14:textOutline>
        </w:rPr>
        <w:t>公司各项目环评及三同时情况</w:t>
      </w:r>
    </w:p>
    <w:p w:rsidR="005A3037" w:rsidRDefault="005A3037">
      <w:pPr>
        <w:spacing w:line="255" w:lineRule="auto"/>
      </w:pPr>
    </w:p>
    <w:p w:rsidR="005A3037" w:rsidRDefault="00AA2B5D">
      <w:pPr>
        <w:spacing w:before="91" w:line="185" w:lineRule="auto"/>
        <w:ind w:firstLine="945"/>
        <w:rPr>
          <w:rFonts w:ascii="FangSong" w:eastAsia="FangSong" w:hAnsi="FangSong" w:cs="FangSong"/>
          <w:sz w:val="28"/>
          <w:szCs w:val="28"/>
        </w:rPr>
      </w:pPr>
      <w:r>
        <w:rPr>
          <w:rFonts w:ascii="FangSong" w:eastAsia="FangSong" w:hAnsi="FangSong" w:cs="FangSong"/>
          <w:spacing w:val="-3"/>
          <w:sz w:val="28"/>
          <w:szCs w:val="28"/>
        </w:rPr>
        <w:t>公司的有关环评手续及</w:t>
      </w:r>
      <w:r>
        <w:rPr>
          <w:rFonts w:ascii="Times New Roman" w:eastAsia="Times New Roman" w:hAnsi="Times New Roman" w:cs="Times New Roman"/>
          <w:spacing w:val="-3"/>
          <w:sz w:val="28"/>
          <w:szCs w:val="28"/>
        </w:rPr>
        <w:t>“</w:t>
      </w:r>
      <w:r>
        <w:rPr>
          <w:rFonts w:ascii="FangSong" w:eastAsia="FangSong" w:hAnsi="FangSong" w:cs="FangSong"/>
          <w:spacing w:val="-3"/>
          <w:sz w:val="28"/>
          <w:szCs w:val="28"/>
        </w:rPr>
        <w:t>三同时</w:t>
      </w:r>
      <w:r>
        <w:rPr>
          <w:rFonts w:ascii="Times New Roman" w:eastAsia="Times New Roman" w:hAnsi="Times New Roman" w:cs="Times New Roman"/>
          <w:spacing w:val="-3"/>
          <w:sz w:val="28"/>
          <w:szCs w:val="28"/>
        </w:rPr>
        <w:t>”</w:t>
      </w:r>
      <w:r>
        <w:rPr>
          <w:rFonts w:ascii="FangSong" w:eastAsia="FangSong" w:hAnsi="FangSong" w:cs="FangSong"/>
          <w:spacing w:val="-3"/>
          <w:sz w:val="28"/>
          <w:szCs w:val="28"/>
        </w:rPr>
        <w:t>情况见表</w:t>
      </w:r>
      <w:r>
        <w:rPr>
          <w:rFonts w:ascii="FangSong" w:eastAsia="FangSong" w:hAnsi="FangSong" w:cs="FangSong"/>
          <w:spacing w:val="-51"/>
          <w:sz w:val="28"/>
          <w:szCs w:val="28"/>
        </w:rPr>
        <w:t xml:space="preserve"> </w:t>
      </w:r>
      <w:r>
        <w:rPr>
          <w:rFonts w:ascii="Times New Roman" w:eastAsia="Times New Roman" w:hAnsi="Times New Roman" w:cs="Times New Roman"/>
          <w:spacing w:val="-3"/>
          <w:sz w:val="28"/>
          <w:szCs w:val="28"/>
        </w:rPr>
        <w:t>2.2-</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3"/>
          <w:sz w:val="28"/>
          <w:szCs w:val="28"/>
        </w:rPr>
        <w:t>1</w:t>
      </w:r>
      <w:r>
        <w:rPr>
          <w:rFonts w:ascii="FangSong" w:eastAsia="FangSong" w:hAnsi="FangSong" w:cs="FangSong"/>
          <w:spacing w:val="-3"/>
          <w:sz w:val="28"/>
          <w:szCs w:val="28"/>
        </w:rPr>
        <w:t>。</w:t>
      </w:r>
    </w:p>
    <w:p w:rsidR="005A3037" w:rsidRDefault="00AA2B5D">
      <w:pPr>
        <w:spacing w:before="264" w:line="185" w:lineRule="auto"/>
        <w:ind w:firstLine="1777"/>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47"/>
          <w:sz w:val="28"/>
          <w:szCs w:val="28"/>
        </w:rPr>
        <w:t xml:space="preserve"> </w:t>
      </w:r>
      <w:r>
        <w:rPr>
          <w:rFonts w:ascii="Times New Roman" w:eastAsia="Times New Roman" w:hAnsi="Times New Roman" w:cs="Times New Roman"/>
          <w:b/>
          <w:bCs/>
          <w:spacing w:val="-2"/>
          <w:sz w:val="28"/>
          <w:szCs w:val="28"/>
        </w:rPr>
        <w:t>2.2-1</w:t>
      </w:r>
      <w:r>
        <w:rPr>
          <w:rFonts w:ascii="Times New Roman" w:eastAsia="Times New Roman" w:hAnsi="Times New Roman" w:cs="Times New Roman"/>
          <w:spacing w:val="6"/>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公司环评手续及</w:t>
      </w:r>
      <w:r>
        <w:rPr>
          <w:rFonts w:ascii="Times New Roman" w:eastAsia="Times New Roman" w:hAnsi="Times New Roman" w:cs="Times New Roman"/>
          <w:b/>
          <w:bCs/>
          <w:spacing w:val="-2"/>
          <w:sz w:val="28"/>
          <w:szCs w:val="28"/>
        </w:rPr>
        <w:t>“</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三同时</w:t>
      </w:r>
      <w:r>
        <w:rPr>
          <w:rFonts w:ascii="Times New Roman" w:eastAsia="Times New Roman" w:hAnsi="Times New Roman" w:cs="Times New Roman"/>
          <w:b/>
          <w:bCs/>
          <w:spacing w:val="-2"/>
          <w:sz w:val="28"/>
          <w:szCs w:val="28"/>
        </w:rPr>
        <w:t>”</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情况一览表</w:t>
      </w:r>
    </w:p>
    <w:p w:rsidR="005A3037" w:rsidRDefault="005A3037">
      <w:pPr>
        <w:spacing w:line="227" w:lineRule="exact"/>
      </w:pPr>
    </w:p>
    <w:tbl>
      <w:tblPr>
        <w:tblStyle w:val="TableNormal"/>
        <w:tblW w:w="922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3"/>
        <w:gridCol w:w="1927"/>
        <w:gridCol w:w="1559"/>
        <w:gridCol w:w="1701"/>
        <w:gridCol w:w="1840"/>
        <w:gridCol w:w="1494"/>
      </w:tblGrid>
      <w:tr w:rsidR="005A3037">
        <w:trPr>
          <w:trHeight w:val="646"/>
        </w:trPr>
        <w:tc>
          <w:tcPr>
            <w:tcW w:w="703" w:type="dxa"/>
          </w:tcPr>
          <w:p w:rsidR="005A3037" w:rsidRDefault="00AA2B5D">
            <w:pPr>
              <w:spacing w:before="250" w:line="186" w:lineRule="auto"/>
              <w:ind w:firstLine="121"/>
              <w:rPr>
                <w:rFonts w:ascii="FangSong" w:eastAsia="FangSong" w:hAnsi="FangSong" w:cs="FangSong"/>
              </w:rPr>
            </w:pPr>
            <w:r>
              <w:rPr>
                <w:rFonts w:ascii="FangSong" w:eastAsia="FangSong" w:hAnsi="FangSong" w:cs="FangSong"/>
                <w:spacing w:val="-3"/>
              </w:rPr>
              <w:t>序号</w:t>
            </w:r>
          </w:p>
        </w:tc>
        <w:tc>
          <w:tcPr>
            <w:tcW w:w="1927" w:type="dxa"/>
          </w:tcPr>
          <w:p w:rsidR="005A3037" w:rsidRDefault="00AA2B5D">
            <w:pPr>
              <w:spacing w:before="250" w:line="186" w:lineRule="auto"/>
              <w:ind w:firstLine="552"/>
              <w:rPr>
                <w:rFonts w:ascii="FangSong" w:eastAsia="FangSong" w:hAnsi="FangSong" w:cs="FangSong"/>
              </w:rPr>
            </w:pPr>
            <w:r>
              <w:rPr>
                <w:rFonts w:ascii="FangSong" w:eastAsia="FangSong" w:hAnsi="FangSong" w:cs="FangSong"/>
                <w:spacing w:val="-3"/>
              </w:rPr>
              <w:t>项目名称</w:t>
            </w:r>
          </w:p>
        </w:tc>
        <w:tc>
          <w:tcPr>
            <w:tcW w:w="1559" w:type="dxa"/>
          </w:tcPr>
          <w:p w:rsidR="005A3037" w:rsidRDefault="00AA2B5D">
            <w:pPr>
              <w:spacing w:before="250" w:line="186" w:lineRule="auto"/>
              <w:ind w:firstLine="369"/>
              <w:rPr>
                <w:rFonts w:ascii="FangSong" w:eastAsia="FangSong" w:hAnsi="FangSong" w:cs="FangSong"/>
              </w:rPr>
            </w:pPr>
            <w:r>
              <w:rPr>
                <w:rFonts w:ascii="FangSong" w:eastAsia="FangSong" w:hAnsi="FangSong" w:cs="FangSong"/>
                <w:spacing w:val="-3"/>
              </w:rPr>
              <w:t>环评批复</w:t>
            </w:r>
          </w:p>
        </w:tc>
        <w:tc>
          <w:tcPr>
            <w:tcW w:w="1701" w:type="dxa"/>
          </w:tcPr>
          <w:p w:rsidR="005A3037" w:rsidRDefault="00AA2B5D">
            <w:pPr>
              <w:spacing w:before="250" w:line="186" w:lineRule="auto"/>
              <w:ind w:firstLine="440"/>
              <w:rPr>
                <w:rFonts w:ascii="FangSong" w:eastAsia="FangSong" w:hAnsi="FangSong" w:cs="FangSong"/>
              </w:rPr>
            </w:pPr>
            <w:r>
              <w:rPr>
                <w:rFonts w:ascii="FangSong" w:eastAsia="FangSong" w:hAnsi="FangSong" w:cs="FangSong"/>
                <w:spacing w:val="-3"/>
              </w:rPr>
              <w:t>批复时间</w:t>
            </w:r>
          </w:p>
        </w:tc>
        <w:tc>
          <w:tcPr>
            <w:tcW w:w="1840" w:type="dxa"/>
          </w:tcPr>
          <w:p w:rsidR="005A3037" w:rsidRDefault="00AA2B5D">
            <w:pPr>
              <w:spacing w:before="250" w:line="186" w:lineRule="auto"/>
              <w:ind w:firstLine="511"/>
              <w:rPr>
                <w:rFonts w:ascii="FangSong" w:eastAsia="FangSong" w:hAnsi="FangSong" w:cs="FangSong"/>
              </w:rPr>
            </w:pPr>
            <w:r>
              <w:rPr>
                <w:rFonts w:ascii="FangSong" w:eastAsia="FangSong" w:hAnsi="FangSong" w:cs="FangSong"/>
                <w:spacing w:val="-3"/>
              </w:rPr>
              <w:t>环评验收</w:t>
            </w:r>
          </w:p>
        </w:tc>
        <w:tc>
          <w:tcPr>
            <w:tcW w:w="1494" w:type="dxa"/>
          </w:tcPr>
          <w:p w:rsidR="005A3037" w:rsidRDefault="00AA2B5D">
            <w:pPr>
              <w:spacing w:before="250" w:line="186" w:lineRule="auto"/>
              <w:ind w:firstLine="336"/>
              <w:rPr>
                <w:rFonts w:ascii="FangSong" w:eastAsia="FangSong" w:hAnsi="FangSong" w:cs="FangSong"/>
              </w:rPr>
            </w:pPr>
            <w:r>
              <w:rPr>
                <w:rFonts w:ascii="FangSong" w:eastAsia="FangSong" w:hAnsi="FangSong" w:cs="FangSong"/>
                <w:spacing w:val="-3"/>
              </w:rPr>
              <w:t>验收时间</w:t>
            </w:r>
          </w:p>
        </w:tc>
      </w:tr>
      <w:tr w:rsidR="005A3037">
        <w:trPr>
          <w:trHeight w:val="1086"/>
        </w:trPr>
        <w:tc>
          <w:tcPr>
            <w:tcW w:w="703" w:type="dxa"/>
          </w:tcPr>
          <w:p w:rsidR="005A3037" w:rsidRDefault="005A3037">
            <w:pPr>
              <w:spacing w:line="444" w:lineRule="auto"/>
            </w:pPr>
          </w:p>
          <w:p w:rsidR="005A3037" w:rsidRDefault="00AA2B5D">
            <w:pPr>
              <w:spacing w:before="60" w:line="180" w:lineRule="auto"/>
              <w:ind w:firstLine="132"/>
              <w:rPr>
                <w:rFonts w:ascii="Times New Roman" w:eastAsia="Times New Roman" w:hAnsi="Times New Roman" w:cs="Times New Roman"/>
              </w:rPr>
            </w:pPr>
            <w:r>
              <w:rPr>
                <w:rFonts w:ascii="Times New Roman" w:eastAsia="Times New Roman" w:hAnsi="Times New Roman" w:cs="Times New Roman"/>
              </w:rPr>
              <w:t>1</w:t>
            </w:r>
          </w:p>
        </w:tc>
        <w:tc>
          <w:tcPr>
            <w:tcW w:w="1927" w:type="dxa"/>
          </w:tcPr>
          <w:p w:rsidR="005A3037" w:rsidRDefault="00AA2B5D">
            <w:pPr>
              <w:spacing w:before="108" w:line="273" w:lineRule="auto"/>
              <w:ind w:left="118" w:right="105" w:firstLine="10"/>
              <w:rPr>
                <w:rFonts w:ascii="FangSong" w:eastAsia="FangSong" w:hAnsi="FangSong" w:cs="FangSong"/>
              </w:rPr>
            </w:pPr>
            <w:r>
              <w:rPr>
                <w:rFonts w:ascii="FangSong" w:eastAsia="FangSong" w:hAnsi="FangSong" w:cs="FangSong"/>
              </w:rPr>
              <w:t>临沂铭品化工有限</w:t>
            </w:r>
            <w:r>
              <w:rPr>
                <w:rFonts w:ascii="FangSong" w:eastAsia="FangSong" w:hAnsi="FangSong" w:cs="FangSong"/>
                <w:spacing w:val="5"/>
              </w:rPr>
              <w:t xml:space="preserve"> </w:t>
            </w:r>
            <w:r>
              <w:rPr>
                <w:rFonts w:ascii="FangSong" w:eastAsia="FangSong" w:hAnsi="FangSong" w:cs="FangSong"/>
                <w:spacing w:val="1"/>
              </w:rPr>
              <w:t>责任公司年产</w:t>
            </w:r>
            <w:r>
              <w:rPr>
                <w:rFonts w:ascii="Times New Roman" w:eastAsia="Times New Roman" w:hAnsi="Times New Roman" w:cs="Times New Roman"/>
                <w:spacing w:val="1"/>
              </w:rPr>
              <w:t>2000</w:t>
            </w:r>
            <w:r>
              <w:rPr>
                <w:rFonts w:ascii="Times New Roman" w:eastAsia="Times New Roman" w:hAnsi="Times New Roman" w:cs="Times New Roman"/>
                <w:spacing w:val="8"/>
              </w:rPr>
              <w:t xml:space="preserve"> </w:t>
            </w:r>
            <w:r>
              <w:rPr>
                <w:rFonts w:ascii="FangSong" w:eastAsia="FangSong" w:hAnsi="FangSong" w:cs="FangSong"/>
                <w:spacing w:val="-3"/>
              </w:rPr>
              <w:t>吨咪唑项目</w:t>
            </w:r>
          </w:p>
        </w:tc>
        <w:tc>
          <w:tcPr>
            <w:tcW w:w="1559" w:type="dxa"/>
          </w:tcPr>
          <w:p w:rsidR="005A3037" w:rsidRDefault="00AA2B5D">
            <w:pPr>
              <w:spacing w:before="289" w:line="323" w:lineRule="auto"/>
              <w:ind w:left="121" w:right="103" w:firstLine="9"/>
              <w:rPr>
                <w:rFonts w:ascii="FangSong" w:eastAsia="FangSong" w:hAnsi="FangSong" w:cs="FangSong"/>
              </w:rPr>
            </w:pPr>
            <w:r>
              <w:rPr>
                <w:rFonts w:ascii="FangSong" w:eastAsia="FangSong" w:hAnsi="FangSong" w:cs="FangSong"/>
                <w:spacing w:val="-19"/>
              </w:rPr>
              <w:t>临</w:t>
            </w:r>
            <w:r>
              <w:rPr>
                <w:rFonts w:ascii="FangSong" w:eastAsia="FangSong" w:hAnsi="FangSong" w:cs="FangSong"/>
                <w:spacing w:val="18"/>
              </w:rPr>
              <w:t xml:space="preserve">   </w:t>
            </w:r>
            <w:r>
              <w:rPr>
                <w:rFonts w:ascii="FangSong" w:eastAsia="FangSong" w:hAnsi="FangSong" w:cs="FangSong"/>
                <w:spacing w:val="-19"/>
              </w:rPr>
              <w:t>环</w:t>
            </w:r>
            <w:r>
              <w:rPr>
                <w:rFonts w:ascii="FangSong" w:eastAsia="FangSong" w:hAnsi="FangSong" w:cs="FangSong"/>
                <w:spacing w:val="21"/>
              </w:rPr>
              <w:t xml:space="preserve">   </w:t>
            </w:r>
            <w:r>
              <w:rPr>
                <w:rFonts w:ascii="FangSong" w:eastAsia="FangSong" w:hAnsi="FangSong" w:cs="FangSong"/>
                <w:spacing w:val="-19"/>
              </w:rPr>
              <w:t>发</w:t>
            </w:r>
            <w:r>
              <w:rPr>
                <w:rFonts w:ascii="FangSong" w:eastAsia="FangSong" w:hAnsi="FangSong" w:cs="FangSong"/>
              </w:rPr>
              <w:t xml:space="preserve"> </w:t>
            </w:r>
            <w:r>
              <w:rPr>
                <w:rFonts w:ascii="Times New Roman" w:eastAsia="Times New Roman" w:hAnsi="Times New Roman" w:cs="Times New Roman"/>
                <w:spacing w:val="-2"/>
              </w:rPr>
              <w:t>[2011]186</w:t>
            </w:r>
            <w:r>
              <w:rPr>
                <w:rFonts w:ascii="Times New Roman" w:eastAsia="Times New Roman" w:hAnsi="Times New Roman" w:cs="Times New Roman"/>
                <w:spacing w:val="23"/>
              </w:rPr>
              <w:t xml:space="preserve"> </w:t>
            </w:r>
            <w:r>
              <w:rPr>
                <w:rFonts w:ascii="FangSong" w:eastAsia="FangSong" w:hAnsi="FangSong" w:cs="FangSong"/>
                <w:spacing w:val="-2"/>
              </w:rPr>
              <w:t>号</w:t>
            </w:r>
          </w:p>
        </w:tc>
        <w:tc>
          <w:tcPr>
            <w:tcW w:w="1701" w:type="dxa"/>
          </w:tcPr>
          <w:p w:rsidR="005A3037" w:rsidRDefault="00AA2B5D">
            <w:pPr>
              <w:spacing w:before="289" w:line="316" w:lineRule="auto"/>
              <w:ind w:left="799" w:right="109" w:hanging="683"/>
              <w:rPr>
                <w:rFonts w:ascii="FangSong" w:eastAsia="FangSong" w:hAnsi="FangSong" w:cs="FangSong"/>
              </w:rPr>
            </w:pPr>
            <w:r>
              <w:rPr>
                <w:rFonts w:ascii="Times New Roman" w:eastAsia="Times New Roman" w:hAnsi="Times New Roman" w:cs="Times New Roman"/>
                <w:spacing w:val="-7"/>
              </w:rPr>
              <w:t>2011</w:t>
            </w:r>
            <w:r>
              <w:rPr>
                <w:rFonts w:ascii="Times New Roman" w:eastAsia="Times New Roman" w:hAnsi="Times New Roman" w:cs="Times New Roman"/>
                <w:spacing w:val="18"/>
              </w:rPr>
              <w:t xml:space="preserve"> </w:t>
            </w:r>
            <w:r>
              <w:rPr>
                <w:rFonts w:ascii="FangSong" w:eastAsia="FangSong" w:hAnsi="FangSong" w:cs="FangSong"/>
                <w:spacing w:val="-7"/>
              </w:rPr>
              <w:t>年</w:t>
            </w:r>
            <w:r>
              <w:rPr>
                <w:rFonts w:ascii="FangSong" w:eastAsia="FangSong" w:hAnsi="FangSong" w:cs="FangSong"/>
                <w:spacing w:val="-28"/>
              </w:rPr>
              <w:t xml:space="preserve"> </w:t>
            </w:r>
            <w:r>
              <w:rPr>
                <w:rFonts w:ascii="Times New Roman" w:eastAsia="Times New Roman" w:hAnsi="Times New Roman" w:cs="Times New Roman"/>
                <w:spacing w:val="-7"/>
              </w:rPr>
              <w:t>10</w:t>
            </w:r>
            <w:r>
              <w:rPr>
                <w:rFonts w:ascii="Times New Roman" w:eastAsia="Times New Roman" w:hAnsi="Times New Roman" w:cs="Times New Roman"/>
                <w:spacing w:val="22"/>
              </w:rPr>
              <w:t xml:space="preserve"> </w:t>
            </w:r>
            <w:r>
              <w:rPr>
                <w:rFonts w:ascii="FangSong" w:eastAsia="FangSong" w:hAnsi="FangSong" w:cs="FangSong"/>
                <w:spacing w:val="-7"/>
              </w:rPr>
              <w:t>月</w:t>
            </w:r>
            <w:r>
              <w:rPr>
                <w:rFonts w:ascii="FangSong" w:eastAsia="FangSong" w:hAnsi="FangSong" w:cs="FangSong"/>
                <w:spacing w:val="-48"/>
              </w:rPr>
              <w:t xml:space="preserve"> </w:t>
            </w:r>
            <w:r>
              <w:rPr>
                <w:rFonts w:ascii="Times New Roman" w:eastAsia="Times New Roman" w:hAnsi="Times New Roman" w:cs="Times New Roman"/>
                <w:spacing w:val="-7"/>
              </w:rPr>
              <w:t>20</w:t>
            </w:r>
            <w:r>
              <w:rPr>
                <w:rFonts w:ascii="Times New Roman" w:eastAsia="Times New Roman" w:hAnsi="Times New Roman" w:cs="Times New Roman"/>
                <w:w w:val="101"/>
              </w:rPr>
              <w:t xml:space="preserve"> </w:t>
            </w:r>
            <w:r>
              <w:rPr>
                <w:rFonts w:ascii="FangSong" w:eastAsia="FangSong" w:hAnsi="FangSong" w:cs="FangSong"/>
              </w:rPr>
              <w:t>日</w:t>
            </w:r>
          </w:p>
        </w:tc>
        <w:tc>
          <w:tcPr>
            <w:tcW w:w="1840" w:type="dxa"/>
          </w:tcPr>
          <w:p w:rsidR="005A3037" w:rsidRDefault="00AA2B5D">
            <w:pPr>
              <w:spacing w:before="289" w:line="316" w:lineRule="auto"/>
              <w:ind w:left="405" w:right="180" w:hanging="203"/>
              <w:rPr>
                <w:rFonts w:ascii="FangSong" w:eastAsia="FangSong" w:hAnsi="FangSong" w:cs="FangSong"/>
              </w:rPr>
            </w:pPr>
            <w:r>
              <w:rPr>
                <w:rFonts w:ascii="FangSong" w:eastAsia="FangSong" w:hAnsi="FangSong" w:cs="FangSong"/>
                <w:spacing w:val="-3"/>
              </w:rPr>
              <w:t>委托临沭县环境</w:t>
            </w:r>
            <w:r>
              <w:rPr>
                <w:rFonts w:ascii="FangSong" w:eastAsia="FangSong" w:hAnsi="FangSong" w:cs="FangSong"/>
                <w:spacing w:val="2"/>
              </w:rPr>
              <w:t xml:space="preserve"> </w:t>
            </w:r>
            <w:r>
              <w:rPr>
                <w:rFonts w:ascii="FangSong" w:eastAsia="FangSong" w:hAnsi="FangSong" w:cs="FangSong"/>
                <w:spacing w:val="-3"/>
              </w:rPr>
              <w:t>保护监测站</w:t>
            </w:r>
          </w:p>
        </w:tc>
        <w:tc>
          <w:tcPr>
            <w:tcW w:w="1494" w:type="dxa"/>
          </w:tcPr>
          <w:p w:rsidR="005A3037" w:rsidRDefault="00AA2B5D">
            <w:pPr>
              <w:spacing w:before="289" w:line="316" w:lineRule="auto"/>
              <w:ind w:left="512" w:right="138" w:hanging="367"/>
              <w:rPr>
                <w:rFonts w:ascii="FangSong" w:eastAsia="FangSong" w:hAnsi="FangSong" w:cs="FangSong"/>
              </w:rPr>
            </w:pPr>
            <w:r>
              <w:rPr>
                <w:rFonts w:ascii="Times New Roman" w:eastAsia="Times New Roman" w:hAnsi="Times New Roman" w:cs="Times New Roman"/>
                <w:spacing w:val="-9"/>
              </w:rPr>
              <w:t>2017</w:t>
            </w:r>
            <w:r>
              <w:rPr>
                <w:rFonts w:ascii="Times New Roman" w:eastAsia="Times New Roman" w:hAnsi="Times New Roman" w:cs="Times New Roman"/>
                <w:spacing w:val="22"/>
                <w:w w:val="101"/>
              </w:rPr>
              <w:t xml:space="preserve"> </w:t>
            </w:r>
            <w:r>
              <w:rPr>
                <w:rFonts w:ascii="FangSong" w:eastAsia="FangSong" w:hAnsi="FangSong" w:cs="FangSong"/>
                <w:spacing w:val="-9"/>
              </w:rPr>
              <w:t>年</w:t>
            </w:r>
            <w:r>
              <w:rPr>
                <w:rFonts w:ascii="FangSong" w:eastAsia="FangSong" w:hAnsi="FangSong" w:cs="FangSong"/>
                <w:spacing w:val="-28"/>
              </w:rPr>
              <w:t xml:space="preserve"> </w:t>
            </w:r>
            <w:r>
              <w:rPr>
                <w:rFonts w:ascii="Times New Roman" w:eastAsia="Times New Roman" w:hAnsi="Times New Roman" w:cs="Times New Roman"/>
                <w:spacing w:val="-9"/>
              </w:rPr>
              <w:t>10</w:t>
            </w:r>
            <w:r>
              <w:rPr>
                <w:rFonts w:ascii="Times New Roman" w:eastAsia="Times New Roman" w:hAnsi="Times New Roman" w:cs="Times New Roman"/>
                <w:spacing w:val="22"/>
                <w:w w:val="101"/>
              </w:rPr>
              <w:t xml:space="preserve"> </w:t>
            </w:r>
            <w:r>
              <w:rPr>
                <w:rFonts w:ascii="FangSong" w:eastAsia="FangSong" w:hAnsi="FangSong" w:cs="FangSong"/>
                <w:spacing w:val="-9"/>
              </w:rPr>
              <w:t>月</w:t>
            </w:r>
            <w:r>
              <w:rPr>
                <w:rFonts w:ascii="FangSong" w:eastAsia="FangSong" w:hAnsi="FangSong" w:cs="FangSong"/>
              </w:rPr>
              <w:t xml:space="preserve"> </w:t>
            </w:r>
            <w:r>
              <w:rPr>
                <w:rFonts w:ascii="Times New Roman" w:eastAsia="Times New Roman" w:hAnsi="Times New Roman" w:cs="Times New Roman"/>
                <w:spacing w:val="-2"/>
              </w:rPr>
              <w:t>22</w:t>
            </w:r>
            <w:r>
              <w:rPr>
                <w:rFonts w:ascii="Times New Roman" w:eastAsia="Times New Roman" w:hAnsi="Times New Roman" w:cs="Times New Roman"/>
                <w:spacing w:val="4"/>
                <w:w w:val="101"/>
              </w:rPr>
              <w:t xml:space="preserve">  </w:t>
            </w:r>
            <w:r>
              <w:rPr>
                <w:rFonts w:ascii="FangSong" w:eastAsia="FangSong" w:hAnsi="FangSong" w:cs="FangSong"/>
                <w:spacing w:val="-2"/>
              </w:rPr>
              <w:t>日</w:t>
            </w:r>
          </w:p>
        </w:tc>
      </w:tr>
    </w:tbl>
    <w:p w:rsidR="005A3037" w:rsidRDefault="005A3037">
      <w:pPr>
        <w:spacing w:line="306" w:lineRule="auto"/>
      </w:pPr>
    </w:p>
    <w:p w:rsidR="005A3037" w:rsidRDefault="00AA2B5D">
      <w:pPr>
        <w:spacing w:before="105" w:line="184" w:lineRule="auto"/>
        <w:ind w:firstLine="370"/>
        <w:outlineLvl w:val="6"/>
        <w:rPr>
          <w:rFonts w:ascii="FangSong" w:eastAsia="FangSong" w:hAnsi="FangSong" w:cs="FangSong"/>
          <w:sz w:val="32"/>
          <w:szCs w:val="32"/>
        </w:rPr>
      </w:pPr>
      <w:bookmarkStart w:id="16" w:name="_bookmark16"/>
      <w:bookmarkEnd w:id="16"/>
      <w:r>
        <w:rPr>
          <w:rFonts w:ascii="Times New Roman" w:eastAsia="Times New Roman" w:hAnsi="Times New Roman" w:cs="Times New Roman"/>
          <w:b/>
          <w:bCs/>
          <w:spacing w:val="-3"/>
          <w:sz w:val="32"/>
          <w:szCs w:val="32"/>
        </w:rPr>
        <w:t>2.3</w:t>
      </w:r>
      <w:r>
        <w:rPr>
          <w:rFonts w:ascii="Times New Roman" w:eastAsia="Times New Roman" w:hAnsi="Times New Roman" w:cs="Times New Roman"/>
          <w:spacing w:val="28"/>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厂区平面布置</w:t>
      </w:r>
    </w:p>
    <w:p w:rsidR="005A3037" w:rsidRDefault="005A3037">
      <w:pPr>
        <w:spacing w:line="246" w:lineRule="auto"/>
      </w:pPr>
    </w:p>
    <w:p w:rsidR="005A3037" w:rsidRDefault="005A3037">
      <w:pPr>
        <w:spacing w:line="246" w:lineRule="auto"/>
      </w:pPr>
    </w:p>
    <w:p w:rsidR="005A3037" w:rsidRDefault="00AA2B5D">
      <w:pPr>
        <w:spacing w:before="91" w:line="404" w:lineRule="auto"/>
        <w:ind w:left="380" w:right="362" w:firstLine="497"/>
        <w:rPr>
          <w:rFonts w:ascii="FangSong" w:eastAsia="FangSong" w:hAnsi="FangSong" w:cs="FangSong"/>
          <w:sz w:val="28"/>
          <w:szCs w:val="28"/>
        </w:rPr>
      </w:pPr>
      <w:r>
        <w:rPr>
          <w:rFonts w:ascii="FangSong" w:eastAsia="FangSong" w:hAnsi="FangSong" w:cs="FangSong"/>
          <w:spacing w:val="-6"/>
          <w:sz w:val="28"/>
          <w:szCs w:val="28"/>
        </w:rPr>
        <w:t>临沂铭品化工有限责任公司占地面积</w:t>
      </w:r>
      <w:r>
        <w:rPr>
          <w:rFonts w:ascii="FangSong" w:eastAsia="FangSong" w:hAnsi="FangSong" w:cs="FangSong"/>
          <w:spacing w:val="-6"/>
          <w:sz w:val="28"/>
          <w:szCs w:val="28"/>
        </w:rPr>
        <w:t xml:space="preserve"> </w:t>
      </w:r>
      <w:r>
        <w:rPr>
          <w:rFonts w:ascii="Times New Roman" w:eastAsia="Times New Roman" w:hAnsi="Times New Roman" w:cs="Times New Roman"/>
          <w:spacing w:val="-6"/>
          <w:sz w:val="28"/>
          <w:szCs w:val="28"/>
        </w:rPr>
        <w:t>10400m</w:t>
      </w:r>
      <w:r>
        <w:rPr>
          <w:rFonts w:ascii="Times New Roman" w:eastAsia="Times New Roman" w:hAnsi="Times New Roman" w:cs="Times New Roman"/>
          <w:spacing w:val="-6"/>
          <w:position w:val="10"/>
          <w:sz w:val="18"/>
          <w:szCs w:val="18"/>
        </w:rPr>
        <w:t xml:space="preserve">2 </w:t>
      </w:r>
      <w:r>
        <w:rPr>
          <w:rFonts w:ascii="FangSong" w:eastAsia="FangSong" w:hAnsi="FangSong" w:cs="FangSong"/>
          <w:spacing w:val="-6"/>
          <w:sz w:val="28"/>
          <w:szCs w:val="28"/>
        </w:rPr>
        <w:t>，厂区呈规则形状，</w:t>
      </w:r>
      <w:r>
        <w:rPr>
          <w:rFonts w:ascii="FangSong" w:eastAsia="FangSong" w:hAnsi="FangSong" w:cs="FangSong"/>
          <w:sz w:val="28"/>
          <w:szCs w:val="28"/>
        </w:rPr>
        <w:t xml:space="preserve"> </w:t>
      </w:r>
      <w:r>
        <w:rPr>
          <w:rFonts w:ascii="FangSong" w:eastAsia="FangSong" w:hAnsi="FangSong" w:cs="FangSong"/>
          <w:spacing w:val="-4"/>
          <w:sz w:val="28"/>
          <w:szCs w:val="28"/>
        </w:rPr>
        <w:t>厂地较为平坦。</w:t>
      </w:r>
      <w:r>
        <w:rPr>
          <w:rFonts w:ascii="FangSong" w:eastAsia="FangSong" w:hAnsi="FangSong" w:cs="FangSong"/>
          <w:spacing w:val="67"/>
          <w:sz w:val="28"/>
          <w:szCs w:val="28"/>
        </w:rPr>
        <w:t xml:space="preserve"> </w:t>
      </w:r>
      <w:r>
        <w:rPr>
          <w:rFonts w:ascii="FangSong" w:eastAsia="FangSong" w:hAnsi="FangSong" w:cs="FangSong"/>
          <w:spacing w:val="-4"/>
          <w:sz w:val="28"/>
          <w:szCs w:val="28"/>
        </w:rPr>
        <w:t>临沂铭品化工有限责任公司厂区西侧从南向北依次为</w:t>
      </w:r>
    </w:p>
    <w:p w:rsidR="005A3037" w:rsidRDefault="005A3037">
      <w:pPr>
        <w:sectPr w:rsidR="005A3037">
          <w:footerReference w:type="default" r:id="rId67"/>
          <w:pgSz w:w="11907" w:h="16839"/>
          <w:pgMar w:top="1431" w:right="1337" w:bottom="1297" w:left="1339" w:header="0" w:footer="1174" w:gutter="0"/>
          <w:cols w:space="720"/>
        </w:sectPr>
      </w:pPr>
    </w:p>
    <w:p w:rsidR="005A3037" w:rsidRDefault="00AA2B5D">
      <w:pPr>
        <w:spacing w:before="182" w:line="411" w:lineRule="auto"/>
        <w:ind w:left="444" w:right="330" w:firstLine="26"/>
        <w:rPr>
          <w:rFonts w:ascii="FangSong" w:eastAsia="FangSong" w:hAnsi="FangSong" w:cs="FangSong"/>
          <w:sz w:val="28"/>
          <w:szCs w:val="28"/>
        </w:rPr>
      </w:pPr>
      <w:r>
        <w:rPr>
          <w:rFonts w:ascii="FangSong" w:eastAsia="FangSong" w:hAnsi="FangSong" w:cs="FangSong"/>
          <w:spacing w:val="-14"/>
          <w:w w:val="99"/>
          <w:sz w:val="28"/>
          <w:szCs w:val="28"/>
        </w:rPr>
        <w:lastRenderedPageBreak/>
        <w:t>闲置房（</w:t>
      </w:r>
      <w:r>
        <w:rPr>
          <w:rFonts w:ascii="Times New Roman" w:eastAsia="Times New Roman" w:hAnsi="Times New Roman" w:cs="Times New Roman"/>
          <w:spacing w:val="-14"/>
          <w:w w:val="99"/>
          <w:sz w:val="28"/>
          <w:szCs w:val="28"/>
        </w:rPr>
        <w:t>6</w:t>
      </w:r>
      <w:r>
        <w:rPr>
          <w:rFonts w:ascii="Times New Roman" w:eastAsia="Times New Roman" w:hAnsi="Times New Roman" w:cs="Times New Roman"/>
          <w:spacing w:val="96"/>
          <w:w w:val="101"/>
          <w:sz w:val="28"/>
          <w:szCs w:val="28"/>
        </w:rPr>
        <w:t xml:space="preserve"> </w:t>
      </w:r>
      <w:r>
        <w:rPr>
          <w:rFonts w:ascii="FangSong" w:eastAsia="FangSong" w:hAnsi="FangSong" w:cs="FangSong"/>
          <w:spacing w:val="-14"/>
          <w:w w:val="99"/>
          <w:sz w:val="28"/>
          <w:szCs w:val="28"/>
        </w:rPr>
        <w:t>座）</w:t>
      </w:r>
      <w:r>
        <w:rPr>
          <w:rFonts w:ascii="FangSong" w:eastAsia="FangSong" w:hAnsi="FangSong" w:cs="FangSong"/>
          <w:spacing w:val="-36"/>
          <w:sz w:val="28"/>
          <w:szCs w:val="28"/>
        </w:rPr>
        <w:t xml:space="preserve"> </w:t>
      </w:r>
      <w:r>
        <w:rPr>
          <w:rFonts w:ascii="FangSong" w:eastAsia="FangSong" w:hAnsi="FangSong" w:cs="FangSong"/>
          <w:spacing w:val="-14"/>
          <w:w w:val="99"/>
          <w:sz w:val="28"/>
          <w:szCs w:val="28"/>
        </w:rPr>
        <w:t>、污水处理站、事故水池、锅炉房、消防水池、集水池、</w:t>
      </w:r>
      <w:r>
        <w:rPr>
          <w:rFonts w:ascii="FangSong" w:eastAsia="FangSong" w:hAnsi="FangSong" w:cs="FangSong"/>
          <w:sz w:val="28"/>
          <w:szCs w:val="28"/>
        </w:rPr>
        <w:t xml:space="preserve"> </w:t>
      </w:r>
      <w:r>
        <w:rPr>
          <w:rFonts w:ascii="FangSong" w:eastAsia="FangSong" w:hAnsi="FangSong" w:cs="FangSong"/>
          <w:spacing w:val="-5"/>
          <w:sz w:val="28"/>
          <w:szCs w:val="28"/>
        </w:rPr>
        <w:t>储罐区和生产车间；</w:t>
      </w:r>
      <w:r>
        <w:rPr>
          <w:rFonts w:ascii="FangSong" w:eastAsia="FangSong" w:hAnsi="FangSong" w:cs="FangSong"/>
          <w:spacing w:val="88"/>
          <w:sz w:val="28"/>
          <w:szCs w:val="28"/>
        </w:rPr>
        <w:t xml:space="preserve"> </w:t>
      </w:r>
      <w:r>
        <w:rPr>
          <w:rFonts w:ascii="FangSong" w:eastAsia="FangSong" w:hAnsi="FangSong" w:cs="FangSong"/>
          <w:spacing w:val="-5"/>
          <w:sz w:val="28"/>
          <w:szCs w:val="28"/>
        </w:rPr>
        <w:t>东侧从南向北依次为宿舍、餐厅、办公区、成品</w:t>
      </w:r>
      <w:r>
        <w:rPr>
          <w:rFonts w:ascii="FangSong" w:eastAsia="FangSong" w:hAnsi="FangSong" w:cs="FangSong"/>
          <w:sz w:val="28"/>
          <w:szCs w:val="28"/>
        </w:rPr>
        <w:t xml:space="preserve"> </w:t>
      </w:r>
      <w:r>
        <w:rPr>
          <w:rFonts w:ascii="FangSong" w:eastAsia="FangSong" w:hAnsi="FangSong" w:cs="FangSong"/>
          <w:spacing w:val="-2"/>
          <w:sz w:val="28"/>
          <w:szCs w:val="28"/>
        </w:rPr>
        <w:t>库、维修间、危废间、仓库和结晶室。</w:t>
      </w:r>
    </w:p>
    <w:p w:rsidR="005A3037" w:rsidRDefault="00AA2B5D">
      <w:pPr>
        <w:spacing w:before="1" w:line="411" w:lineRule="auto"/>
        <w:ind w:left="451" w:right="427" w:firstLine="471"/>
        <w:rPr>
          <w:rFonts w:ascii="FangSong" w:eastAsia="FangSong" w:hAnsi="FangSong" w:cs="FangSong"/>
          <w:sz w:val="28"/>
          <w:szCs w:val="28"/>
        </w:rPr>
      </w:pPr>
      <w:r>
        <w:rPr>
          <w:rFonts w:ascii="FangSong" w:eastAsia="FangSong" w:hAnsi="FangSong" w:cs="FangSong"/>
          <w:spacing w:val="-4"/>
          <w:sz w:val="28"/>
          <w:szCs w:val="28"/>
        </w:rPr>
        <w:t>厂区总平面布置做到功能区明确、工艺管线短捷、物流顺畅、布局</w:t>
      </w:r>
      <w:r>
        <w:rPr>
          <w:rFonts w:ascii="FangSong" w:eastAsia="FangSong" w:hAnsi="FangSong" w:cs="FangSong"/>
          <w:spacing w:val="2"/>
          <w:sz w:val="28"/>
          <w:szCs w:val="28"/>
        </w:rPr>
        <w:t xml:space="preserve"> </w:t>
      </w:r>
      <w:r>
        <w:rPr>
          <w:rFonts w:ascii="FangSong" w:eastAsia="FangSong" w:hAnsi="FangSong" w:cs="FangSong"/>
          <w:spacing w:val="-11"/>
          <w:sz w:val="28"/>
          <w:szCs w:val="28"/>
        </w:rPr>
        <w:t>紧凑合理、节约用地，</w:t>
      </w:r>
      <w:r>
        <w:rPr>
          <w:rFonts w:ascii="FangSong" w:eastAsia="FangSong" w:hAnsi="FangSong" w:cs="FangSong"/>
          <w:spacing w:val="60"/>
          <w:sz w:val="28"/>
          <w:szCs w:val="28"/>
        </w:rPr>
        <w:t xml:space="preserve"> </w:t>
      </w:r>
      <w:r>
        <w:rPr>
          <w:rFonts w:ascii="FangSong" w:eastAsia="FangSong" w:hAnsi="FangSong" w:cs="FangSong"/>
          <w:spacing w:val="-11"/>
          <w:sz w:val="28"/>
          <w:szCs w:val="28"/>
        </w:rPr>
        <w:t>从工艺、节约用地和对外环境影响来看，</w:t>
      </w:r>
      <w:r>
        <w:rPr>
          <w:rFonts w:ascii="FangSong" w:eastAsia="FangSong" w:hAnsi="FangSong" w:cs="FangSong"/>
          <w:spacing w:val="61"/>
          <w:sz w:val="28"/>
          <w:szCs w:val="28"/>
        </w:rPr>
        <w:t xml:space="preserve"> </w:t>
      </w:r>
      <w:r>
        <w:rPr>
          <w:rFonts w:ascii="FangSong" w:eastAsia="FangSong" w:hAnsi="FangSong" w:cs="FangSong"/>
          <w:spacing w:val="-11"/>
          <w:sz w:val="28"/>
          <w:szCs w:val="28"/>
        </w:rPr>
        <w:t>从环</w:t>
      </w:r>
    </w:p>
    <w:p w:rsidR="005A3037" w:rsidRDefault="00AA2B5D">
      <w:pPr>
        <w:spacing w:line="204" w:lineRule="auto"/>
        <w:ind w:firstLine="444"/>
        <w:rPr>
          <w:rFonts w:ascii="FangSong" w:eastAsia="FangSong" w:hAnsi="FangSong" w:cs="FangSong"/>
          <w:sz w:val="28"/>
          <w:szCs w:val="28"/>
        </w:rPr>
      </w:pPr>
      <w:r>
        <w:rPr>
          <w:rFonts w:ascii="FangSong" w:eastAsia="FangSong" w:hAnsi="FangSong" w:cs="FangSong"/>
          <w:spacing w:val="-2"/>
          <w:sz w:val="28"/>
          <w:szCs w:val="28"/>
        </w:rPr>
        <w:t>保角度讲，厂区总平面布置基本合理。</w:t>
      </w:r>
    </w:p>
    <w:p w:rsidR="005A3037" w:rsidRDefault="00AA2B5D">
      <w:pPr>
        <w:spacing w:before="293" w:line="645" w:lineRule="exact"/>
        <w:ind w:firstLine="432"/>
        <w:rPr>
          <w:rFonts w:ascii="FangSong" w:eastAsia="FangSong" w:hAnsi="FangSong" w:cs="FangSong"/>
          <w:sz w:val="32"/>
          <w:szCs w:val="32"/>
        </w:rPr>
      </w:pPr>
      <w:bookmarkStart w:id="17" w:name="_bookmark17"/>
      <w:bookmarkEnd w:id="17"/>
      <w:r>
        <w:rPr>
          <w:rFonts w:ascii="Times New Roman" w:eastAsia="Times New Roman" w:hAnsi="Times New Roman" w:cs="Times New Roman"/>
          <w:b/>
          <w:bCs/>
          <w:spacing w:val="-2"/>
          <w:position w:val="24"/>
          <w:sz w:val="32"/>
          <w:szCs w:val="32"/>
        </w:rPr>
        <w:t>2.4</w:t>
      </w:r>
      <w:r>
        <w:rPr>
          <w:rFonts w:ascii="Times New Roman" w:eastAsia="Times New Roman" w:hAnsi="Times New Roman" w:cs="Times New Roman"/>
          <w:spacing w:val="24"/>
          <w:position w:val="24"/>
          <w:sz w:val="32"/>
          <w:szCs w:val="32"/>
        </w:rPr>
        <w:t xml:space="preserve"> </w:t>
      </w:r>
      <w:r>
        <w:rPr>
          <w:rFonts w:ascii="FangSong" w:eastAsia="FangSong" w:hAnsi="FangSong" w:cs="FangSong"/>
          <w:spacing w:val="-2"/>
          <w:position w:val="24"/>
          <w:sz w:val="32"/>
          <w:szCs w:val="32"/>
          <w14:textOutline w14:w="5791" w14:cap="flat" w14:cmpd="sng" w14:algn="ctr">
            <w14:solidFill>
              <w14:srgbClr w14:val="000000"/>
            </w14:solidFill>
            <w14:prstDash w14:val="solid"/>
            <w14:miter w14:lim="10"/>
          </w14:textOutline>
        </w:rPr>
        <w:t>环境风险源基本情况</w:t>
      </w:r>
    </w:p>
    <w:p w:rsidR="005A3037" w:rsidRDefault="00AA2B5D">
      <w:pPr>
        <w:spacing w:line="204" w:lineRule="auto"/>
        <w:ind w:firstLine="431"/>
        <w:rPr>
          <w:rFonts w:ascii="FangSong" w:eastAsia="FangSong" w:hAnsi="FangSong" w:cs="FangSong"/>
          <w:sz w:val="28"/>
          <w:szCs w:val="28"/>
        </w:rPr>
      </w:pPr>
      <w:r>
        <w:rPr>
          <w:rFonts w:ascii="Times New Roman" w:eastAsia="Times New Roman" w:hAnsi="Times New Roman" w:cs="Times New Roman"/>
          <w:b/>
          <w:bCs/>
          <w:spacing w:val="-2"/>
          <w:sz w:val="28"/>
          <w:szCs w:val="28"/>
        </w:rPr>
        <w:t>2.4.1</w:t>
      </w:r>
      <w:r>
        <w:rPr>
          <w:rFonts w:ascii="Times New Roman" w:eastAsia="Times New Roman" w:hAnsi="Times New Roman" w:cs="Times New Roman"/>
          <w:spacing w:val="37"/>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主要原辅材料及产品情况</w:t>
      </w:r>
    </w:p>
    <w:p w:rsidR="005A3037" w:rsidRDefault="00AA2B5D">
      <w:pPr>
        <w:spacing w:before="314" w:line="185" w:lineRule="auto"/>
        <w:ind w:firstLine="1008"/>
        <w:rPr>
          <w:rFonts w:ascii="FangSong" w:eastAsia="FangSong" w:hAnsi="FangSong" w:cs="FangSong"/>
          <w:sz w:val="28"/>
          <w:szCs w:val="28"/>
        </w:rPr>
      </w:pPr>
      <w:r>
        <w:rPr>
          <w:rFonts w:ascii="FangSong" w:eastAsia="FangSong" w:hAnsi="FangSong" w:cs="FangSong"/>
          <w:spacing w:val="-3"/>
          <w:sz w:val="28"/>
          <w:szCs w:val="28"/>
        </w:rPr>
        <w:t>公司原辅料消耗量、储存量、物料运输及运输方式详见表</w:t>
      </w:r>
      <w:r>
        <w:rPr>
          <w:rFonts w:ascii="FangSong" w:eastAsia="FangSong" w:hAnsi="FangSong" w:cs="FangSong"/>
          <w:spacing w:val="-31"/>
          <w:sz w:val="28"/>
          <w:szCs w:val="28"/>
        </w:rPr>
        <w:t xml:space="preserve"> </w:t>
      </w:r>
      <w:r>
        <w:rPr>
          <w:rFonts w:ascii="Times New Roman" w:eastAsia="Times New Roman" w:hAnsi="Times New Roman" w:cs="Times New Roman"/>
          <w:spacing w:val="-3"/>
          <w:sz w:val="28"/>
          <w:szCs w:val="28"/>
        </w:rPr>
        <w:t>2.4-</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pacing w:val="-3"/>
          <w:sz w:val="28"/>
          <w:szCs w:val="28"/>
        </w:rPr>
        <w:t>1</w:t>
      </w:r>
      <w:r>
        <w:rPr>
          <w:rFonts w:ascii="FangSong" w:eastAsia="FangSong" w:hAnsi="FangSong" w:cs="FangSong"/>
          <w:spacing w:val="-3"/>
          <w:sz w:val="28"/>
          <w:szCs w:val="28"/>
        </w:rPr>
        <w:t>。</w:t>
      </w:r>
    </w:p>
    <w:p w:rsidR="005A3037" w:rsidRDefault="005A3037">
      <w:pPr>
        <w:spacing w:line="250" w:lineRule="auto"/>
      </w:pPr>
    </w:p>
    <w:p w:rsidR="005A3037" w:rsidRDefault="00AA2B5D">
      <w:pPr>
        <w:spacing w:before="92" w:line="185" w:lineRule="auto"/>
        <w:ind w:firstLine="2824"/>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7"/>
          <w:sz w:val="28"/>
          <w:szCs w:val="28"/>
        </w:rPr>
        <w:t xml:space="preserve"> </w:t>
      </w:r>
      <w:r>
        <w:rPr>
          <w:rFonts w:ascii="Times New Roman" w:eastAsia="Times New Roman" w:hAnsi="Times New Roman" w:cs="Times New Roman"/>
          <w:b/>
          <w:bCs/>
          <w:spacing w:val="-3"/>
          <w:sz w:val="28"/>
          <w:szCs w:val="28"/>
        </w:rPr>
        <w:t>2.4-1</w:t>
      </w:r>
      <w:r>
        <w:rPr>
          <w:rFonts w:ascii="Times New Roman" w:eastAsia="Times New Roman" w:hAnsi="Times New Roman" w:cs="Times New Roman"/>
          <w:spacing w:val="6"/>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原辅材料使用情况表</w:t>
      </w:r>
    </w:p>
    <w:p w:rsidR="005A3037" w:rsidRDefault="005A3037">
      <w:pPr>
        <w:spacing w:line="172" w:lineRule="exact"/>
      </w:pPr>
    </w:p>
    <w:tbl>
      <w:tblPr>
        <w:tblStyle w:val="TableNormal"/>
        <w:tblW w:w="935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8"/>
        <w:gridCol w:w="935"/>
        <w:gridCol w:w="936"/>
        <w:gridCol w:w="940"/>
        <w:gridCol w:w="859"/>
        <w:gridCol w:w="1156"/>
        <w:gridCol w:w="887"/>
        <w:gridCol w:w="922"/>
        <w:gridCol w:w="2068"/>
      </w:tblGrid>
      <w:tr w:rsidR="005A3037">
        <w:trPr>
          <w:trHeight w:val="554"/>
        </w:trPr>
        <w:tc>
          <w:tcPr>
            <w:tcW w:w="648" w:type="dxa"/>
          </w:tcPr>
          <w:p w:rsidR="005A3037" w:rsidRDefault="00AA2B5D">
            <w:pPr>
              <w:spacing w:before="170" w:line="186" w:lineRule="auto"/>
              <w:ind w:firstLine="121"/>
              <w:rPr>
                <w:rFonts w:ascii="FangSong" w:eastAsia="FangSong" w:hAnsi="FangSong" w:cs="FangSong"/>
              </w:rPr>
            </w:pPr>
            <w:r>
              <w:rPr>
                <w:rFonts w:ascii="FangSong" w:eastAsia="FangSong" w:hAnsi="FangSong" w:cs="FangSong"/>
                <w:spacing w:val="-3"/>
              </w:rPr>
              <w:t>序号</w:t>
            </w:r>
          </w:p>
        </w:tc>
        <w:tc>
          <w:tcPr>
            <w:tcW w:w="935" w:type="dxa"/>
          </w:tcPr>
          <w:p w:rsidR="005A3037" w:rsidRDefault="00AA2B5D">
            <w:pPr>
              <w:spacing w:before="34" w:line="213" w:lineRule="auto"/>
              <w:ind w:left="263" w:right="152" w:hanging="102"/>
              <w:rPr>
                <w:rFonts w:ascii="FangSong" w:eastAsia="FangSong" w:hAnsi="FangSong" w:cs="FangSong"/>
              </w:rPr>
            </w:pPr>
            <w:r>
              <w:rPr>
                <w:rFonts w:ascii="FangSong" w:eastAsia="FangSong" w:hAnsi="FangSong" w:cs="FangSong"/>
                <w:spacing w:val="-5"/>
              </w:rPr>
              <w:t>原辅料</w:t>
            </w:r>
            <w:r>
              <w:rPr>
                <w:rFonts w:ascii="FangSong" w:eastAsia="FangSong" w:hAnsi="FangSong" w:cs="FangSong"/>
              </w:rPr>
              <w:t xml:space="preserve"> </w:t>
            </w:r>
            <w:r>
              <w:rPr>
                <w:rFonts w:ascii="FangSong" w:eastAsia="FangSong" w:hAnsi="FangSong" w:cs="FangSong"/>
                <w:spacing w:val="-4"/>
              </w:rPr>
              <w:t>名称</w:t>
            </w:r>
          </w:p>
        </w:tc>
        <w:tc>
          <w:tcPr>
            <w:tcW w:w="936" w:type="dxa"/>
          </w:tcPr>
          <w:p w:rsidR="005A3037" w:rsidRDefault="00AA2B5D">
            <w:pPr>
              <w:spacing w:before="170" w:line="186" w:lineRule="auto"/>
              <w:ind w:firstLine="162"/>
              <w:rPr>
                <w:rFonts w:ascii="FangSong" w:eastAsia="FangSong" w:hAnsi="FangSong" w:cs="FangSong"/>
              </w:rPr>
            </w:pPr>
            <w:r>
              <w:rPr>
                <w:rFonts w:ascii="FangSong" w:eastAsia="FangSong" w:hAnsi="FangSong" w:cs="FangSong"/>
                <w:spacing w:val="-4"/>
              </w:rPr>
              <w:t>年耗量</w:t>
            </w:r>
          </w:p>
        </w:tc>
        <w:tc>
          <w:tcPr>
            <w:tcW w:w="940" w:type="dxa"/>
          </w:tcPr>
          <w:p w:rsidR="005A3037" w:rsidRDefault="00AA2B5D">
            <w:pPr>
              <w:spacing w:before="170" w:line="186" w:lineRule="auto"/>
              <w:ind w:firstLine="208"/>
              <w:rPr>
                <w:rFonts w:ascii="FangSong" w:eastAsia="FangSong" w:hAnsi="FangSong" w:cs="FangSong"/>
              </w:rPr>
            </w:pPr>
            <w:r>
              <w:rPr>
                <w:rFonts w:ascii="FangSong" w:eastAsia="FangSong" w:hAnsi="FangSong" w:cs="FangSong"/>
                <w:spacing w:val="-13"/>
              </w:rPr>
              <w:t>日耗量</w:t>
            </w:r>
          </w:p>
        </w:tc>
        <w:tc>
          <w:tcPr>
            <w:tcW w:w="859" w:type="dxa"/>
          </w:tcPr>
          <w:p w:rsidR="005A3037" w:rsidRDefault="00AA2B5D">
            <w:pPr>
              <w:spacing w:before="170" w:line="186" w:lineRule="auto"/>
              <w:ind w:firstLine="229"/>
              <w:rPr>
                <w:rFonts w:ascii="FangSong" w:eastAsia="FangSong" w:hAnsi="FangSong" w:cs="FangSong"/>
              </w:rPr>
            </w:pPr>
            <w:r>
              <w:rPr>
                <w:rFonts w:ascii="FangSong" w:eastAsia="FangSong" w:hAnsi="FangSong" w:cs="FangSong"/>
                <w:spacing w:val="-3"/>
              </w:rPr>
              <w:t>形态</w:t>
            </w:r>
          </w:p>
        </w:tc>
        <w:tc>
          <w:tcPr>
            <w:tcW w:w="1156" w:type="dxa"/>
          </w:tcPr>
          <w:p w:rsidR="005A3037" w:rsidRDefault="00AA2B5D">
            <w:pPr>
              <w:spacing w:before="33" w:line="241" w:lineRule="auto"/>
              <w:ind w:firstLine="384"/>
              <w:rPr>
                <w:rFonts w:ascii="FangSong" w:eastAsia="FangSong" w:hAnsi="FangSong" w:cs="FangSong"/>
              </w:rPr>
            </w:pPr>
            <w:r>
              <w:rPr>
                <w:rFonts w:ascii="FangSong" w:eastAsia="FangSong" w:hAnsi="FangSong" w:cs="FangSong"/>
                <w:spacing w:val="-5"/>
              </w:rPr>
              <w:t>包装</w:t>
            </w:r>
          </w:p>
          <w:p w:rsidR="005A3037" w:rsidRDefault="00AA2B5D">
            <w:pPr>
              <w:spacing w:line="204" w:lineRule="auto"/>
              <w:ind w:firstLine="381"/>
              <w:rPr>
                <w:rFonts w:ascii="FangSong" w:eastAsia="FangSong" w:hAnsi="FangSong" w:cs="FangSong"/>
              </w:rPr>
            </w:pPr>
            <w:r>
              <w:rPr>
                <w:rFonts w:ascii="FangSong" w:eastAsia="FangSong" w:hAnsi="FangSong" w:cs="FangSong"/>
                <w:spacing w:val="-5"/>
              </w:rPr>
              <w:t>方式</w:t>
            </w:r>
          </w:p>
        </w:tc>
        <w:tc>
          <w:tcPr>
            <w:tcW w:w="887" w:type="dxa"/>
          </w:tcPr>
          <w:p w:rsidR="005A3037" w:rsidRDefault="00AA2B5D">
            <w:pPr>
              <w:spacing w:before="34" w:line="213" w:lineRule="auto"/>
              <w:ind w:left="140" w:right="122" w:firstLine="110"/>
              <w:rPr>
                <w:rFonts w:ascii="FangSong" w:eastAsia="FangSong" w:hAnsi="FangSong" w:cs="FangSong"/>
              </w:rPr>
            </w:pPr>
            <w:r>
              <w:rPr>
                <w:rFonts w:ascii="FangSong" w:eastAsia="FangSong" w:hAnsi="FangSong" w:cs="FangSong"/>
                <w:spacing w:val="-9"/>
              </w:rPr>
              <w:t>最大</w:t>
            </w:r>
            <w:r>
              <w:rPr>
                <w:rFonts w:ascii="FangSong" w:eastAsia="FangSong" w:hAnsi="FangSong" w:cs="FangSong"/>
              </w:rPr>
              <w:t xml:space="preserve">  </w:t>
            </w:r>
            <w:r>
              <w:rPr>
                <w:rFonts w:ascii="FangSong" w:eastAsia="FangSong" w:hAnsi="FangSong" w:cs="FangSong"/>
                <w:spacing w:val="-4"/>
              </w:rPr>
              <w:t>储存量</w:t>
            </w:r>
          </w:p>
        </w:tc>
        <w:tc>
          <w:tcPr>
            <w:tcW w:w="922" w:type="dxa"/>
          </w:tcPr>
          <w:p w:rsidR="005A3037" w:rsidRDefault="00AA2B5D">
            <w:pPr>
              <w:spacing w:before="34" w:line="213" w:lineRule="auto"/>
              <w:ind w:left="265" w:right="139" w:hanging="104"/>
              <w:rPr>
                <w:rFonts w:ascii="FangSong" w:eastAsia="FangSong" w:hAnsi="FangSong" w:cs="FangSong"/>
              </w:rPr>
            </w:pPr>
            <w:r>
              <w:rPr>
                <w:rFonts w:ascii="FangSong" w:eastAsia="FangSong" w:hAnsi="FangSong" w:cs="FangSong"/>
                <w:spacing w:val="-5"/>
              </w:rPr>
              <w:t>实际储</w:t>
            </w:r>
            <w:r>
              <w:rPr>
                <w:rFonts w:ascii="FangSong" w:eastAsia="FangSong" w:hAnsi="FangSong" w:cs="FangSong"/>
              </w:rPr>
              <w:t xml:space="preserve"> </w:t>
            </w:r>
            <w:r>
              <w:rPr>
                <w:rFonts w:ascii="FangSong" w:eastAsia="FangSong" w:hAnsi="FangSong" w:cs="FangSong"/>
                <w:spacing w:val="-4"/>
              </w:rPr>
              <w:t>存量</w:t>
            </w:r>
          </w:p>
        </w:tc>
        <w:tc>
          <w:tcPr>
            <w:tcW w:w="2068" w:type="dxa"/>
          </w:tcPr>
          <w:p w:rsidR="005A3037" w:rsidRDefault="00AA2B5D">
            <w:pPr>
              <w:spacing w:before="170" w:line="186" w:lineRule="auto"/>
              <w:ind w:firstLine="629"/>
              <w:rPr>
                <w:rFonts w:ascii="FangSong" w:eastAsia="FangSong" w:hAnsi="FangSong" w:cs="FangSong"/>
              </w:rPr>
            </w:pPr>
            <w:r>
              <w:rPr>
                <w:rFonts w:ascii="FangSong" w:eastAsia="FangSong" w:hAnsi="FangSong" w:cs="FangSong"/>
                <w:spacing w:val="-4"/>
              </w:rPr>
              <w:t>存放位置</w:t>
            </w:r>
          </w:p>
        </w:tc>
      </w:tr>
      <w:tr w:rsidR="005A3037">
        <w:trPr>
          <w:trHeight w:val="549"/>
        </w:trPr>
        <w:tc>
          <w:tcPr>
            <w:tcW w:w="648" w:type="dxa"/>
          </w:tcPr>
          <w:p w:rsidR="005A3037" w:rsidRDefault="00AA2B5D">
            <w:pPr>
              <w:spacing w:before="198" w:line="180" w:lineRule="auto"/>
              <w:ind w:firstLine="290"/>
              <w:rPr>
                <w:rFonts w:ascii="Times New Roman" w:eastAsia="Times New Roman" w:hAnsi="Times New Roman" w:cs="Times New Roman"/>
              </w:rPr>
            </w:pPr>
            <w:r>
              <w:rPr>
                <w:rFonts w:ascii="Times New Roman" w:eastAsia="Times New Roman" w:hAnsi="Times New Roman" w:cs="Times New Roman"/>
              </w:rPr>
              <w:t>1</w:t>
            </w:r>
          </w:p>
        </w:tc>
        <w:tc>
          <w:tcPr>
            <w:tcW w:w="935" w:type="dxa"/>
          </w:tcPr>
          <w:p w:rsidR="005A3037" w:rsidRDefault="00AA2B5D">
            <w:pPr>
              <w:spacing w:before="30" w:line="213" w:lineRule="auto"/>
              <w:ind w:left="115" w:right="37" w:firstLine="57"/>
              <w:rPr>
                <w:rFonts w:ascii="FangSong" w:eastAsia="FangSong" w:hAnsi="FangSong" w:cs="FangSong"/>
              </w:rPr>
            </w:pPr>
            <w:r>
              <w:rPr>
                <w:rFonts w:ascii="FangSong" w:eastAsia="FangSong" w:hAnsi="FangSong" w:cs="FangSong"/>
                <w:spacing w:val="-9"/>
              </w:rPr>
              <w:t>乙二醛</w:t>
            </w:r>
            <w:r>
              <w:rPr>
                <w:rFonts w:ascii="FangSong" w:eastAsia="FangSong" w:hAnsi="FangSong" w:cs="FangSong"/>
                <w:w w:val="101"/>
              </w:rPr>
              <w:t xml:space="preserve">  </w:t>
            </w:r>
            <w:r>
              <w:rPr>
                <w:rFonts w:ascii="FangSong" w:eastAsia="FangSong" w:hAnsi="FangSong" w:cs="FangSong"/>
                <w:spacing w:val="-6"/>
              </w:rPr>
              <w:t>（</w:t>
            </w:r>
            <w:r>
              <w:rPr>
                <w:rFonts w:ascii="Times New Roman" w:eastAsia="Times New Roman" w:hAnsi="Times New Roman" w:cs="Times New Roman"/>
                <w:spacing w:val="-6"/>
              </w:rPr>
              <w:t>40%</w:t>
            </w:r>
            <w:r>
              <w:rPr>
                <w:rFonts w:ascii="FangSong" w:eastAsia="FangSong" w:hAnsi="FangSong" w:cs="FangSong"/>
                <w:spacing w:val="-6"/>
              </w:rPr>
              <w:t>）</w:t>
            </w:r>
          </w:p>
        </w:tc>
        <w:tc>
          <w:tcPr>
            <w:tcW w:w="936" w:type="dxa"/>
          </w:tcPr>
          <w:p w:rsidR="005A3037" w:rsidRDefault="00AA2B5D">
            <w:pPr>
              <w:spacing w:before="198" w:line="180" w:lineRule="auto"/>
              <w:ind w:firstLine="224"/>
              <w:rPr>
                <w:rFonts w:ascii="Times New Roman" w:eastAsia="Times New Roman" w:hAnsi="Times New Roman" w:cs="Times New Roman"/>
              </w:rPr>
            </w:pPr>
            <w:r>
              <w:rPr>
                <w:rFonts w:ascii="Times New Roman" w:eastAsia="Times New Roman" w:hAnsi="Times New Roman" w:cs="Times New Roman"/>
                <w:spacing w:val="-1"/>
              </w:rPr>
              <w:t>4500t</w:t>
            </w:r>
          </w:p>
        </w:tc>
        <w:tc>
          <w:tcPr>
            <w:tcW w:w="940" w:type="dxa"/>
          </w:tcPr>
          <w:p w:rsidR="005A3037" w:rsidRDefault="00AA2B5D">
            <w:pPr>
              <w:spacing w:before="198" w:line="180" w:lineRule="auto"/>
              <w:ind w:firstLine="354"/>
              <w:rPr>
                <w:rFonts w:ascii="Times New Roman" w:eastAsia="Times New Roman" w:hAnsi="Times New Roman" w:cs="Times New Roman"/>
              </w:rPr>
            </w:pPr>
            <w:r>
              <w:rPr>
                <w:rFonts w:ascii="Times New Roman" w:eastAsia="Times New Roman" w:hAnsi="Times New Roman" w:cs="Times New Roman"/>
                <w:spacing w:val="-5"/>
                <w:w w:val="98"/>
              </w:rPr>
              <w:t>15t</w:t>
            </w:r>
          </w:p>
        </w:tc>
        <w:tc>
          <w:tcPr>
            <w:tcW w:w="859" w:type="dxa"/>
          </w:tcPr>
          <w:p w:rsidR="005A3037" w:rsidRDefault="00AA2B5D">
            <w:pPr>
              <w:spacing w:before="166" w:line="186" w:lineRule="auto"/>
              <w:ind w:firstLine="230"/>
              <w:rPr>
                <w:rFonts w:ascii="FangSong" w:eastAsia="FangSong" w:hAnsi="FangSong" w:cs="FangSong"/>
              </w:rPr>
            </w:pPr>
            <w:r>
              <w:rPr>
                <w:rFonts w:ascii="FangSong" w:eastAsia="FangSong" w:hAnsi="FangSong" w:cs="FangSong"/>
                <w:spacing w:val="-4"/>
              </w:rPr>
              <w:t>液体</w:t>
            </w:r>
          </w:p>
        </w:tc>
        <w:tc>
          <w:tcPr>
            <w:tcW w:w="1156" w:type="dxa"/>
          </w:tcPr>
          <w:p w:rsidR="005A3037" w:rsidRDefault="00AA2B5D">
            <w:pPr>
              <w:spacing w:before="29" w:line="186" w:lineRule="auto"/>
              <w:ind w:firstLine="128"/>
              <w:rPr>
                <w:rFonts w:ascii="FangSong" w:eastAsia="FangSong" w:hAnsi="FangSong" w:cs="FangSong"/>
              </w:rPr>
            </w:pPr>
            <w:r>
              <w:rPr>
                <w:rFonts w:ascii="Times New Roman" w:eastAsia="Times New Roman" w:hAnsi="Times New Roman" w:cs="Times New Roman"/>
                <w:spacing w:val="-2"/>
              </w:rPr>
              <w:t>40m</w:t>
            </w:r>
            <w:r>
              <w:rPr>
                <w:rFonts w:ascii="Times New Roman" w:eastAsia="Times New Roman" w:hAnsi="Times New Roman" w:cs="Times New Roman"/>
                <w:spacing w:val="-2"/>
                <w:position w:val="6"/>
                <w:sz w:val="14"/>
                <w:szCs w:val="14"/>
              </w:rPr>
              <w:t>3</w:t>
            </w:r>
            <w:r>
              <w:rPr>
                <w:rFonts w:ascii="Times New Roman" w:eastAsia="Times New Roman" w:hAnsi="Times New Roman" w:cs="Times New Roman"/>
                <w:spacing w:val="16"/>
                <w:w w:val="102"/>
                <w:position w:val="6"/>
                <w:sz w:val="14"/>
                <w:szCs w:val="14"/>
              </w:rPr>
              <w:t xml:space="preserve"> </w:t>
            </w:r>
            <w:r>
              <w:rPr>
                <w:rFonts w:ascii="FangSong" w:eastAsia="FangSong" w:hAnsi="FangSong" w:cs="FangSong"/>
                <w:spacing w:val="-2"/>
              </w:rPr>
              <w:t>储罐</w:t>
            </w:r>
          </w:p>
          <w:p w:rsidR="005A3037" w:rsidRDefault="00AA2B5D">
            <w:pPr>
              <w:spacing w:before="62" w:line="186" w:lineRule="auto"/>
              <w:ind w:firstLine="194"/>
              <w:rPr>
                <w:rFonts w:ascii="FangSong" w:eastAsia="FangSong" w:hAnsi="FangSong" w:cs="FangSong"/>
              </w:rPr>
            </w:pPr>
            <w:r>
              <w:rPr>
                <w:rFonts w:ascii="FangSong" w:eastAsia="FangSong" w:hAnsi="FangSong" w:cs="FangSong"/>
                <w:spacing w:val="-7"/>
              </w:rPr>
              <w:t>（</w:t>
            </w:r>
            <w:r>
              <w:rPr>
                <w:rFonts w:ascii="Times New Roman" w:eastAsia="Times New Roman" w:hAnsi="Times New Roman" w:cs="Times New Roman"/>
                <w:spacing w:val="-7"/>
              </w:rPr>
              <w:t>3</w:t>
            </w:r>
            <w:r>
              <w:rPr>
                <w:rFonts w:ascii="Times New Roman" w:eastAsia="Times New Roman" w:hAnsi="Times New Roman" w:cs="Times New Roman"/>
                <w:spacing w:val="16"/>
              </w:rPr>
              <w:t xml:space="preserve"> </w:t>
            </w:r>
            <w:r>
              <w:rPr>
                <w:rFonts w:ascii="FangSong" w:eastAsia="FangSong" w:hAnsi="FangSong" w:cs="FangSong"/>
                <w:spacing w:val="-7"/>
              </w:rPr>
              <w:t>个）</w:t>
            </w:r>
          </w:p>
        </w:tc>
        <w:tc>
          <w:tcPr>
            <w:tcW w:w="887" w:type="dxa"/>
          </w:tcPr>
          <w:p w:rsidR="005A3037" w:rsidRDefault="00AA2B5D">
            <w:pPr>
              <w:spacing w:before="198" w:line="180" w:lineRule="auto"/>
              <w:ind w:firstLine="277"/>
              <w:rPr>
                <w:rFonts w:ascii="Times New Roman" w:eastAsia="Times New Roman" w:hAnsi="Times New Roman" w:cs="Times New Roman"/>
              </w:rPr>
            </w:pPr>
            <w:r>
              <w:rPr>
                <w:rFonts w:ascii="Times New Roman" w:eastAsia="Times New Roman" w:hAnsi="Times New Roman" w:cs="Times New Roman"/>
                <w:spacing w:val="-5"/>
              </w:rPr>
              <w:t>100t</w:t>
            </w:r>
          </w:p>
        </w:tc>
        <w:tc>
          <w:tcPr>
            <w:tcW w:w="922" w:type="dxa"/>
          </w:tcPr>
          <w:p w:rsidR="005A3037" w:rsidRDefault="00AA2B5D">
            <w:pPr>
              <w:spacing w:before="198" w:line="180" w:lineRule="auto"/>
              <w:ind w:firstLine="298"/>
              <w:rPr>
                <w:rFonts w:ascii="Times New Roman" w:eastAsia="Times New Roman" w:hAnsi="Times New Roman" w:cs="Times New Roman"/>
              </w:rPr>
            </w:pPr>
            <w:r>
              <w:rPr>
                <w:rFonts w:ascii="Times New Roman" w:eastAsia="Times New Roman" w:hAnsi="Times New Roman" w:cs="Times New Roman"/>
                <w:spacing w:val="-5"/>
              </w:rPr>
              <w:t>100t</w:t>
            </w:r>
          </w:p>
        </w:tc>
        <w:tc>
          <w:tcPr>
            <w:tcW w:w="2068" w:type="dxa"/>
          </w:tcPr>
          <w:p w:rsidR="005A3037" w:rsidRDefault="00AA2B5D">
            <w:pPr>
              <w:spacing w:before="166" w:line="186" w:lineRule="auto"/>
              <w:ind w:firstLine="729"/>
              <w:rPr>
                <w:rFonts w:ascii="FangSong" w:eastAsia="FangSong" w:hAnsi="FangSong" w:cs="FangSong"/>
              </w:rPr>
            </w:pPr>
            <w:r>
              <w:rPr>
                <w:rFonts w:ascii="FangSong" w:eastAsia="FangSong" w:hAnsi="FangSong" w:cs="FangSong"/>
                <w:spacing w:val="-3"/>
              </w:rPr>
              <w:t>储罐区</w:t>
            </w:r>
          </w:p>
        </w:tc>
      </w:tr>
      <w:tr w:rsidR="005A3037">
        <w:trPr>
          <w:trHeight w:val="549"/>
        </w:trPr>
        <w:tc>
          <w:tcPr>
            <w:tcW w:w="648" w:type="dxa"/>
          </w:tcPr>
          <w:p w:rsidR="005A3037" w:rsidRDefault="00AA2B5D">
            <w:pPr>
              <w:spacing w:before="201" w:line="180" w:lineRule="auto"/>
              <w:ind w:firstLine="270"/>
              <w:rPr>
                <w:rFonts w:ascii="Times New Roman" w:eastAsia="Times New Roman" w:hAnsi="Times New Roman" w:cs="Times New Roman"/>
              </w:rPr>
            </w:pPr>
            <w:r>
              <w:rPr>
                <w:rFonts w:ascii="Times New Roman" w:eastAsia="Times New Roman" w:hAnsi="Times New Roman" w:cs="Times New Roman"/>
              </w:rPr>
              <w:t>2</w:t>
            </w:r>
          </w:p>
        </w:tc>
        <w:tc>
          <w:tcPr>
            <w:tcW w:w="935" w:type="dxa"/>
          </w:tcPr>
          <w:p w:rsidR="005A3037" w:rsidRDefault="00AA2B5D">
            <w:pPr>
              <w:spacing w:before="30" w:line="213" w:lineRule="auto"/>
              <w:ind w:left="115" w:right="37" w:firstLine="176"/>
              <w:rPr>
                <w:rFonts w:ascii="FangSong" w:eastAsia="FangSong" w:hAnsi="FangSong" w:cs="FangSong"/>
              </w:rPr>
            </w:pPr>
            <w:r>
              <w:rPr>
                <w:rFonts w:ascii="FangSong" w:eastAsia="FangSong" w:hAnsi="FangSong" w:cs="FangSong"/>
                <w:spacing w:val="-20"/>
              </w:rPr>
              <w:t>甲醛</w:t>
            </w:r>
            <w:r>
              <w:rPr>
                <w:rFonts w:ascii="FangSong" w:eastAsia="FangSong" w:hAnsi="FangSong" w:cs="FangSong"/>
              </w:rPr>
              <w:t xml:space="preserve">   </w:t>
            </w:r>
            <w:r>
              <w:rPr>
                <w:rFonts w:ascii="FangSong" w:eastAsia="FangSong" w:hAnsi="FangSong" w:cs="FangSong"/>
                <w:spacing w:val="-6"/>
              </w:rPr>
              <w:t>（</w:t>
            </w:r>
            <w:r>
              <w:rPr>
                <w:rFonts w:ascii="Times New Roman" w:eastAsia="Times New Roman" w:hAnsi="Times New Roman" w:cs="Times New Roman"/>
                <w:spacing w:val="-6"/>
              </w:rPr>
              <w:t>37%</w:t>
            </w:r>
            <w:r>
              <w:rPr>
                <w:rFonts w:ascii="FangSong" w:eastAsia="FangSong" w:hAnsi="FangSong" w:cs="FangSong"/>
                <w:spacing w:val="-6"/>
              </w:rPr>
              <w:t>）</w:t>
            </w:r>
          </w:p>
        </w:tc>
        <w:tc>
          <w:tcPr>
            <w:tcW w:w="936" w:type="dxa"/>
          </w:tcPr>
          <w:p w:rsidR="005A3037" w:rsidRDefault="00AA2B5D">
            <w:pPr>
              <w:spacing w:before="201" w:line="180" w:lineRule="auto"/>
              <w:ind w:firstLine="225"/>
              <w:rPr>
                <w:rFonts w:ascii="Times New Roman" w:eastAsia="Times New Roman" w:hAnsi="Times New Roman" w:cs="Times New Roman"/>
              </w:rPr>
            </w:pPr>
            <w:r>
              <w:rPr>
                <w:rFonts w:ascii="Times New Roman" w:eastAsia="Times New Roman" w:hAnsi="Times New Roman" w:cs="Times New Roman"/>
                <w:spacing w:val="-1"/>
              </w:rPr>
              <w:t>2522t</w:t>
            </w:r>
          </w:p>
        </w:tc>
        <w:tc>
          <w:tcPr>
            <w:tcW w:w="940" w:type="dxa"/>
          </w:tcPr>
          <w:p w:rsidR="005A3037" w:rsidRDefault="00AA2B5D">
            <w:pPr>
              <w:spacing w:before="200" w:line="180" w:lineRule="auto"/>
              <w:ind w:firstLine="316"/>
              <w:rPr>
                <w:rFonts w:ascii="Times New Roman" w:eastAsia="Times New Roman" w:hAnsi="Times New Roman" w:cs="Times New Roman"/>
              </w:rPr>
            </w:pPr>
            <w:r>
              <w:rPr>
                <w:rFonts w:ascii="Times New Roman" w:eastAsia="Times New Roman" w:hAnsi="Times New Roman" w:cs="Times New Roman"/>
                <w:spacing w:val="-3"/>
              </w:rPr>
              <w:t>8.4t</w:t>
            </w:r>
          </w:p>
        </w:tc>
        <w:tc>
          <w:tcPr>
            <w:tcW w:w="859" w:type="dxa"/>
          </w:tcPr>
          <w:p w:rsidR="005A3037" w:rsidRDefault="00AA2B5D">
            <w:pPr>
              <w:spacing w:before="167" w:line="186" w:lineRule="auto"/>
              <w:ind w:firstLine="230"/>
              <w:rPr>
                <w:rFonts w:ascii="FangSong" w:eastAsia="FangSong" w:hAnsi="FangSong" w:cs="FangSong"/>
              </w:rPr>
            </w:pPr>
            <w:r>
              <w:rPr>
                <w:rFonts w:ascii="FangSong" w:eastAsia="FangSong" w:hAnsi="FangSong" w:cs="FangSong"/>
                <w:spacing w:val="-4"/>
              </w:rPr>
              <w:t>液体</w:t>
            </w:r>
          </w:p>
        </w:tc>
        <w:tc>
          <w:tcPr>
            <w:tcW w:w="1156" w:type="dxa"/>
          </w:tcPr>
          <w:p w:rsidR="005A3037" w:rsidRDefault="00AA2B5D">
            <w:pPr>
              <w:spacing w:before="30" w:line="186" w:lineRule="auto"/>
              <w:ind w:firstLine="128"/>
              <w:rPr>
                <w:rFonts w:ascii="FangSong" w:eastAsia="FangSong" w:hAnsi="FangSong" w:cs="FangSong"/>
              </w:rPr>
            </w:pPr>
            <w:r>
              <w:rPr>
                <w:rFonts w:ascii="Times New Roman" w:eastAsia="Times New Roman" w:hAnsi="Times New Roman" w:cs="Times New Roman"/>
                <w:spacing w:val="-2"/>
              </w:rPr>
              <w:t>40m</w:t>
            </w:r>
            <w:r>
              <w:rPr>
                <w:rFonts w:ascii="Times New Roman" w:eastAsia="Times New Roman" w:hAnsi="Times New Roman" w:cs="Times New Roman"/>
                <w:spacing w:val="-2"/>
                <w:position w:val="6"/>
                <w:sz w:val="14"/>
                <w:szCs w:val="14"/>
              </w:rPr>
              <w:t>3</w:t>
            </w:r>
            <w:r>
              <w:rPr>
                <w:rFonts w:ascii="Times New Roman" w:eastAsia="Times New Roman" w:hAnsi="Times New Roman" w:cs="Times New Roman"/>
                <w:spacing w:val="16"/>
                <w:w w:val="102"/>
                <w:position w:val="6"/>
                <w:sz w:val="14"/>
                <w:szCs w:val="14"/>
              </w:rPr>
              <w:t xml:space="preserve"> </w:t>
            </w:r>
            <w:r>
              <w:rPr>
                <w:rFonts w:ascii="FangSong" w:eastAsia="FangSong" w:hAnsi="FangSong" w:cs="FangSong"/>
                <w:spacing w:val="-2"/>
              </w:rPr>
              <w:t>储罐</w:t>
            </w:r>
          </w:p>
          <w:p w:rsidR="005A3037" w:rsidRDefault="00AA2B5D">
            <w:pPr>
              <w:spacing w:before="62" w:line="186" w:lineRule="auto"/>
              <w:ind w:firstLine="194"/>
              <w:rPr>
                <w:rFonts w:ascii="FangSong" w:eastAsia="FangSong" w:hAnsi="FangSong" w:cs="FangSong"/>
              </w:rPr>
            </w:pPr>
            <w:r>
              <w:rPr>
                <w:rFonts w:ascii="FangSong" w:eastAsia="FangSong" w:hAnsi="FangSong" w:cs="FangSong"/>
                <w:spacing w:val="-10"/>
                <w:w w:val="98"/>
              </w:rPr>
              <w:t>（</w:t>
            </w:r>
            <w:r>
              <w:rPr>
                <w:rFonts w:ascii="FangSong" w:eastAsia="FangSong" w:hAnsi="FangSong" w:cs="FangSong"/>
                <w:spacing w:val="-78"/>
              </w:rPr>
              <w:t xml:space="preserve"> </w:t>
            </w:r>
            <w:r>
              <w:rPr>
                <w:rFonts w:ascii="Times New Roman" w:eastAsia="Times New Roman" w:hAnsi="Times New Roman" w:cs="Times New Roman"/>
                <w:spacing w:val="-10"/>
                <w:w w:val="98"/>
              </w:rPr>
              <w:t>1</w:t>
            </w:r>
            <w:r>
              <w:rPr>
                <w:rFonts w:ascii="Times New Roman" w:eastAsia="Times New Roman" w:hAnsi="Times New Roman" w:cs="Times New Roman"/>
                <w:spacing w:val="15"/>
                <w:w w:val="101"/>
              </w:rPr>
              <w:t xml:space="preserve"> </w:t>
            </w:r>
            <w:r>
              <w:rPr>
                <w:rFonts w:ascii="FangSong" w:eastAsia="FangSong" w:hAnsi="FangSong" w:cs="FangSong"/>
                <w:spacing w:val="-10"/>
                <w:w w:val="98"/>
              </w:rPr>
              <w:t>个）</w:t>
            </w:r>
          </w:p>
        </w:tc>
        <w:tc>
          <w:tcPr>
            <w:tcW w:w="887" w:type="dxa"/>
          </w:tcPr>
          <w:p w:rsidR="005A3037" w:rsidRDefault="00AA2B5D">
            <w:pPr>
              <w:spacing w:before="201" w:line="180" w:lineRule="auto"/>
              <w:ind w:firstLine="314"/>
              <w:rPr>
                <w:rFonts w:ascii="Times New Roman" w:eastAsia="Times New Roman" w:hAnsi="Times New Roman" w:cs="Times New Roman"/>
              </w:rPr>
            </w:pPr>
            <w:r>
              <w:rPr>
                <w:rFonts w:ascii="Times New Roman" w:eastAsia="Times New Roman" w:hAnsi="Times New Roman" w:cs="Times New Roman"/>
                <w:spacing w:val="-2"/>
              </w:rPr>
              <w:t>30t</w:t>
            </w:r>
          </w:p>
        </w:tc>
        <w:tc>
          <w:tcPr>
            <w:tcW w:w="922" w:type="dxa"/>
          </w:tcPr>
          <w:p w:rsidR="005A3037" w:rsidRDefault="00AA2B5D">
            <w:pPr>
              <w:spacing w:before="201" w:line="180" w:lineRule="auto"/>
              <w:ind w:firstLine="334"/>
              <w:rPr>
                <w:rFonts w:ascii="Times New Roman" w:eastAsia="Times New Roman" w:hAnsi="Times New Roman" w:cs="Times New Roman"/>
              </w:rPr>
            </w:pPr>
            <w:r>
              <w:rPr>
                <w:rFonts w:ascii="Times New Roman" w:eastAsia="Times New Roman" w:hAnsi="Times New Roman" w:cs="Times New Roman"/>
                <w:spacing w:val="-2"/>
              </w:rPr>
              <w:t>30t</w:t>
            </w:r>
          </w:p>
        </w:tc>
        <w:tc>
          <w:tcPr>
            <w:tcW w:w="2068" w:type="dxa"/>
          </w:tcPr>
          <w:p w:rsidR="005A3037" w:rsidRDefault="00AA2B5D">
            <w:pPr>
              <w:spacing w:before="167" w:line="186" w:lineRule="auto"/>
              <w:ind w:firstLine="729"/>
              <w:rPr>
                <w:rFonts w:ascii="FangSong" w:eastAsia="FangSong" w:hAnsi="FangSong" w:cs="FangSong"/>
              </w:rPr>
            </w:pPr>
            <w:r>
              <w:rPr>
                <w:rFonts w:ascii="FangSong" w:eastAsia="FangSong" w:hAnsi="FangSong" w:cs="FangSong"/>
                <w:spacing w:val="-3"/>
              </w:rPr>
              <w:t>储罐区</w:t>
            </w:r>
          </w:p>
        </w:tc>
      </w:tr>
      <w:tr w:rsidR="005A3037">
        <w:trPr>
          <w:trHeight w:val="549"/>
        </w:trPr>
        <w:tc>
          <w:tcPr>
            <w:tcW w:w="648" w:type="dxa"/>
          </w:tcPr>
          <w:p w:rsidR="005A3037" w:rsidRDefault="00AA2B5D">
            <w:pPr>
              <w:spacing w:before="201" w:line="180" w:lineRule="auto"/>
              <w:ind w:firstLine="274"/>
              <w:rPr>
                <w:rFonts w:ascii="Times New Roman" w:eastAsia="Times New Roman" w:hAnsi="Times New Roman" w:cs="Times New Roman"/>
              </w:rPr>
            </w:pPr>
            <w:r>
              <w:rPr>
                <w:rFonts w:ascii="Times New Roman" w:eastAsia="Times New Roman" w:hAnsi="Times New Roman" w:cs="Times New Roman"/>
              </w:rPr>
              <w:t>3</w:t>
            </w:r>
          </w:p>
        </w:tc>
        <w:tc>
          <w:tcPr>
            <w:tcW w:w="935" w:type="dxa"/>
          </w:tcPr>
          <w:p w:rsidR="005A3037" w:rsidRDefault="00AA2B5D">
            <w:pPr>
              <w:spacing w:before="33" w:line="212" w:lineRule="auto"/>
              <w:ind w:left="115" w:right="37" w:firstLine="155"/>
              <w:rPr>
                <w:rFonts w:ascii="FangSong" w:eastAsia="FangSong" w:hAnsi="FangSong" w:cs="FangSong"/>
              </w:rPr>
            </w:pPr>
            <w:r>
              <w:rPr>
                <w:rFonts w:ascii="FangSong" w:eastAsia="FangSong" w:hAnsi="FangSong" w:cs="FangSong"/>
                <w:spacing w:val="-10"/>
              </w:rPr>
              <w:t>氨水</w:t>
            </w:r>
            <w:r>
              <w:rPr>
                <w:rFonts w:ascii="FangSong" w:eastAsia="FangSong" w:hAnsi="FangSong" w:cs="FangSong"/>
              </w:rPr>
              <w:t xml:space="preserve">   </w:t>
            </w:r>
            <w:r>
              <w:rPr>
                <w:rFonts w:ascii="FangSong" w:eastAsia="FangSong" w:hAnsi="FangSong" w:cs="FangSong"/>
                <w:spacing w:val="-6"/>
              </w:rPr>
              <w:t>（</w:t>
            </w:r>
            <w:r>
              <w:rPr>
                <w:rFonts w:ascii="Times New Roman" w:eastAsia="Times New Roman" w:hAnsi="Times New Roman" w:cs="Times New Roman"/>
                <w:spacing w:val="-6"/>
              </w:rPr>
              <w:t>17%</w:t>
            </w:r>
            <w:r>
              <w:rPr>
                <w:rFonts w:ascii="FangSong" w:eastAsia="FangSong" w:hAnsi="FangSong" w:cs="FangSong"/>
                <w:spacing w:val="-6"/>
              </w:rPr>
              <w:t>）</w:t>
            </w:r>
          </w:p>
        </w:tc>
        <w:tc>
          <w:tcPr>
            <w:tcW w:w="936" w:type="dxa"/>
          </w:tcPr>
          <w:p w:rsidR="005A3037" w:rsidRDefault="00AA2B5D">
            <w:pPr>
              <w:spacing w:before="201" w:line="180" w:lineRule="auto"/>
              <w:ind w:firstLine="230"/>
              <w:rPr>
                <w:rFonts w:ascii="Times New Roman" w:eastAsia="Times New Roman" w:hAnsi="Times New Roman" w:cs="Times New Roman"/>
              </w:rPr>
            </w:pPr>
            <w:r>
              <w:rPr>
                <w:rFonts w:ascii="Times New Roman" w:eastAsia="Times New Roman" w:hAnsi="Times New Roman" w:cs="Times New Roman"/>
                <w:spacing w:val="-2"/>
              </w:rPr>
              <w:t>6255t</w:t>
            </w:r>
          </w:p>
        </w:tc>
        <w:tc>
          <w:tcPr>
            <w:tcW w:w="940" w:type="dxa"/>
          </w:tcPr>
          <w:p w:rsidR="005A3037" w:rsidRDefault="00AA2B5D">
            <w:pPr>
              <w:spacing w:before="197" w:line="191" w:lineRule="auto"/>
              <w:ind w:firstLine="204"/>
              <w:rPr>
                <w:rFonts w:ascii="Times New Roman" w:eastAsia="Times New Roman" w:hAnsi="Times New Roman" w:cs="Times New Roman"/>
              </w:rPr>
            </w:pPr>
            <w:r>
              <w:rPr>
                <w:rFonts w:ascii="Times New Roman" w:eastAsia="Times New Roman" w:hAnsi="Times New Roman" w:cs="Times New Roman"/>
                <w:spacing w:val="-1"/>
              </w:rPr>
              <w:t>20.85t</w:t>
            </w:r>
          </w:p>
        </w:tc>
        <w:tc>
          <w:tcPr>
            <w:tcW w:w="859" w:type="dxa"/>
          </w:tcPr>
          <w:p w:rsidR="005A3037" w:rsidRDefault="00AA2B5D">
            <w:pPr>
              <w:spacing w:before="167" w:line="186" w:lineRule="auto"/>
              <w:ind w:firstLine="230"/>
              <w:rPr>
                <w:rFonts w:ascii="FangSong" w:eastAsia="FangSong" w:hAnsi="FangSong" w:cs="FangSong"/>
              </w:rPr>
            </w:pPr>
            <w:r>
              <w:rPr>
                <w:rFonts w:ascii="FangSong" w:eastAsia="FangSong" w:hAnsi="FangSong" w:cs="FangSong"/>
                <w:spacing w:val="-4"/>
              </w:rPr>
              <w:t>液体</w:t>
            </w:r>
          </w:p>
        </w:tc>
        <w:tc>
          <w:tcPr>
            <w:tcW w:w="1156" w:type="dxa"/>
          </w:tcPr>
          <w:p w:rsidR="005A3037" w:rsidRDefault="00AA2B5D">
            <w:pPr>
              <w:spacing w:before="33" w:line="212" w:lineRule="auto"/>
              <w:ind w:left="193" w:right="125" w:hanging="60"/>
              <w:rPr>
                <w:rFonts w:ascii="FangSong" w:eastAsia="FangSong" w:hAnsi="FangSong" w:cs="FangSong"/>
              </w:rPr>
            </w:pPr>
            <w:r>
              <w:rPr>
                <w:rFonts w:ascii="Times New Roman" w:eastAsia="Times New Roman" w:hAnsi="Times New Roman" w:cs="Times New Roman"/>
                <w:spacing w:val="-4"/>
              </w:rPr>
              <w:t>60m</w:t>
            </w:r>
            <w:r>
              <w:rPr>
                <w:rFonts w:ascii="Times New Roman" w:eastAsia="Times New Roman" w:hAnsi="Times New Roman" w:cs="Times New Roman"/>
                <w:spacing w:val="-4"/>
                <w:position w:val="6"/>
                <w:sz w:val="14"/>
                <w:szCs w:val="14"/>
              </w:rPr>
              <w:t>3</w:t>
            </w:r>
            <w:r>
              <w:rPr>
                <w:rFonts w:ascii="Times New Roman" w:eastAsia="Times New Roman" w:hAnsi="Times New Roman" w:cs="Times New Roman"/>
                <w:spacing w:val="16"/>
                <w:w w:val="102"/>
                <w:position w:val="6"/>
                <w:sz w:val="14"/>
                <w:szCs w:val="14"/>
              </w:rPr>
              <w:t xml:space="preserve"> </w:t>
            </w:r>
            <w:r>
              <w:rPr>
                <w:rFonts w:ascii="FangSong" w:eastAsia="FangSong" w:hAnsi="FangSong" w:cs="FangSong"/>
                <w:spacing w:val="-4"/>
              </w:rPr>
              <w:t>储罐</w:t>
            </w:r>
            <w:r>
              <w:rPr>
                <w:rFonts w:ascii="FangSong" w:eastAsia="FangSong" w:hAnsi="FangSong" w:cs="FangSong"/>
              </w:rPr>
              <w:t xml:space="preserve"> </w:t>
            </w:r>
            <w:r>
              <w:rPr>
                <w:rFonts w:ascii="FangSong" w:eastAsia="FangSong" w:hAnsi="FangSong" w:cs="FangSong"/>
                <w:spacing w:val="-10"/>
                <w:w w:val="98"/>
              </w:rPr>
              <w:t>（</w:t>
            </w:r>
            <w:r>
              <w:rPr>
                <w:rFonts w:ascii="FangSong" w:eastAsia="FangSong" w:hAnsi="FangSong" w:cs="FangSong"/>
                <w:spacing w:val="-78"/>
              </w:rPr>
              <w:t xml:space="preserve"> </w:t>
            </w:r>
            <w:r>
              <w:rPr>
                <w:rFonts w:ascii="Times New Roman" w:eastAsia="Times New Roman" w:hAnsi="Times New Roman" w:cs="Times New Roman"/>
                <w:spacing w:val="-10"/>
                <w:w w:val="98"/>
              </w:rPr>
              <w:t>1</w:t>
            </w:r>
            <w:r>
              <w:rPr>
                <w:rFonts w:ascii="Times New Roman" w:eastAsia="Times New Roman" w:hAnsi="Times New Roman" w:cs="Times New Roman"/>
                <w:spacing w:val="15"/>
                <w:w w:val="101"/>
              </w:rPr>
              <w:t xml:space="preserve"> </w:t>
            </w:r>
            <w:r>
              <w:rPr>
                <w:rFonts w:ascii="FangSong" w:eastAsia="FangSong" w:hAnsi="FangSong" w:cs="FangSong"/>
                <w:spacing w:val="-10"/>
                <w:w w:val="98"/>
              </w:rPr>
              <w:t>个）</w:t>
            </w:r>
          </w:p>
        </w:tc>
        <w:tc>
          <w:tcPr>
            <w:tcW w:w="887" w:type="dxa"/>
          </w:tcPr>
          <w:p w:rsidR="005A3037" w:rsidRDefault="00AA2B5D">
            <w:pPr>
              <w:spacing w:before="197" w:line="191" w:lineRule="auto"/>
              <w:ind w:firstLine="309"/>
              <w:rPr>
                <w:rFonts w:ascii="Times New Roman" w:eastAsia="Times New Roman" w:hAnsi="Times New Roman" w:cs="Times New Roman"/>
              </w:rPr>
            </w:pPr>
            <w:r>
              <w:rPr>
                <w:rFonts w:ascii="Times New Roman" w:eastAsia="Times New Roman" w:hAnsi="Times New Roman" w:cs="Times New Roman"/>
                <w:spacing w:val="-1"/>
              </w:rPr>
              <w:t>43t</w:t>
            </w:r>
          </w:p>
        </w:tc>
        <w:tc>
          <w:tcPr>
            <w:tcW w:w="922" w:type="dxa"/>
          </w:tcPr>
          <w:p w:rsidR="005A3037" w:rsidRDefault="00AA2B5D">
            <w:pPr>
              <w:spacing w:before="197" w:line="191" w:lineRule="auto"/>
              <w:ind w:firstLine="329"/>
              <w:rPr>
                <w:rFonts w:ascii="Times New Roman" w:eastAsia="Times New Roman" w:hAnsi="Times New Roman" w:cs="Times New Roman"/>
              </w:rPr>
            </w:pPr>
            <w:r>
              <w:rPr>
                <w:rFonts w:ascii="Times New Roman" w:eastAsia="Times New Roman" w:hAnsi="Times New Roman" w:cs="Times New Roman"/>
                <w:spacing w:val="-1"/>
              </w:rPr>
              <w:t>40t</w:t>
            </w:r>
          </w:p>
        </w:tc>
        <w:tc>
          <w:tcPr>
            <w:tcW w:w="2068" w:type="dxa"/>
          </w:tcPr>
          <w:p w:rsidR="005A3037" w:rsidRDefault="00AA2B5D">
            <w:pPr>
              <w:spacing w:before="167" w:line="186" w:lineRule="auto"/>
              <w:ind w:firstLine="729"/>
              <w:rPr>
                <w:rFonts w:ascii="FangSong" w:eastAsia="FangSong" w:hAnsi="FangSong" w:cs="FangSong"/>
              </w:rPr>
            </w:pPr>
            <w:r>
              <w:rPr>
                <w:rFonts w:ascii="FangSong" w:eastAsia="FangSong" w:hAnsi="FangSong" w:cs="FangSong"/>
                <w:spacing w:val="-3"/>
              </w:rPr>
              <w:t>储罐区</w:t>
            </w:r>
          </w:p>
        </w:tc>
      </w:tr>
      <w:tr w:rsidR="005A3037">
        <w:trPr>
          <w:trHeight w:val="551"/>
        </w:trPr>
        <w:tc>
          <w:tcPr>
            <w:tcW w:w="648" w:type="dxa"/>
          </w:tcPr>
          <w:p w:rsidR="005A3037" w:rsidRDefault="00AA2B5D">
            <w:pPr>
              <w:spacing w:before="201" w:line="180" w:lineRule="auto"/>
              <w:ind w:firstLine="269"/>
              <w:rPr>
                <w:rFonts w:ascii="Times New Roman" w:eastAsia="Times New Roman" w:hAnsi="Times New Roman" w:cs="Times New Roman"/>
              </w:rPr>
            </w:pPr>
            <w:r>
              <w:rPr>
                <w:rFonts w:ascii="Times New Roman" w:eastAsia="Times New Roman" w:hAnsi="Times New Roman" w:cs="Times New Roman"/>
              </w:rPr>
              <w:t>4</w:t>
            </w:r>
          </w:p>
        </w:tc>
        <w:tc>
          <w:tcPr>
            <w:tcW w:w="935" w:type="dxa"/>
          </w:tcPr>
          <w:p w:rsidR="005A3037" w:rsidRDefault="00AA2B5D">
            <w:pPr>
              <w:spacing w:before="33" w:line="212" w:lineRule="auto"/>
              <w:ind w:left="267" w:right="152" w:hanging="109"/>
              <w:rPr>
                <w:rFonts w:ascii="FangSong" w:eastAsia="FangSong" w:hAnsi="FangSong" w:cs="FangSong"/>
              </w:rPr>
            </w:pPr>
            <w:r>
              <w:rPr>
                <w:rFonts w:ascii="FangSong" w:eastAsia="FangSong" w:hAnsi="FangSong" w:cs="FangSong"/>
                <w:spacing w:val="-4"/>
              </w:rPr>
              <w:t>液化石</w:t>
            </w:r>
            <w:r>
              <w:rPr>
                <w:rFonts w:ascii="FangSong" w:eastAsia="FangSong" w:hAnsi="FangSong" w:cs="FangSong"/>
              </w:rPr>
              <w:t xml:space="preserve"> </w:t>
            </w:r>
            <w:r>
              <w:rPr>
                <w:rFonts w:ascii="FangSong" w:eastAsia="FangSong" w:hAnsi="FangSong" w:cs="FangSong"/>
                <w:spacing w:val="-5"/>
              </w:rPr>
              <w:t>油气</w:t>
            </w:r>
          </w:p>
        </w:tc>
        <w:tc>
          <w:tcPr>
            <w:tcW w:w="936" w:type="dxa"/>
          </w:tcPr>
          <w:p w:rsidR="005A3037" w:rsidRDefault="00AA2B5D">
            <w:pPr>
              <w:spacing w:before="201" w:line="180" w:lineRule="auto"/>
              <w:ind w:firstLine="255"/>
              <w:rPr>
                <w:rFonts w:ascii="Times New Roman" w:eastAsia="Times New Roman" w:hAnsi="Times New Roman" w:cs="Times New Roman"/>
              </w:rPr>
            </w:pPr>
            <w:r>
              <w:rPr>
                <w:rFonts w:ascii="Times New Roman" w:eastAsia="Times New Roman" w:hAnsi="Times New Roman" w:cs="Times New Roman"/>
                <w:spacing w:val="-1"/>
              </w:rPr>
              <w:t>0.84t</w:t>
            </w:r>
          </w:p>
        </w:tc>
        <w:tc>
          <w:tcPr>
            <w:tcW w:w="940" w:type="dxa"/>
          </w:tcPr>
          <w:p w:rsidR="005A3037" w:rsidRDefault="00AA2B5D">
            <w:pPr>
              <w:spacing w:before="198" w:line="191" w:lineRule="auto"/>
              <w:ind w:firstLine="155"/>
              <w:rPr>
                <w:rFonts w:ascii="Times New Roman" w:eastAsia="Times New Roman" w:hAnsi="Times New Roman" w:cs="Times New Roman"/>
              </w:rPr>
            </w:pPr>
            <w:r>
              <w:rPr>
                <w:rFonts w:ascii="Times New Roman" w:eastAsia="Times New Roman" w:hAnsi="Times New Roman" w:cs="Times New Roman"/>
                <w:spacing w:val="-1"/>
              </w:rPr>
              <w:t>0.0028t</w:t>
            </w:r>
          </w:p>
        </w:tc>
        <w:tc>
          <w:tcPr>
            <w:tcW w:w="859" w:type="dxa"/>
          </w:tcPr>
          <w:p w:rsidR="005A3037" w:rsidRDefault="00AA2B5D">
            <w:pPr>
              <w:spacing w:before="167" w:line="186" w:lineRule="auto"/>
              <w:ind w:firstLine="230"/>
              <w:rPr>
                <w:rFonts w:ascii="FangSong" w:eastAsia="FangSong" w:hAnsi="FangSong" w:cs="FangSong"/>
              </w:rPr>
            </w:pPr>
            <w:r>
              <w:rPr>
                <w:rFonts w:ascii="FangSong" w:eastAsia="FangSong" w:hAnsi="FangSong" w:cs="FangSong"/>
                <w:spacing w:val="-4"/>
              </w:rPr>
              <w:t>液体</w:t>
            </w:r>
          </w:p>
        </w:tc>
        <w:tc>
          <w:tcPr>
            <w:tcW w:w="1156" w:type="dxa"/>
          </w:tcPr>
          <w:p w:rsidR="005A3037" w:rsidRDefault="00AA2B5D">
            <w:pPr>
              <w:spacing w:before="167" w:line="200" w:lineRule="auto"/>
              <w:ind w:firstLine="236"/>
              <w:rPr>
                <w:rFonts w:ascii="FangSong" w:eastAsia="FangSong" w:hAnsi="FangSong" w:cs="FangSong"/>
              </w:rPr>
            </w:pPr>
            <w:r>
              <w:rPr>
                <w:rFonts w:ascii="Times New Roman" w:eastAsia="Times New Roman" w:hAnsi="Times New Roman" w:cs="Times New Roman"/>
                <w:spacing w:val="-1"/>
              </w:rPr>
              <w:t>35kg/</w:t>
            </w:r>
            <w:r>
              <w:rPr>
                <w:rFonts w:ascii="FangSong" w:eastAsia="FangSong" w:hAnsi="FangSong" w:cs="FangSong"/>
                <w:spacing w:val="-1"/>
              </w:rPr>
              <w:t>瓶</w:t>
            </w:r>
          </w:p>
        </w:tc>
        <w:tc>
          <w:tcPr>
            <w:tcW w:w="887" w:type="dxa"/>
          </w:tcPr>
          <w:p w:rsidR="005A3037" w:rsidRDefault="00AA2B5D">
            <w:pPr>
              <w:spacing w:before="198" w:line="191" w:lineRule="auto"/>
              <w:ind w:firstLine="236"/>
              <w:rPr>
                <w:rFonts w:ascii="Times New Roman" w:eastAsia="Times New Roman" w:hAnsi="Times New Roman" w:cs="Times New Roman"/>
              </w:rPr>
            </w:pPr>
            <w:r>
              <w:rPr>
                <w:rFonts w:ascii="Times New Roman" w:eastAsia="Times New Roman" w:hAnsi="Times New Roman" w:cs="Times New Roman"/>
                <w:spacing w:val="-1"/>
              </w:rPr>
              <w:t>0.35t</w:t>
            </w:r>
          </w:p>
        </w:tc>
        <w:tc>
          <w:tcPr>
            <w:tcW w:w="922" w:type="dxa"/>
          </w:tcPr>
          <w:p w:rsidR="005A3037" w:rsidRDefault="00AA2B5D">
            <w:pPr>
              <w:spacing w:before="198" w:line="191" w:lineRule="auto"/>
              <w:ind w:firstLine="254"/>
              <w:rPr>
                <w:rFonts w:ascii="Times New Roman" w:eastAsia="Times New Roman" w:hAnsi="Times New Roman" w:cs="Times New Roman"/>
              </w:rPr>
            </w:pPr>
            <w:r>
              <w:rPr>
                <w:rFonts w:ascii="Times New Roman" w:eastAsia="Times New Roman" w:hAnsi="Times New Roman" w:cs="Times New Roman"/>
                <w:spacing w:val="-1"/>
              </w:rPr>
              <w:t>0.14t</w:t>
            </w:r>
          </w:p>
        </w:tc>
        <w:tc>
          <w:tcPr>
            <w:tcW w:w="2068" w:type="dxa"/>
          </w:tcPr>
          <w:p w:rsidR="005A3037" w:rsidRDefault="00AA2B5D">
            <w:pPr>
              <w:spacing w:before="167" w:line="186" w:lineRule="auto"/>
              <w:ind w:firstLine="733"/>
              <w:rPr>
                <w:rFonts w:ascii="FangSong" w:eastAsia="FangSong" w:hAnsi="FangSong" w:cs="FangSong"/>
              </w:rPr>
            </w:pPr>
            <w:r>
              <w:rPr>
                <w:rFonts w:ascii="FangSong" w:eastAsia="FangSong" w:hAnsi="FangSong" w:cs="FangSong"/>
                <w:spacing w:val="-4"/>
              </w:rPr>
              <w:t>维修间</w:t>
            </w:r>
          </w:p>
        </w:tc>
      </w:tr>
      <w:tr w:rsidR="005A3037">
        <w:trPr>
          <w:trHeight w:val="429"/>
        </w:trPr>
        <w:tc>
          <w:tcPr>
            <w:tcW w:w="648" w:type="dxa"/>
          </w:tcPr>
          <w:p w:rsidR="005A3037" w:rsidRDefault="00AA2B5D">
            <w:pPr>
              <w:spacing w:before="143" w:line="180" w:lineRule="auto"/>
              <w:ind w:firstLine="276"/>
              <w:rPr>
                <w:rFonts w:ascii="Times New Roman" w:eastAsia="Times New Roman" w:hAnsi="Times New Roman" w:cs="Times New Roman"/>
              </w:rPr>
            </w:pPr>
            <w:r>
              <w:rPr>
                <w:rFonts w:ascii="Times New Roman" w:eastAsia="Times New Roman" w:hAnsi="Times New Roman" w:cs="Times New Roman"/>
              </w:rPr>
              <w:t>5</w:t>
            </w:r>
          </w:p>
        </w:tc>
        <w:tc>
          <w:tcPr>
            <w:tcW w:w="935" w:type="dxa"/>
          </w:tcPr>
          <w:p w:rsidR="005A3037" w:rsidRDefault="00AA2B5D">
            <w:pPr>
              <w:spacing w:before="108" w:line="186" w:lineRule="auto"/>
              <w:ind w:firstLine="267"/>
              <w:rPr>
                <w:rFonts w:ascii="FangSong" w:eastAsia="FangSong" w:hAnsi="FangSong" w:cs="FangSong"/>
              </w:rPr>
            </w:pPr>
            <w:r>
              <w:rPr>
                <w:rFonts w:ascii="FangSong" w:eastAsia="FangSong" w:hAnsi="FangSong" w:cs="FangSong"/>
                <w:spacing w:val="-4"/>
              </w:rPr>
              <w:t>氧气</w:t>
            </w:r>
          </w:p>
        </w:tc>
        <w:tc>
          <w:tcPr>
            <w:tcW w:w="936" w:type="dxa"/>
          </w:tcPr>
          <w:p w:rsidR="005A3037" w:rsidRDefault="00AA2B5D">
            <w:pPr>
              <w:spacing w:before="136" w:line="191" w:lineRule="auto"/>
              <w:ind w:firstLine="252"/>
              <w:rPr>
                <w:rFonts w:ascii="Times New Roman" w:eastAsia="Times New Roman" w:hAnsi="Times New Roman" w:cs="Times New Roman"/>
              </w:rPr>
            </w:pPr>
            <w:r>
              <w:rPr>
                <w:rFonts w:ascii="Times New Roman" w:eastAsia="Times New Roman" w:hAnsi="Times New Roman" w:cs="Times New Roman"/>
                <w:spacing w:val="-1"/>
              </w:rPr>
              <w:t>2.52t</w:t>
            </w:r>
          </w:p>
        </w:tc>
        <w:tc>
          <w:tcPr>
            <w:tcW w:w="940" w:type="dxa"/>
          </w:tcPr>
          <w:p w:rsidR="005A3037" w:rsidRDefault="00AA2B5D">
            <w:pPr>
              <w:spacing w:before="136" w:line="191" w:lineRule="auto"/>
              <w:ind w:firstLine="155"/>
              <w:rPr>
                <w:rFonts w:ascii="Times New Roman" w:eastAsia="Times New Roman" w:hAnsi="Times New Roman" w:cs="Times New Roman"/>
              </w:rPr>
            </w:pPr>
            <w:r>
              <w:rPr>
                <w:rFonts w:ascii="Times New Roman" w:eastAsia="Times New Roman" w:hAnsi="Times New Roman" w:cs="Times New Roman"/>
                <w:spacing w:val="-1"/>
              </w:rPr>
              <w:t>0.0084t</w:t>
            </w:r>
          </w:p>
        </w:tc>
        <w:tc>
          <w:tcPr>
            <w:tcW w:w="859" w:type="dxa"/>
          </w:tcPr>
          <w:p w:rsidR="005A3037" w:rsidRDefault="00AA2B5D">
            <w:pPr>
              <w:spacing w:before="108" w:line="186" w:lineRule="auto"/>
              <w:ind w:firstLine="237"/>
              <w:rPr>
                <w:rFonts w:ascii="FangSong" w:eastAsia="FangSong" w:hAnsi="FangSong" w:cs="FangSong"/>
              </w:rPr>
            </w:pPr>
            <w:r>
              <w:rPr>
                <w:rFonts w:ascii="FangSong" w:eastAsia="FangSong" w:hAnsi="FangSong" w:cs="FangSong"/>
                <w:spacing w:val="-5"/>
              </w:rPr>
              <w:t>气体</w:t>
            </w:r>
          </w:p>
        </w:tc>
        <w:tc>
          <w:tcPr>
            <w:tcW w:w="1156" w:type="dxa"/>
          </w:tcPr>
          <w:p w:rsidR="005A3037" w:rsidRDefault="00AA2B5D">
            <w:pPr>
              <w:spacing w:before="108" w:line="200" w:lineRule="auto"/>
              <w:ind w:firstLine="236"/>
              <w:rPr>
                <w:rFonts w:ascii="FangSong" w:eastAsia="FangSong" w:hAnsi="FangSong" w:cs="FangSong"/>
              </w:rPr>
            </w:pPr>
            <w:r>
              <w:rPr>
                <w:rFonts w:ascii="Times New Roman" w:eastAsia="Times New Roman" w:hAnsi="Times New Roman" w:cs="Times New Roman"/>
                <w:spacing w:val="-1"/>
              </w:rPr>
              <w:t>35kg/</w:t>
            </w:r>
            <w:r>
              <w:rPr>
                <w:rFonts w:ascii="FangSong" w:eastAsia="FangSong" w:hAnsi="FangSong" w:cs="FangSong"/>
                <w:spacing w:val="-1"/>
              </w:rPr>
              <w:t>瓶</w:t>
            </w:r>
          </w:p>
        </w:tc>
        <w:tc>
          <w:tcPr>
            <w:tcW w:w="887" w:type="dxa"/>
          </w:tcPr>
          <w:p w:rsidR="005A3037" w:rsidRDefault="00AA2B5D">
            <w:pPr>
              <w:spacing w:before="136" w:line="191" w:lineRule="auto"/>
              <w:ind w:firstLine="236"/>
              <w:rPr>
                <w:rFonts w:ascii="Times New Roman" w:eastAsia="Times New Roman" w:hAnsi="Times New Roman" w:cs="Times New Roman"/>
              </w:rPr>
            </w:pPr>
            <w:r>
              <w:rPr>
                <w:rFonts w:ascii="Times New Roman" w:eastAsia="Times New Roman" w:hAnsi="Times New Roman" w:cs="Times New Roman"/>
                <w:spacing w:val="-1"/>
              </w:rPr>
              <w:t>0.35t</w:t>
            </w:r>
          </w:p>
        </w:tc>
        <w:tc>
          <w:tcPr>
            <w:tcW w:w="922" w:type="dxa"/>
          </w:tcPr>
          <w:p w:rsidR="005A3037" w:rsidRDefault="00AA2B5D">
            <w:pPr>
              <w:spacing w:before="136" w:line="191" w:lineRule="auto"/>
              <w:ind w:firstLine="254"/>
              <w:rPr>
                <w:rFonts w:ascii="Times New Roman" w:eastAsia="Times New Roman" w:hAnsi="Times New Roman" w:cs="Times New Roman"/>
              </w:rPr>
            </w:pPr>
            <w:r>
              <w:rPr>
                <w:rFonts w:ascii="Times New Roman" w:eastAsia="Times New Roman" w:hAnsi="Times New Roman" w:cs="Times New Roman"/>
                <w:spacing w:val="-1"/>
              </w:rPr>
              <w:t>0.21t</w:t>
            </w:r>
          </w:p>
        </w:tc>
        <w:tc>
          <w:tcPr>
            <w:tcW w:w="2068" w:type="dxa"/>
          </w:tcPr>
          <w:p w:rsidR="005A3037" w:rsidRDefault="00AA2B5D">
            <w:pPr>
              <w:spacing w:before="108" w:line="186" w:lineRule="auto"/>
              <w:ind w:firstLine="733"/>
              <w:rPr>
                <w:rFonts w:ascii="FangSong" w:eastAsia="FangSong" w:hAnsi="FangSong" w:cs="FangSong"/>
              </w:rPr>
            </w:pPr>
            <w:r>
              <w:rPr>
                <w:rFonts w:ascii="FangSong" w:eastAsia="FangSong" w:hAnsi="FangSong" w:cs="FangSong"/>
                <w:spacing w:val="-4"/>
              </w:rPr>
              <w:t>维修间</w:t>
            </w:r>
          </w:p>
        </w:tc>
      </w:tr>
      <w:tr w:rsidR="005A3037">
        <w:trPr>
          <w:trHeight w:val="626"/>
        </w:trPr>
        <w:tc>
          <w:tcPr>
            <w:tcW w:w="648" w:type="dxa"/>
          </w:tcPr>
          <w:p w:rsidR="005A3037" w:rsidRDefault="00AA2B5D">
            <w:pPr>
              <w:spacing w:before="239" w:line="180" w:lineRule="auto"/>
              <w:ind w:firstLine="275"/>
              <w:rPr>
                <w:rFonts w:ascii="Times New Roman" w:eastAsia="Times New Roman" w:hAnsi="Times New Roman" w:cs="Times New Roman"/>
              </w:rPr>
            </w:pPr>
            <w:r>
              <w:rPr>
                <w:rFonts w:ascii="Times New Roman" w:eastAsia="Times New Roman" w:hAnsi="Times New Roman" w:cs="Times New Roman"/>
              </w:rPr>
              <w:t>6</w:t>
            </w:r>
          </w:p>
        </w:tc>
        <w:tc>
          <w:tcPr>
            <w:tcW w:w="935" w:type="dxa"/>
          </w:tcPr>
          <w:p w:rsidR="005A3037" w:rsidRDefault="00AA2B5D">
            <w:pPr>
              <w:spacing w:before="207" w:line="186" w:lineRule="auto"/>
              <w:ind w:firstLine="159"/>
              <w:rPr>
                <w:rFonts w:ascii="FangSong" w:eastAsia="FangSong" w:hAnsi="FangSong" w:cs="FangSong"/>
              </w:rPr>
            </w:pPr>
            <w:r>
              <w:rPr>
                <w:rFonts w:ascii="FangSong" w:eastAsia="FangSong" w:hAnsi="FangSong" w:cs="FangSong"/>
                <w:spacing w:val="-3"/>
              </w:rPr>
              <w:t>导热油</w:t>
            </w:r>
          </w:p>
        </w:tc>
        <w:tc>
          <w:tcPr>
            <w:tcW w:w="936" w:type="dxa"/>
          </w:tcPr>
          <w:p w:rsidR="005A3037" w:rsidRDefault="00AA2B5D">
            <w:pPr>
              <w:spacing w:before="239" w:line="180" w:lineRule="auto"/>
              <w:ind w:firstLine="404"/>
              <w:rPr>
                <w:rFonts w:ascii="Times New Roman" w:eastAsia="Times New Roman" w:hAnsi="Times New Roman" w:cs="Times New Roman"/>
              </w:rPr>
            </w:pPr>
            <w:r>
              <w:rPr>
                <w:rFonts w:ascii="Times New Roman" w:eastAsia="Times New Roman" w:hAnsi="Times New Roman" w:cs="Times New Roman"/>
                <w:spacing w:val="-5"/>
                <w:w w:val="96"/>
              </w:rPr>
              <w:t>1t</w:t>
            </w:r>
          </w:p>
        </w:tc>
        <w:tc>
          <w:tcPr>
            <w:tcW w:w="940" w:type="dxa"/>
          </w:tcPr>
          <w:p w:rsidR="005A3037" w:rsidRDefault="00AA2B5D">
            <w:pPr>
              <w:spacing w:before="235" w:line="191" w:lineRule="auto"/>
              <w:ind w:firstLine="155"/>
              <w:rPr>
                <w:rFonts w:ascii="Times New Roman" w:eastAsia="Times New Roman" w:hAnsi="Times New Roman" w:cs="Times New Roman"/>
              </w:rPr>
            </w:pPr>
            <w:r>
              <w:rPr>
                <w:rFonts w:ascii="Times New Roman" w:eastAsia="Times New Roman" w:hAnsi="Times New Roman" w:cs="Times New Roman"/>
                <w:spacing w:val="-1"/>
              </w:rPr>
              <w:t>0.0033t</w:t>
            </w:r>
          </w:p>
        </w:tc>
        <w:tc>
          <w:tcPr>
            <w:tcW w:w="859" w:type="dxa"/>
          </w:tcPr>
          <w:p w:rsidR="005A3037" w:rsidRDefault="00AA2B5D">
            <w:pPr>
              <w:spacing w:before="207" w:line="186" w:lineRule="auto"/>
              <w:ind w:firstLine="230"/>
              <w:rPr>
                <w:rFonts w:ascii="FangSong" w:eastAsia="FangSong" w:hAnsi="FangSong" w:cs="FangSong"/>
              </w:rPr>
            </w:pPr>
            <w:r>
              <w:rPr>
                <w:rFonts w:ascii="FangSong" w:eastAsia="FangSong" w:hAnsi="FangSong" w:cs="FangSong"/>
                <w:spacing w:val="-4"/>
              </w:rPr>
              <w:t>液体</w:t>
            </w:r>
          </w:p>
        </w:tc>
        <w:tc>
          <w:tcPr>
            <w:tcW w:w="1156" w:type="dxa"/>
          </w:tcPr>
          <w:p w:rsidR="005A3037" w:rsidRDefault="00AA2B5D">
            <w:pPr>
              <w:spacing w:before="71" w:line="238" w:lineRule="auto"/>
              <w:ind w:firstLine="272"/>
              <w:rPr>
                <w:rFonts w:ascii="FangSong" w:eastAsia="FangSong" w:hAnsi="FangSong" w:cs="FangSong"/>
              </w:rPr>
            </w:pPr>
            <w:r>
              <w:rPr>
                <w:rFonts w:ascii="FangSong" w:eastAsia="FangSong" w:hAnsi="FangSong" w:cs="FangSong"/>
                <w:spacing w:val="-3"/>
              </w:rPr>
              <w:t>导热油</w:t>
            </w:r>
          </w:p>
          <w:p w:rsidR="005A3037" w:rsidRDefault="00AA2B5D">
            <w:pPr>
              <w:spacing w:line="204" w:lineRule="auto"/>
              <w:ind w:firstLine="388"/>
              <w:rPr>
                <w:rFonts w:ascii="FangSong" w:eastAsia="FangSong" w:hAnsi="FangSong" w:cs="FangSong"/>
              </w:rPr>
            </w:pPr>
            <w:r>
              <w:rPr>
                <w:rFonts w:ascii="FangSong" w:eastAsia="FangSong" w:hAnsi="FangSong" w:cs="FangSong"/>
                <w:spacing w:val="-6"/>
              </w:rPr>
              <w:t>管道</w:t>
            </w:r>
          </w:p>
        </w:tc>
        <w:tc>
          <w:tcPr>
            <w:tcW w:w="887" w:type="dxa"/>
          </w:tcPr>
          <w:p w:rsidR="005A3037" w:rsidRDefault="00AA2B5D">
            <w:pPr>
              <w:spacing w:before="235" w:line="191" w:lineRule="auto"/>
              <w:ind w:firstLine="287"/>
              <w:rPr>
                <w:rFonts w:ascii="Times New Roman" w:eastAsia="Times New Roman" w:hAnsi="Times New Roman" w:cs="Times New Roman"/>
              </w:rPr>
            </w:pPr>
            <w:r>
              <w:rPr>
                <w:rFonts w:ascii="Times New Roman" w:eastAsia="Times New Roman" w:hAnsi="Times New Roman" w:cs="Times New Roman"/>
                <w:spacing w:val="-2"/>
              </w:rPr>
              <w:t>0.3t</w:t>
            </w:r>
          </w:p>
        </w:tc>
        <w:tc>
          <w:tcPr>
            <w:tcW w:w="922" w:type="dxa"/>
          </w:tcPr>
          <w:p w:rsidR="005A3037" w:rsidRDefault="00AA2B5D">
            <w:pPr>
              <w:spacing w:before="235" w:line="191" w:lineRule="auto"/>
              <w:ind w:firstLine="254"/>
              <w:rPr>
                <w:rFonts w:ascii="Times New Roman" w:eastAsia="Times New Roman" w:hAnsi="Times New Roman" w:cs="Times New Roman"/>
              </w:rPr>
            </w:pPr>
            <w:r>
              <w:rPr>
                <w:rFonts w:ascii="Times New Roman" w:eastAsia="Times New Roman" w:hAnsi="Times New Roman" w:cs="Times New Roman"/>
                <w:spacing w:val="-1"/>
              </w:rPr>
              <w:t>0.25t</w:t>
            </w:r>
          </w:p>
        </w:tc>
        <w:tc>
          <w:tcPr>
            <w:tcW w:w="2068" w:type="dxa"/>
          </w:tcPr>
          <w:p w:rsidR="005A3037" w:rsidRDefault="00AA2B5D">
            <w:pPr>
              <w:spacing w:before="70" w:line="219" w:lineRule="auto"/>
              <w:ind w:left="122" w:right="325" w:firstLine="399"/>
              <w:rPr>
                <w:rFonts w:ascii="FangSong" w:eastAsia="FangSong" w:hAnsi="FangSong" w:cs="FangSong"/>
              </w:rPr>
            </w:pPr>
            <w:r>
              <w:rPr>
                <w:rFonts w:ascii="FangSong" w:eastAsia="FangSong" w:hAnsi="FangSong" w:cs="FangSong"/>
                <w:spacing w:val="-3"/>
              </w:rPr>
              <w:t>导热油管道</w:t>
            </w:r>
            <w:r>
              <w:rPr>
                <w:rFonts w:ascii="FangSong" w:eastAsia="FangSong" w:hAnsi="FangSong" w:cs="FangSong"/>
                <w:spacing w:val="1"/>
              </w:rPr>
              <w:t xml:space="preserve">  </w:t>
            </w:r>
            <w:r>
              <w:rPr>
                <w:rFonts w:ascii="FangSong" w:eastAsia="FangSong" w:hAnsi="FangSong" w:cs="FangSong"/>
                <w:spacing w:val="-3"/>
              </w:rPr>
              <w:t>（</w:t>
            </w:r>
            <w:r>
              <w:rPr>
                <w:rFonts w:ascii="Times New Roman" w:eastAsia="Times New Roman" w:hAnsi="Times New Roman" w:cs="Times New Roman"/>
                <w:spacing w:val="-3"/>
              </w:rPr>
              <w:t>133mm</w:t>
            </w:r>
            <w:r>
              <w:rPr>
                <w:rFonts w:ascii="FangSong" w:eastAsia="FangSong" w:hAnsi="FangSong" w:cs="FangSong"/>
                <w:spacing w:val="-3"/>
              </w:rPr>
              <w:t>×</w:t>
            </w:r>
            <w:r>
              <w:rPr>
                <w:rFonts w:ascii="Times New Roman" w:eastAsia="Times New Roman" w:hAnsi="Times New Roman" w:cs="Times New Roman"/>
                <w:spacing w:val="-3"/>
              </w:rPr>
              <w:t>30m</w:t>
            </w:r>
            <w:r>
              <w:rPr>
                <w:rFonts w:ascii="FangSong" w:eastAsia="FangSong" w:hAnsi="FangSong" w:cs="FangSong"/>
                <w:spacing w:val="-3"/>
              </w:rPr>
              <w:t>）</w:t>
            </w:r>
          </w:p>
        </w:tc>
      </w:tr>
      <w:tr w:rsidR="005A3037">
        <w:trPr>
          <w:trHeight w:val="429"/>
        </w:trPr>
        <w:tc>
          <w:tcPr>
            <w:tcW w:w="648" w:type="dxa"/>
          </w:tcPr>
          <w:p w:rsidR="005A3037" w:rsidRDefault="00AA2B5D">
            <w:pPr>
              <w:spacing w:before="109" w:line="186" w:lineRule="auto"/>
              <w:ind w:firstLine="121"/>
              <w:rPr>
                <w:rFonts w:ascii="FangSong" w:eastAsia="FangSong" w:hAnsi="FangSong" w:cs="FangSong"/>
              </w:rPr>
            </w:pPr>
            <w:r>
              <w:rPr>
                <w:rFonts w:ascii="FangSong" w:eastAsia="FangSong" w:hAnsi="FangSong" w:cs="FangSong"/>
                <w:spacing w:val="-3"/>
              </w:rPr>
              <w:t>序号</w:t>
            </w:r>
          </w:p>
        </w:tc>
        <w:tc>
          <w:tcPr>
            <w:tcW w:w="935" w:type="dxa"/>
          </w:tcPr>
          <w:p w:rsidR="005A3037" w:rsidRDefault="00AA2B5D">
            <w:pPr>
              <w:spacing w:before="109" w:line="186" w:lineRule="auto"/>
              <w:ind w:firstLine="275"/>
              <w:rPr>
                <w:rFonts w:ascii="FangSong" w:eastAsia="FangSong" w:hAnsi="FangSong" w:cs="FangSong"/>
              </w:rPr>
            </w:pPr>
            <w:r>
              <w:rPr>
                <w:rFonts w:ascii="FangSong" w:eastAsia="FangSong" w:hAnsi="FangSong" w:cs="FangSong"/>
                <w:spacing w:val="-6"/>
              </w:rPr>
              <w:t>能源</w:t>
            </w:r>
          </w:p>
        </w:tc>
        <w:tc>
          <w:tcPr>
            <w:tcW w:w="1876" w:type="dxa"/>
            <w:gridSpan w:val="2"/>
          </w:tcPr>
          <w:p w:rsidR="005A3037" w:rsidRDefault="00AA2B5D">
            <w:pPr>
              <w:spacing w:before="109" w:line="186" w:lineRule="auto"/>
              <w:ind w:firstLine="635"/>
              <w:rPr>
                <w:rFonts w:ascii="FangSong" w:eastAsia="FangSong" w:hAnsi="FangSong" w:cs="FangSong"/>
              </w:rPr>
            </w:pPr>
            <w:r>
              <w:rPr>
                <w:rFonts w:ascii="FangSong" w:eastAsia="FangSong" w:hAnsi="FangSong" w:cs="FangSong"/>
                <w:spacing w:val="-4"/>
              </w:rPr>
              <w:t>年耗量</w:t>
            </w:r>
          </w:p>
        </w:tc>
        <w:tc>
          <w:tcPr>
            <w:tcW w:w="2015" w:type="dxa"/>
            <w:gridSpan w:val="2"/>
          </w:tcPr>
          <w:p w:rsidR="005A3037" w:rsidRDefault="00AA2B5D">
            <w:pPr>
              <w:spacing w:before="109" w:line="186" w:lineRule="auto"/>
              <w:ind w:firstLine="747"/>
              <w:rPr>
                <w:rFonts w:ascii="FangSong" w:eastAsia="FangSong" w:hAnsi="FangSong" w:cs="FangSong"/>
              </w:rPr>
            </w:pPr>
            <w:r>
              <w:rPr>
                <w:rFonts w:ascii="FangSong" w:eastAsia="FangSong" w:hAnsi="FangSong" w:cs="FangSong"/>
                <w:spacing w:val="-13"/>
              </w:rPr>
              <w:t>日耗量</w:t>
            </w:r>
          </w:p>
        </w:tc>
        <w:tc>
          <w:tcPr>
            <w:tcW w:w="887" w:type="dxa"/>
          </w:tcPr>
          <w:p w:rsidR="005A3037" w:rsidRDefault="00AA2B5D">
            <w:pPr>
              <w:spacing w:before="109" w:line="186" w:lineRule="auto"/>
              <w:ind w:firstLine="245"/>
              <w:rPr>
                <w:rFonts w:ascii="FangSong" w:eastAsia="FangSong" w:hAnsi="FangSong" w:cs="FangSong"/>
              </w:rPr>
            </w:pPr>
            <w:r>
              <w:rPr>
                <w:rFonts w:ascii="FangSong" w:eastAsia="FangSong" w:hAnsi="FangSong" w:cs="FangSong"/>
                <w:spacing w:val="-3"/>
              </w:rPr>
              <w:t>形态</w:t>
            </w:r>
          </w:p>
        </w:tc>
        <w:tc>
          <w:tcPr>
            <w:tcW w:w="2990" w:type="dxa"/>
            <w:gridSpan w:val="2"/>
          </w:tcPr>
          <w:p w:rsidR="005A3037" w:rsidRDefault="00AA2B5D">
            <w:pPr>
              <w:spacing w:before="109" w:line="186" w:lineRule="auto"/>
              <w:ind w:firstLine="1296"/>
              <w:rPr>
                <w:rFonts w:ascii="FangSong" w:eastAsia="FangSong" w:hAnsi="FangSong" w:cs="FangSong"/>
              </w:rPr>
            </w:pPr>
            <w:r>
              <w:rPr>
                <w:rFonts w:ascii="FangSong" w:eastAsia="FangSong" w:hAnsi="FangSong" w:cs="FangSong"/>
                <w:spacing w:val="-4"/>
              </w:rPr>
              <w:t>来源</w:t>
            </w:r>
          </w:p>
        </w:tc>
      </w:tr>
      <w:tr w:rsidR="005A3037">
        <w:trPr>
          <w:trHeight w:val="429"/>
        </w:trPr>
        <w:tc>
          <w:tcPr>
            <w:tcW w:w="648" w:type="dxa"/>
          </w:tcPr>
          <w:p w:rsidR="005A3037" w:rsidRDefault="00AA2B5D">
            <w:pPr>
              <w:spacing w:before="141" w:line="180" w:lineRule="auto"/>
              <w:ind w:firstLine="290"/>
              <w:rPr>
                <w:rFonts w:ascii="Times New Roman" w:eastAsia="Times New Roman" w:hAnsi="Times New Roman" w:cs="Times New Roman"/>
              </w:rPr>
            </w:pPr>
            <w:r>
              <w:rPr>
                <w:rFonts w:ascii="Times New Roman" w:eastAsia="Times New Roman" w:hAnsi="Times New Roman" w:cs="Times New Roman"/>
              </w:rPr>
              <w:t>1</w:t>
            </w:r>
          </w:p>
        </w:tc>
        <w:tc>
          <w:tcPr>
            <w:tcW w:w="935" w:type="dxa"/>
          </w:tcPr>
          <w:p w:rsidR="005A3037" w:rsidRDefault="00AA2B5D">
            <w:pPr>
              <w:spacing w:before="110" w:line="186" w:lineRule="auto"/>
              <w:ind w:firstLine="368"/>
              <w:rPr>
                <w:rFonts w:ascii="FangSong" w:eastAsia="FangSong" w:hAnsi="FangSong" w:cs="FangSong"/>
              </w:rPr>
            </w:pPr>
            <w:r>
              <w:rPr>
                <w:rFonts w:ascii="FangSong" w:eastAsia="FangSong" w:hAnsi="FangSong" w:cs="FangSong"/>
              </w:rPr>
              <w:t>水</w:t>
            </w:r>
          </w:p>
        </w:tc>
        <w:tc>
          <w:tcPr>
            <w:tcW w:w="1876" w:type="dxa"/>
            <w:gridSpan w:val="2"/>
          </w:tcPr>
          <w:p w:rsidR="005A3037" w:rsidRDefault="00AA2B5D">
            <w:pPr>
              <w:spacing w:before="121" w:line="208" w:lineRule="auto"/>
              <w:ind w:firstLine="561"/>
              <w:rPr>
                <w:rFonts w:ascii="Times New Roman" w:eastAsia="Times New Roman" w:hAnsi="Times New Roman" w:cs="Times New Roman"/>
                <w:sz w:val="14"/>
                <w:szCs w:val="14"/>
              </w:rPr>
            </w:pPr>
            <w:r>
              <w:rPr>
                <w:rFonts w:ascii="Times New Roman" w:eastAsia="Times New Roman" w:hAnsi="Times New Roman" w:cs="Times New Roman"/>
                <w:spacing w:val="-1"/>
              </w:rPr>
              <w:t>35850m</w:t>
            </w:r>
            <w:r>
              <w:rPr>
                <w:rFonts w:ascii="Times New Roman" w:eastAsia="Times New Roman" w:hAnsi="Times New Roman" w:cs="Times New Roman"/>
                <w:spacing w:val="-1"/>
                <w:position w:val="6"/>
                <w:sz w:val="14"/>
                <w:szCs w:val="14"/>
              </w:rPr>
              <w:t>3</w:t>
            </w:r>
          </w:p>
        </w:tc>
        <w:tc>
          <w:tcPr>
            <w:tcW w:w="2015" w:type="dxa"/>
            <w:gridSpan w:val="2"/>
          </w:tcPr>
          <w:p w:rsidR="005A3037" w:rsidRDefault="00AA2B5D">
            <w:pPr>
              <w:spacing w:before="121" w:line="208" w:lineRule="auto"/>
              <w:ind w:firstLine="679"/>
              <w:rPr>
                <w:rFonts w:ascii="Times New Roman" w:eastAsia="Times New Roman" w:hAnsi="Times New Roman" w:cs="Times New Roman"/>
                <w:sz w:val="14"/>
                <w:szCs w:val="14"/>
              </w:rPr>
            </w:pPr>
            <w:r>
              <w:rPr>
                <w:rFonts w:ascii="Times New Roman" w:eastAsia="Times New Roman" w:hAnsi="Times New Roman" w:cs="Times New Roman"/>
                <w:spacing w:val="-5"/>
              </w:rPr>
              <w:t>119.5m</w:t>
            </w:r>
            <w:r>
              <w:rPr>
                <w:rFonts w:ascii="Times New Roman" w:eastAsia="Times New Roman" w:hAnsi="Times New Roman" w:cs="Times New Roman"/>
                <w:spacing w:val="-5"/>
                <w:position w:val="6"/>
                <w:sz w:val="14"/>
                <w:szCs w:val="14"/>
              </w:rPr>
              <w:t>3</w:t>
            </w:r>
          </w:p>
        </w:tc>
        <w:tc>
          <w:tcPr>
            <w:tcW w:w="887" w:type="dxa"/>
          </w:tcPr>
          <w:p w:rsidR="005A3037" w:rsidRDefault="00AA2B5D">
            <w:pPr>
              <w:spacing w:before="110" w:line="186" w:lineRule="auto"/>
              <w:ind w:firstLine="246"/>
              <w:rPr>
                <w:rFonts w:ascii="FangSong" w:eastAsia="FangSong" w:hAnsi="FangSong" w:cs="FangSong"/>
              </w:rPr>
            </w:pPr>
            <w:r>
              <w:rPr>
                <w:rFonts w:ascii="FangSong" w:eastAsia="FangSong" w:hAnsi="FangSong" w:cs="FangSong"/>
                <w:spacing w:val="-4"/>
              </w:rPr>
              <w:t>液体</w:t>
            </w:r>
          </w:p>
        </w:tc>
        <w:tc>
          <w:tcPr>
            <w:tcW w:w="2990" w:type="dxa"/>
            <w:gridSpan w:val="2"/>
          </w:tcPr>
          <w:p w:rsidR="005A3037" w:rsidRDefault="00AA2B5D">
            <w:pPr>
              <w:spacing w:before="112" w:line="186" w:lineRule="auto"/>
              <w:ind w:firstLine="1229"/>
              <w:rPr>
                <w:rFonts w:ascii="FangSong" w:eastAsia="FangSong" w:hAnsi="FangSong" w:cs="FangSong"/>
              </w:rPr>
            </w:pPr>
            <w:r>
              <w:rPr>
                <w:rFonts w:ascii="FangSong" w:eastAsia="FangSong" w:hAnsi="FangSong" w:cs="FangSong"/>
                <w:spacing w:val="-12"/>
              </w:rPr>
              <w:t>自来水</w:t>
            </w:r>
          </w:p>
        </w:tc>
      </w:tr>
      <w:tr w:rsidR="005A3037">
        <w:trPr>
          <w:trHeight w:val="429"/>
        </w:trPr>
        <w:tc>
          <w:tcPr>
            <w:tcW w:w="648" w:type="dxa"/>
          </w:tcPr>
          <w:p w:rsidR="005A3037" w:rsidRDefault="00AA2B5D">
            <w:pPr>
              <w:spacing w:before="144" w:line="180" w:lineRule="auto"/>
              <w:ind w:firstLine="270"/>
              <w:rPr>
                <w:rFonts w:ascii="Times New Roman" w:eastAsia="Times New Roman" w:hAnsi="Times New Roman" w:cs="Times New Roman"/>
              </w:rPr>
            </w:pPr>
            <w:r>
              <w:rPr>
                <w:rFonts w:ascii="Times New Roman" w:eastAsia="Times New Roman" w:hAnsi="Times New Roman" w:cs="Times New Roman"/>
              </w:rPr>
              <w:t>2</w:t>
            </w:r>
          </w:p>
        </w:tc>
        <w:tc>
          <w:tcPr>
            <w:tcW w:w="935" w:type="dxa"/>
          </w:tcPr>
          <w:p w:rsidR="005A3037" w:rsidRDefault="00AA2B5D">
            <w:pPr>
              <w:spacing w:before="110" w:line="186" w:lineRule="auto"/>
              <w:ind w:firstLine="392"/>
              <w:rPr>
                <w:rFonts w:ascii="FangSong" w:eastAsia="FangSong" w:hAnsi="FangSong" w:cs="FangSong"/>
              </w:rPr>
            </w:pPr>
            <w:r>
              <w:rPr>
                <w:rFonts w:ascii="FangSong" w:eastAsia="FangSong" w:hAnsi="FangSong" w:cs="FangSong"/>
              </w:rPr>
              <w:t>电</w:t>
            </w:r>
          </w:p>
        </w:tc>
        <w:tc>
          <w:tcPr>
            <w:tcW w:w="1876" w:type="dxa"/>
            <w:gridSpan w:val="2"/>
          </w:tcPr>
          <w:p w:rsidR="005A3037" w:rsidRDefault="00AA2B5D">
            <w:pPr>
              <w:spacing w:before="110" w:line="200" w:lineRule="auto"/>
              <w:ind w:firstLine="402"/>
              <w:rPr>
                <w:rFonts w:ascii="Times New Roman" w:eastAsia="Times New Roman" w:hAnsi="Times New Roman" w:cs="Times New Roman"/>
              </w:rPr>
            </w:pPr>
            <w:r>
              <w:rPr>
                <w:rFonts w:ascii="Times New Roman" w:eastAsia="Times New Roman" w:hAnsi="Times New Roman" w:cs="Times New Roman"/>
                <w:spacing w:val="-5"/>
              </w:rPr>
              <w:t>100</w:t>
            </w:r>
            <w:r>
              <w:rPr>
                <w:rFonts w:ascii="Times New Roman" w:eastAsia="Times New Roman" w:hAnsi="Times New Roman" w:cs="Times New Roman"/>
                <w:spacing w:val="19"/>
              </w:rPr>
              <w:t xml:space="preserve"> </w:t>
            </w:r>
            <w:r>
              <w:rPr>
                <w:rFonts w:ascii="FangSong" w:eastAsia="FangSong" w:hAnsi="FangSong" w:cs="FangSong"/>
                <w:spacing w:val="-5"/>
              </w:rPr>
              <w:t>万</w:t>
            </w:r>
            <w:r>
              <w:rPr>
                <w:rFonts w:ascii="FangSong" w:eastAsia="FangSong" w:hAnsi="FangSong" w:cs="FangSong"/>
                <w:spacing w:val="-53"/>
              </w:rPr>
              <w:t xml:space="preserve"> </w:t>
            </w:r>
            <w:r>
              <w:rPr>
                <w:rFonts w:ascii="Times New Roman" w:eastAsia="Times New Roman" w:hAnsi="Times New Roman" w:cs="Times New Roman"/>
                <w:spacing w:val="-5"/>
              </w:rPr>
              <w:t>kW•h</w:t>
            </w:r>
          </w:p>
        </w:tc>
        <w:tc>
          <w:tcPr>
            <w:tcW w:w="2015" w:type="dxa"/>
            <w:gridSpan w:val="2"/>
          </w:tcPr>
          <w:p w:rsidR="005A3037" w:rsidRDefault="00AA2B5D">
            <w:pPr>
              <w:spacing w:before="110" w:line="200" w:lineRule="auto"/>
              <w:ind w:firstLine="429"/>
              <w:rPr>
                <w:rFonts w:ascii="Times New Roman" w:eastAsia="Times New Roman" w:hAnsi="Times New Roman" w:cs="Times New Roman"/>
              </w:rPr>
            </w:pPr>
            <w:r>
              <w:rPr>
                <w:rFonts w:ascii="Times New Roman" w:eastAsia="Times New Roman" w:hAnsi="Times New Roman" w:cs="Times New Roman"/>
                <w:spacing w:val="-3"/>
              </w:rPr>
              <w:t>0.33</w:t>
            </w:r>
            <w:r>
              <w:rPr>
                <w:rFonts w:ascii="Times New Roman" w:eastAsia="Times New Roman" w:hAnsi="Times New Roman" w:cs="Times New Roman"/>
                <w:spacing w:val="19"/>
                <w:w w:val="101"/>
              </w:rPr>
              <w:t xml:space="preserve"> </w:t>
            </w:r>
            <w:r>
              <w:rPr>
                <w:rFonts w:ascii="FangSong" w:eastAsia="FangSong" w:hAnsi="FangSong" w:cs="FangSong"/>
                <w:spacing w:val="-3"/>
              </w:rPr>
              <w:t>万</w:t>
            </w:r>
            <w:r>
              <w:rPr>
                <w:rFonts w:ascii="FangSong" w:eastAsia="FangSong" w:hAnsi="FangSong" w:cs="FangSong"/>
                <w:spacing w:val="-51"/>
              </w:rPr>
              <w:t xml:space="preserve"> </w:t>
            </w:r>
            <w:r>
              <w:rPr>
                <w:rFonts w:ascii="Times New Roman" w:eastAsia="Times New Roman" w:hAnsi="Times New Roman" w:cs="Times New Roman"/>
                <w:spacing w:val="-3"/>
              </w:rPr>
              <w:t>kW•h</w:t>
            </w:r>
          </w:p>
        </w:tc>
        <w:tc>
          <w:tcPr>
            <w:tcW w:w="887" w:type="dxa"/>
          </w:tcPr>
          <w:p w:rsidR="005A3037" w:rsidRDefault="00AA2B5D">
            <w:pPr>
              <w:spacing w:before="141" w:line="191" w:lineRule="auto"/>
              <w:ind w:firstLine="379"/>
              <w:rPr>
                <w:rFonts w:ascii="Times New Roman" w:eastAsia="Times New Roman" w:hAnsi="Times New Roman" w:cs="Times New Roman"/>
              </w:rPr>
            </w:pPr>
            <w:r>
              <w:rPr>
                <w:rFonts w:ascii="Times New Roman" w:eastAsia="Times New Roman" w:hAnsi="Times New Roman" w:cs="Times New Roman"/>
                <w:spacing w:val="-3"/>
              </w:rPr>
              <w:t>--</w:t>
            </w:r>
          </w:p>
        </w:tc>
        <w:tc>
          <w:tcPr>
            <w:tcW w:w="2990" w:type="dxa"/>
            <w:gridSpan w:val="2"/>
          </w:tcPr>
          <w:p w:rsidR="005A3037" w:rsidRDefault="00AA2B5D">
            <w:pPr>
              <w:spacing w:before="144" w:line="186" w:lineRule="auto"/>
              <w:ind w:firstLine="150"/>
              <w:rPr>
                <w:rFonts w:ascii="FangSong" w:eastAsia="FangSong" w:hAnsi="FangSong" w:cs="FangSong"/>
              </w:rPr>
            </w:pPr>
            <w:r>
              <w:rPr>
                <w:rFonts w:ascii="FangSong" w:eastAsia="FangSong" w:hAnsi="FangSong" w:cs="FangSong"/>
                <w:spacing w:val="-2"/>
              </w:rPr>
              <w:t>临沭县经济开发区供电所供给</w:t>
            </w:r>
          </w:p>
        </w:tc>
      </w:tr>
      <w:tr w:rsidR="005A3037">
        <w:trPr>
          <w:trHeight w:val="436"/>
        </w:trPr>
        <w:tc>
          <w:tcPr>
            <w:tcW w:w="648" w:type="dxa"/>
          </w:tcPr>
          <w:p w:rsidR="005A3037" w:rsidRDefault="00AA2B5D">
            <w:pPr>
              <w:spacing w:before="145" w:line="180" w:lineRule="auto"/>
              <w:ind w:firstLine="274"/>
              <w:rPr>
                <w:rFonts w:ascii="Times New Roman" w:eastAsia="Times New Roman" w:hAnsi="Times New Roman" w:cs="Times New Roman"/>
              </w:rPr>
            </w:pPr>
            <w:r>
              <w:rPr>
                <w:rFonts w:ascii="Times New Roman" w:eastAsia="Times New Roman" w:hAnsi="Times New Roman" w:cs="Times New Roman"/>
              </w:rPr>
              <w:t>3</w:t>
            </w:r>
          </w:p>
        </w:tc>
        <w:tc>
          <w:tcPr>
            <w:tcW w:w="935" w:type="dxa"/>
          </w:tcPr>
          <w:p w:rsidR="005A3037" w:rsidRDefault="00AA2B5D">
            <w:pPr>
              <w:spacing w:before="111" w:line="186" w:lineRule="auto"/>
              <w:ind w:firstLine="158"/>
              <w:rPr>
                <w:rFonts w:ascii="FangSong" w:eastAsia="FangSong" w:hAnsi="FangSong" w:cs="FangSong"/>
              </w:rPr>
            </w:pPr>
            <w:r>
              <w:rPr>
                <w:rFonts w:ascii="FangSong" w:eastAsia="FangSong" w:hAnsi="FangSong" w:cs="FangSong"/>
                <w:spacing w:val="-3"/>
              </w:rPr>
              <w:t>天然气</w:t>
            </w:r>
          </w:p>
        </w:tc>
        <w:tc>
          <w:tcPr>
            <w:tcW w:w="1876" w:type="dxa"/>
            <w:gridSpan w:val="2"/>
          </w:tcPr>
          <w:p w:rsidR="005A3037" w:rsidRDefault="00AA2B5D">
            <w:pPr>
              <w:spacing w:before="110" w:line="200" w:lineRule="auto"/>
              <w:ind w:firstLine="524"/>
              <w:rPr>
                <w:rFonts w:ascii="Times New Roman" w:eastAsia="Times New Roman" w:hAnsi="Times New Roman" w:cs="Times New Roman"/>
                <w:sz w:val="14"/>
                <w:szCs w:val="14"/>
              </w:rPr>
            </w:pPr>
            <w:r>
              <w:rPr>
                <w:rFonts w:ascii="Times New Roman" w:eastAsia="Times New Roman" w:hAnsi="Times New Roman" w:cs="Times New Roman"/>
                <w:spacing w:val="-7"/>
              </w:rPr>
              <w:t>126</w:t>
            </w:r>
            <w:r>
              <w:rPr>
                <w:rFonts w:ascii="Times New Roman" w:eastAsia="Times New Roman" w:hAnsi="Times New Roman" w:cs="Times New Roman"/>
                <w:spacing w:val="20"/>
              </w:rPr>
              <w:t xml:space="preserve"> </w:t>
            </w:r>
            <w:r>
              <w:rPr>
                <w:rFonts w:ascii="FangSong" w:eastAsia="FangSong" w:hAnsi="FangSong" w:cs="FangSong"/>
                <w:spacing w:val="-7"/>
              </w:rPr>
              <w:t>万</w:t>
            </w:r>
            <w:r>
              <w:rPr>
                <w:rFonts w:ascii="FangSong" w:eastAsia="FangSong" w:hAnsi="FangSong" w:cs="FangSong"/>
                <w:spacing w:val="-51"/>
              </w:rPr>
              <w:t xml:space="preserve"> </w:t>
            </w:r>
            <w:r>
              <w:rPr>
                <w:rFonts w:ascii="Times New Roman" w:eastAsia="Times New Roman" w:hAnsi="Times New Roman" w:cs="Times New Roman"/>
                <w:spacing w:val="-7"/>
              </w:rPr>
              <w:t>m</w:t>
            </w:r>
            <w:r>
              <w:rPr>
                <w:rFonts w:ascii="Times New Roman" w:eastAsia="Times New Roman" w:hAnsi="Times New Roman" w:cs="Times New Roman"/>
                <w:spacing w:val="-7"/>
                <w:position w:val="6"/>
                <w:sz w:val="14"/>
                <w:szCs w:val="14"/>
              </w:rPr>
              <w:t>3</w:t>
            </w:r>
          </w:p>
        </w:tc>
        <w:tc>
          <w:tcPr>
            <w:tcW w:w="2015" w:type="dxa"/>
            <w:gridSpan w:val="2"/>
          </w:tcPr>
          <w:p w:rsidR="005A3037" w:rsidRDefault="00AA2B5D">
            <w:pPr>
              <w:spacing w:before="110" w:line="200" w:lineRule="auto"/>
              <w:ind w:firstLine="552"/>
              <w:rPr>
                <w:rFonts w:ascii="Times New Roman" w:eastAsia="Times New Roman" w:hAnsi="Times New Roman" w:cs="Times New Roman"/>
                <w:sz w:val="14"/>
                <w:szCs w:val="14"/>
              </w:rPr>
            </w:pPr>
            <w:r>
              <w:rPr>
                <w:rFonts w:ascii="Times New Roman" w:eastAsia="Times New Roman" w:hAnsi="Times New Roman" w:cs="Times New Roman"/>
                <w:spacing w:val="-3"/>
              </w:rPr>
              <w:t>0.42</w:t>
            </w:r>
            <w:r>
              <w:rPr>
                <w:rFonts w:ascii="Times New Roman" w:eastAsia="Times New Roman" w:hAnsi="Times New Roman" w:cs="Times New Roman"/>
                <w:spacing w:val="13"/>
                <w:w w:val="101"/>
              </w:rPr>
              <w:t xml:space="preserve"> </w:t>
            </w:r>
            <w:r>
              <w:rPr>
                <w:rFonts w:ascii="FangSong" w:eastAsia="FangSong" w:hAnsi="FangSong" w:cs="FangSong"/>
                <w:spacing w:val="-3"/>
              </w:rPr>
              <w:t>万</w:t>
            </w:r>
            <w:r>
              <w:rPr>
                <w:rFonts w:ascii="FangSong" w:eastAsia="FangSong" w:hAnsi="FangSong" w:cs="FangSong"/>
                <w:spacing w:val="-50"/>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position w:val="6"/>
                <w:sz w:val="14"/>
                <w:szCs w:val="14"/>
              </w:rPr>
              <w:t>3</w:t>
            </w:r>
          </w:p>
        </w:tc>
        <w:tc>
          <w:tcPr>
            <w:tcW w:w="887" w:type="dxa"/>
          </w:tcPr>
          <w:p w:rsidR="005A3037" w:rsidRDefault="00AA2B5D">
            <w:pPr>
              <w:spacing w:before="111" w:line="186" w:lineRule="auto"/>
              <w:ind w:firstLine="253"/>
              <w:rPr>
                <w:rFonts w:ascii="FangSong" w:eastAsia="FangSong" w:hAnsi="FangSong" w:cs="FangSong"/>
              </w:rPr>
            </w:pPr>
            <w:r>
              <w:rPr>
                <w:rFonts w:ascii="FangSong" w:eastAsia="FangSong" w:hAnsi="FangSong" w:cs="FangSong"/>
                <w:spacing w:val="-5"/>
              </w:rPr>
              <w:t>气体</w:t>
            </w:r>
          </w:p>
        </w:tc>
        <w:tc>
          <w:tcPr>
            <w:tcW w:w="2990" w:type="dxa"/>
            <w:gridSpan w:val="2"/>
          </w:tcPr>
          <w:p w:rsidR="005A3037" w:rsidRDefault="00AA2B5D">
            <w:pPr>
              <w:spacing w:before="144" w:line="186" w:lineRule="auto"/>
              <w:ind w:firstLine="256"/>
              <w:rPr>
                <w:rFonts w:ascii="FangSong" w:eastAsia="FangSong" w:hAnsi="FangSong" w:cs="FangSong"/>
              </w:rPr>
            </w:pPr>
            <w:r>
              <w:rPr>
                <w:rFonts w:ascii="FangSong" w:eastAsia="FangSong" w:hAnsi="FangSong" w:cs="FangSong"/>
                <w:spacing w:val="-2"/>
              </w:rPr>
              <w:t>临沭中裕燃气有限公司供给</w:t>
            </w:r>
          </w:p>
        </w:tc>
      </w:tr>
    </w:tbl>
    <w:p w:rsidR="005A3037" w:rsidRDefault="00AA2B5D">
      <w:pPr>
        <w:spacing w:before="172" w:line="185" w:lineRule="auto"/>
        <w:ind w:firstLine="1008"/>
        <w:rPr>
          <w:rFonts w:ascii="FangSong" w:eastAsia="FangSong" w:hAnsi="FangSong" w:cs="FangSong"/>
          <w:sz w:val="28"/>
          <w:szCs w:val="28"/>
        </w:rPr>
      </w:pPr>
      <w:r>
        <w:rPr>
          <w:rFonts w:ascii="FangSong" w:eastAsia="FangSong" w:hAnsi="FangSong" w:cs="FangSong"/>
          <w:spacing w:val="-2"/>
          <w:sz w:val="28"/>
          <w:szCs w:val="28"/>
        </w:rPr>
        <w:t>公司产品情况详见表</w:t>
      </w:r>
      <w:r>
        <w:rPr>
          <w:rFonts w:ascii="FangSong" w:eastAsia="FangSong" w:hAnsi="FangSong" w:cs="FangSong"/>
          <w:spacing w:val="-63"/>
          <w:sz w:val="28"/>
          <w:szCs w:val="28"/>
        </w:rPr>
        <w:t xml:space="preserve"> </w:t>
      </w:r>
      <w:r>
        <w:rPr>
          <w:rFonts w:ascii="Times New Roman" w:eastAsia="Times New Roman" w:hAnsi="Times New Roman" w:cs="Times New Roman"/>
          <w:spacing w:val="-2"/>
          <w:sz w:val="28"/>
          <w:szCs w:val="28"/>
        </w:rPr>
        <w:t>2.4-2</w:t>
      </w:r>
      <w:r>
        <w:rPr>
          <w:rFonts w:ascii="FangSong" w:eastAsia="FangSong" w:hAnsi="FangSong" w:cs="FangSong"/>
          <w:spacing w:val="-2"/>
          <w:sz w:val="28"/>
          <w:szCs w:val="28"/>
        </w:rPr>
        <w:t>。</w:t>
      </w:r>
    </w:p>
    <w:p w:rsidR="005A3037" w:rsidRDefault="005A3037">
      <w:pPr>
        <w:spacing w:line="250" w:lineRule="auto"/>
      </w:pPr>
    </w:p>
    <w:p w:rsidR="005A3037" w:rsidRDefault="00AA2B5D">
      <w:pPr>
        <w:spacing w:before="92" w:line="185" w:lineRule="auto"/>
        <w:ind w:firstLine="3597"/>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3"/>
          <w:sz w:val="28"/>
          <w:szCs w:val="28"/>
        </w:rPr>
        <w:t xml:space="preserve"> </w:t>
      </w:r>
      <w:r>
        <w:rPr>
          <w:rFonts w:ascii="Times New Roman" w:eastAsia="Times New Roman" w:hAnsi="Times New Roman" w:cs="Times New Roman"/>
          <w:b/>
          <w:bCs/>
          <w:spacing w:val="-5"/>
          <w:sz w:val="28"/>
          <w:szCs w:val="28"/>
        </w:rPr>
        <w:t>2.4-2</w:t>
      </w:r>
      <w:r>
        <w:rPr>
          <w:rFonts w:ascii="Times New Roman" w:eastAsia="Times New Roman" w:hAnsi="Times New Roman" w:cs="Times New Roman"/>
          <w:spacing w:val="9"/>
          <w:w w:val="101"/>
          <w:sz w:val="28"/>
          <w:szCs w:val="28"/>
        </w:rPr>
        <w:t xml:space="preserve">  </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产品情况</w:t>
      </w:r>
    </w:p>
    <w:p w:rsidR="005A3037" w:rsidRDefault="005A3037">
      <w:pPr>
        <w:spacing w:line="171" w:lineRule="exact"/>
      </w:pPr>
    </w:p>
    <w:tbl>
      <w:tblPr>
        <w:tblStyle w:val="TableNormal"/>
        <w:tblW w:w="8149" w:type="dxa"/>
        <w:tblInd w:w="6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3"/>
        <w:gridCol w:w="1720"/>
        <w:gridCol w:w="1435"/>
        <w:gridCol w:w="1521"/>
        <w:gridCol w:w="1900"/>
      </w:tblGrid>
      <w:tr w:rsidR="005A3037">
        <w:trPr>
          <w:trHeight w:val="432"/>
        </w:trPr>
        <w:tc>
          <w:tcPr>
            <w:tcW w:w="1573" w:type="dxa"/>
          </w:tcPr>
          <w:p w:rsidR="005A3037" w:rsidRDefault="00AA2B5D">
            <w:pPr>
              <w:spacing w:before="113" w:line="186" w:lineRule="auto"/>
              <w:ind w:firstLine="587"/>
              <w:rPr>
                <w:rFonts w:ascii="FangSong" w:eastAsia="FangSong" w:hAnsi="FangSong" w:cs="FangSong"/>
              </w:rPr>
            </w:pPr>
            <w:r>
              <w:rPr>
                <w:rFonts w:ascii="FangSong" w:eastAsia="FangSong" w:hAnsi="FangSong" w:cs="FangSong"/>
                <w:spacing w:val="-3"/>
              </w:rPr>
              <w:t>序号</w:t>
            </w:r>
          </w:p>
        </w:tc>
        <w:tc>
          <w:tcPr>
            <w:tcW w:w="1720" w:type="dxa"/>
          </w:tcPr>
          <w:p w:rsidR="005A3037" w:rsidRDefault="00AA2B5D">
            <w:pPr>
              <w:spacing w:before="113" w:line="186" w:lineRule="auto"/>
              <w:ind w:firstLine="451"/>
              <w:rPr>
                <w:rFonts w:ascii="FangSong" w:eastAsia="FangSong" w:hAnsi="FangSong" w:cs="FangSong"/>
              </w:rPr>
            </w:pPr>
            <w:r>
              <w:rPr>
                <w:rFonts w:ascii="FangSong" w:eastAsia="FangSong" w:hAnsi="FangSong" w:cs="FangSong"/>
                <w:spacing w:val="-4"/>
              </w:rPr>
              <w:t>产品名称</w:t>
            </w:r>
          </w:p>
        </w:tc>
        <w:tc>
          <w:tcPr>
            <w:tcW w:w="1435" w:type="dxa"/>
          </w:tcPr>
          <w:p w:rsidR="005A3037" w:rsidRDefault="00AA2B5D">
            <w:pPr>
              <w:spacing w:before="113" w:line="186" w:lineRule="auto"/>
              <w:ind w:firstLine="522"/>
              <w:rPr>
                <w:rFonts w:ascii="FangSong" w:eastAsia="FangSong" w:hAnsi="FangSong" w:cs="FangSong"/>
              </w:rPr>
            </w:pPr>
            <w:r>
              <w:rPr>
                <w:rFonts w:ascii="FangSong" w:eastAsia="FangSong" w:hAnsi="FangSong" w:cs="FangSong"/>
                <w:spacing w:val="-4"/>
              </w:rPr>
              <w:t>单位</w:t>
            </w:r>
          </w:p>
        </w:tc>
        <w:tc>
          <w:tcPr>
            <w:tcW w:w="1521" w:type="dxa"/>
          </w:tcPr>
          <w:p w:rsidR="005A3037" w:rsidRDefault="00AA2B5D">
            <w:pPr>
              <w:spacing w:before="113" w:line="186" w:lineRule="auto"/>
              <w:ind w:firstLine="563"/>
              <w:rPr>
                <w:rFonts w:ascii="FangSong" w:eastAsia="FangSong" w:hAnsi="FangSong" w:cs="FangSong"/>
              </w:rPr>
            </w:pPr>
            <w:r>
              <w:rPr>
                <w:rFonts w:ascii="FangSong" w:eastAsia="FangSong" w:hAnsi="FangSong" w:cs="FangSong"/>
                <w:spacing w:val="-4"/>
              </w:rPr>
              <w:t>产量</w:t>
            </w:r>
          </w:p>
        </w:tc>
        <w:tc>
          <w:tcPr>
            <w:tcW w:w="1900" w:type="dxa"/>
          </w:tcPr>
          <w:p w:rsidR="005A3037" w:rsidRDefault="00AA2B5D">
            <w:pPr>
              <w:spacing w:before="113" w:line="186" w:lineRule="auto"/>
              <w:ind w:firstLine="751"/>
              <w:rPr>
                <w:rFonts w:ascii="FangSong" w:eastAsia="FangSong" w:hAnsi="FangSong" w:cs="FangSong"/>
              </w:rPr>
            </w:pPr>
            <w:r>
              <w:rPr>
                <w:rFonts w:ascii="FangSong" w:eastAsia="FangSong" w:hAnsi="FangSong" w:cs="FangSong"/>
                <w:spacing w:val="-4"/>
              </w:rPr>
              <w:t>备注</w:t>
            </w:r>
          </w:p>
        </w:tc>
      </w:tr>
      <w:tr w:rsidR="005A3037">
        <w:trPr>
          <w:trHeight w:val="434"/>
        </w:trPr>
        <w:tc>
          <w:tcPr>
            <w:tcW w:w="1573" w:type="dxa"/>
          </w:tcPr>
          <w:p w:rsidR="005A3037" w:rsidRDefault="00AA2B5D">
            <w:pPr>
              <w:spacing w:before="147" w:line="180" w:lineRule="auto"/>
              <w:ind w:firstLine="756"/>
              <w:rPr>
                <w:rFonts w:ascii="Times New Roman" w:eastAsia="Times New Roman" w:hAnsi="Times New Roman" w:cs="Times New Roman"/>
              </w:rPr>
            </w:pPr>
            <w:r>
              <w:rPr>
                <w:rFonts w:ascii="Times New Roman" w:eastAsia="Times New Roman" w:hAnsi="Times New Roman" w:cs="Times New Roman"/>
              </w:rPr>
              <w:t>1</w:t>
            </w:r>
          </w:p>
        </w:tc>
        <w:tc>
          <w:tcPr>
            <w:tcW w:w="1720" w:type="dxa"/>
          </w:tcPr>
          <w:p w:rsidR="005A3037" w:rsidRDefault="00AA2B5D">
            <w:pPr>
              <w:spacing w:before="108" w:line="186" w:lineRule="auto"/>
              <w:ind w:firstLine="666"/>
              <w:rPr>
                <w:rFonts w:ascii="FangSong" w:eastAsia="FangSong" w:hAnsi="FangSong" w:cs="FangSong"/>
              </w:rPr>
            </w:pPr>
            <w:r>
              <w:rPr>
                <w:rFonts w:ascii="FangSong" w:eastAsia="FangSong" w:hAnsi="FangSong" w:cs="FangSong"/>
                <w:spacing w:val="-5"/>
              </w:rPr>
              <w:t>咪唑</w:t>
            </w:r>
          </w:p>
        </w:tc>
        <w:tc>
          <w:tcPr>
            <w:tcW w:w="1435" w:type="dxa"/>
          </w:tcPr>
          <w:p w:rsidR="005A3037" w:rsidRDefault="00AA2B5D">
            <w:pPr>
              <w:spacing w:before="139" w:line="191" w:lineRule="auto"/>
              <w:ind w:firstLine="611"/>
              <w:rPr>
                <w:rFonts w:ascii="Times New Roman" w:eastAsia="Times New Roman" w:hAnsi="Times New Roman" w:cs="Times New Roman"/>
              </w:rPr>
            </w:pPr>
            <w:r>
              <w:rPr>
                <w:rFonts w:ascii="Times New Roman" w:eastAsia="Times New Roman" w:hAnsi="Times New Roman" w:cs="Times New Roman"/>
                <w:spacing w:val="-1"/>
              </w:rPr>
              <w:t>t/a</w:t>
            </w:r>
          </w:p>
        </w:tc>
        <w:tc>
          <w:tcPr>
            <w:tcW w:w="1521" w:type="dxa"/>
          </w:tcPr>
          <w:p w:rsidR="005A3037" w:rsidRDefault="00AA2B5D">
            <w:pPr>
              <w:spacing w:before="143" w:line="180" w:lineRule="auto"/>
              <w:ind w:firstLine="552"/>
              <w:rPr>
                <w:rFonts w:ascii="Times New Roman" w:eastAsia="Times New Roman" w:hAnsi="Times New Roman" w:cs="Times New Roman"/>
              </w:rPr>
            </w:pPr>
            <w:r>
              <w:rPr>
                <w:rFonts w:ascii="Times New Roman" w:eastAsia="Times New Roman" w:hAnsi="Times New Roman" w:cs="Times New Roman"/>
                <w:spacing w:val="-1"/>
              </w:rPr>
              <w:t>2000</w:t>
            </w:r>
          </w:p>
        </w:tc>
        <w:tc>
          <w:tcPr>
            <w:tcW w:w="1900" w:type="dxa"/>
          </w:tcPr>
          <w:p w:rsidR="005A3037" w:rsidRDefault="00AA2B5D">
            <w:pPr>
              <w:spacing w:before="139" w:line="191" w:lineRule="auto"/>
              <w:ind w:firstLine="886"/>
              <w:rPr>
                <w:rFonts w:ascii="Times New Roman" w:eastAsia="Times New Roman" w:hAnsi="Times New Roman" w:cs="Times New Roman"/>
              </w:rPr>
            </w:pPr>
            <w:r>
              <w:rPr>
                <w:rFonts w:ascii="Times New Roman" w:eastAsia="Times New Roman" w:hAnsi="Times New Roman" w:cs="Times New Roman"/>
                <w:spacing w:val="-3"/>
              </w:rPr>
              <w:t>--</w:t>
            </w:r>
          </w:p>
        </w:tc>
      </w:tr>
    </w:tbl>
    <w:p w:rsidR="005A3037" w:rsidRDefault="005A3037">
      <w:pPr>
        <w:spacing w:line="140" w:lineRule="exact"/>
        <w:rPr>
          <w:sz w:val="12"/>
        </w:rPr>
      </w:pPr>
    </w:p>
    <w:p w:rsidR="005A3037" w:rsidRDefault="005A3037">
      <w:pPr>
        <w:sectPr w:rsidR="005A3037">
          <w:footerReference w:type="default" r:id="rId68"/>
          <w:pgSz w:w="11907" w:h="16839"/>
          <w:pgMar w:top="1431" w:right="1272" w:bottom="1297" w:left="1277" w:header="0" w:footer="1175" w:gutter="0"/>
          <w:cols w:space="720"/>
        </w:sectPr>
      </w:pPr>
    </w:p>
    <w:p w:rsidR="005A3037" w:rsidRDefault="005969F6">
      <w:pPr>
        <w:spacing w:before="180" w:line="624" w:lineRule="exact"/>
        <w:ind w:firstLine="21"/>
        <w:rPr>
          <w:rFonts w:ascii="FangSong" w:eastAsia="FangSong" w:hAnsi="FangSong" w:cs="FangSong"/>
          <w:sz w:val="28"/>
          <w:szCs w:val="28"/>
        </w:rPr>
      </w:pPr>
      <w:r>
        <w:rPr>
          <w:rFonts w:eastAsia="Arial"/>
        </w:rPr>
        <w:lastRenderedPageBreak/>
        <mc:AlternateContent>
          <mc:Choice Requires="wps">
            <w:drawing>
              <wp:anchor distT="0" distB="0" distL="114300" distR="114300" simplePos="0" relativeHeight="251881472" behindDoc="0" locked="0" layoutInCell="0" allowOverlap="1">
                <wp:simplePos x="0" y="0"/>
                <wp:positionH relativeFrom="page">
                  <wp:posOffset>1918335</wp:posOffset>
                </wp:positionH>
                <wp:positionV relativeFrom="page">
                  <wp:posOffset>7944485</wp:posOffset>
                </wp:positionV>
                <wp:extent cx="77470" cy="72390"/>
                <wp:effectExtent l="3810" t="635" r="4445" b="3175"/>
                <wp:wrapNone/>
                <wp:docPr id="20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9" w:line="219" w:lineRule="auto"/>
                              <w:ind w:firstLine="20"/>
                              <w:rPr>
                                <w:rFonts w:ascii="Times New Roman" w:eastAsia="Times New Roman" w:hAnsi="Times New Roman" w:cs="Times New Roman"/>
                                <w:sz w:val="7"/>
                                <w:szCs w:val="7"/>
                              </w:rPr>
                            </w:pPr>
                            <w:r>
                              <w:rPr>
                                <w:rFonts w:ascii="Times New Roman" w:eastAsia="Times New Roman" w:hAnsi="Times New Roman" w:cs="Times New Roman"/>
                                <w:color w:val="FF0000"/>
                                <w:spacing w:val="16"/>
                                <w:w w:val="283"/>
                                <w:sz w:val="7"/>
                                <w:szCs w:val="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left:0;text-align:left;margin-left:151.05pt;margin-top:625.55pt;width:6.1pt;height:5.7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vGsQIAALA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" o:allowincell="f" filled="f" stroked="f">
                <v:textbox inset="0,0,0,0">
                  <w:txbxContent>
                    <w:p w:rsidR="005A3037" w:rsidRDefault="00AA2B5D">
                      <w:pPr>
                        <w:spacing w:before="19" w:line="219" w:lineRule="auto"/>
                        <w:ind w:firstLine="20"/>
                        <w:rPr>
                          <w:rFonts w:ascii="Times New Roman" w:eastAsia="Times New Roman" w:hAnsi="Times New Roman" w:cs="Times New Roman"/>
                          <w:sz w:val="7"/>
                          <w:szCs w:val="7"/>
                        </w:rPr>
                      </w:pPr>
                      <w:r>
                        <w:rPr>
                          <w:rFonts w:ascii="Times New Roman" w:eastAsia="Times New Roman" w:hAnsi="Times New Roman" w:cs="Times New Roman"/>
                          <w:color w:val="FF0000"/>
                          <w:spacing w:val="16"/>
                          <w:w w:val="283"/>
                          <w:sz w:val="7"/>
                          <w:szCs w:val="7"/>
                        </w:rPr>
                        <w:t>-</w:t>
                      </w:r>
                    </w:p>
                  </w:txbxContent>
                </v:textbox>
                <w10:wrap anchorx="page" anchory="page"/>
              </v:shape>
            </w:pict>
          </mc:Fallback>
        </mc:AlternateContent>
      </w:r>
      <w:r w:rsidR="00AA2B5D">
        <w:rPr>
          <w:rFonts w:ascii="Times New Roman" w:eastAsia="Times New Roman" w:hAnsi="Times New Roman" w:cs="Times New Roman"/>
          <w:b/>
          <w:bCs/>
          <w:spacing w:val="-2"/>
          <w:position w:val="25"/>
          <w:sz w:val="28"/>
          <w:szCs w:val="28"/>
        </w:rPr>
        <w:t>2.4.2</w:t>
      </w:r>
      <w:r w:rsidR="00AA2B5D">
        <w:rPr>
          <w:rFonts w:ascii="Times New Roman" w:eastAsia="Times New Roman" w:hAnsi="Times New Roman" w:cs="Times New Roman"/>
          <w:spacing w:val="43"/>
          <w:position w:val="25"/>
          <w:sz w:val="28"/>
          <w:szCs w:val="28"/>
        </w:rPr>
        <w:t xml:space="preserve"> </w:t>
      </w:r>
      <w:r w:rsidR="00AA2B5D">
        <w:rPr>
          <w:rFonts w:ascii="FangSong" w:eastAsia="FangSong" w:hAnsi="FangSong" w:cs="FangSong"/>
          <w:spacing w:val="-2"/>
          <w:position w:val="25"/>
          <w:sz w:val="28"/>
          <w:szCs w:val="28"/>
          <w14:textOutline w14:w="5092" w14:cap="flat" w14:cmpd="sng" w14:algn="ctr">
            <w14:solidFill>
              <w14:srgbClr w14:val="000000"/>
            </w14:solidFill>
            <w14:prstDash w14:val="solid"/>
            <w14:miter w14:lim="10"/>
          </w14:textOutline>
        </w:rPr>
        <w:t>生产工艺流程及主要生产设备</w:t>
      </w:r>
    </w:p>
    <w:p w:rsidR="005A3037" w:rsidRDefault="00AA2B5D">
      <w:pPr>
        <w:spacing w:line="204" w:lineRule="auto"/>
        <w:rPr>
          <w:rFonts w:ascii="FangSong" w:eastAsia="FangSong" w:hAnsi="FangSong" w:cs="FangSong"/>
          <w:sz w:val="28"/>
          <w:szCs w:val="28"/>
        </w:rPr>
      </w:pPr>
      <w:r>
        <w:rPr>
          <w:rFonts w:ascii="Times New Roman" w:eastAsia="Times New Roman" w:hAnsi="Times New Roman" w:cs="Times New Roman"/>
          <w:b/>
          <w:bCs/>
          <w:spacing w:val="-2"/>
          <w:sz w:val="28"/>
          <w:szCs w:val="28"/>
        </w:rPr>
        <w:t>2.4.2.1</w:t>
      </w:r>
      <w:r>
        <w:rPr>
          <w:rFonts w:ascii="Times New Roman" w:eastAsia="Times New Roman" w:hAnsi="Times New Roman" w:cs="Times New Roman"/>
          <w:spacing w:val="42"/>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生产工艺流程及产污环节</w:t>
      </w:r>
    </w:p>
    <w:p w:rsidR="005A3037" w:rsidRDefault="00AA2B5D">
      <w:pPr>
        <w:spacing w:before="314" w:line="624" w:lineRule="exact"/>
        <w:ind w:firstLine="593"/>
        <w:rPr>
          <w:rFonts w:ascii="FangSong" w:eastAsia="FangSong" w:hAnsi="FangSong" w:cs="FangSong"/>
          <w:sz w:val="28"/>
          <w:szCs w:val="28"/>
        </w:rPr>
      </w:pPr>
      <w:r>
        <w:rPr>
          <w:rFonts w:ascii="FangSong" w:eastAsia="FangSong" w:hAnsi="FangSong" w:cs="FangSong"/>
          <w:spacing w:val="-5"/>
          <w:position w:val="25"/>
          <w:sz w:val="28"/>
          <w:szCs w:val="28"/>
        </w:rPr>
        <w:t>项目生产工艺及产污环节见下图，</w:t>
      </w:r>
      <w:r>
        <w:rPr>
          <w:rFonts w:ascii="FangSong" w:eastAsia="FangSong" w:hAnsi="FangSong" w:cs="FangSong"/>
          <w:spacing w:val="81"/>
          <w:position w:val="25"/>
          <w:sz w:val="28"/>
          <w:szCs w:val="28"/>
        </w:rPr>
        <w:t xml:space="preserve"> </w:t>
      </w:r>
      <w:r>
        <w:rPr>
          <w:rFonts w:ascii="FangSong" w:eastAsia="FangSong" w:hAnsi="FangSong" w:cs="FangSong"/>
          <w:spacing w:val="-5"/>
          <w:position w:val="25"/>
          <w:sz w:val="28"/>
          <w:szCs w:val="28"/>
        </w:rPr>
        <w:t>具体工艺分析见本预案配套风</w:t>
      </w:r>
    </w:p>
    <w:p w:rsidR="005A3037" w:rsidRDefault="00AA2B5D">
      <w:pPr>
        <w:spacing w:line="204" w:lineRule="auto"/>
        <w:ind w:firstLine="46"/>
        <w:rPr>
          <w:rFonts w:ascii="FangSong" w:eastAsia="FangSong" w:hAnsi="FangSong" w:cs="FangSong"/>
          <w:sz w:val="28"/>
          <w:szCs w:val="28"/>
        </w:rPr>
      </w:pPr>
      <w:r>
        <w:rPr>
          <w:rFonts w:ascii="FangSong" w:eastAsia="FangSong" w:hAnsi="FangSong" w:cs="FangSong"/>
          <w:spacing w:val="-9"/>
          <w:sz w:val="28"/>
          <w:szCs w:val="28"/>
        </w:rPr>
        <w:t>险评估</w:t>
      </w:r>
      <w:r>
        <w:rPr>
          <w:rFonts w:ascii="FangSong" w:eastAsia="FangSong" w:hAnsi="FangSong" w:cs="FangSong"/>
          <w:spacing w:val="-58"/>
          <w:sz w:val="28"/>
          <w:szCs w:val="28"/>
        </w:rPr>
        <w:t xml:space="preserve"> </w:t>
      </w:r>
      <w:r>
        <w:rPr>
          <w:rFonts w:ascii="Times New Roman" w:eastAsia="Times New Roman" w:hAnsi="Times New Roman" w:cs="Times New Roman"/>
          <w:spacing w:val="-9"/>
          <w:sz w:val="28"/>
          <w:szCs w:val="28"/>
        </w:rPr>
        <w:t>3.4</w:t>
      </w:r>
      <w:r>
        <w:rPr>
          <w:rFonts w:ascii="Times New Roman" w:eastAsia="Times New Roman" w:hAnsi="Times New Roman" w:cs="Times New Roman"/>
          <w:spacing w:val="20"/>
          <w:sz w:val="28"/>
          <w:szCs w:val="28"/>
        </w:rPr>
        <w:t xml:space="preserve"> </w:t>
      </w:r>
      <w:r>
        <w:rPr>
          <w:rFonts w:ascii="FangSong" w:eastAsia="FangSong" w:hAnsi="FangSong" w:cs="FangSong"/>
          <w:spacing w:val="-9"/>
          <w:sz w:val="28"/>
          <w:szCs w:val="28"/>
        </w:rPr>
        <w:t>章节。</w:t>
      </w:r>
    </w:p>
    <w:p w:rsidR="005A3037" w:rsidRDefault="00AA2B5D">
      <w:pPr>
        <w:spacing w:before="127" w:line="5020" w:lineRule="exact"/>
        <w:ind w:firstLine="433"/>
        <w:textAlignment w:val="center"/>
      </w:pPr>
      <w:r>
        <w:drawing>
          <wp:inline distT="0" distB="0" distL="0" distR="0">
            <wp:extent cx="4863846" cy="3187572"/>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69"/>
                    <a:stretch>
                      <a:fillRect/>
                    </a:stretch>
                  </pic:blipFill>
                  <pic:spPr>
                    <a:xfrm>
                      <a:off x="0" y="0"/>
                      <a:ext cx="4863846" cy="3187572"/>
                    </a:xfrm>
                    <a:prstGeom prst="rect">
                      <a:avLst/>
                    </a:prstGeom>
                  </pic:spPr>
                </pic:pic>
              </a:graphicData>
            </a:graphic>
          </wp:inline>
        </w:drawing>
      </w:r>
    </w:p>
    <w:p w:rsidR="005A3037" w:rsidRDefault="00AA2B5D">
      <w:pPr>
        <w:spacing w:before="26" w:line="185" w:lineRule="auto"/>
        <w:ind w:firstLine="2087"/>
        <w:rPr>
          <w:rFonts w:ascii="FangSong" w:eastAsia="FangSong" w:hAnsi="FangSong" w:cs="FangSong"/>
          <w:sz w:val="28"/>
          <w:szCs w:val="28"/>
        </w:rPr>
      </w:pPr>
      <w:r>
        <w:rPr>
          <w:rFonts w:ascii="FangSong" w:eastAsia="FangSong" w:hAnsi="FangSong" w:cs="FangSong"/>
          <w:spacing w:val="-4"/>
          <w:sz w:val="28"/>
          <w:szCs w:val="28"/>
          <w14:textOutline w14:w="5092" w14:cap="rnd" w14:cmpd="sng" w14:algn="ctr">
            <w14:solidFill>
              <w14:srgbClr w14:val="000000"/>
            </w14:solidFill>
            <w14:prstDash w14:val="solid"/>
            <w14:miter w14:lim="10"/>
          </w14:textOutline>
        </w:rPr>
        <w:t>图</w:t>
      </w:r>
      <w:r>
        <w:rPr>
          <w:rFonts w:ascii="FangSong" w:eastAsia="FangSong" w:hAnsi="FangSong" w:cs="FangSong"/>
          <w:spacing w:val="-61"/>
          <w:sz w:val="28"/>
          <w:szCs w:val="28"/>
        </w:rPr>
        <w:t xml:space="preserve"> </w:t>
      </w:r>
      <w:r>
        <w:rPr>
          <w:rFonts w:ascii="Times New Roman" w:eastAsia="Times New Roman" w:hAnsi="Times New Roman" w:cs="Times New Roman"/>
          <w:b/>
          <w:bCs/>
          <w:spacing w:val="-4"/>
          <w:sz w:val="28"/>
          <w:szCs w:val="28"/>
        </w:rPr>
        <w:t>2.4-1</w:t>
      </w:r>
      <w:r>
        <w:rPr>
          <w:rFonts w:ascii="Times New Roman" w:eastAsia="Times New Roman" w:hAnsi="Times New Roman" w:cs="Times New Roman"/>
          <w:spacing w:val="16"/>
          <w:w w:val="101"/>
          <w:sz w:val="28"/>
          <w:szCs w:val="28"/>
        </w:rPr>
        <w:t xml:space="preserve">  </w:t>
      </w:r>
      <w:r>
        <w:rPr>
          <w:rFonts w:ascii="FangSong" w:eastAsia="FangSong" w:hAnsi="FangSong" w:cs="FangSong"/>
          <w:spacing w:val="-4"/>
          <w:sz w:val="28"/>
          <w:szCs w:val="28"/>
          <w14:textOutline w14:w="5092" w14:cap="rnd" w14:cmpd="sng" w14:algn="ctr">
            <w14:solidFill>
              <w14:srgbClr w14:val="000000"/>
            </w14:solidFill>
            <w14:prstDash w14:val="solid"/>
            <w14:miter w14:lim="10"/>
          </w14:textOutline>
        </w:rPr>
        <w:t>生产工艺流程及产污环节图</w:t>
      </w:r>
    </w:p>
    <w:p w:rsidR="005A3037" w:rsidRDefault="005A3037"/>
    <w:p w:rsidR="005A3037" w:rsidRDefault="005A3037">
      <w:pPr>
        <w:spacing w:line="79" w:lineRule="auto"/>
        <w:rPr>
          <w:sz w:val="2"/>
        </w:rPr>
      </w:pPr>
    </w:p>
    <w:tbl>
      <w:tblPr>
        <w:tblStyle w:val="TableNormal"/>
        <w:tblW w:w="5692" w:type="dxa"/>
        <w:tblInd w:w="1467" w:type="dxa"/>
        <w:tblBorders>
          <w:top w:val="single" w:sz="8" w:space="0" w:color="000000"/>
          <w:left w:val="single" w:sz="6" w:space="0" w:color="000000"/>
          <w:bottom w:val="single" w:sz="8" w:space="0" w:color="000000"/>
          <w:right w:val="single" w:sz="6" w:space="0" w:color="000000"/>
        </w:tblBorders>
        <w:tblLayout w:type="fixed"/>
        <w:tblLook w:val="04A0" w:firstRow="1" w:lastRow="0" w:firstColumn="1" w:lastColumn="0" w:noHBand="0" w:noVBand="1"/>
      </w:tblPr>
      <w:tblGrid>
        <w:gridCol w:w="5692"/>
      </w:tblGrid>
      <w:tr w:rsidR="005A3037">
        <w:trPr>
          <w:trHeight w:val="3048"/>
        </w:trPr>
        <w:tc>
          <w:tcPr>
            <w:tcW w:w="5692" w:type="dxa"/>
          </w:tcPr>
          <w:p w:rsidR="005A3037" w:rsidRDefault="00AA2B5D">
            <w:pPr>
              <w:spacing w:line="279" w:lineRule="auto"/>
            </w:pPr>
            <w:r>
              <w:drawing>
                <wp:anchor distT="0" distB="0" distL="0" distR="0" simplePos="0" relativeHeight="251900928" behindDoc="0" locked="0" layoutInCell="1" allowOverlap="1">
                  <wp:simplePos x="0" y="0"/>
                  <wp:positionH relativeFrom="rightMargin">
                    <wp:posOffset>-681123</wp:posOffset>
                  </wp:positionH>
                  <wp:positionV relativeFrom="topMargin">
                    <wp:posOffset>434615</wp:posOffset>
                  </wp:positionV>
                  <wp:extent cx="11534" cy="264981"/>
                  <wp:effectExtent l="0" t="0" r="0" b="0"/>
                  <wp:wrapNone/>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70"/>
                          <a:stretch>
                            <a:fillRect/>
                          </a:stretch>
                        </pic:blipFill>
                        <pic:spPr>
                          <a:xfrm>
                            <a:off x="0" y="0"/>
                            <a:ext cx="11534" cy="264981"/>
                          </a:xfrm>
                          <a:prstGeom prst="rect">
                            <a:avLst/>
                          </a:prstGeom>
                        </pic:spPr>
                      </pic:pic>
                    </a:graphicData>
                  </a:graphic>
                </wp:anchor>
              </w:drawing>
            </w:r>
            <w:r>
              <w:drawing>
                <wp:anchor distT="0" distB="0" distL="0" distR="0" simplePos="0" relativeHeight="251889664" behindDoc="0" locked="0" layoutInCell="1" allowOverlap="1">
                  <wp:simplePos x="0" y="0"/>
                  <wp:positionH relativeFrom="rightMargin">
                    <wp:posOffset>-2553906</wp:posOffset>
                  </wp:positionH>
                  <wp:positionV relativeFrom="topMargin">
                    <wp:posOffset>1039876</wp:posOffset>
                  </wp:positionV>
                  <wp:extent cx="11534" cy="264962"/>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71"/>
                          <a:stretch>
                            <a:fillRect/>
                          </a:stretch>
                        </pic:blipFill>
                        <pic:spPr>
                          <a:xfrm>
                            <a:off x="0" y="0"/>
                            <a:ext cx="11534" cy="264962"/>
                          </a:xfrm>
                          <a:prstGeom prst="rect">
                            <a:avLst/>
                          </a:prstGeom>
                        </pic:spPr>
                      </pic:pic>
                    </a:graphicData>
                  </a:graphic>
                </wp:anchor>
              </w:drawing>
            </w:r>
            <w:r>
              <w:drawing>
                <wp:anchor distT="0" distB="0" distL="0" distR="0" simplePos="0" relativeHeight="251880448" behindDoc="0" locked="0" layoutInCell="1" allowOverlap="1">
                  <wp:simplePos x="0" y="0"/>
                  <wp:positionH relativeFrom="rightMargin">
                    <wp:posOffset>-524406</wp:posOffset>
                  </wp:positionH>
                  <wp:positionV relativeFrom="topMargin">
                    <wp:posOffset>525686</wp:posOffset>
                  </wp:positionV>
                  <wp:extent cx="11535" cy="259708"/>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72"/>
                          <a:stretch>
                            <a:fillRect/>
                          </a:stretch>
                        </pic:blipFill>
                        <pic:spPr>
                          <a:xfrm>
                            <a:off x="0" y="0"/>
                            <a:ext cx="11535" cy="259708"/>
                          </a:xfrm>
                          <a:prstGeom prst="rect">
                            <a:avLst/>
                          </a:prstGeom>
                        </pic:spPr>
                      </pic:pic>
                    </a:graphicData>
                  </a:graphic>
                </wp:anchor>
              </w:drawing>
            </w:r>
            <w:r>
              <w:drawing>
                <wp:anchor distT="0" distB="0" distL="0" distR="0" simplePos="0" relativeHeight="251883520" behindDoc="0" locked="0" layoutInCell="1" allowOverlap="1">
                  <wp:simplePos x="0" y="0"/>
                  <wp:positionH relativeFrom="rightMargin">
                    <wp:posOffset>-1591464</wp:posOffset>
                  </wp:positionH>
                  <wp:positionV relativeFrom="topMargin">
                    <wp:posOffset>530959</wp:posOffset>
                  </wp:positionV>
                  <wp:extent cx="11534" cy="259708"/>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73"/>
                          <a:stretch>
                            <a:fillRect/>
                          </a:stretch>
                        </pic:blipFill>
                        <pic:spPr>
                          <a:xfrm>
                            <a:off x="0" y="0"/>
                            <a:ext cx="11534" cy="259708"/>
                          </a:xfrm>
                          <a:prstGeom prst="rect">
                            <a:avLst/>
                          </a:prstGeom>
                        </pic:spPr>
                      </pic:pic>
                    </a:graphicData>
                  </a:graphic>
                </wp:anchor>
              </w:drawing>
            </w:r>
            <w:r w:rsidR="005969F6">
              <mc:AlternateContent>
                <mc:Choice Requires="wpg">
                  <w:drawing>
                    <wp:anchor distT="0" distB="0" distL="114300" distR="114300" simplePos="0" relativeHeight="251886592" behindDoc="0" locked="0" layoutInCell="1" allowOverlap="1">
                      <wp:simplePos x="0" y="0"/>
                      <wp:positionH relativeFrom="rightMargin">
                        <wp:posOffset>-2766060</wp:posOffset>
                      </wp:positionH>
                      <wp:positionV relativeFrom="topMargin">
                        <wp:posOffset>783590</wp:posOffset>
                      </wp:positionV>
                      <wp:extent cx="527050" cy="263525"/>
                      <wp:effectExtent l="12065" t="13335" r="13335" b="8890"/>
                      <wp:wrapNone/>
                      <wp:docPr id="19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263525"/>
                                <a:chOff x="0" y="0"/>
                                <a:chExt cx="830" cy="415"/>
                              </a:xfrm>
                            </wpg:grpSpPr>
                            <pic:pic xmlns:pic="http://schemas.openxmlformats.org/drawingml/2006/picture">
                              <pic:nvPicPr>
                                <pic:cNvPr id="199" name="Picture 52" descr="ooxWord://word/media/image48.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Text Box 51"/>
                              <wps:cNvSpPr txBox="1">
                                <a:spLocks noChangeArrowheads="1"/>
                              </wps:cNvSpPr>
                              <wps:spPr bwMode="auto">
                                <a:xfrm>
                                  <a:off x="-20" y="-20"/>
                                  <a:ext cx="870"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44" w:line="181" w:lineRule="auto"/>
                                      <w:ind w:firstLine="155"/>
                                      <w:rPr>
                                        <w:rFonts w:ascii="宋体" w:eastAsia="宋体" w:hAnsi="宋体" w:cs="宋体"/>
                                        <w:sz w:val="18"/>
                                        <w:szCs w:val="18"/>
                                      </w:rPr>
                                    </w:pPr>
                                    <w:r>
                                      <w:rPr>
                                        <w:rFonts w:ascii="宋体" w:eastAsia="宋体" w:hAnsi="宋体" w:cs="宋体"/>
                                        <w:spacing w:val="-17"/>
                                        <w:w w:val="95"/>
                                        <w:sz w:val="18"/>
                                        <w:szCs w:val="18"/>
                                      </w:rPr>
                                      <w:t>沉淀池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9" style="position:absolute;margin-left:-217.8pt;margin-top:61.7pt;width:41.5pt;height:20.75pt;z-index:251886592;mso-position-horizontal-relative:right-margin-area;mso-position-vertical-relative:top-margin-area" coordsize="830,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">
                      <v:shape id="Picture 52" o:spid="_x0000_s1040" type="#_x0000_t75" alt="ooxWord://word/media/image48.png" style="position:absolute;width:830;height: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Q1MvDAAAA3AAAAA8AAABkcnMvZG93bnJldi54bWxETz1rwzAQ3QP9D+IK3RI5HkrjWDZJacBD&#10;FzspdDysi2xinYylJm5/fVUoZLvH+7y8nO0grjT53rGC9SoBQdw63bNRcDoeli8gfEDWODgmBd/k&#10;oSweFjlm2t24pmsTjIgh7DNU0IUwZlL6tiOLfuVG4sid3WQxRDgZqSe8xXA7yDRJnqXFnmNDhyO9&#10;dtRemi+roGn7w/7TjrP5eXuXdeqqwXw4pZ4e590WRKA53MX/7krH+ZsN/D0TL5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DUy8MAAADcAAAADwAAAAAAAAAAAAAAAACf&#10;AgAAZHJzL2Rvd25yZXYueG1sUEsFBgAAAAAEAAQA9wAAAI8DAAAAAA==&#10;">
                        <v:imagedata r:id="rId75" o:title="image48"/>
                      </v:shape>
                      <v:shape id="Text Box 51" o:spid="_x0000_s1041" type="#_x0000_t202" style="position:absolute;left:-20;top:-20;width:87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5A3037" w:rsidRDefault="00AA2B5D">
                              <w:pPr>
                                <w:spacing w:before="144" w:line="181" w:lineRule="auto"/>
                                <w:ind w:firstLine="155"/>
                                <w:rPr>
                                  <w:rFonts w:ascii="宋体" w:eastAsia="宋体" w:hAnsi="宋体" w:cs="宋体"/>
                                  <w:sz w:val="18"/>
                                  <w:szCs w:val="18"/>
                                </w:rPr>
                              </w:pPr>
                              <w:r>
                                <w:rPr>
                                  <w:rFonts w:ascii="宋体" w:eastAsia="宋体" w:hAnsi="宋体" w:cs="宋体"/>
                                  <w:spacing w:val="-17"/>
                                  <w:w w:val="95"/>
                                  <w:sz w:val="18"/>
                                  <w:szCs w:val="18"/>
                                </w:rPr>
                                <w:t>沉淀池</w:t>
                              </w:r>
                            </w:p>
                          </w:txbxContent>
                        </v:textbox>
                      </v:shape>
                      <w10:wrap anchorx="margin" anchory="margin"/>
                    </v:group>
                  </w:pict>
                </mc:Fallback>
              </mc:AlternateContent>
            </w:r>
            <w:r>
              <w:drawing>
                <wp:anchor distT="0" distB="0" distL="0" distR="0" simplePos="0" relativeHeight="251882496" behindDoc="0" locked="0" layoutInCell="1" allowOverlap="1">
                  <wp:simplePos x="0" y="0"/>
                  <wp:positionH relativeFrom="rightMargin">
                    <wp:posOffset>-2039644</wp:posOffset>
                  </wp:positionH>
                  <wp:positionV relativeFrom="topMargin">
                    <wp:posOffset>776728</wp:posOffset>
                  </wp:positionV>
                  <wp:extent cx="713995" cy="277086"/>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76"/>
                          <a:stretch>
                            <a:fillRect/>
                          </a:stretch>
                        </pic:blipFill>
                        <pic:spPr>
                          <a:xfrm>
                            <a:off x="0" y="0"/>
                            <a:ext cx="713995" cy="277086"/>
                          </a:xfrm>
                          <a:prstGeom prst="rect">
                            <a:avLst/>
                          </a:prstGeom>
                        </pic:spPr>
                      </pic:pic>
                    </a:graphicData>
                  </a:graphic>
                </wp:anchor>
              </w:drawing>
            </w:r>
            <w:r>
              <w:drawing>
                <wp:anchor distT="0" distB="0" distL="0" distR="0" simplePos="0" relativeHeight="251885568" behindDoc="0" locked="0" layoutInCell="1" allowOverlap="1">
                  <wp:simplePos x="0" y="0"/>
                  <wp:positionH relativeFrom="rightMargin">
                    <wp:posOffset>-2269219</wp:posOffset>
                  </wp:positionH>
                  <wp:positionV relativeFrom="topMargin">
                    <wp:posOffset>913565</wp:posOffset>
                  </wp:positionV>
                  <wp:extent cx="241109" cy="13939"/>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77"/>
                          <a:stretch>
                            <a:fillRect/>
                          </a:stretch>
                        </pic:blipFill>
                        <pic:spPr>
                          <a:xfrm>
                            <a:off x="0" y="0"/>
                            <a:ext cx="241109" cy="13939"/>
                          </a:xfrm>
                          <a:prstGeom prst="rect">
                            <a:avLst/>
                          </a:prstGeom>
                        </pic:spPr>
                      </pic:pic>
                    </a:graphicData>
                  </a:graphic>
                </wp:anchor>
              </w:drawing>
            </w:r>
            <w:r>
              <w:drawing>
                <wp:anchor distT="0" distB="0" distL="0" distR="0" simplePos="0" relativeHeight="251887616" behindDoc="0" locked="0" layoutInCell="1" allowOverlap="1">
                  <wp:simplePos x="0" y="0"/>
                  <wp:positionH relativeFrom="rightMargin">
                    <wp:posOffset>-2771681</wp:posOffset>
                  </wp:positionH>
                  <wp:positionV relativeFrom="topMargin">
                    <wp:posOffset>776728</wp:posOffset>
                  </wp:positionV>
                  <wp:extent cx="447054" cy="277087"/>
                  <wp:effectExtent l="0" t="0" r="0" b="0"/>
                  <wp:wrapNone/>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78"/>
                          <a:stretch>
                            <a:fillRect/>
                          </a:stretch>
                        </pic:blipFill>
                        <pic:spPr>
                          <a:xfrm>
                            <a:off x="0" y="0"/>
                            <a:ext cx="447054" cy="277087"/>
                          </a:xfrm>
                          <a:prstGeom prst="rect">
                            <a:avLst/>
                          </a:prstGeom>
                        </pic:spPr>
                      </pic:pic>
                    </a:graphicData>
                  </a:graphic>
                </wp:anchor>
              </w:drawing>
            </w:r>
            <w:r>
              <w:drawing>
                <wp:anchor distT="0" distB="0" distL="0" distR="0" simplePos="0" relativeHeight="251891712" behindDoc="0" locked="0" layoutInCell="1" allowOverlap="1">
                  <wp:simplePos x="0" y="0"/>
                  <wp:positionH relativeFrom="rightMargin">
                    <wp:posOffset>-3001179</wp:posOffset>
                  </wp:positionH>
                  <wp:positionV relativeFrom="topMargin">
                    <wp:posOffset>913565</wp:posOffset>
                  </wp:positionV>
                  <wp:extent cx="241032" cy="13939"/>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79"/>
                          <a:stretch>
                            <a:fillRect/>
                          </a:stretch>
                        </pic:blipFill>
                        <pic:spPr>
                          <a:xfrm>
                            <a:off x="0" y="0"/>
                            <a:ext cx="241032" cy="13939"/>
                          </a:xfrm>
                          <a:prstGeom prst="rect">
                            <a:avLst/>
                          </a:prstGeom>
                        </pic:spPr>
                      </pic:pic>
                    </a:graphicData>
                  </a:graphic>
                </wp:anchor>
              </w:drawing>
            </w:r>
            <w:r>
              <w:drawing>
                <wp:anchor distT="0" distB="0" distL="0" distR="0" simplePos="0" relativeHeight="251879424" behindDoc="0" locked="0" layoutInCell="1" allowOverlap="1">
                  <wp:simplePos x="0" y="0"/>
                  <wp:positionH relativeFrom="rightMargin">
                    <wp:posOffset>-2440670</wp:posOffset>
                  </wp:positionH>
                  <wp:positionV relativeFrom="topMargin">
                    <wp:posOffset>303050</wp:posOffset>
                  </wp:positionV>
                  <wp:extent cx="2189148" cy="987603"/>
                  <wp:effectExtent l="0" t="0" r="0" b="0"/>
                  <wp:wrapNone/>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80"/>
                          <a:stretch>
                            <a:fillRect/>
                          </a:stretch>
                        </pic:blipFill>
                        <pic:spPr>
                          <a:xfrm>
                            <a:off x="0" y="0"/>
                            <a:ext cx="2189148" cy="987603"/>
                          </a:xfrm>
                          <a:prstGeom prst="rect">
                            <a:avLst/>
                          </a:prstGeom>
                        </pic:spPr>
                      </pic:pic>
                    </a:graphicData>
                  </a:graphic>
                </wp:anchor>
              </w:drawing>
            </w:r>
            <w:r w:rsidR="005969F6">
              <mc:AlternateContent>
                <mc:Choice Requires="wps">
                  <w:drawing>
                    <wp:anchor distT="0" distB="0" distL="114300" distR="114300" simplePos="0" relativeHeight="251892736" behindDoc="0" locked="0" layoutInCell="1" allowOverlap="1">
                      <wp:simplePos x="0" y="0"/>
                      <wp:positionH relativeFrom="rightMargin">
                        <wp:posOffset>-3470910</wp:posOffset>
                      </wp:positionH>
                      <wp:positionV relativeFrom="topMargin">
                        <wp:posOffset>163195</wp:posOffset>
                      </wp:positionV>
                      <wp:extent cx="514985" cy="830580"/>
                      <wp:effectExtent l="2540" t="2540" r="0" b="0"/>
                      <wp:wrapNone/>
                      <wp:docPr id="19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0" w:line="233" w:lineRule="auto"/>
                                    <w:ind w:left="145" w:right="20" w:hanging="73"/>
                                    <w:rPr>
                                      <w:rFonts w:ascii="宋体" w:eastAsia="宋体" w:hAnsi="宋体" w:cs="宋体"/>
                                      <w:sz w:val="18"/>
                                      <w:szCs w:val="18"/>
                                    </w:rPr>
                                  </w:pPr>
                                  <w:r>
                                    <w:rPr>
                                      <w:rFonts w:ascii="宋体" w:eastAsia="宋体" w:hAnsi="宋体" w:cs="宋体"/>
                                      <w:spacing w:val="-16"/>
                                      <w:w w:val="88"/>
                                      <w:sz w:val="18"/>
                                      <w:szCs w:val="18"/>
                                    </w:rPr>
                                    <w:t>生产车间、</w:t>
                                  </w:r>
                                  <w:r>
                                    <w:rPr>
                                      <w:rFonts w:ascii="宋体" w:eastAsia="宋体" w:hAnsi="宋体" w:cs="宋体"/>
                                      <w:spacing w:val="5"/>
                                      <w:sz w:val="18"/>
                                      <w:szCs w:val="18"/>
                                    </w:rPr>
                                    <w:t xml:space="preserve"> </w:t>
                                  </w:r>
                                  <w:r>
                                    <w:rPr>
                                      <w:rFonts w:ascii="宋体" w:eastAsia="宋体" w:hAnsi="宋体" w:cs="宋体"/>
                                      <w:spacing w:val="-17"/>
                                      <w:w w:val="94"/>
                                      <w:sz w:val="18"/>
                                      <w:szCs w:val="18"/>
                                    </w:rPr>
                                    <w:t>厂区废水</w:t>
                                  </w:r>
                                </w:p>
                                <w:p w:rsidR="005A3037" w:rsidRDefault="005A3037">
                                  <w:pPr>
                                    <w:spacing w:line="280" w:lineRule="auto"/>
                                  </w:pPr>
                                </w:p>
                                <w:p w:rsidR="005A3037" w:rsidRDefault="005A3037">
                                  <w:pPr>
                                    <w:spacing w:line="281" w:lineRule="auto"/>
                                  </w:pPr>
                                </w:p>
                                <w:p w:rsidR="005A3037" w:rsidRDefault="00AA2B5D">
                                  <w:pPr>
                                    <w:spacing w:before="59" w:line="194" w:lineRule="auto"/>
                                    <w:ind w:firstLine="20"/>
                                    <w:rPr>
                                      <w:sz w:val="18"/>
                                      <w:szCs w:val="18"/>
                                    </w:rPr>
                                  </w:pPr>
                                  <w:r>
                                    <w:rPr>
                                      <w:rFonts w:ascii="宋体" w:eastAsia="宋体" w:hAnsi="宋体" w:cs="宋体"/>
                                      <w:spacing w:val="-16"/>
                                      <w:w w:val="89"/>
                                      <w:sz w:val="18"/>
                                      <w:szCs w:val="18"/>
                                    </w:rPr>
                                    <w:t>达标排放</w:t>
                                  </w:r>
                                  <w:r>
                                    <w:rPr>
                                      <w:position w:val="-2"/>
                                      <w:sz w:val="18"/>
                                      <w:szCs w:val="18"/>
                                    </w:rPr>
                                    <w:drawing>
                                      <wp:inline distT="0" distB="0" distL="0" distR="0">
                                        <wp:extent cx="120041" cy="120313"/>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81"/>
                                                <a:stretch>
                                                  <a:fillRect/>
                                                </a:stretch>
                                              </pic:blipFill>
                                              <pic:spPr>
                                                <a:xfrm>
                                                  <a:off x="0" y="0"/>
                                                  <a:ext cx="120041" cy="120313"/>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273.3pt;margin-top:12.85pt;width:40.55pt;height:65.4pt;z-index:251892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wsgIAALM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" filled="f" stroked="f">
                      <v:textbox inset="0,0,0,0">
                        <w:txbxContent>
                          <w:p w:rsidR="005A3037" w:rsidRDefault="00AA2B5D">
                            <w:pPr>
                              <w:spacing w:before="20" w:line="233" w:lineRule="auto"/>
                              <w:ind w:left="145" w:right="20" w:hanging="73"/>
                              <w:rPr>
                                <w:rFonts w:ascii="宋体" w:eastAsia="宋体" w:hAnsi="宋体" w:cs="宋体"/>
                                <w:sz w:val="18"/>
                                <w:szCs w:val="18"/>
                              </w:rPr>
                            </w:pPr>
                            <w:r>
                              <w:rPr>
                                <w:rFonts w:ascii="宋体" w:eastAsia="宋体" w:hAnsi="宋体" w:cs="宋体"/>
                                <w:spacing w:val="-16"/>
                                <w:w w:val="88"/>
                                <w:sz w:val="18"/>
                                <w:szCs w:val="18"/>
                              </w:rPr>
                              <w:t>生产车间、</w:t>
                            </w:r>
                            <w:r>
                              <w:rPr>
                                <w:rFonts w:ascii="宋体" w:eastAsia="宋体" w:hAnsi="宋体" w:cs="宋体"/>
                                <w:spacing w:val="5"/>
                                <w:sz w:val="18"/>
                                <w:szCs w:val="18"/>
                              </w:rPr>
                              <w:t xml:space="preserve"> </w:t>
                            </w:r>
                            <w:r>
                              <w:rPr>
                                <w:rFonts w:ascii="宋体" w:eastAsia="宋体" w:hAnsi="宋体" w:cs="宋体"/>
                                <w:spacing w:val="-17"/>
                                <w:w w:val="94"/>
                                <w:sz w:val="18"/>
                                <w:szCs w:val="18"/>
                              </w:rPr>
                              <w:t>厂区废水</w:t>
                            </w:r>
                          </w:p>
                          <w:p w:rsidR="005A3037" w:rsidRDefault="005A3037">
                            <w:pPr>
                              <w:spacing w:line="280" w:lineRule="auto"/>
                            </w:pPr>
                          </w:p>
                          <w:p w:rsidR="005A3037" w:rsidRDefault="005A3037">
                            <w:pPr>
                              <w:spacing w:line="281" w:lineRule="auto"/>
                            </w:pPr>
                          </w:p>
                          <w:p w:rsidR="005A3037" w:rsidRDefault="00AA2B5D">
                            <w:pPr>
                              <w:spacing w:before="59" w:line="194" w:lineRule="auto"/>
                              <w:ind w:firstLine="20"/>
                              <w:rPr>
                                <w:sz w:val="18"/>
                                <w:szCs w:val="18"/>
                              </w:rPr>
                            </w:pPr>
                            <w:r>
                              <w:rPr>
                                <w:rFonts w:ascii="宋体" w:eastAsia="宋体" w:hAnsi="宋体" w:cs="宋体"/>
                                <w:spacing w:val="-16"/>
                                <w:w w:val="89"/>
                                <w:sz w:val="18"/>
                                <w:szCs w:val="18"/>
                              </w:rPr>
                              <w:t>达标排放</w:t>
                            </w:r>
                            <w:r>
                              <w:rPr>
                                <w:position w:val="-2"/>
                                <w:sz w:val="18"/>
                                <w:szCs w:val="18"/>
                              </w:rPr>
                              <w:drawing>
                                <wp:inline distT="0" distB="0" distL="0" distR="0">
                                  <wp:extent cx="120041" cy="120313"/>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81"/>
                                          <a:stretch>
                                            <a:fillRect/>
                                          </a:stretch>
                                        </pic:blipFill>
                                        <pic:spPr>
                                          <a:xfrm>
                                            <a:off x="0" y="0"/>
                                            <a:ext cx="120041" cy="120313"/>
                                          </a:xfrm>
                                          <a:prstGeom prst="rect">
                                            <a:avLst/>
                                          </a:prstGeom>
                                        </pic:spPr>
                                      </pic:pic>
                                    </a:graphicData>
                                  </a:graphic>
                                </wp:inline>
                              </w:drawing>
                            </w:r>
                          </w:p>
                        </w:txbxContent>
                      </v:textbox>
                      <w10:wrap anchorx="margin" anchory="margin"/>
                    </v:shape>
                  </w:pict>
                </mc:Fallback>
              </mc:AlternateContent>
            </w:r>
            <w:r w:rsidR="005969F6">
              <mc:AlternateContent>
                <mc:Choice Requires="wps">
                  <w:drawing>
                    <wp:anchor distT="0" distB="0" distL="114300" distR="114300" simplePos="0" relativeHeight="251895808" behindDoc="0" locked="0" layoutInCell="1" allowOverlap="1">
                      <wp:simplePos x="0" y="0"/>
                      <wp:positionH relativeFrom="rightMargin">
                        <wp:posOffset>-2024380</wp:posOffset>
                      </wp:positionH>
                      <wp:positionV relativeFrom="topMargin">
                        <wp:posOffset>236855</wp:posOffset>
                      </wp:positionV>
                      <wp:extent cx="713740" cy="146050"/>
                      <wp:effectExtent l="1270" t="0" r="0" b="0"/>
                      <wp:wrapNone/>
                      <wp:docPr id="19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0" w:line="194" w:lineRule="auto"/>
                                    <w:ind w:firstLine="20"/>
                                    <w:rPr>
                                      <w:rFonts w:ascii="宋体" w:eastAsia="宋体" w:hAnsi="宋体" w:cs="宋体"/>
                                      <w:sz w:val="18"/>
                                      <w:szCs w:val="18"/>
                                    </w:rPr>
                                  </w:pPr>
                                  <w:r>
                                    <w:rPr>
                                      <w:position w:val="-3"/>
                                    </w:rPr>
                                    <w:drawing>
                                      <wp:inline distT="0" distB="0" distL="0" distR="0">
                                        <wp:extent cx="99561" cy="120313"/>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82"/>
                                                <a:stretch>
                                                  <a:fillRect/>
                                                </a:stretch>
                                              </pic:blipFill>
                                              <pic:spPr>
                                                <a:xfrm>
                                                  <a:off x="0" y="0"/>
                                                  <a:ext cx="99561" cy="120313"/>
                                                </a:xfrm>
                                                <a:prstGeom prst="rect">
                                                  <a:avLst/>
                                                </a:prstGeom>
                                              </pic:spPr>
                                            </pic:pic>
                                          </a:graphicData>
                                        </a:graphic>
                                      </wp:inline>
                                    </w:drawing>
                                  </w:r>
                                  <w:r>
                                    <w:rPr>
                                      <w:rFonts w:eastAsia="Arial"/>
                                      <w:spacing w:val="13"/>
                                      <w:shd w:val="clear" w:color="auto" w:fill="FFFFFE"/>
                                    </w:rPr>
                                    <w:t xml:space="preserve">   </w:t>
                                  </w:r>
                                  <w:r>
                                    <w:rPr>
                                      <w:rFonts w:ascii="宋体" w:eastAsia="宋体" w:hAnsi="宋体" w:cs="宋体"/>
                                      <w:spacing w:val="-16"/>
                                      <w:w w:val="88"/>
                                      <w:sz w:val="18"/>
                                      <w:szCs w:val="18"/>
                                      <w:shd w:val="clear" w:color="auto" w:fill="FFFFFE"/>
                                    </w:rPr>
                                    <w:t>水解酸化池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159.4pt;margin-top:18.65pt;width:56.2pt;height:11.5pt;z-index:251895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H7swIAALM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" filled="f" stroked="f">
                      <v:textbox inset="0,0,0,0">
                        <w:txbxContent>
                          <w:p w:rsidR="005A3037" w:rsidRDefault="00AA2B5D">
                            <w:pPr>
                              <w:spacing w:before="20" w:line="194" w:lineRule="auto"/>
                              <w:ind w:firstLine="20"/>
                              <w:rPr>
                                <w:rFonts w:ascii="宋体" w:eastAsia="宋体" w:hAnsi="宋体" w:cs="宋体"/>
                                <w:sz w:val="18"/>
                                <w:szCs w:val="18"/>
                              </w:rPr>
                            </w:pPr>
                            <w:r>
                              <w:rPr>
                                <w:position w:val="-3"/>
                              </w:rPr>
                              <w:drawing>
                                <wp:inline distT="0" distB="0" distL="0" distR="0">
                                  <wp:extent cx="99561" cy="120313"/>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82"/>
                                          <a:stretch>
                                            <a:fillRect/>
                                          </a:stretch>
                                        </pic:blipFill>
                                        <pic:spPr>
                                          <a:xfrm>
                                            <a:off x="0" y="0"/>
                                            <a:ext cx="99561" cy="120313"/>
                                          </a:xfrm>
                                          <a:prstGeom prst="rect">
                                            <a:avLst/>
                                          </a:prstGeom>
                                        </pic:spPr>
                                      </pic:pic>
                                    </a:graphicData>
                                  </a:graphic>
                                </wp:inline>
                              </w:drawing>
                            </w:r>
                            <w:r>
                              <w:rPr>
                                <w:rFonts w:eastAsia="Arial"/>
                                <w:spacing w:val="13"/>
                                <w:shd w:val="clear" w:color="auto" w:fill="FFFFFE"/>
                              </w:rPr>
                              <w:t xml:space="preserve">   </w:t>
                            </w:r>
                            <w:r>
                              <w:rPr>
                                <w:rFonts w:ascii="宋体" w:eastAsia="宋体" w:hAnsi="宋体" w:cs="宋体"/>
                                <w:spacing w:val="-16"/>
                                <w:w w:val="88"/>
                                <w:sz w:val="18"/>
                                <w:szCs w:val="18"/>
                                <w:shd w:val="clear" w:color="auto" w:fill="FFFFFE"/>
                              </w:rPr>
                              <w:t>水解酸化池</w:t>
                            </w:r>
                          </w:p>
                        </w:txbxContent>
                      </v:textbox>
                      <w10:wrap anchorx="margin" anchory="margin"/>
                    </v:shape>
                  </w:pict>
                </mc:Fallback>
              </mc:AlternateContent>
            </w:r>
            <w:r w:rsidR="005969F6">
              <mc:AlternateContent>
                <mc:Choice Requires="wps">
                  <w:drawing>
                    <wp:anchor distT="0" distB="0" distL="114300" distR="114300" simplePos="0" relativeHeight="251898880" behindDoc="0" locked="0" layoutInCell="1" allowOverlap="1">
                      <wp:simplePos x="0" y="0"/>
                      <wp:positionH relativeFrom="rightMargin">
                        <wp:posOffset>-1017270</wp:posOffset>
                      </wp:positionH>
                      <wp:positionV relativeFrom="topMargin">
                        <wp:posOffset>236855</wp:posOffset>
                      </wp:positionV>
                      <wp:extent cx="660400" cy="146050"/>
                      <wp:effectExtent l="0" t="0" r="0" b="0"/>
                      <wp:wrapNone/>
                      <wp:docPr id="19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0" w:line="194" w:lineRule="auto"/>
                                    <w:ind w:firstLine="20"/>
                                    <w:rPr>
                                      <w:sz w:val="18"/>
                                      <w:szCs w:val="18"/>
                                    </w:rPr>
                                  </w:pPr>
                                  <w:r>
                                    <w:rPr>
                                      <w:position w:val="-3"/>
                                    </w:rPr>
                                    <w:drawing>
                                      <wp:inline distT="0" distB="0" distL="0" distR="0">
                                        <wp:extent cx="99561" cy="120313"/>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83"/>
                                                <a:stretch>
                                                  <a:fillRect/>
                                                </a:stretch>
                                              </pic:blipFill>
                                              <pic:spPr>
                                                <a:xfrm>
                                                  <a:off x="0" y="0"/>
                                                  <a:ext cx="99561" cy="120313"/>
                                                </a:xfrm>
                                                <a:prstGeom prst="rect">
                                                  <a:avLst/>
                                                </a:prstGeom>
                                              </pic:spPr>
                                            </pic:pic>
                                          </a:graphicData>
                                        </a:graphic>
                                      </wp:inline>
                                    </w:drawing>
                                  </w:r>
                                  <w:r>
                                    <w:rPr>
                                      <w:rFonts w:eastAsia="Arial"/>
                                      <w:spacing w:val="15"/>
                                      <w:w w:val="101"/>
                                      <w:shd w:val="clear" w:color="auto" w:fill="FFFFFE"/>
                                    </w:rPr>
                                    <w:t xml:space="preserve">  </w:t>
                                  </w:r>
                                  <w:r>
                                    <w:rPr>
                                      <w:rFonts w:ascii="宋体" w:eastAsia="宋体" w:hAnsi="宋体" w:cs="宋体"/>
                                      <w:spacing w:val="-16"/>
                                      <w:w w:val="88"/>
                                      <w:sz w:val="18"/>
                                      <w:szCs w:val="18"/>
                                      <w:shd w:val="clear" w:color="auto" w:fill="FFFFFE"/>
                                    </w:rPr>
                                    <w:t>缺氧池</w:t>
                                  </w:r>
                                  <w:r>
                                    <w:rPr>
                                      <w:rFonts w:ascii="宋体" w:eastAsia="宋体" w:hAnsi="宋体" w:cs="宋体"/>
                                      <w:spacing w:val="20"/>
                                      <w:sz w:val="18"/>
                                      <w:szCs w:val="18"/>
                                      <w:shd w:val="clear" w:color="auto" w:fill="FFFFFE"/>
                                    </w:rPr>
                                    <w:t xml:space="preserve"> </w:t>
                                  </w:r>
                                  <w:r>
                                    <w:rPr>
                                      <w:position w:val="-3"/>
                                      <w:sz w:val="18"/>
                                      <w:szCs w:val="18"/>
                                    </w:rPr>
                                    <w:drawing>
                                      <wp:inline distT="0" distB="0" distL="0" distR="0">
                                        <wp:extent cx="99561" cy="120313"/>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84"/>
                                                <a:stretch>
                                                  <a:fillRect/>
                                                </a:stretch>
                                              </pic:blipFill>
                                              <pic:spPr>
                                                <a:xfrm>
                                                  <a:off x="0" y="0"/>
                                                  <a:ext cx="99561" cy="120313"/>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80.1pt;margin-top:18.65pt;width:52pt;height:11.5pt;z-index:251898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zXsg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" filled="f" stroked="f">
                      <v:textbox inset="0,0,0,0">
                        <w:txbxContent>
                          <w:p w:rsidR="005A3037" w:rsidRDefault="00AA2B5D">
                            <w:pPr>
                              <w:spacing w:before="20" w:line="194" w:lineRule="auto"/>
                              <w:ind w:firstLine="20"/>
                              <w:rPr>
                                <w:sz w:val="18"/>
                                <w:szCs w:val="18"/>
                              </w:rPr>
                            </w:pPr>
                            <w:r>
                              <w:rPr>
                                <w:position w:val="-3"/>
                              </w:rPr>
                              <w:drawing>
                                <wp:inline distT="0" distB="0" distL="0" distR="0">
                                  <wp:extent cx="99561" cy="120313"/>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83"/>
                                          <a:stretch>
                                            <a:fillRect/>
                                          </a:stretch>
                                        </pic:blipFill>
                                        <pic:spPr>
                                          <a:xfrm>
                                            <a:off x="0" y="0"/>
                                            <a:ext cx="99561" cy="120313"/>
                                          </a:xfrm>
                                          <a:prstGeom prst="rect">
                                            <a:avLst/>
                                          </a:prstGeom>
                                        </pic:spPr>
                                      </pic:pic>
                                    </a:graphicData>
                                  </a:graphic>
                                </wp:inline>
                              </w:drawing>
                            </w:r>
                            <w:r>
                              <w:rPr>
                                <w:rFonts w:eastAsia="Arial"/>
                                <w:spacing w:val="15"/>
                                <w:w w:val="101"/>
                                <w:shd w:val="clear" w:color="auto" w:fill="FFFFFE"/>
                              </w:rPr>
                              <w:t xml:space="preserve">  </w:t>
                            </w:r>
                            <w:r>
                              <w:rPr>
                                <w:rFonts w:ascii="宋体" w:eastAsia="宋体" w:hAnsi="宋体" w:cs="宋体"/>
                                <w:spacing w:val="-16"/>
                                <w:w w:val="88"/>
                                <w:sz w:val="18"/>
                                <w:szCs w:val="18"/>
                                <w:shd w:val="clear" w:color="auto" w:fill="FFFFFE"/>
                              </w:rPr>
                              <w:t>缺氧池</w:t>
                            </w:r>
                            <w:r>
                              <w:rPr>
                                <w:rFonts w:ascii="宋体" w:eastAsia="宋体" w:hAnsi="宋体" w:cs="宋体"/>
                                <w:spacing w:val="20"/>
                                <w:sz w:val="18"/>
                                <w:szCs w:val="18"/>
                                <w:shd w:val="clear" w:color="auto" w:fill="FFFFFE"/>
                              </w:rPr>
                              <w:t xml:space="preserve"> </w:t>
                            </w:r>
                            <w:r>
                              <w:rPr>
                                <w:position w:val="-3"/>
                                <w:sz w:val="18"/>
                                <w:szCs w:val="18"/>
                              </w:rPr>
                              <w:drawing>
                                <wp:inline distT="0" distB="0" distL="0" distR="0">
                                  <wp:extent cx="99561" cy="120313"/>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84"/>
                                          <a:stretch>
                                            <a:fillRect/>
                                          </a:stretch>
                                        </pic:blipFill>
                                        <pic:spPr>
                                          <a:xfrm>
                                            <a:off x="0" y="0"/>
                                            <a:ext cx="99561" cy="120313"/>
                                          </a:xfrm>
                                          <a:prstGeom prst="rect">
                                            <a:avLst/>
                                          </a:prstGeom>
                                        </pic:spPr>
                                      </pic:pic>
                                    </a:graphicData>
                                  </a:graphic>
                                </wp:inline>
                              </w:drawing>
                            </w:r>
                          </w:p>
                        </w:txbxContent>
                      </v:textbox>
                      <w10:wrap anchorx="margin" anchory="margin"/>
                    </v:shape>
                  </w:pict>
                </mc:Fallback>
              </mc:AlternateContent>
            </w:r>
            <w:r>
              <w:drawing>
                <wp:anchor distT="0" distB="0" distL="0" distR="0" simplePos="0" relativeHeight="251893760" behindDoc="0" locked="0" layoutInCell="1" allowOverlap="1">
                  <wp:simplePos x="0" y="0"/>
                  <wp:positionH relativeFrom="rightMargin">
                    <wp:posOffset>-2658446</wp:posOffset>
                  </wp:positionH>
                  <wp:positionV relativeFrom="topMargin">
                    <wp:posOffset>171467</wp:posOffset>
                  </wp:positionV>
                  <wp:extent cx="447054" cy="277086"/>
                  <wp:effectExtent l="0" t="0" r="0" b="0"/>
                  <wp:wrapNone/>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85"/>
                          <a:stretch>
                            <a:fillRect/>
                          </a:stretch>
                        </pic:blipFill>
                        <pic:spPr>
                          <a:xfrm>
                            <a:off x="0" y="0"/>
                            <a:ext cx="447054" cy="277086"/>
                          </a:xfrm>
                          <a:prstGeom prst="rect">
                            <a:avLst/>
                          </a:prstGeom>
                        </pic:spPr>
                      </pic:pic>
                    </a:graphicData>
                  </a:graphic>
                </wp:anchor>
              </w:drawing>
            </w:r>
            <w:r>
              <w:drawing>
                <wp:anchor distT="0" distB="0" distL="0" distR="0" simplePos="0" relativeHeight="251894784" behindDoc="0" locked="0" layoutInCell="1" allowOverlap="1">
                  <wp:simplePos x="0" y="0"/>
                  <wp:positionH relativeFrom="rightMargin">
                    <wp:posOffset>-2222911</wp:posOffset>
                  </wp:positionH>
                  <wp:positionV relativeFrom="topMargin">
                    <wp:posOffset>303050</wp:posOffset>
                  </wp:positionV>
                  <wp:extent cx="241048" cy="13939"/>
                  <wp:effectExtent l="0" t="0" r="0" b="0"/>
                  <wp:wrapNone/>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86"/>
                          <a:stretch>
                            <a:fillRect/>
                          </a:stretch>
                        </pic:blipFill>
                        <pic:spPr>
                          <a:xfrm>
                            <a:off x="0" y="0"/>
                            <a:ext cx="241048" cy="13939"/>
                          </a:xfrm>
                          <a:prstGeom prst="rect">
                            <a:avLst/>
                          </a:prstGeom>
                        </pic:spPr>
                      </pic:pic>
                    </a:graphicData>
                  </a:graphic>
                </wp:anchor>
              </w:drawing>
            </w:r>
            <w:r>
              <w:drawing>
                <wp:anchor distT="0" distB="0" distL="0" distR="0" simplePos="0" relativeHeight="251896832" behindDoc="0" locked="0" layoutInCell="1" allowOverlap="1">
                  <wp:simplePos x="0" y="0"/>
                  <wp:positionH relativeFrom="rightMargin">
                    <wp:posOffset>-1918111</wp:posOffset>
                  </wp:positionH>
                  <wp:positionV relativeFrom="topMargin">
                    <wp:posOffset>171467</wp:posOffset>
                  </wp:positionV>
                  <wp:extent cx="713995" cy="277086"/>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87"/>
                          <a:stretch>
                            <a:fillRect/>
                          </a:stretch>
                        </pic:blipFill>
                        <pic:spPr>
                          <a:xfrm>
                            <a:off x="0" y="0"/>
                            <a:ext cx="713995" cy="277086"/>
                          </a:xfrm>
                          <a:prstGeom prst="rect">
                            <a:avLst/>
                          </a:prstGeom>
                        </pic:spPr>
                      </pic:pic>
                    </a:graphicData>
                  </a:graphic>
                </wp:anchor>
              </w:drawing>
            </w:r>
            <w:r>
              <w:drawing>
                <wp:anchor distT="0" distB="0" distL="0" distR="0" simplePos="0" relativeHeight="251899904" behindDoc="0" locked="0" layoutInCell="1" allowOverlap="1">
                  <wp:simplePos x="0" y="0"/>
                  <wp:positionH relativeFrom="rightMargin">
                    <wp:posOffset>-910667</wp:posOffset>
                  </wp:positionH>
                  <wp:positionV relativeFrom="topMargin">
                    <wp:posOffset>171467</wp:posOffset>
                  </wp:positionV>
                  <wp:extent cx="447054" cy="277086"/>
                  <wp:effectExtent l="0" t="0" r="0" b="0"/>
                  <wp:wrapNone/>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88"/>
                          <a:stretch>
                            <a:fillRect/>
                          </a:stretch>
                        </pic:blipFill>
                        <pic:spPr>
                          <a:xfrm>
                            <a:off x="0" y="0"/>
                            <a:ext cx="447054" cy="277086"/>
                          </a:xfrm>
                          <a:prstGeom prst="rect">
                            <a:avLst/>
                          </a:prstGeom>
                        </pic:spPr>
                      </pic:pic>
                    </a:graphicData>
                  </a:graphic>
                </wp:anchor>
              </w:drawing>
            </w:r>
            <w:r>
              <w:drawing>
                <wp:anchor distT="0" distB="0" distL="0" distR="0" simplePos="0" relativeHeight="251897856" behindDoc="0" locked="0" layoutInCell="1" allowOverlap="1">
                  <wp:simplePos x="0" y="0"/>
                  <wp:positionH relativeFrom="rightMargin">
                    <wp:posOffset>-1215650</wp:posOffset>
                  </wp:positionH>
                  <wp:positionV relativeFrom="topMargin">
                    <wp:posOffset>303050</wp:posOffset>
                  </wp:positionV>
                  <wp:extent cx="241079" cy="13939"/>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89"/>
                          <a:stretch>
                            <a:fillRect/>
                          </a:stretch>
                        </pic:blipFill>
                        <pic:spPr>
                          <a:xfrm>
                            <a:off x="0" y="0"/>
                            <a:ext cx="241079" cy="13939"/>
                          </a:xfrm>
                          <a:prstGeom prst="rect">
                            <a:avLst/>
                          </a:prstGeom>
                        </pic:spPr>
                      </pic:pic>
                    </a:graphicData>
                  </a:graphic>
                </wp:anchor>
              </w:drawing>
            </w:r>
            <w:r>
              <w:drawing>
                <wp:anchor distT="0" distB="0" distL="0" distR="0" simplePos="0" relativeHeight="251902976" behindDoc="0" locked="0" layoutInCell="1" allowOverlap="1">
                  <wp:simplePos x="0" y="0"/>
                  <wp:positionH relativeFrom="rightMargin">
                    <wp:posOffset>-873249</wp:posOffset>
                  </wp:positionH>
                  <wp:positionV relativeFrom="topMargin">
                    <wp:posOffset>441585</wp:posOffset>
                  </wp:positionV>
                  <wp:extent cx="404391" cy="120313"/>
                  <wp:effectExtent l="0" t="0" r="0" b="0"/>
                  <wp:wrapNone/>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90"/>
                          <a:stretch>
                            <a:fillRect/>
                          </a:stretch>
                        </pic:blipFill>
                        <pic:spPr>
                          <a:xfrm>
                            <a:off x="0" y="0"/>
                            <a:ext cx="404391" cy="120313"/>
                          </a:xfrm>
                          <a:prstGeom prst="rect">
                            <a:avLst/>
                          </a:prstGeom>
                        </pic:spPr>
                      </pic:pic>
                    </a:graphicData>
                  </a:graphic>
                </wp:anchor>
              </w:drawing>
            </w:r>
            <w:r>
              <w:drawing>
                <wp:anchor distT="0" distB="0" distL="0" distR="0" simplePos="0" relativeHeight="251888640" behindDoc="0" locked="0" layoutInCell="1" allowOverlap="1">
                  <wp:simplePos x="0" y="0"/>
                  <wp:positionH relativeFrom="rightMargin">
                    <wp:posOffset>-2553906</wp:posOffset>
                  </wp:positionH>
                  <wp:positionV relativeFrom="topMargin">
                    <wp:posOffset>525685</wp:posOffset>
                  </wp:positionV>
                  <wp:extent cx="821561" cy="264981"/>
                  <wp:effectExtent l="0" t="0" r="0" b="0"/>
                  <wp:wrapNone/>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91"/>
                          <a:stretch>
                            <a:fillRect/>
                          </a:stretch>
                        </pic:blipFill>
                        <pic:spPr>
                          <a:xfrm>
                            <a:off x="0" y="0"/>
                            <a:ext cx="821561" cy="264981"/>
                          </a:xfrm>
                          <a:prstGeom prst="rect">
                            <a:avLst/>
                          </a:prstGeom>
                        </pic:spPr>
                      </pic:pic>
                    </a:graphicData>
                  </a:graphic>
                </wp:anchor>
              </w:drawing>
            </w:r>
            <w:r>
              <w:drawing>
                <wp:anchor distT="0" distB="0" distL="0" distR="0" simplePos="0" relativeHeight="251884544" behindDoc="0" locked="0" layoutInCell="1" allowOverlap="1">
                  <wp:simplePos x="0" y="0"/>
                  <wp:positionH relativeFrom="rightMargin">
                    <wp:posOffset>-1460713</wp:posOffset>
                  </wp:positionH>
                  <wp:positionV relativeFrom="topMargin">
                    <wp:posOffset>525686</wp:posOffset>
                  </wp:positionV>
                  <wp:extent cx="643012" cy="264981"/>
                  <wp:effectExtent l="0" t="0" r="0" b="0"/>
                  <wp:wrapNone/>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92"/>
                          <a:stretch>
                            <a:fillRect/>
                          </a:stretch>
                        </pic:blipFill>
                        <pic:spPr>
                          <a:xfrm>
                            <a:off x="0" y="0"/>
                            <a:ext cx="643012" cy="264981"/>
                          </a:xfrm>
                          <a:prstGeom prst="rect">
                            <a:avLst/>
                          </a:prstGeom>
                        </pic:spPr>
                      </pic:pic>
                    </a:graphicData>
                  </a:graphic>
                </wp:anchor>
              </w:drawing>
            </w:r>
            <w:r>
              <w:drawing>
                <wp:anchor distT="0" distB="0" distL="0" distR="0" simplePos="0" relativeHeight="251901952" behindDoc="0" locked="0" layoutInCell="1" allowOverlap="1">
                  <wp:simplePos x="0" y="0"/>
                  <wp:positionH relativeFrom="rightMargin">
                    <wp:posOffset>-725136</wp:posOffset>
                  </wp:positionH>
                  <wp:positionV relativeFrom="topMargin">
                    <wp:posOffset>663384</wp:posOffset>
                  </wp:positionV>
                  <wp:extent cx="99561" cy="120313"/>
                  <wp:effectExtent l="0" t="0" r="0" b="0"/>
                  <wp:wrapNone/>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93"/>
                          <a:stretch>
                            <a:fillRect/>
                          </a:stretch>
                        </pic:blipFill>
                        <pic:spPr>
                          <a:xfrm>
                            <a:off x="0" y="0"/>
                            <a:ext cx="99561" cy="120313"/>
                          </a:xfrm>
                          <a:prstGeom prst="rect">
                            <a:avLst/>
                          </a:prstGeom>
                        </pic:spPr>
                      </pic:pic>
                    </a:graphicData>
                  </a:graphic>
                </wp:anchor>
              </w:drawing>
            </w:r>
            <w:r>
              <w:drawing>
                <wp:anchor distT="0" distB="0" distL="0" distR="0" simplePos="0" relativeHeight="251904000" behindDoc="0" locked="0" layoutInCell="1" allowOverlap="1">
                  <wp:simplePos x="0" y="0"/>
                  <wp:positionH relativeFrom="rightMargin">
                    <wp:posOffset>-1787892</wp:posOffset>
                  </wp:positionH>
                  <wp:positionV relativeFrom="topMargin">
                    <wp:posOffset>441585</wp:posOffset>
                  </wp:positionV>
                  <wp:extent cx="251976" cy="125586"/>
                  <wp:effectExtent l="0" t="0" r="0" b="0"/>
                  <wp:wrapNone/>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94"/>
                          <a:stretch>
                            <a:fillRect/>
                          </a:stretch>
                        </pic:blipFill>
                        <pic:spPr>
                          <a:xfrm>
                            <a:off x="0" y="0"/>
                            <a:ext cx="251976" cy="125586"/>
                          </a:xfrm>
                          <a:prstGeom prst="rect">
                            <a:avLst/>
                          </a:prstGeom>
                        </pic:spPr>
                      </pic:pic>
                    </a:graphicData>
                  </a:graphic>
                </wp:anchor>
              </w:drawing>
            </w:r>
            <w:r>
              <w:drawing>
                <wp:anchor distT="0" distB="0" distL="0" distR="0" simplePos="0" relativeHeight="251890688" behindDoc="0" locked="0" layoutInCell="1" allowOverlap="1">
                  <wp:simplePos x="0" y="0"/>
                  <wp:positionH relativeFrom="rightMargin">
                    <wp:posOffset>-2597919</wp:posOffset>
                  </wp:positionH>
                  <wp:positionV relativeFrom="topMargin">
                    <wp:posOffset>1268626</wp:posOffset>
                  </wp:positionV>
                  <wp:extent cx="99561" cy="120313"/>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95"/>
                          <a:stretch>
                            <a:fillRect/>
                          </a:stretch>
                        </pic:blipFill>
                        <pic:spPr>
                          <a:xfrm>
                            <a:off x="0" y="0"/>
                            <a:ext cx="99561" cy="120313"/>
                          </a:xfrm>
                          <a:prstGeom prst="rect">
                            <a:avLst/>
                          </a:prstGeom>
                        </pic:spPr>
                      </pic:pic>
                    </a:graphicData>
                  </a:graphic>
                </wp:anchor>
              </w:drawing>
            </w:r>
          </w:p>
          <w:p w:rsidR="005A3037" w:rsidRDefault="005969F6">
            <w:pPr>
              <w:spacing w:line="414" w:lineRule="exact"/>
              <w:ind w:firstLine="1342"/>
              <w:textAlignment w:val="center"/>
            </w:pPr>
            <w:r>
              <mc:AlternateContent>
                <mc:Choice Requires="wpg">
                  <w:drawing>
                    <wp:inline distT="0" distB="0" distL="0" distR="0">
                      <wp:extent cx="535305" cy="263525"/>
                      <wp:effectExtent l="12700" t="12700" r="13970" b="9525"/>
                      <wp:docPr id="19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263525"/>
                                <a:chOff x="0" y="0"/>
                                <a:chExt cx="843" cy="415"/>
                              </a:xfrm>
                            </wpg:grpSpPr>
                            <pic:pic xmlns:pic="http://schemas.openxmlformats.org/drawingml/2006/picture">
                              <pic:nvPicPr>
                                <pic:cNvPr id="193" name="Picture 46" descr="ooxWord://word/media/image69.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43"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Text Box 45"/>
                              <wps:cNvSpPr txBox="1">
                                <a:spLocks noChangeArrowheads="1"/>
                              </wps:cNvSpPr>
                              <wps:spPr bwMode="auto">
                                <a:xfrm>
                                  <a:off x="-20" y="-20"/>
                                  <a:ext cx="883"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37" w:line="181" w:lineRule="auto"/>
                                      <w:ind w:firstLine="313"/>
                                      <w:rPr>
                                        <w:rFonts w:ascii="宋体" w:eastAsia="宋体" w:hAnsi="宋体" w:cs="宋体"/>
                                        <w:sz w:val="18"/>
                                        <w:szCs w:val="18"/>
                                      </w:rPr>
                                    </w:pPr>
                                    <w:r>
                                      <w:rPr>
                                        <w:rFonts w:ascii="宋体" w:eastAsia="宋体" w:hAnsi="宋体" w:cs="宋体"/>
                                        <w:spacing w:val="-17"/>
                                        <w:w w:val="95"/>
                                        <w:sz w:val="18"/>
                                        <w:szCs w:val="18"/>
                                      </w:rPr>
                                      <w:t>调节池</w:t>
                                    </w:r>
                                  </w:p>
                                </w:txbxContent>
                              </wps:txbx>
                              <wps:bodyPr rot="0" vert="horz" wrap="square" lIns="0" tIns="0" rIns="0" bIns="0" anchor="t" anchorCtr="0" upright="1">
                                <a:noAutofit/>
                              </wps:bodyPr>
                            </wps:wsp>
                          </wpg:wgp>
                        </a:graphicData>
                      </a:graphic>
                    </wp:inline>
                  </w:drawing>
                </mc:Choice>
                <mc:Fallback>
                  <w:pict>
                    <v:group id="Group 44" o:spid="_x0000_s1045" style="width:42.15pt;height:20.75pt;mso-position-horizontal-relative:char;mso-position-vertical-relative:line" coordsize="843,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">
                      <v:shape id="Picture 46" o:spid="_x0000_s1046" type="#_x0000_t75" alt="ooxWord://word/media/image69.png" style="position:absolute;width:843;height: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juTDAAAA3AAAAA8AAABkcnMvZG93bnJldi54bWxET01rwkAQvQv+h2WE3nSjBbGpa4gtLQVP&#10;iUqv0+w0WczOptlV03/fFYTe5vE+Z50NthUX6r1xrGA+S0AQV04brhUc9m/TFQgfkDW2jknBL3nI&#10;NuPRGlPtrlzQpQy1iCHsU1TQhNClUvqqIYt+5jriyH273mKIsK+l7vEaw20rF0mylBYNx4YGO3pp&#10;qDqVZ6uAvl4/zU9Z5AW65flotu/z3X6h1MNkyJ9BBBrCv/ju/tBx/tMj3J6JF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6O5MMAAADcAAAADwAAAAAAAAAAAAAAAACf&#10;AgAAZHJzL2Rvd25yZXYueG1sUEsFBgAAAAAEAAQA9wAAAI8DAAAAAA==&#10;">
                        <v:imagedata r:id="rId97" o:title="image69"/>
                      </v:shape>
                      <v:shape id="Text Box 45" o:spid="_x0000_s1047" type="#_x0000_t202" style="position:absolute;left:-20;top:-20;width:883;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5A3037" w:rsidRDefault="00AA2B5D">
                              <w:pPr>
                                <w:spacing w:before="137" w:line="181" w:lineRule="auto"/>
                                <w:ind w:firstLine="313"/>
                                <w:rPr>
                                  <w:rFonts w:ascii="宋体" w:eastAsia="宋体" w:hAnsi="宋体" w:cs="宋体"/>
                                  <w:sz w:val="18"/>
                                  <w:szCs w:val="18"/>
                                </w:rPr>
                              </w:pPr>
                              <w:r>
                                <w:rPr>
                                  <w:rFonts w:ascii="宋体" w:eastAsia="宋体" w:hAnsi="宋体" w:cs="宋体"/>
                                  <w:spacing w:val="-17"/>
                                  <w:w w:val="95"/>
                                  <w:sz w:val="18"/>
                                  <w:szCs w:val="18"/>
                                </w:rPr>
                                <w:t>调节池</w:t>
                              </w:r>
                            </w:p>
                          </w:txbxContent>
                        </v:textbox>
                      </v:shape>
                      <w10:anchorlock/>
                    </v:group>
                  </w:pict>
                </mc:Fallback>
              </mc:AlternateContent>
            </w:r>
          </w:p>
          <w:p w:rsidR="005A3037" w:rsidRDefault="005A3037">
            <w:pPr>
              <w:spacing w:line="267" w:lineRule="auto"/>
            </w:pPr>
          </w:p>
          <w:p w:rsidR="005A3037" w:rsidRDefault="005A3037">
            <w:pPr>
              <w:spacing w:line="268" w:lineRule="auto"/>
            </w:pPr>
          </w:p>
          <w:p w:rsidR="005A3037" w:rsidRDefault="005969F6">
            <w:pPr>
              <w:spacing w:line="414" w:lineRule="exact"/>
              <w:ind w:firstLine="2474"/>
              <w:textAlignment w:val="center"/>
            </w:pPr>
            <w:r>
              <mc:AlternateContent>
                <mc:Choice Requires="wpg">
                  <w:drawing>
                    <wp:inline distT="0" distB="0" distL="0" distR="0">
                      <wp:extent cx="805180" cy="263525"/>
                      <wp:effectExtent l="12065" t="12065" r="11430" b="10160"/>
                      <wp:docPr id="18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263525"/>
                                <a:chOff x="0" y="0"/>
                                <a:chExt cx="1268" cy="415"/>
                              </a:xfrm>
                            </wpg:grpSpPr>
                            <pic:pic xmlns:pic="http://schemas.openxmlformats.org/drawingml/2006/picture">
                              <pic:nvPicPr>
                                <pic:cNvPr id="190" name="Picture 43" descr="ooxWord://word/media/image7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6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 name="Text Box 42"/>
                              <wps:cNvSpPr txBox="1">
                                <a:spLocks noChangeArrowheads="1"/>
                              </wps:cNvSpPr>
                              <wps:spPr bwMode="auto">
                                <a:xfrm>
                                  <a:off x="-20" y="-20"/>
                                  <a:ext cx="130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44" w:line="181" w:lineRule="auto"/>
                                      <w:ind w:firstLine="226"/>
                                      <w:rPr>
                                        <w:rFonts w:ascii="宋体" w:eastAsia="宋体" w:hAnsi="宋体" w:cs="宋体"/>
                                        <w:sz w:val="18"/>
                                        <w:szCs w:val="18"/>
                                      </w:rPr>
                                    </w:pPr>
                                    <w:r>
                                      <w:rPr>
                                        <w:rFonts w:ascii="宋体" w:eastAsia="宋体" w:hAnsi="宋体" w:cs="宋体"/>
                                        <w:spacing w:val="-16"/>
                                        <w:w w:val="93"/>
                                        <w:sz w:val="18"/>
                                        <w:szCs w:val="18"/>
                                      </w:rPr>
                                      <w:t>活性污泥池</w:t>
                                    </w:r>
                                  </w:p>
                                </w:txbxContent>
                              </wps:txbx>
                              <wps:bodyPr rot="0" vert="horz" wrap="square" lIns="0" tIns="0" rIns="0" bIns="0" anchor="t" anchorCtr="0" upright="1">
                                <a:noAutofit/>
                              </wps:bodyPr>
                            </wps:wsp>
                          </wpg:wgp>
                        </a:graphicData>
                      </a:graphic>
                    </wp:inline>
                  </w:drawing>
                </mc:Choice>
                <mc:Fallback>
                  <w:pict>
                    <v:group id="Group 41" o:spid="_x0000_s1048" style="width:63.4pt;height:20.75pt;mso-position-horizontal-relative:char;mso-position-vertical-relative:line" coordsize="1268,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">
                      <v:shape id="Picture 43" o:spid="_x0000_s1049" type="#_x0000_t75" alt="ooxWord://word/media/image70.png" style="position:absolute;width:1268;height: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wewLEAAAA3AAAAA8AAABkcnMvZG93bnJldi54bWxEj0FLAzEQhe9C/0OYgjebrQfZrk1LKRUL&#10;otLqDxg2Y7J0M1mS2F3/vXMQvM3w3rz3zXo7hV5dKeUusoHlogJF3EbbsTPw+fF0V4PKBdliH5kM&#10;/FCG7WZ2s8bGxpFPdD0XpySEc4MGfClDo3VuPQXMizgQi/YVU8Aia3LaJhwlPPT6vqoedMCOpcHj&#10;QHtP7eX8HQxUdV8vD6v29fnlrRvT0Y7vzjtjbufT7hFUoan8m/+uj1bwV4Ivz8gE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wewLEAAAA3AAAAA8AAAAAAAAAAAAAAAAA&#10;nwIAAGRycy9kb3ducmV2LnhtbFBLBQYAAAAABAAEAPcAAACQAwAAAAA=&#10;">
                        <v:imagedata r:id="rId99" o:title="image70"/>
                      </v:shape>
                      <v:shape id="Text Box 42" o:spid="_x0000_s1050" type="#_x0000_t202" style="position:absolute;left:-20;top:-20;width:1308;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5A3037" w:rsidRDefault="00AA2B5D">
                              <w:pPr>
                                <w:spacing w:before="144" w:line="181" w:lineRule="auto"/>
                                <w:ind w:firstLine="226"/>
                                <w:rPr>
                                  <w:rFonts w:ascii="宋体" w:eastAsia="宋体" w:hAnsi="宋体" w:cs="宋体"/>
                                  <w:sz w:val="18"/>
                                  <w:szCs w:val="18"/>
                                </w:rPr>
                              </w:pPr>
                              <w:r>
                                <w:rPr>
                                  <w:rFonts w:ascii="宋体" w:eastAsia="宋体" w:hAnsi="宋体" w:cs="宋体"/>
                                  <w:spacing w:val="-16"/>
                                  <w:w w:val="93"/>
                                  <w:sz w:val="18"/>
                                  <w:szCs w:val="18"/>
                                </w:rPr>
                                <w:t>活性污泥池</w:t>
                              </w:r>
                            </w:p>
                          </w:txbxContent>
                        </v:textbox>
                      </v:shape>
                      <w10:anchorlock/>
                    </v:group>
                  </w:pict>
                </mc:Fallback>
              </mc:AlternateContent>
            </w:r>
          </w:p>
          <w:p w:rsidR="005A3037" w:rsidRDefault="00AA2B5D">
            <w:pPr>
              <w:spacing w:line="181" w:lineRule="exact"/>
              <w:ind w:firstLine="4541"/>
            </w:pPr>
            <w:r>
              <w:rPr>
                <w:position w:val="-3"/>
              </w:rPr>
              <w:drawing>
                <wp:inline distT="0" distB="0" distL="0" distR="0">
                  <wp:extent cx="99561" cy="115040"/>
                  <wp:effectExtent l="0" t="0" r="0" b="0"/>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100"/>
                          <a:stretch>
                            <a:fillRect/>
                          </a:stretch>
                        </pic:blipFill>
                        <pic:spPr>
                          <a:xfrm>
                            <a:off x="0" y="0"/>
                            <a:ext cx="99561" cy="115040"/>
                          </a:xfrm>
                          <a:prstGeom prst="rect">
                            <a:avLst/>
                          </a:prstGeom>
                        </pic:spPr>
                      </pic:pic>
                    </a:graphicData>
                  </a:graphic>
                </wp:inline>
              </w:drawing>
            </w:r>
          </w:p>
          <w:p w:rsidR="005A3037" w:rsidRDefault="005A3037">
            <w:pPr>
              <w:spacing w:line="409" w:lineRule="auto"/>
            </w:pPr>
          </w:p>
          <w:p w:rsidR="005A3037" w:rsidRDefault="00AA2B5D">
            <w:pPr>
              <w:spacing w:before="58" w:line="194" w:lineRule="auto"/>
              <w:ind w:firstLine="2330"/>
              <w:rPr>
                <w:rFonts w:ascii="宋体" w:eastAsia="宋体" w:hAnsi="宋体" w:cs="宋体"/>
                <w:sz w:val="18"/>
                <w:szCs w:val="18"/>
              </w:rPr>
            </w:pPr>
            <w:r>
              <w:rPr>
                <w:position w:val="-2"/>
              </w:rPr>
              <w:drawing>
                <wp:inline distT="0" distB="0" distL="0" distR="0">
                  <wp:extent cx="99499" cy="120313"/>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01"/>
                          <a:stretch>
                            <a:fillRect/>
                          </a:stretch>
                        </pic:blipFill>
                        <pic:spPr>
                          <a:xfrm>
                            <a:off x="0" y="0"/>
                            <a:ext cx="99499" cy="120313"/>
                          </a:xfrm>
                          <a:prstGeom prst="rect">
                            <a:avLst/>
                          </a:prstGeom>
                        </pic:spPr>
                      </pic:pic>
                    </a:graphicData>
                  </a:graphic>
                </wp:inline>
              </w:drawing>
            </w:r>
            <w:r>
              <w:rPr>
                <w:rFonts w:ascii="宋体" w:eastAsia="宋体" w:hAnsi="宋体" w:cs="宋体"/>
                <w:spacing w:val="-17"/>
                <w:w w:val="98"/>
                <w:sz w:val="18"/>
                <w:szCs w:val="18"/>
              </w:rPr>
              <w:t>沉淀池污泥</w:t>
            </w:r>
          </w:p>
          <w:p w:rsidR="005A3037" w:rsidRDefault="00AA2B5D">
            <w:pPr>
              <w:spacing w:before="256" w:line="206" w:lineRule="auto"/>
              <w:ind w:firstLine="1339"/>
              <w:rPr>
                <w:rFonts w:ascii="宋体" w:eastAsia="宋体" w:hAnsi="宋体" w:cs="宋体"/>
                <w:sz w:val="15"/>
                <w:szCs w:val="15"/>
              </w:rPr>
            </w:pPr>
            <w:r>
              <w:rPr>
                <w:rFonts w:ascii="宋体" w:eastAsia="宋体" w:hAnsi="宋体" w:cs="宋体"/>
                <w:spacing w:val="-13"/>
                <w:w w:val="86"/>
                <w:sz w:val="15"/>
                <w:szCs w:val="15"/>
              </w:rPr>
              <w:t>注：</w:t>
            </w:r>
            <w:r>
              <w:rPr>
                <w:rFonts w:ascii="宋体" w:eastAsia="宋体" w:hAnsi="宋体" w:cs="宋体"/>
                <w:spacing w:val="18"/>
                <w:sz w:val="15"/>
                <w:szCs w:val="15"/>
              </w:rPr>
              <w:t xml:space="preserve">  </w:t>
            </w:r>
            <w:r>
              <w:rPr>
                <w:position w:val="6"/>
                <w:sz w:val="15"/>
                <w:szCs w:val="15"/>
              </w:rPr>
              <w:drawing>
                <wp:inline distT="0" distB="0" distL="0" distR="0">
                  <wp:extent cx="185752" cy="13939"/>
                  <wp:effectExtent l="0" t="0" r="0" b="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102"/>
                          <a:stretch>
                            <a:fillRect/>
                          </a:stretch>
                        </pic:blipFill>
                        <pic:spPr>
                          <a:xfrm>
                            <a:off x="0" y="0"/>
                            <a:ext cx="185752" cy="13939"/>
                          </a:xfrm>
                          <a:prstGeom prst="rect">
                            <a:avLst/>
                          </a:prstGeom>
                        </pic:spPr>
                      </pic:pic>
                    </a:graphicData>
                  </a:graphic>
                </wp:inline>
              </w:drawing>
            </w:r>
            <w:r>
              <w:rPr>
                <w:rFonts w:ascii="宋体" w:eastAsia="宋体" w:hAnsi="宋体" w:cs="宋体"/>
                <w:spacing w:val="30"/>
                <w:sz w:val="15"/>
                <w:szCs w:val="15"/>
              </w:rPr>
              <w:t xml:space="preserve"> </w:t>
            </w:r>
            <w:r>
              <w:rPr>
                <w:rFonts w:ascii="宋体" w:eastAsia="宋体" w:hAnsi="宋体" w:cs="宋体"/>
                <w:spacing w:val="-13"/>
                <w:w w:val="86"/>
                <w:sz w:val="15"/>
                <w:szCs w:val="15"/>
              </w:rPr>
              <w:t>污水回流</w:t>
            </w:r>
            <w:r>
              <w:rPr>
                <w:rFonts w:ascii="宋体" w:eastAsia="宋体" w:hAnsi="宋体" w:cs="宋体"/>
                <w:spacing w:val="3"/>
                <w:sz w:val="15"/>
                <w:szCs w:val="15"/>
              </w:rPr>
              <w:t xml:space="preserve">              </w:t>
            </w:r>
            <w:r>
              <w:rPr>
                <w:rFonts w:ascii="宋体" w:eastAsia="宋体" w:hAnsi="宋体" w:cs="宋体"/>
                <w:spacing w:val="-13"/>
                <w:w w:val="86"/>
                <w:sz w:val="15"/>
                <w:szCs w:val="15"/>
              </w:rPr>
              <w:t>污泥回流</w:t>
            </w:r>
          </w:p>
        </w:tc>
      </w:tr>
    </w:tbl>
    <w:p w:rsidR="005A3037" w:rsidRDefault="00AA2B5D">
      <w:pPr>
        <w:spacing w:before="284" w:line="679" w:lineRule="exact"/>
        <w:ind w:firstLine="1702"/>
        <w:rPr>
          <w:rFonts w:ascii="FangSong" w:eastAsia="FangSong" w:hAnsi="FangSong" w:cs="FangSong"/>
          <w:sz w:val="28"/>
          <w:szCs w:val="28"/>
        </w:rPr>
      </w:pPr>
      <w:r>
        <w:rPr>
          <w:rFonts w:ascii="FangSong" w:eastAsia="FangSong" w:hAnsi="FangSong" w:cs="FangSong"/>
          <w:spacing w:val="-3"/>
          <w:position w:val="30"/>
          <w:sz w:val="28"/>
          <w:szCs w:val="28"/>
          <w14:textOutline w14:w="5092" w14:cap="rnd" w14:cmpd="sng" w14:algn="ctr">
            <w14:solidFill>
              <w14:srgbClr w14:val="000000"/>
            </w14:solidFill>
            <w14:prstDash w14:val="solid"/>
            <w14:miter w14:lim="10"/>
          </w14:textOutline>
        </w:rPr>
        <w:t>图</w:t>
      </w:r>
      <w:r>
        <w:rPr>
          <w:rFonts w:ascii="FangSong" w:eastAsia="FangSong" w:hAnsi="FangSong" w:cs="FangSong"/>
          <w:spacing w:val="-59"/>
          <w:position w:val="30"/>
          <w:sz w:val="28"/>
          <w:szCs w:val="28"/>
        </w:rPr>
        <w:t xml:space="preserve"> </w:t>
      </w:r>
      <w:r>
        <w:rPr>
          <w:rFonts w:ascii="Times New Roman" w:eastAsia="Times New Roman" w:hAnsi="Times New Roman" w:cs="Times New Roman"/>
          <w:b/>
          <w:bCs/>
          <w:spacing w:val="-3"/>
          <w:position w:val="30"/>
          <w:sz w:val="28"/>
          <w:szCs w:val="28"/>
        </w:rPr>
        <w:t>2.4-2</w:t>
      </w:r>
      <w:r>
        <w:rPr>
          <w:rFonts w:ascii="Times New Roman" w:eastAsia="Times New Roman" w:hAnsi="Times New Roman" w:cs="Times New Roman"/>
          <w:spacing w:val="23"/>
          <w:position w:val="30"/>
          <w:sz w:val="28"/>
          <w:szCs w:val="28"/>
        </w:rPr>
        <w:t xml:space="preserve"> </w:t>
      </w:r>
      <w:r>
        <w:rPr>
          <w:rFonts w:ascii="FangSong" w:eastAsia="FangSong" w:hAnsi="FangSong" w:cs="FangSong"/>
          <w:spacing w:val="-3"/>
          <w:position w:val="30"/>
          <w:sz w:val="28"/>
          <w:szCs w:val="28"/>
          <w14:textOutline w14:w="5092" w14:cap="rnd" w14:cmpd="sng" w14:algn="ctr">
            <w14:solidFill>
              <w14:srgbClr w14:val="000000"/>
            </w14:solidFill>
            <w14:prstDash w14:val="solid"/>
            <w14:miter w14:lim="10"/>
          </w14:textOutline>
        </w:rPr>
        <w:t>污水处理站工艺流程及产污环节图</w:t>
      </w:r>
    </w:p>
    <w:p w:rsidR="005A3037" w:rsidRDefault="00AA2B5D">
      <w:pPr>
        <w:spacing w:line="204" w:lineRule="auto"/>
        <w:rPr>
          <w:rFonts w:ascii="FangSong" w:eastAsia="FangSong" w:hAnsi="FangSong" w:cs="FangSong"/>
          <w:sz w:val="28"/>
          <w:szCs w:val="28"/>
        </w:rPr>
      </w:pPr>
      <w:r>
        <w:rPr>
          <w:rFonts w:ascii="Times New Roman" w:eastAsia="Times New Roman" w:hAnsi="Times New Roman" w:cs="Times New Roman"/>
          <w:b/>
          <w:bCs/>
          <w:spacing w:val="-2"/>
          <w:sz w:val="28"/>
          <w:szCs w:val="28"/>
        </w:rPr>
        <w:t>2.4.2.2</w:t>
      </w:r>
      <w:r>
        <w:rPr>
          <w:rFonts w:ascii="Times New Roman" w:eastAsia="Times New Roman" w:hAnsi="Times New Roman" w:cs="Times New Roman"/>
          <w:spacing w:val="26"/>
          <w:sz w:val="28"/>
          <w:szCs w:val="28"/>
        </w:rPr>
        <w:t xml:space="preserve"> </w:t>
      </w:r>
      <w:r>
        <w:rPr>
          <w:rFonts w:ascii="FangSong" w:eastAsia="FangSong" w:hAnsi="FangSong" w:cs="FangSong"/>
          <w:spacing w:val="-2"/>
          <w:sz w:val="28"/>
          <w:szCs w:val="28"/>
          <w14:textOutline w14:w="5092" w14:cap="rnd" w14:cmpd="sng" w14:algn="ctr">
            <w14:solidFill>
              <w14:srgbClr w14:val="000000"/>
            </w14:solidFill>
            <w14:prstDash w14:val="solid"/>
            <w14:miter w14:lim="10"/>
          </w14:textOutline>
        </w:rPr>
        <w:t>主要生产设备</w:t>
      </w:r>
    </w:p>
    <w:p w:rsidR="005A3037" w:rsidRDefault="00AA2B5D">
      <w:pPr>
        <w:spacing w:before="315" w:line="185" w:lineRule="auto"/>
        <w:ind w:firstLine="593"/>
        <w:rPr>
          <w:rFonts w:ascii="FangSong" w:eastAsia="FangSong" w:hAnsi="FangSong" w:cs="FangSong"/>
          <w:sz w:val="28"/>
          <w:szCs w:val="28"/>
        </w:rPr>
      </w:pPr>
      <w:r>
        <w:rPr>
          <w:rFonts w:ascii="FangSong" w:eastAsia="FangSong" w:hAnsi="FangSong" w:cs="FangSong"/>
          <w:spacing w:val="-2"/>
          <w:sz w:val="28"/>
          <w:szCs w:val="28"/>
        </w:rPr>
        <w:t>本项目主要生产设备见表</w:t>
      </w:r>
      <w:r>
        <w:rPr>
          <w:rFonts w:ascii="FangSong" w:eastAsia="FangSong" w:hAnsi="FangSong" w:cs="FangSong"/>
          <w:spacing w:val="-56"/>
          <w:sz w:val="28"/>
          <w:szCs w:val="28"/>
        </w:rPr>
        <w:t xml:space="preserve"> </w:t>
      </w:r>
      <w:r>
        <w:rPr>
          <w:rFonts w:ascii="Times New Roman" w:eastAsia="Times New Roman" w:hAnsi="Times New Roman" w:cs="Times New Roman"/>
          <w:spacing w:val="-2"/>
          <w:sz w:val="28"/>
          <w:szCs w:val="28"/>
        </w:rPr>
        <w:t>2.4-3</w:t>
      </w:r>
      <w:r>
        <w:rPr>
          <w:rFonts w:ascii="FangSong" w:eastAsia="FangSong" w:hAnsi="FangSong" w:cs="FangSong"/>
          <w:spacing w:val="-2"/>
          <w:sz w:val="28"/>
          <w:szCs w:val="28"/>
        </w:rPr>
        <w:t>。</w:t>
      </w:r>
    </w:p>
    <w:p w:rsidR="005A3037" w:rsidRDefault="005A3037">
      <w:pPr>
        <w:spacing w:line="251" w:lineRule="auto"/>
      </w:pPr>
    </w:p>
    <w:p w:rsidR="005A3037" w:rsidRDefault="00AA2B5D">
      <w:pPr>
        <w:spacing w:before="91" w:line="185" w:lineRule="auto"/>
        <w:ind w:firstLine="3045"/>
        <w:rPr>
          <w:rFonts w:ascii="FangSong" w:eastAsia="FangSong" w:hAnsi="FangSong" w:cs="FangSong"/>
          <w:sz w:val="28"/>
          <w:szCs w:val="28"/>
        </w:rPr>
      </w:pPr>
      <w:r>
        <w:rPr>
          <w:rFonts w:ascii="FangSong" w:eastAsia="FangSong" w:hAnsi="FangSong" w:cs="FangSong"/>
          <w:spacing w:val="-3"/>
          <w:sz w:val="28"/>
          <w:szCs w:val="28"/>
          <w14:textOutline w14:w="5092" w14:cap="rnd" w14:cmpd="sng" w14:algn="ctr">
            <w14:solidFill>
              <w14:srgbClr w14:val="000000"/>
            </w14:solidFill>
            <w14:prstDash w14:val="solid"/>
            <w14:miter w14:lim="10"/>
          </w14:textOutline>
        </w:rPr>
        <w:t>表</w:t>
      </w:r>
      <w:r>
        <w:rPr>
          <w:rFonts w:ascii="FangSong" w:eastAsia="FangSong" w:hAnsi="FangSong" w:cs="FangSong"/>
          <w:spacing w:val="-58"/>
          <w:sz w:val="28"/>
          <w:szCs w:val="28"/>
        </w:rPr>
        <w:t xml:space="preserve"> </w:t>
      </w:r>
      <w:r>
        <w:rPr>
          <w:rFonts w:ascii="Times New Roman" w:eastAsia="Times New Roman" w:hAnsi="Times New Roman" w:cs="Times New Roman"/>
          <w:b/>
          <w:bCs/>
          <w:spacing w:val="-3"/>
          <w:sz w:val="28"/>
          <w:szCs w:val="28"/>
        </w:rPr>
        <w:t>2.4-3</w:t>
      </w:r>
      <w:r>
        <w:rPr>
          <w:rFonts w:ascii="Times New Roman" w:eastAsia="Times New Roman" w:hAnsi="Times New Roman" w:cs="Times New Roman"/>
          <w:spacing w:val="7"/>
          <w:w w:val="101"/>
          <w:sz w:val="28"/>
          <w:szCs w:val="28"/>
        </w:rPr>
        <w:t xml:space="preserve">  </w:t>
      </w:r>
      <w:r>
        <w:rPr>
          <w:rFonts w:ascii="FangSong" w:eastAsia="FangSong" w:hAnsi="FangSong" w:cs="FangSong"/>
          <w:spacing w:val="-3"/>
          <w:sz w:val="28"/>
          <w:szCs w:val="28"/>
          <w14:textOutline w14:w="5092" w14:cap="rnd" w14:cmpd="sng" w14:algn="ctr">
            <w14:solidFill>
              <w14:srgbClr w14:val="000000"/>
            </w14:solidFill>
            <w14:prstDash w14:val="solid"/>
            <w14:miter w14:lim="10"/>
          </w14:textOutline>
        </w:rPr>
        <w:t>厂区设备一览表</w:t>
      </w:r>
    </w:p>
    <w:p w:rsidR="005A3037" w:rsidRDefault="005A3037">
      <w:pPr>
        <w:sectPr w:rsidR="005A3037">
          <w:footerReference w:type="default" r:id="rId103"/>
          <w:pgSz w:w="11907" w:h="16839"/>
          <w:pgMar w:top="1431" w:right="1704" w:bottom="1297" w:left="1687" w:header="0" w:footer="1175" w:gutter="0"/>
          <w:cols w:space="720"/>
        </w:sectPr>
      </w:pPr>
    </w:p>
    <w:p w:rsidR="005A3037" w:rsidRDefault="005A3037">
      <w:pPr>
        <w:spacing w:line="91" w:lineRule="auto"/>
        <w:rPr>
          <w:sz w:val="2"/>
        </w:rPr>
      </w:pPr>
    </w:p>
    <w:tbl>
      <w:tblPr>
        <w:tblStyle w:val="TableNormal"/>
        <w:tblW w:w="8062"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34"/>
        <w:gridCol w:w="3315"/>
        <w:gridCol w:w="1648"/>
        <w:gridCol w:w="1665"/>
      </w:tblGrid>
      <w:tr w:rsidR="005A3037">
        <w:trPr>
          <w:trHeight w:val="408"/>
        </w:trPr>
        <w:tc>
          <w:tcPr>
            <w:tcW w:w="1434" w:type="dxa"/>
          </w:tcPr>
          <w:p w:rsidR="005A3037" w:rsidRDefault="00AA2B5D">
            <w:pPr>
              <w:spacing w:before="130" w:line="186" w:lineRule="auto"/>
              <w:ind w:firstLine="517"/>
              <w:rPr>
                <w:rFonts w:ascii="FangSong" w:eastAsia="FangSong" w:hAnsi="FangSong" w:cs="FangSong"/>
              </w:rPr>
            </w:pPr>
            <w:r>
              <w:rPr>
                <w:rFonts w:ascii="FangSong" w:eastAsia="FangSong" w:hAnsi="FangSong" w:cs="FangSong"/>
                <w:spacing w:val="-3"/>
              </w:rPr>
              <w:t>序号</w:t>
            </w:r>
          </w:p>
        </w:tc>
        <w:tc>
          <w:tcPr>
            <w:tcW w:w="3315" w:type="dxa"/>
          </w:tcPr>
          <w:p w:rsidR="005A3037" w:rsidRDefault="00AA2B5D">
            <w:pPr>
              <w:spacing w:before="130" w:line="186" w:lineRule="auto"/>
              <w:ind w:firstLine="1248"/>
              <w:rPr>
                <w:rFonts w:ascii="FangSong" w:eastAsia="FangSong" w:hAnsi="FangSong" w:cs="FangSong"/>
              </w:rPr>
            </w:pPr>
            <w:r>
              <w:rPr>
                <w:rFonts w:ascii="FangSong" w:eastAsia="FangSong" w:hAnsi="FangSong" w:cs="FangSong"/>
                <w:spacing w:val="-3"/>
              </w:rPr>
              <w:t>设备名称</w:t>
            </w:r>
          </w:p>
        </w:tc>
        <w:tc>
          <w:tcPr>
            <w:tcW w:w="1648" w:type="dxa"/>
          </w:tcPr>
          <w:p w:rsidR="005A3037" w:rsidRDefault="00AA2B5D">
            <w:pPr>
              <w:spacing w:before="130" w:line="186" w:lineRule="auto"/>
              <w:ind w:firstLine="631"/>
              <w:rPr>
                <w:rFonts w:ascii="FangSong" w:eastAsia="FangSong" w:hAnsi="FangSong" w:cs="FangSong"/>
              </w:rPr>
            </w:pPr>
            <w:r>
              <w:rPr>
                <w:rFonts w:ascii="FangSong" w:eastAsia="FangSong" w:hAnsi="FangSong" w:cs="FangSong"/>
                <w:spacing w:val="-4"/>
              </w:rPr>
              <w:t>单位</w:t>
            </w:r>
          </w:p>
        </w:tc>
        <w:tc>
          <w:tcPr>
            <w:tcW w:w="1665" w:type="dxa"/>
          </w:tcPr>
          <w:p w:rsidR="005A3037" w:rsidRDefault="00AA2B5D">
            <w:pPr>
              <w:spacing w:before="130" w:line="186" w:lineRule="auto"/>
              <w:ind w:firstLine="632"/>
              <w:rPr>
                <w:rFonts w:ascii="FangSong" w:eastAsia="FangSong" w:hAnsi="FangSong" w:cs="FangSong"/>
              </w:rPr>
            </w:pPr>
            <w:r>
              <w:rPr>
                <w:rFonts w:ascii="FangSong" w:eastAsia="FangSong" w:hAnsi="FangSong" w:cs="FangSong"/>
                <w:spacing w:val="-3"/>
              </w:rPr>
              <w:t>数量</w:t>
            </w:r>
          </w:p>
        </w:tc>
      </w:tr>
      <w:tr w:rsidR="005A3037">
        <w:trPr>
          <w:trHeight w:val="400"/>
        </w:trPr>
        <w:tc>
          <w:tcPr>
            <w:tcW w:w="1434" w:type="dxa"/>
          </w:tcPr>
          <w:p w:rsidR="005A3037" w:rsidRDefault="00AA2B5D">
            <w:pPr>
              <w:spacing w:before="161" w:line="180" w:lineRule="auto"/>
              <w:ind w:firstLine="686"/>
              <w:rPr>
                <w:rFonts w:ascii="Times New Roman" w:eastAsia="Times New Roman" w:hAnsi="Times New Roman" w:cs="Times New Roman"/>
              </w:rPr>
            </w:pPr>
            <w:r>
              <w:rPr>
                <w:rFonts w:ascii="Times New Roman" w:eastAsia="Times New Roman" w:hAnsi="Times New Roman" w:cs="Times New Roman"/>
              </w:rPr>
              <w:t>1</w:t>
            </w:r>
          </w:p>
        </w:tc>
        <w:tc>
          <w:tcPr>
            <w:tcW w:w="3315" w:type="dxa"/>
          </w:tcPr>
          <w:p w:rsidR="005A3037" w:rsidRDefault="00AA2B5D">
            <w:pPr>
              <w:spacing w:before="123" w:line="186" w:lineRule="auto"/>
              <w:ind w:firstLine="1250"/>
              <w:rPr>
                <w:rFonts w:ascii="FangSong" w:eastAsia="FangSong" w:hAnsi="FangSong" w:cs="FangSong"/>
              </w:rPr>
            </w:pPr>
            <w:r>
              <w:rPr>
                <w:rFonts w:ascii="FangSong" w:eastAsia="FangSong" w:hAnsi="FangSong" w:cs="FangSong"/>
                <w:spacing w:val="-4"/>
              </w:rPr>
              <w:t>醛进料泵</w:t>
            </w:r>
          </w:p>
        </w:tc>
        <w:tc>
          <w:tcPr>
            <w:tcW w:w="1648" w:type="dxa"/>
          </w:tcPr>
          <w:p w:rsidR="005A3037" w:rsidRDefault="00AA2B5D">
            <w:pPr>
              <w:spacing w:before="123"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1"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3"/>
        </w:trPr>
        <w:tc>
          <w:tcPr>
            <w:tcW w:w="1434" w:type="dxa"/>
          </w:tcPr>
          <w:p w:rsidR="005A3037" w:rsidRDefault="00AA2B5D">
            <w:pPr>
              <w:spacing w:before="164" w:line="180" w:lineRule="auto"/>
              <w:ind w:firstLine="666"/>
              <w:rPr>
                <w:rFonts w:ascii="Times New Roman" w:eastAsia="Times New Roman" w:hAnsi="Times New Roman" w:cs="Times New Roman"/>
              </w:rPr>
            </w:pPr>
            <w:r>
              <w:rPr>
                <w:rFonts w:ascii="Times New Roman" w:eastAsia="Times New Roman" w:hAnsi="Times New Roman" w:cs="Times New Roman"/>
              </w:rPr>
              <w:t>2</w:t>
            </w:r>
          </w:p>
        </w:tc>
        <w:tc>
          <w:tcPr>
            <w:tcW w:w="3315" w:type="dxa"/>
          </w:tcPr>
          <w:p w:rsidR="005A3037" w:rsidRDefault="00AA2B5D">
            <w:pPr>
              <w:spacing w:before="126" w:line="186" w:lineRule="auto"/>
              <w:ind w:firstLine="1146"/>
              <w:rPr>
                <w:rFonts w:ascii="FangSong" w:eastAsia="FangSong" w:hAnsi="FangSong" w:cs="FangSong"/>
              </w:rPr>
            </w:pPr>
            <w:r>
              <w:rPr>
                <w:rFonts w:ascii="FangSong" w:eastAsia="FangSong" w:hAnsi="FangSong" w:cs="FangSong"/>
                <w:spacing w:val="-3"/>
              </w:rPr>
              <w:t>混醛进料泵</w:t>
            </w:r>
          </w:p>
        </w:tc>
        <w:tc>
          <w:tcPr>
            <w:tcW w:w="1648" w:type="dxa"/>
          </w:tcPr>
          <w:p w:rsidR="005A3037" w:rsidRDefault="00AA2B5D">
            <w:pPr>
              <w:spacing w:before="126"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4"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0"/>
        </w:trPr>
        <w:tc>
          <w:tcPr>
            <w:tcW w:w="1434" w:type="dxa"/>
          </w:tcPr>
          <w:p w:rsidR="005A3037" w:rsidRDefault="00AA2B5D">
            <w:pPr>
              <w:spacing w:before="165" w:line="180" w:lineRule="auto"/>
              <w:ind w:firstLine="670"/>
              <w:rPr>
                <w:rFonts w:ascii="Times New Roman" w:eastAsia="Times New Roman" w:hAnsi="Times New Roman" w:cs="Times New Roman"/>
              </w:rPr>
            </w:pPr>
            <w:r>
              <w:rPr>
                <w:rFonts w:ascii="Times New Roman" w:eastAsia="Times New Roman" w:hAnsi="Times New Roman" w:cs="Times New Roman"/>
              </w:rPr>
              <w:t>3</w:t>
            </w:r>
          </w:p>
        </w:tc>
        <w:tc>
          <w:tcPr>
            <w:tcW w:w="3315" w:type="dxa"/>
          </w:tcPr>
          <w:p w:rsidR="005A3037" w:rsidRDefault="00AA2B5D">
            <w:pPr>
              <w:spacing w:before="126" w:line="186" w:lineRule="auto"/>
              <w:ind w:firstLine="1149"/>
              <w:rPr>
                <w:rFonts w:ascii="FangSong" w:eastAsia="FangSong" w:hAnsi="FangSong" w:cs="FangSong"/>
              </w:rPr>
            </w:pPr>
            <w:r>
              <w:rPr>
                <w:rFonts w:ascii="FangSong" w:eastAsia="FangSong" w:hAnsi="FangSong" w:cs="FangSong"/>
                <w:spacing w:val="-4"/>
              </w:rPr>
              <w:t>合成反应釜</w:t>
            </w:r>
          </w:p>
        </w:tc>
        <w:tc>
          <w:tcPr>
            <w:tcW w:w="1648" w:type="dxa"/>
          </w:tcPr>
          <w:p w:rsidR="005A3037" w:rsidRDefault="00AA2B5D">
            <w:pPr>
              <w:spacing w:before="126"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4" w:line="180" w:lineRule="auto"/>
              <w:ind w:firstLine="781"/>
              <w:rPr>
                <w:rFonts w:ascii="Times New Roman" w:eastAsia="Times New Roman" w:hAnsi="Times New Roman" w:cs="Times New Roman"/>
              </w:rPr>
            </w:pPr>
            <w:r>
              <w:rPr>
                <w:rFonts w:ascii="Times New Roman" w:eastAsia="Times New Roman" w:hAnsi="Times New Roman" w:cs="Times New Roman"/>
              </w:rPr>
              <w:t>4</w:t>
            </w:r>
          </w:p>
        </w:tc>
      </w:tr>
      <w:tr w:rsidR="005A3037">
        <w:trPr>
          <w:trHeight w:val="403"/>
        </w:trPr>
        <w:tc>
          <w:tcPr>
            <w:tcW w:w="1434" w:type="dxa"/>
          </w:tcPr>
          <w:p w:rsidR="005A3037" w:rsidRDefault="00AA2B5D">
            <w:pPr>
              <w:spacing w:before="165" w:line="180" w:lineRule="auto"/>
              <w:ind w:firstLine="665"/>
              <w:rPr>
                <w:rFonts w:ascii="Times New Roman" w:eastAsia="Times New Roman" w:hAnsi="Times New Roman" w:cs="Times New Roman"/>
              </w:rPr>
            </w:pPr>
            <w:r>
              <w:rPr>
                <w:rFonts w:ascii="Times New Roman" w:eastAsia="Times New Roman" w:hAnsi="Times New Roman" w:cs="Times New Roman"/>
              </w:rPr>
              <w:t>4</w:t>
            </w:r>
          </w:p>
        </w:tc>
        <w:tc>
          <w:tcPr>
            <w:tcW w:w="3315" w:type="dxa"/>
          </w:tcPr>
          <w:p w:rsidR="005A3037" w:rsidRDefault="00AA2B5D">
            <w:pPr>
              <w:spacing w:before="126" w:line="186" w:lineRule="auto"/>
              <w:ind w:firstLine="1144"/>
              <w:rPr>
                <w:rFonts w:ascii="FangSong" w:eastAsia="FangSong" w:hAnsi="FangSong" w:cs="FangSong"/>
              </w:rPr>
            </w:pPr>
            <w:r>
              <w:rPr>
                <w:rFonts w:ascii="FangSong" w:eastAsia="FangSong" w:hAnsi="FangSong" w:cs="FangSong"/>
                <w:spacing w:val="-3"/>
              </w:rPr>
              <w:t>塔顶冷凝器</w:t>
            </w:r>
          </w:p>
        </w:tc>
        <w:tc>
          <w:tcPr>
            <w:tcW w:w="1648" w:type="dxa"/>
          </w:tcPr>
          <w:p w:rsidR="005A3037" w:rsidRDefault="00AA2B5D">
            <w:pPr>
              <w:spacing w:before="126"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5"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3"/>
        </w:trPr>
        <w:tc>
          <w:tcPr>
            <w:tcW w:w="1434" w:type="dxa"/>
          </w:tcPr>
          <w:p w:rsidR="005A3037" w:rsidRDefault="00AA2B5D">
            <w:pPr>
              <w:spacing w:before="168" w:line="180" w:lineRule="auto"/>
              <w:ind w:firstLine="672"/>
              <w:rPr>
                <w:rFonts w:ascii="Times New Roman" w:eastAsia="Times New Roman" w:hAnsi="Times New Roman" w:cs="Times New Roman"/>
              </w:rPr>
            </w:pPr>
            <w:r>
              <w:rPr>
                <w:rFonts w:ascii="Times New Roman" w:eastAsia="Times New Roman" w:hAnsi="Times New Roman" w:cs="Times New Roman"/>
              </w:rPr>
              <w:t>5</w:t>
            </w:r>
          </w:p>
        </w:tc>
        <w:tc>
          <w:tcPr>
            <w:tcW w:w="3315" w:type="dxa"/>
          </w:tcPr>
          <w:p w:rsidR="005A3037" w:rsidRDefault="00AA2B5D">
            <w:pPr>
              <w:spacing w:before="126" w:line="186" w:lineRule="auto"/>
              <w:ind w:firstLine="1145"/>
              <w:rPr>
                <w:rFonts w:ascii="FangSong" w:eastAsia="FangSong" w:hAnsi="FangSong" w:cs="FangSong"/>
              </w:rPr>
            </w:pPr>
            <w:r>
              <w:rPr>
                <w:rFonts w:ascii="FangSong" w:eastAsia="FangSong" w:hAnsi="FangSong" w:cs="FangSong"/>
                <w:spacing w:val="-3"/>
              </w:rPr>
              <w:t>循环冷却器</w:t>
            </w:r>
          </w:p>
        </w:tc>
        <w:tc>
          <w:tcPr>
            <w:tcW w:w="1648" w:type="dxa"/>
          </w:tcPr>
          <w:p w:rsidR="005A3037" w:rsidRDefault="00AA2B5D">
            <w:pPr>
              <w:spacing w:before="126"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5"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0"/>
        </w:trPr>
        <w:tc>
          <w:tcPr>
            <w:tcW w:w="1434" w:type="dxa"/>
          </w:tcPr>
          <w:p w:rsidR="005A3037" w:rsidRDefault="00AA2B5D">
            <w:pPr>
              <w:spacing w:before="163" w:line="180" w:lineRule="auto"/>
              <w:ind w:firstLine="671"/>
              <w:rPr>
                <w:rFonts w:ascii="Times New Roman" w:eastAsia="Times New Roman" w:hAnsi="Times New Roman" w:cs="Times New Roman"/>
              </w:rPr>
            </w:pPr>
            <w:r>
              <w:rPr>
                <w:rFonts w:ascii="Times New Roman" w:eastAsia="Times New Roman" w:hAnsi="Times New Roman" w:cs="Times New Roman"/>
              </w:rPr>
              <w:t>6</w:t>
            </w:r>
          </w:p>
        </w:tc>
        <w:tc>
          <w:tcPr>
            <w:tcW w:w="3315" w:type="dxa"/>
          </w:tcPr>
          <w:p w:rsidR="005A3037" w:rsidRDefault="00AA2B5D">
            <w:pPr>
              <w:spacing w:before="124" w:line="186" w:lineRule="auto"/>
              <w:ind w:firstLine="1353"/>
              <w:rPr>
                <w:rFonts w:ascii="FangSong" w:eastAsia="FangSong" w:hAnsi="FangSong" w:cs="FangSong"/>
              </w:rPr>
            </w:pPr>
            <w:r>
              <w:rPr>
                <w:rFonts w:ascii="FangSong" w:eastAsia="FangSong" w:hAnsi="FangSong" w:cs="FangSong"/>
                <w:spacing w:val="-3"/>
              </w:rPr>
              <w:t>循环泵</w:t>
            </w:r>
          </w:p>
        </w:tc>
        <w:tc>
          <w:tcPr>
            <w:tcW w:w="1648" w:type="dxa"/>
          </w:tcPr>
          <w:p w:rsidR="005A3037" w:rsidRDefault="00AA2B5D">
            <w:pPr>
              <w:spacing w:before="124"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3"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3"/>
        </w:trPr>
        <w:tc>
          <w:tcPr>
            <w:tcW w:w="1434" w:type="dxa"/>
          </w:tcPr>
          <w:p w:rsidR="005A3037" w:rsidRDefault="00AA2B5D">
            <w:pPr>
              <w:spacing w:before="168" w:line="180" w:lineRule="auto"/>
              <w:ind w:firstLine="669"/>
              <w:rPr>
                <w:rFonts w:ascii="Times New Roman" w:eastAsia="Times New Roman" w:hAnsi="Times New Roman" w:cs="Times New Roman"/>
              </w:rPr>
            </w:pPr>
            <w:r>
              <w:rPr>
                <w:rFonts w:ascii="Times New Roman" w:eastAsia="Times New Roman" w:hAnsi="Times New Roman" w:cs="Times New Roman"/>
              </w:rPr>
              <w:t>7</w:t>
            </w:r>
          </w:p>
        </w:tc>
        <w:tc>
          <w:tcPr>
            <w:tcW w:w="3315" w:type="dxa"/>
          </w:tcPr>
          <w:p w:rsidR="005A3037" w:rsidRDefault="00AA2B5D">
            <w:pPr>
              <w:spacing w:before="127" w:line="186" w:lineRule="auto"/>
              <w:ind w:firstLine="1363"/>
              <w:rPr>
                <w:rFonts w:ascii="FangSong" w:eastAsia="FangSong" w:hAnsi="FangSong" w:cs="FangSong"/>
              </w:rPr>
            </w:pPr>
            <w:r>
              <w:rPr>
                <w:rFonts w:ascii="FangSong" w:eastAsia="FangSong" w:hAnsi="FangSong" w:cs="FangSong"/>
                <w:spacing w:val="-5"/>
              </w:rPr>
              <w:t>陈化釜</w:t>
            </w:r>
          </w:p>
        </w:tc>
        <w:tc>
          <w:tcPr>
            <w:tcW w:w="1648" w:type="dxa"/>
          </w:tcPr>
          <w:p w:rsidR="005A3037" w:rsidRDefault="00AA2B5D">
            <w:pPr>
              <w:spacing w:before="127"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6" w:line="180" w:lineRule="auto"/>
              <w:ind w:firstLine="781"/>
              <w:rPr>
                <w:rFonts w:ascii="Times New Roman" w:eastAsia="Times New Roman" w:hAnsi="Times New Roman" w:cs="Times New Roman"/>
              </w:rPr>
            </w:pPr>
            <w:r>
              <w:rPr>
                <w:rFonts w:ascii="Times New Roman" w:eastAsia="Times New Roman" w:hAnsi="Times New Roman" w:cs="Times New Roman"/>
              </w:rPr>
              <w:t>4</w:t>
            </w:r>
          </w:p>
        </w:tc>
      </w:tr>
      <w:tr w:rsidR="005A3037">
        <w:trPr>
          <w:trHeight w:val="401"/>
        </w:trPr>
        <w:tc>
          <w:tcPr>
            <w:tcW w:w="1434" w:type="dxa"/>
          </w:tcPr>
          <w:p w:rsidR="005A3037" w:rsidRDefault="00AA2B5D">
            <w:pPr>
              <w:spacing w:before="167" w:line="180" w:lineRule="auto"/>
              <w:ind w:firstLine="675"/>
              <w:rPr>
                <w:rFonts w:ascii="Times New Roman" w:eastAsia="Times New Roman" w:hAnsi="Times New Roman" w:cs="Times New Roman"/>
              </w:rPr>
            </w:pPr>
            <w:r>
              <w:rPr>
                <w:rFonts w:ascii="Times New Roman" w:eastAsia="Times New Roman" w:hAnsi="Times New Roman" w:cs="Times New Roman"/>
              </w:rPr>
              <w:t>8</w:t>
            </w:r>
          </w:p>
        </w:tc>
        <w:tc>
          <w:tcPr>
            <w:tcW w:w="3315" w:type="dxa"/>
          </w:tcPr>
          <w:p w:rsidR="005A3037" w:rsidRDefault="00AA2B5D">
            <w:pPr>
              <w:spacing w:before="127" w:line="186" w:lineRule="auto"/>
              <w:ind w:firstLine="1143"/>
              <w:rPr>
                <w:rFonts w:ascii="FangSong" w:eastAsia="FangSong" w:hAnsi="FangSong" w:cs="FangSong"/>
              </w:rPr>
            </w:pPr>
            <w:r>
              <w:rPr>
                <w:rFonts w:ascii="FangSong" w:eastAsia="FangSong" w:hAnsi="FangSong" w:cs="FangSong"/>
                <w:spacing w:val="-3"/>
              </w:rPr>
              <w:t>精塔进料泵</w:t>
            </w:r>
          </w:p>
        </w:tc>
        <w:tc>
          <w:tcPr>
            <w:tcW w:w="1648" w:type="dxa"/>
          </w:tcPr>
          <w:p w:rsidR="005A3037" w:rsidRDefault="00AA2B5D">
            <w:pPr>
              <w:spacing w:before="127"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6"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3"/>
        </w:trPr>
        <w:tc>
          <w:tcPr>
            <w:tcW w:w="1434" w:type="dxa"/>
          </w:tcPr>
          <w:p w:rsidR="005A3037" w:rsidRDefault="00AA2B5D">
            <w:pPr>
              <w:spacing w:before="166" w:line="180" w:lineRule="auto"/>
              <w:ind w:firstLine="670"/>
              <w:rPr>
                <w:rFonts w:ascii="Times New Roman" w:eastAsia="Times New Roman" w:hAnsi="Times New Roman" w:cs="Times New Roman"/>
              </w:rPr>
            </w:pPr>
            <w:r>
              <w:rPr>
                <w:rFonts w:ascii="Times New Roman" w:eastAsia="Times New Roman" w:hAnsi="Times New Roman" w:cs="Times New Roman"/>
              </w:rPr>
              <w:t>9</w:t>
            </w:r>
          </w:p>
        </w:tc>
        <w:tc>
          <w:tcPr>
            <w:tcW w:w="3315" w:type="dxa"/>
          </w:tcPr>
          <w:p w:rsidR="005A3037" w:rsidRDefault="00AA2B5D">
            <w:pPr>
              <w:spacing w:before="127" w:line="186" w:lineRule="auto"/>
              <w:ind w:firstLine="1352"/>
              <w:rPr>
                <w:rFonts w:ascii="FangSong" w:eastAsia="FangSong" w:hAnsi="FangSong" w:cs="FangSong"/>
              </w:rPr>
            </w:pPr>
            <w:r>
              <w:rPr>
                <w:rFonts w:ascii="FangSong" w:eastAsia="FangSong" w:hAnsi="FangSong" w:cs="FangSong"/>
                <w:spacing w:val="-4"/>
              </w:rPr>
              <w:t>精馏釜</w:t>
            </w:r>
          </w:p>
        </w:tc>
        <w:tc>
          <w:tcPr>
            <w:tcW w:w="1648" w:type="dxa"/>
          </w:tcPr>
          <w:p w:rsidR="005A3037" w:rsidRDefault="00AA2B5D">
            <w:pPr>
              <w:spacing w:before="127"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9" w:line="180" w:lineRule="auto"/>
              <w:ind w:firstLine="788"/>
              <w:rPr>
                <w:rFonts w:ascii="Times New Roman" w:eastAsia="Times New Roman" w:hAnsi="Times New Roman" w:cs="Times New Roman"/>
              </w:rPr>
            </w:pPr>
            <w:r>
              <w:rPr>
                <w:rFonts w:ascii="Times New Roman" w:eastAsia="Times New Roman" w:hAnsi="Times New Roman" w:cs="Times New Roman"/>
              </w:rPr>
              <w:t>5</w:t>
            </w:r>
          </w:p>
        </w:tc>
      </w:tr>
      <w:tr w:rsidR="005A3037">
        <w:trPr>
          <w:trHeight w:val="400"/>
        </w:trPr>
        <w:tc>
          <w:tcPr>
            <w:tcW w:w="1434" w:type="dxa"/>
          </w:tcPr>
          <w:p w:rsidR="005A3037" w:rsidRDefault="00AA2B5D">
            <w:pPr>
              <w:spacing w:before="166" w:line="180" w:lineRule="auto"/>
              <w:ind w:firstLine="634"/>
              <w:rPr>
                <w:rFonts w:ascii="Times New Roman" w:eastAsia="Times New Roman" w:hAnsi="Times New Roman" w:cs="Times New Roman"/>
              </w:rPr>
            </w:pPr>
            <w:r>
              <w:rPr>
                <w:rFonts w:ascii="Times New Roman" w:eastAsia="Times New Roman" w:hAnsi="Times New Roman" w:cs="Times New Roman"/>
                <w:spacing w:val="-6"/>
              </w:rPr>
              <w:t>10</w:t>
            </w:r>
          </w:p>
        </w:tc>
        <w:tc>
          <w:tcPr>
            <w:tcW w:w="3315" w:type="dxa"/>
          </w:tcPr>
          <w:p w:rsidR="005A3037" w:rsidRDefault="00AA2B5D">
            <w:pPr>
              <w:spacing w:before="127" w:line="186" w:lineRule="auto"/>
              <w:ind w:firstLine="1037"/>
              <w:rPr>
                <w:rFonts w:ascii="FangSong" w:eastAsia="FangSong" w:hAnsi="FangSong" w:cs="FangSong"/>
              </w:rPr>
            </w:pPr>
            <w:r>
              <w:rPr>
                <w:rFonts w:ascii="FangSong" w:eastAsia="FangSong" w:hAnsi="FangSong" w:cs="FangSong"/>
                <w:spacing w:val="-2"/>
              </w:rPr>
              <w:t>精馏塔再沸器</w:t>
            </w:r>
          </w:p>
        </w:tc>
        <w:tc>
          <w:tcPr>
            <w:tcW w:w="1648" w:type="dxa"/>
          </w:tcPr>
          <w:p w:rsidR="005A3037" w:rsidRDefault="00AA2B5D">
            <w:pPr>
              <w:spacing w:before="127"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6" w:line="180" w:lineRule="auto"/>
              <w:ind w:firstLine="781"/>
              <w:rPr>
                <w:rFonts w:ascii="Times New Roman" w:eastAsia="Times New Roman" w:hAnsi="Times New Roman" w:cs="Times New Roman"/>
              </w:rPr>
            </w:pPr>
            <w:r>
              <w:rPr>
                <w:rFonts w:ascii="Times New Roman" w:eastAsia="Times New Roman" w:hAnsi="Times New Roman" w:cs="Times New Roman"/>
              </w:rPr>
              <w:t>4</w:t>
            </w:r>
          </w:p>
        </w:tc>
      </w:tr>
      <w:tr w:rsidR="005A3037">
        <w:trPr>
          <w:trHeight w:val="403"/>
        </w:trPr>
        <w:tc>
          <w:tcPr>
            <w:tcW w:w="1434" w:type="dxa"/>
          </w:tcPr>
          <w:p w:rsidR="005A3037" w:rsidRDefault="00AA2B5D">
            <w:pPr>
              <w:spacing w:before="166" w:line="180" w:lineRule="auto"/>
              <w:ind w:firstLine="638"/>
              <w:rPr>
                <w:rFonts w:ascii="Times New Roman" w:eastAsia="Times New Roman" w:hAnsi="Times New Roman" w:cs="Times New Roman"/>
              </w:rPr>
            </w:pPr>
            <w:r>
              <w:rPr>
                <w:rFonts w:ascii="Times New Roman" w:eastAsia="Times New Roman" w:hAnsi="Times New Roman" w:cs="Times New Roman"/>
                <w:spacing w:val="-8"/>
              </w:rPr>
              <w:t>11</w:t>
            </w:r>
          </w:p>
        </w:tc>
        <w:tc>
          <w:tcPr>
            <w:tcW w:w="3315" w:type="dxa"/>
          </w:tcPr>
          <w:p w:rsidR="005A3037" w:rsidRDefault="00AA2B5D">
            <w:pPr>
              <w:spacing w:before="128" w:line="186" w:lineRule="auto"/>
              <w:ind w:firstLine="1193"/>
              <w:rPr>
                <w:rFonts w:ascii="FangSong" w:eastAsia="FangSong" w:hAnsi="FangSong" w:cs="FangSong"/>
              </w:rPr>
            </w:pPr>
            <w:r>
              <w:rPr>
                <w:rFonts w:ascii="FangSong" w:eastAsia="FangSong" w:hAnsi="FangSong" w:cs="FangSong"/>
                <w:spacing w:val="-3"/>
              </w:rPr>
              <w:t>精塔二冷器</w:t>
            </w:r>
          </w:p>
        </w:tc>
        <w:tc>
          <w:tcPr>
            <w:tcW w:w="1648" w:type="dxa"/>
          </w:tcPr>
          <w:p w:rsidR="005A3037" w:rsidRDefault="00AA2B5D">
            <w:pPr>
              <w:spacing w:before="128"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6"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3"/>
        </w:trPr>
        <w:tc>
          <w:tcPr>
            <w:tcW w:w="1434" w:type="dxa"/>
          </w:tcPr>
          <w:p w:rsidR="005A3037" w:rsidRDefault="00AA2B5D">
            <w:pPr>
              <w:spacing w:before="166" w:line="180" w:lineRule="auto"/>
              <w:ind w:firstLine="634"/>
              <w:rPr>
                <w:rFonts w:ascii="Times New Roman" w:eastAsia="Times New Roman" w:hAnsi="Times New Roman" w:cs="Times New Roman"/>
              </w:rPr>
            </w:pPr>
            <w:r>
              <w:rPr>
                <w:rFonts w:ascii="Times New Roman" w:eastAsia="Times New Roman" w:hAnsi="Times New Roman" w:cs="Times New Roman"/>
                <w:spacing w:val="-6"/>
              </w:rPr>
              <w:t>12</w:t>
            </w:r>
          </w:p>
        </w:tc>
        <w:tc>
          <w:tcPr>
            <w:tcW w:w="3315" w:type="dxa"/>
          </w:tcPr>
          <w:p w:rsidR="005A3037" w:rsidRDefault="00AA2B5D">
            <w:pPr>
              <w:spacing w:before="128" w:line="186" w:lineRule="auto"/>
              <w:ind w:firstLine="1405"/>
              <w:rPr>
                <w:rFonts w:ascii="FangSong" w:eastAsia="FangSong" w:hAnsi="FangSong" w:cs="FangSong"/>
              </w:rPr>
            </w:pPr>
            <w:r>
              <w:rPr>
                <w:rFonts w:ascii="FangSong" w:eastAsia="FangSong" w:hAnsi="FangSong" w:cs="FangSong"/>
                <w:spacing w:val="-3"/>
              </w:rPr>
              <w:t>接收釜</w:t>
            </w:r>
          </w:p>
        </w:tc>
        <w:tc>
          <w:tcPr>
            <w:tcW w:w="1648" w:type="dxa"/>
          </w:tcPr>
          <w:p w:rsidR="005A3037" w:rsidRDefault="00AA2B5D">
            <w:pPr>
              <w:spacing w:before="128"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70" w:line="180" w:lineRule="auto"/>
              <w:ind w:firstLine="788"/>
              <w:rPr>
                <w:rFonts w:ascii="Times New Roman" w:eastAsia="Times New Roman" w:hAnsi="Times New Roman" w:cs="Times New Roman"/>
              </w:rPr>
            </w:pPr>
            <w:r>
              <w:rPr>
                <w:rFonts w:ascii="Times New Roman" w:eastAsia="Times New Roman" w:hAnsi="Times New Roman" w:cs="Times New Roman"/>
              </w:rPr>
              <w:t>5</w:t>
            </w:r>
          </w:p>
        </w:tc>
      </w:tr>
      <w:tr w:rsidR="005A3037">
        <w:trPr>
          <w:trHeight w:val="400"/>
        </w:trPr>
        <w:tc>
          <w:tcPr>
            <w:tcW w:w="1434" w:type="dxa"/>
          </w:tcPr>
          <w:p w:rsidR="005A3037" w:rsidRDefault="00AA2B5D">
            <w:pPr>
              <w:spacing w:before="164" w:line="180" w:lineRule="auto"/>
              <w:ind w:firstLine="634"/>
              <w:rPr>
                <w:rFonts w:ascii="Times New Roman" w:eastAsia="Times New Roman" w:hAnsi="Times New Roman" w:cs="Times New Roman"/>
              </w:rPr>
            </w:pPr>
            <w:r>
              <w:rPr>
                <w:rFonts w:ascii="Times New Roman" w:eastAsia="Times New Roman" w:hAnsi="Times New Roman" w:cs="Times New Roman"/>
                <w:spacing w:val="-6"/>
              </w:rPr>
              <w:t>13</w:t>
            </w:r>
          </w:p>
        </w:tc>
        <w:tc>
          <w:tcPr>
            <w:tcW w:w="3315" w:type="dxa"/>
          </w:tcPr>
          <w:p w:rsidR="005A3037" w:rsidRDefault="00AA2B5D">
            <w:pPr>
              <w:spacing w:before="125" w:line="186" w:lineRule="auto"/>
              <w:ind w:firstLine="1247"/>
              <w:rPr>
                <w:rFonts w:ascii="FangSong" w:eastAsia="FangSong" w:hAnsi="FangSong" w:cs="FangSong"/>
              </w:rPr>
            </w:pPr>
            <w:r>
              <w:rPr>
                <w:rFonts w:ascii="FangSong" w:eastAsia="FangSong" w:hAnsi="FangSong" w:cs="FangSong"/>
                <w:spacing w:val="-3"/>
              </w:rPr>
              <w:t>天然气锅炉</w:t>
            </w:r>
          </w:p>
        </w:tc>
        <w:tc>
          <w:tcPr>
            <w:tcW w:w="1648" w:type="dxa"/>
          </w:tcPr>
          <w:p w:rsidR="005A3037" w:rsidRDefault="00AA2B5D">
            <w:pPr>
              <w:spacing w:before="125"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4"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3"/>
        </w:trPr>
        <w:tc>
          <w:tcPr>
            <w:tcW w:w="1434" w:type="dxa"/>
          </w:tcPr>
          <w:p w:rsidR="005A3037" w:rsidRDefault="00AA2B5D">
            <w:pPr>
              <w:spacing w:before="167" w:line="180" w:lineRule="auto"/>
              <w:ind w:firstLine="634"/>
              <w:rPr>
                <w:rFonts w:ascii="Times New Roman" w:eastAsia="Times New Roman" w:hAnsi="Times New Roman" w:cs="Times New Roman"/>
              </w:rPr>
            </w:pPr>
            <w:r>
              <w:rPr>
                <w:rFonts w:ascii="Times New Roman" w:eastAsia="Times New Roman" w:hAnsi="Times New Roman" w:cs="Times New Roman"/>
                <w:spacing w:val="-6"/>
              </w:rPr>
              <w:t>14</w:t>
            </w:r>
          </w:p>
        </w:tc>
        <w:tc>
          <w:tcPr>
            <w:tcW w:w="3315" w:type="dxa"/>
          </w:tcPr>
          <w:p w:rsidR="005A3037" w:rsidRDefault="00AA2B5D">
            <w:pPr>
              <w:spacing w:before="128" w:line="186" w:lineRule="auto"/>
              <w:ind w:firstLine="1142"/>
              <w:rPr>
                <w:rFonts w:ascii="FangSong" w:eastAsia="FangSong" w:hAnsi="FangSong" w:cs="FangSong"/>
              </w:rPr>
            </w:pPr>
            <w:r>
              <w:rPr>
                <w:rFonts w:ascii="FangSong" w:eastAsia="FangSong" w:hAnsi="FangSong" w:cs="FangSong"/>
                <w:spacing w:val="-2"/>
              </w:rPr>
              <w:t>双锥烘干机</w:t>
            </w:r>
          </w:p>
        </w:tc>
        <w:tc>
          <w:tcPr>
            <w:tcW w:w="1648" w:type="dxa"/>
          </w:tcPr>
          <w:p w:rsidR="005A3037" w:rsidRDefault="00AA2B5D">
            <w:pPr>
              <w:spacing w:before="128"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7"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0"/>
        </w:trPr>
        <w:tc>
          <w:tcPr>
            <w:tcW w:w="1434" w:type="dxa"/>
          </w:tcPr>
          <w:p w:rsidR="005A3037" w:rsidRDefault="00AA2B5D">
            <w:pPr>
              <w:spacing w:before="167" w:line="180" w:lineRule="auto"/>
              <w:ind w:firstLine="634"/>
              <w:rPr>
                <w:rFonts w:ascii="Times New Roman" w:eastAsia="Times New Roman" w:hAnsi="Times New Roman" w:cs="Times New Roman"/>
              </w:rPr>
            </w:pPr>
            <w:r>
              <w:rPr>
                <w:rFonts w:ascii="Times New Roman" w:eastAsia="Times New Roman" w:hAnsi="Times New Roman" w:cs="Times New Roman"/>
                <w:spacing w:val="-6"/>
              </w:rPr>
              <w:t>15</w:t>
            </w:r>
          </w:p>
        </w:tc>
        <w:tc>
          <w:tcPr>
            <w:tcW w:w="3315" w:type="dxa"/>
          </w:tcPr>
          <w:p w:rsidR="005A3037" w:rsidRDefault="00AA2B5D">
            <w:pPr>
              <w:spacing w:before="128" w:line="186" w:lineRule="auto"/>
              <w:ind w:firstLine="723"/>
              <w:rPr>
                <w:rFonts w:ascii="FangSong" w:eastAsia="FangSong" w:hAnsi="FangSong" w:cs="FangSong"/>
              </w:rPr>
            </w:pPr>
            <w:r>
              <w:rPr>
                <w:rFonts w:ascii="FangSong" w:eastAsia="FangSong" w:hAnsi="FangSong" w:cs="FangSong"/>
                <w:spacing w:val="-2"/>
              </w:rPr>
              <w:t>脱水、脱氨、浓度单位</w:t>
            </w:r>
          </w:p>
        </w:tc>
        <w:tc>
          <w:tcPr>
            <w:tcW w:w="1648" w:type="dxa"/>
          </w:tcPr>
          <w:p w:rsidR="005A3037" w:rsidRDefault="00AA2B5D">
            <w:pPr>
              <w:spacing w:before="128" w:line="186" w:lineRule="auto"/>
              <w:ind w:firstLine="730"/>
              <w:rPr>
                <w:rFonts w:ascii="FangSong" w:eastAsia="FangSong" w:hAnsi="FangSong" w:cs="FangSong"/>
              </w:rPr>
            </w:pPr>
            <w:r>
              <w:rPr>
                <w:rFonts w:ascii="FangSong" w:eastAsia="FangSong" w:hAnsi="FangSong" w:cs="FangSong"/>
              </w:rPr>
              <w:t>套</w:t>
            </w:r>
          </w:p>
        </w:tc>
        <w:tc>
          <w:tcPr>
            <w:tcW w:w="1665" w:type="dxa"/>
          </w:tcPr>
          <w:p w:rsidR="005A3037" w:rsidRDefault="00AA2B5D">
            <w:pPr>
              <w:spacing w:before="167"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3"/>
        </w:trPr>
        <w:tc>
          <w:tcPr>
            <w:tcW w:w="1434" w:type="dxa"/>
          </w:tcPr>
          <w:p w:rsidR="005A3037" w:rsidRDefault="00AA2B5D">
            <w:pPr>
              <w:spacing w:before="168" w:line="180" w:lineRule="auto"/>
              <w:ind w:firstLine="634"/>
              <w:rPr>
                <w:rFonts w:ascii="Times New Roman" w:eastAsia="Times New Roman" w:hAnsi="Times New Roman" w:cs="Times New Roman"/>
              </w:rPr>
            </w:pPr>
            <w:r>
              <w:rPr>
                <w:rFonts w:ascii="Times New Roman" w:eastAsia="Times New Roman" w:hAnsi="Times New Roman" w:cs="Times New Roman"/>
                <w:spacing w:val="-6"/>
              </w:rPr>
              <w:t>16</w:t>
            </w:r>
          </w:p>
        </w:tc>
        <w:tc>
          <w:tcPr>
            <w:tcW w:w="3315" w:type="dxa"/>
          </w:tcPr>
          <w:p w:rsidR="005A3037" w:rsidRDefault="00AA2B5D">
            <w:pPr>
              <w:spacing w:before="129" w:line="186" w:lineRule="auto"/>
              <w:ind w:firstLine="1146"/>
              <w:rPr>
                <w:rFonts w:ascii="FangSong" w:eastAsia="FangSong" w:hAnsi="FangSong" w:cs="FangSong"/>
              </w:rPr>
            </w:pPr>
            <w:r>
              <w:rPr>
                <w:rFonts w:ascii="FangSong" w:eastAsia="FangSong" w:hAnsi="FangSong" w:cs="FangSong"/>
                <w:spacing w:val="-3"/>
              </w:rPr>
              <w:t>成品冷却器</w:t>
            </w:r>
          </w:p>
        </w:tc>
        <w:tc>
          <w:tcPr>
            <w:tcW w:w="1648" w:type="dxa"/>
          </w:tcPr>
          <w:p w:rsidR="005A3037" w:rsidRDefault="00AA2B5D">
            <w:pPr>
              <w:spacing w:before="129" w:line="186" w:lineRule="auto"/>
              <w:ind w:firstLine="731"/>
              <w:rPr>
                <w:rFonts w:ascii="FangSong" w:eastAsia="FangSong" w:hAnsi="FangSong" w:cs="FangSong"/>
              </w:rPr>
            </w:pPr>
            <w:r>
              <w:rPr>
                <w:rFonts w:ascii="FangSong" w:eastAsia="FangSong" w:hAnsi="FangSong" w:cs="FangSong"/>
              </w:rPr>
              <w:t>个</w:t>
            </w:r>
          </w:p>
        </w:tc>
        <w:tc>
          <w:tcPr>
            <w:tcW w:w="1665" w:type="dxa"/>
          </w:tcPr>
          <w:p w:rsidR="005A3037" w:rsidRDefault="00AA2B5D">
            <w:pPr>
              <w:spacing w:before="168"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3"/>
        </w:trPr>
        <w:tc>
          <w:tcPr>
            <w:tcW w:w="1434" w:type="dxa"/>
          </w:tcPr>
          <w:p w:rsidR="005A3037" w:rsidRDefault="00AA2B5D">
            <w:pPr>
              <w:spacing w:before="168" w:line="180" w:lineRule="auto"/>
              <w:ind w:firstLine="634"/>
              <w:rPr>
                <w:rFonts w:ascii="Times New Roman" w:eastAsia="Times New Roman" w:hAnsi="Times New Roman" w:cs="Times New Roman"/>
              </w:rPr>
            </w:pPr>
            <w:r>
              <w:rPr>
                <w:rFonts w:ascii="Times New Roman" w:eastAsia="Times New Roman" w:hAnsi="Times New Roman" w:cs="Times New Roman"/>
                <w:spacing w:val="-6"/>
              </w:rPr>
              <w:t>17</w:t>
            </w:r>
          </w:p>
        </w:tc>
        <w:tc>
          <w:tcPr>
            <w:tcW w:w="3315" w:type="dxa"/>
          </w:tcPr>
          <w:p w:rsidR="005A3037" w:rsidRDefault="00AA2B5D">
            <w:pPr>
              <w:spacing w:before="129" w:line="186" w:lineRule="auto"/>
              <w:ind w:firstLine="1144"/>
              <w:rPr>
                <w:rFonts w:ascii="FangSong" w:eastAsia="FangSong" w:hAnsi="FangSong" w:cs="FangSong"/>
              </w:rPr>
            </w:pPr>
            <w:r>
              <w:rPr>
                <w:rFonts w:ascii="FangSong" w:eastAsia="FangSong" w:hAnsi="FangSong" w:cs="FangSong"/>
                <w:spacing w:val="-3"/>
              </w:rPr>
              <w:t>放空冷凝器</w:t>
            </w:r>
          </w:p>
        </w:tc>
        <w:tc>
          <w:tcPr>
            <w:tcW w:w="1648" w:type="dxa"/>
          </w:tcPr>
          <w:p w:rsidR="005A3037" w:rsidRDefault="00AA2B5D">
            <w:pPr>
              <w:spacing w:before="129" w:line="186" w:lineRule="auto"/>
              <w:ind w:firstLine="731"/>
              <w:rPr>
                <w:rFonts w:ascii="FangSong" w:eastAsia="FangSong" w:hAnsi="FangSong" w:cs="FangSong"/>
              </w:rPr>
            </w:pPr>
            <w:r>
              <w:rPr>
                <w:rFonts w:ascii="FangSong" w:eastAsia="FangSong" w:hAnsi="FangSong" w:cs="FangSong"/>
              </w:rPr>
              <w:t>个</w:t>
            </w:r>
          </w:p>
        </w:tc>
        <w:tc>
          <w:tcPr>
            <w:tcW w:w="1665" w:type="dxa"/>
          </w:tcPr>
          <w:p w:rsidR="005A3037" w:rsidRDefault="00AA2B5D">
            <w:pPr>
              <w:spacing w:before="168"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0"/>
        </w:trPr>
        <w:tc>
          <w:tcPr>
            <w:tcW w:w="1434" w:type="dxa"/>
          </w:tcPr>
          <w:p w:rsidR="005A3037" w:rsidRDefault="00AA2B5D">
            <w:pPr>
              <w:spacing w:before="166" w:line="180" w:lineRule="auto"/>
              <w:ind w:firstLine="634"/>
              <w:rPr>
                <w:rFonts w:ascii="Times New Roman" w:eastAsia="Times New Roman" w:hAnsi="Times New Roman" w:cs="Times New Roman"/>
              </w:rPr>
            </w:pPr>
            <w:r>
              <w:rPr>
                <w:rFonts w:ascii="Times New Roman" w:eastAsia="Times New Roman" w:hAnsi="Times New Roman" w:cs="Times New Roman"/>
                <w:spacing w:val="-6"/>
              </w:rPr>
              <w:t>18</w:t>
            </w:r>
          </w:p>
        </w:tc>
        <w:tc>
          <w:tcPr>
            <w:tcW w:w="3315" w:type="dxa"/>
          </w:tcPr>
          <w:p w:rsidR="005A3037" w:rsidRDefault="00AA2B5D">
            <w:pPr>
              <w:spacing w:before="127" w:line="186" w:lineRule="auto"/>
              <w:ind w:firstLine="1153"/>
              <w:rPr>
                <w:rFonts w:ascii="FangSong" w:eastAsia="FangSong" w:hAnsi="FangSong" w:cs="FangSong"/>
              </w:rPr>
            </w:pPr>
            <w:r>
              <w:rPr>
                <w:rFonts w:ascii="FangSong" w:eastAsia="FangSong" w:hAnsi="FangSong" w:cs="FangSong"/>
                <w:spacing w:val="-5"/>
              </w:rPr>
              <w:t>喷射冷凝器</w:t>
            </w:r>
          </w:p>
        </w:tc>
        <w:tc>
          <w:tcPr>
            <w:tcW w:w="1648" w:type="dxa"/>
          </w:tcPr>
          <w:p w:rsidR="005A3037" w:rsidRDefault="00AA2B5D">
            <w:pPr>
              <w:spacing w:before="127" w:line="186" w:lineRule="auto"/>
              <w:ind w:firstLine="731"/>
              <w:rPr>
                <w:rFonts w:ascii="FangSong" w:eastAsia="FangSong" w:hAnsi="FangSong" w:cs="FangSong"/>
              </w:rPr>
            </w:pPr>
            <w:r>
              <w:rPr>
                <w:rFonts w:ascii="FangSong" w:eastAsia="FangSong" w:hAnsi="FangSong" w:cs="FangSong"/>
              </w:rPr>
              <w:t>个</w:t>
            </w:r>
          </w:p>
        </w:tc>
        <w:tc>
          <w:tcPr>
            <w:tcW w:w="1665" w:type="dxa"/>
          </w:tcPr>
          <w:p w:rsidR="005A3037" w:rsidRDefault="00AA2B5D">
            <w:pPr>
              <w:spacing w:before="166"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3"/>
        </w:trPr>
        <w:tc>
          <w:tcPr>
            <w:tcW w:w="1434" w:type="dxa"/>
          </w:tcPr>
          <w:p w:rsidR="005A3037" w:rsidRDefault="00AA2B5D">
            <w:pPr>
              <w:spacing w:before="168" w:line="180" w:lineRule="auto"/>
              <w:ind w:firstLine="634"/>
              <w:rPr>
                <w:rFonts w:ascii="Times New Roman" w:eastAsia="Times New Roman" w:hAnsi="Times New Roman" w:cs="Times New Roman"/>
              </w:rPr>
            </w:pPr>
            <w:r>
              <w:rPr>
                <w:rFonts w:ascii="Times New Roman" w:eastAsia="Times New Roman" w:hAnsi="Times New Roman" w:cs="Times New Roman"/>
                <w:spacing w:val="-6"/>
              </w:rPr>
              <w:t>19</w:t>
            </w:r>
          </w:p>
        </w:tc>
        <w:tc>
          <w:tcPr>
            <w:tcW w:w="3315" w:type="dxa"/>
          </w:tcPr>
          <w:p w:rsidR="005A3037" w:rsidRDefault="00AA2B5D">
            <w:pPr>
              <w:spacing w:before="130" w:line="186" w:lineRule="auto"/>
              <w:ind w:firstLine="1144"/>
              <w:rPr>
                <w:rFonts w:ascii="FangSong" w:eastAsia="FangSong" w:hAnsi="FangSong" w:cs="FangSong"/>
              </w:rPr>
            </w:pPr>
            <w:r>
              <w:rPr>
                <w:rFonts w:ascii="FangSong" w:eastAsia="FangSong" w:hAnsi="FangSong" w:cs="FangSong"/>
                <w:spacing w:val="-3"/>
              </w:rPr>
              <w:t>塔顶冷凝器</w:t>
            </w:r>
          </w:p>
        </w:tc>
        <w:tc>
          <w:tcPr>
            <w:tcW w:w="1648" w:type="dxa"/>
          </w:tcPr>
          <w:p w:rsidR="005A3037" w:rsidRDefault="00AA2B5D">
            <w:pPr>
              <w:spacing w:before="130" w:line="186" w:lineRule="auto"/>
              <w:ind w:firstLine="731"/>
              <w:rPr>
                <w:rFonts w:ascii="FangSong" w:eastAsia="FangSong" w:hAnsi="FangSong" w:cs="FangSong"/>
              </w:rPr>
            </w:pPr>
            <w:r>
              <w:rPr>
                <w:rFonts w:ascii="FangSong" w:eastAsia="FangSong" w:hAnsi="FangSong" w:cs="FangSong"/>
              </w:rPr>
              <w:t>个</w:t>
            </w:r>
          </w:p>
        </w:tc>
        <w:tc>
          <w:tcPr>
            <w:tcW w:w="1665" w:type="dxa"/>
          </w:tcPr>
          <w:p w:rsidR="005A3037" w:rsidRDefault="00AA2B5D">
            <w:pPr>
              <w:spacing w:before="169"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1"/>
        </w:trPr>
        <w:tc>
          <w:tcPr>
            <w:tcW w:w="1434" w:type="dxa"/>
          </w:tcPr>
          <w:p w:rsidR="005A3037" w:rsidRDefault="00AA2B5D">
            <w:pPr>
              <w:spacing w:before="169" w:line="180" w:lineRule="auto"/>
              <w:ind w:firstLine="613"/>
              <w:rPr>
                <w:rFonts w:ascii="Times New Roman" w:eastAsia="Times New Roman" w:hAnsi="Times New Roman" w:cs="Times New Roman"/>
              </w:rPr>
            </w:pPr>
            <w:r>
              <w:rPr>
                <w:rFonts w:ascii="Times New Roman" w:eastAsia="Times New Roman" w:hAnsi="Times New Roman" w:cs="Times New Roman"/>
                <w:spacing w:val="-1"/>
              </w:rPr>
              <w:t>20</w:t>
            </w:r>
          </w:p>
        </w:tc>
        <w:tc>
          <w:tcPr>
            <w:tcW w:w="3315" w:type="dxa"/>
          </w:tcPr>
          <w:p w:rsidR="005A3037" w:rsidRDefault="00AA2B5D">
            <w:pPr>
              <w:spacing w:before="130" w:line="186" w:lineRule="auto"/>
              <w:ind w:firstLine="1356"/>
              <w:rPr>
                <w:rFonts w:ascii="FangSong" w:eastAsia="FangSong" w:hAnsi="FangSong" w:cs="FangSong"/>
              </w:rPr>
            </w:pPr>
            <w:r>
              <w:rPr>
                <w:rFonts w:ascii="FangSong" w:eastAsia="FangSong" w:hAnsi="FangSong" w:cs="FangSong"/>
                <w:spacing w:val="-4"/>
              </w:rPr>
              <w:t>结晶釜</w:t>
            </w:r>
          </w:p>
        </w:tc>
        <w:tc>
          <w:tcPr>
            <w:tcW w:w="1648" w:type="dxa"/>
          </w:tcPr>
          <w:p w:rsidR="005A3037" w:rsidRDefault="00AA2B5D">
            <w:pPr>
              <w:spacing w:before="130" w:line="186" w:lineRule="auto"/>
              <w:ind w:firstLine="731"/>
              <w:rPr>
                <w:rFonts w:ascii="FangSong" w:eastAsia="FangSong" w:hAnsi="FangSong" w:cs="FangSong"/>
              </w:rPr>
            </w:pPr>
            <w:r>
              <w:rPr>
                <w:rFonts w:ascii="FangSong" w:eastAsia="FangSong" w:hAnsi="FangSong" w:cs="FangSong"/>
              </w:rPr>
              <w:t>个</w:t>
            </w:r>
          </w:p>
        </w:tc>
        <w:tc>
          <w:tcPr>
            <w:tcW w:w="1665" w:type="dxa"/>
          </w:tcPr>
          <w:p w:rsidR="005A3037" w:rsidRDefault="00AA2B5D">
            <w:pPr>
              <w:spacing w:before="169"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3"/>
        </w:trPr>
        <w:tc>
          <w:tcPr>
            <w:tcW w:w="1434" w:type="dxa"/>
          </w:tcPr>
          <w:p w:rsidR="005A3037" w:rsidRDefault="00AA2B5D">
            <w:pPr>
              <w:spacing w:before="168" w:line="180" w:lineRule="auto"/>
              <w:ind w:firstLine="613"/>
              <w:rPr>
                <w:rFonts w:ascii="Times New Roman" w:eastAsia="Times New Roman" w:hAnsi="Times New Roman" w:cs="Times New Roman"/>
              </w:rPr>
            </w:pPr>
            <w:r>
              <w:rPr>
                <w:rFonts w:ascii="Times New Roman" w:eastAsia="Times New Roman" w:hAnsi="Times New Roman" w:cs="Times New Roman"/>
                <w:spacing w:val="-1"/>
              </w:rPr>
              <w:t>21</w:t>
            </w:r>
          </w:p>
        </w:tc>
        <w:tc>
          <w:tcPr>
            <w:tcW w:w="3315" w:type="dxa"/>
          </w:tcPr>
          <w:p w:rsidR="005A3037" w:rsidRDefault="00AA2B5D">
            <w:pPr>
              <w:spacing w:before="129" w:line="186" w:lineRule="auto"/>
              <w:ind w:firstLine="1250"/>
              <w:rPr>
                <w:rFonts w:ascii="FangSong" w:eastAsia="FangSong" w:hAnsi="FangSong" w:cs="FangSong"/>
              </w:rPr>
            </w:pPr>
            <w:r>
              <w:rPr>
                <w:rFonts w:ascii="FangSong" w:eastAsia="FangSong" w:hAnsi="FangSong" w:cs="FangSong"/>
                <w:spacing w:val="-4"/>
              </w:rPr>
              <w:t>循环液罐</w:t>
            </w:r>
          </w:p>
        </w:tc>
        <w:tc>
          <w:tcPr>
            <w:tcW w:w="1648" w:type="dxa"/>
          </w:tcPr>
          <w:p w:rsidR="005A3037" w:rsidRDefault="00AA2B5D">
            <w:pPr>
              <w:spacing w:before="129" w:line="186" w:lineRule="auto"/>
              <w:ind w:firstLine="731"/>
              <w:rPr>
                <w:rFonts w:ascii="FangSong" w:eastAsia="FangSong" w:hAnsi="FangSong" w:cs="FangSong"/>
              </w:rPr>
            </w:pPr>
            <w:r>
              <w:rPr>
                <w:rFonts w:ascii="FangSong" w:eastAsia="FangSong" w:hAnsi="FangSong" w:cs="FangSong"/>
              </w:rPr>
              <w:t>个</w:t>
            </w:r>
          </w:p>
        </w:tc>
        <w:tc>
          <w:tcPr>
            <w:tcW w:w="1665" w:type="dxa"/>
          </w:tcPr>
          <w:p w:rsidR="005A3037" w:rsidRDefault="00AA2B5D">
            <w:pPr>
              <w:spacing w:before="168"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1"/>
        </w:trPr>
        <w:tc>
          <w:tcPr>
            <w:tcW w:w="1434" w:type="dxa"/>
          </w:tcPr>
          <w:p w:rsidR="005A3037" w:rsidRDefault="00AA2B5D">
            <w:pPr>
              <w:spacing w:before="168" w:line="180" w:lineRule="auto"/>
              <w:ind w:firstLine="613"/>
              <w:rPr>
                <w:rFonts w:ascii="Times New Roman" w:eastAsia="Times New Roman" w:hAnsi="Times New Roman" w:cs="Times New Roman"/>
              </w:rPr>
            </w:pPr>
            <w:r>
              <w:rPr>
                <w:rFonts w:ascii="Times New Roman" w:eastAsia="Times New Roman" w:hAnsi="Times New Roman" w:cs="Times New Roman"/>
                <w:spacing w:val="-1"/>
              </w:rPr>
              <w:t>22</w:t>
            </w:r>
          </w:p>
        </w:tc>
        <w:tc>
          <w:tcPr>
            <w:tcW w:w="3315" w:type="dxa"/>
          </w:tcPr>
          <w:p w:rsidR="005A3037" w:rsidRDefault="00AA2B5D">
            <w:pPr>
              <w:spacing w:before="129" w:line="186" w:lineRule="auto"/>
              <w:ind w:firstLine="1252"/>
              <w:rPr>
                <w:rFonts w:ascii="FangSong" w:eastAsia="FangSong" w:hAnsi="FangSong" w:cs="FangSong"/>
              </w:rPr>
            </w:pPr>
            <w:r>
              <w:rPr>
                <w:rFonts w:ascii="FangSong" w:eastAsia="FangSong" w:hAnsi="FangSong" w:cs="FangSong"/>
                <w:spacing w:val="-4"/>
              </w:rPr>
              <w:t>混醛储罐</w:t>
            </w:r>
          </w:p>
        </w:tc>
        <w:tc>
          <w:tcPr>
            <w:tcW w:w="1648" w:type="dxa"/>
          </w:tcPr>
          <w:p w:rsidR="005A3037" w:rsidRDefault="00AA2B5D">
            <w:pPr>
              <w:spacing w:before="129" w:line="186" w:lineRule="auto"/>
              <w:ind w:firstLine="731"/>
              <w:rPr>
                <w:rFonts w:ascii="FangSong" w:eastAsia="FangSong" w:hAnsi="FangSong" w:cs="FangSong"/>
              </w:rPr>
            </w:pPr>
            <w:r>
              <w:rPr>
                <w:rFonts w:ascii="FangSong" w:eastAsia="FangSong" w:hAnsi="FangSong" w:cs="FangSong"/>
              </w:rPr>
              <w:t>个</w:t>
            </w:r>
          </w:p>
        </w:tc>
        <w:tc>
          <w:tcPr>
            <w:tcW w:w="1665" w:type="dxa"/>
          </w:tcPr>
          <w:p w:rsidR="005A3037" w:rsidRDefault="00AA2B5D">
            <w:pPr>
              <w:spacing w:before="168"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3"/>
        </w:trPr>
        <w:tc>
          <w:tcPr>
            <w:tcW w:w="1434" w:type="dxa"/>
          </w:tcPr>
          <w:p w:rsidR="005A3037" w:rsidRDefault="00AA2B5D">
            <w:pPr>
              <w:spacing w:before="168" w:line="180" w:lineRule="auto"/>
              <w:ind w:firstLine="613"/>
              <w:rPr>
                <w:rFonts w:ascii="Times New Roman" w:eastAsia="Times New Roman" w:hAnsi="Times New Roman" w:cs="Times New Roman"/>
              </w:rPr>
            </w:pPr>
            <w:r>
              <w:rPr>
                <w:rFonts w:ascii="Times New Roman" w:eastAsia="Times New Roman" w:hAnsi="Times New Roman" w:cs="Times New Roman"/>
                <w:spacing w:val="-1"/>
              </w:rPr>
              <w:t>23</w:t>
            </w:r>
          </w:p>
        </w:tc>
        <w:tc>
          <w:tcPr>
            <w:tcW w:w="3315" w:type="dxa"/>
          </w:tcPr>
          <w:p w:rsidR="005A3037" w:rsidRDefault="00AA2B5D">
            <w:pPr>
              <w:spacing w:before="129" w:line="186" w:lineRule="auto"/>
              <w:ind w:firstLine="1380"/>
              <w:rPr>
                <w:rFonts w:ascii="FangSong" w:eastAsia="FangSong" w:hAnsi="FangSong" w:cs="FangSong"/>
              </w:rPr>
            </w:pPr>
            <w:r>
              <w:rPr>
                <w:rFonts w:ascii="FangSong" w:eastAsia="FangSong" w:hAnsi="FangSong" w:cs="FangSong"/>
                <w:spacing w:val="-9"/>
              </w:rPr>
              <w:t>甲醛罐</w:t>
            </w:r>
          </w:p>
        </w:tc>
        <w:tc>
          <w:tcPr>
            <w:tcW w:w="1648" w:type="dxa"/>
          </w:tcPr>
          <w:p w:rsidR="005A3037" w:rsidRDefault="00AA2B5D">
            <w:pPr>
              <w:spacing w:before="129" w:line="186" w:lineRule="auto"/>
              <w:ind w:firstLine="731"/>
              <w:rPr>
                <w:rFonts w:ascii="FangSong" w:eastAsia="FangSong" w:hAnsi="FangSong" w:cs="FangSong"/>
              </w:rPr>
            </w:pPr>
            <w:r>
              <w:rPr>
                <w:rFonts w:ascii="FangSong" w:eastAsia="FangSong" w:hAnsi="FangSong" w:cs="FangSong"/>
              </w:rPr>
              <w:t>个</w:t>
            </w:r>
          </w:p>
        </w:tc>
        <w:tc>
          <w:tcPr>
            <w:tcW w:w="1665" w:type="dxa"/>
          </w:tcPr>
          <w:p w:rsidR="005A3037" w:rsidRDefault="00AA2B5D">
            <w:pPr>
              <w:spacing w:before="168"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3"/>
        </w:trPr>
        <w:tc>
          <w:tcPr>
            <w:tcW w:w="1434" w:type="dxa"/>
          </w:tcPr>
          <w:p w:rsidR="005A3037" w:rsidRDefault="00AA2B5D">
            <w:pPr>
              <w:spacing w:before="168" w:line="180" w:lineRule="auto"/>
              <w:ind w:firstLine="613"/>
              <w:rPr>
                <w:rFonts w:ascii="Times New Roman" w:eastAsia="Times New Roman" w:hAnsi="Times New Roman" w:cs="Times New Roman"/>
              </w:rPr>
            </w:pPr>
            <w:r>
              <w:rPr>
                <w:rFonts w:ascii="Times New Roman" w:eastAsia="Times New Roman" w:hAnsi="Times New Roman" w:cs="Times New Roman"/>
                <w:spacing w:val="-1"/>
              </w:rPr>
              <w:t>24</w:t>
            </w:r>
          </w:p>
        </w:tc>
        <w:tc>
          <w:tcPr>
            <w:tcW w:w="3315" w:type="dxa"/>
          </w:tcPr>
          <w:p w:rsidR="005A3037" w:rsidRDefault="00AA2B5D">
            <w:pPr>
              <w:spacing w:before="130" w:line="186" w:lineRule="auto"/>
              <w:ind w:firstLine="1264"/>
              <w:rPr>
                <w:rFonts w:ascii="FangSong" w:eastAsia="FangSong" w:hAnsi="FangSong" w:cs="FangSong"/>
              </w:rPr>
            </w:pPr>
            <w:r>
              <w:rPr>
                <w:rFonts w:ascii="FangSong" w:eastAsia="FangSong" w:hAnsi="FangSong" w:cs="FangSong"/>
                <w:spacing w:val="-7"/>
              </w:rPr>
              <w:t>乙二醛罐</w:t>
            </w:r>
          </w:p>
        </w:tc>
        <w:tc>
          <w:tcPr>
            <w:tcW w:w="1648" w:type="dxa"/>
          </w:tcPr>
          <w:p w:rsidR="005A3037" w:rsidRDefault="00AA2B5D">
            <w:pPr>
              <w:spacing w:before="130" w:line="186" w:lineRule="auto"/>
              <w:ind w:firstLine="731"/>
              <w:rPr>
                <w:rFonts w:ascii="FangSong" w:eastAsia="FangSong" w:hAnsi="FangSong" w:cs="FangSong"/>
              </w:rPr>
            </w:pPr>
            <w:r>
              <w:rPr>
                <w:rFonts w:ascii="FangSong" w:eastAsia="FangSong" w:hAnsi="FangSong" w:cs="FangSong"/>
              </w:rPr>
              <w:t>个</w:t>
            </w:r>
          </w:p>
        </w:tc>
        <w:tc>
          <w:tcPr>
            <w:tcW w:w="1665" w:type="dxa"/>
          </w:tcPr>
          <w:p w:rsidR="005A3037" w:rsidRDefault="00AA2B5D">
            <w:pPr>
              <w:spacing w:before="169" w:line="180" w:lineRule="auto"/>
              <w:ind w:firstLine="786"/>
              <w:rPr>
                <w:rFonts w:ascii="Times New Roman" w:eastAsia="Times New Roman" w:hAnsi="Times New Roman" w:cs="Times New Roman"/>
              </w:rPr>
            </w:pPr>
            <w:r>
              <w:rPr>
                <w:rFonts w:ascii="Times New Roman" w:eastAsia="Times New Roman" w:hAnsi="Times New Roman" w:cs="Times New Roman"/>
              </w:rPr>
              <w:t>3</w:t>
            </w:r>
          </w:p>
        </w:tc>
      </w:tr>
      <w:tr w:rsidR="005A3037">
        <w:trPr>
          <w:trHeight w:val="400"/>
        </w:trPr>
        <w:tc>
          <w:tcPr>
            <w:tcW w:w="1434" w:type="dxa"/>
          </w:tcPr>
          <w:p w:rsidR="005A3037" w:rsidRDefault="00AA2B5D">
            <w:pPr>
              <w:spacing w:before="166" w:line="180" w:lineRule="auto"/>
              <w:ind w:firstLine="613"/>
              <w:rPr>
                <w:rFonts w:ascii="Times New Roman" w:eastAsia="Times New Roman" w:hAnsi="Times New Roman" w:cs="Times New Roman"/>
              </w:rPr>
            </w:pPr>
            <w:r>
              <w:rPr>
                <w:rFonts w:ascii="Times New Roman" w:eastAsia="Times New Roman" w:hAnsi="Times New Roman" w:cs="Times New Roman"/>
                <w:spacing w:val="-1"/>
              </w:rPr>
              <w:t>25</w:t>
            </w:r>
          </w:p>
        </w:tc>
        <w:tc>
          <w:tcPr>
            <w:tcW w:w="3315" w:type="dxa"/>
          </w:tcPr>
          <w:p w:rsidR="005A3037" w:rsidRDefault="00AA2B5D">
            <w:pPr>
              <w:spacing w:before="127" w:line="186" w:lineRule="auto"/>
              <w:ind w:firstLine="1359"/>
              <w:rPr>
                <w:rFonts w:ascii="FangSong" w:eastAsia="FangSong" w:hAnsi="FangSong" w:cs="FangSong"/>
              </w:rPr>
            </w:pPr>
            <w:r>
              <w:rPr>
                <w:rFonts w:ascii="FangSong" w:eastAsia="FangSong" w:hAnsi="FangSong" w:cs="FangSong"/>
                <w:spacing w:val="-4"/>
              </w:rPr>
              <w:t>氨水罐</w:t>
            </w:r>
          </w:p>
        </w:tc>
        <w:tc>
          <w:tcPr>
            <w:tcW w:w="1648" w:type="dxa"/>
          </w:tcPr>
          <w:p w:rsidR="005A3037" w:rsidRDefault="00AA2B5D">
            <w:pPr>
              <w:spacing w:before="127" w:line="186" w:lineRule="auto"/>
              <w:ind w:firstLine="731"/>
              <w:rPr>
                <w:rFonts w:ascii="FangSong" w:eastAsia="FangSong" w:hAnsi="FangSong" w:cs="FangSong"/>
              </w:rPr>
            </w:pPr>
            <w:r>
              <w:rPr>
                <w:rFonts w:ascii="FangSong" w:eastAsia="FangSong" w:hAnsi="FangSong" w:cs="FangSong"/>
              </w:rPr>
              <w:t>个</w:t>
            </w:r>
          </w:p>
        </w:tc>
        <w:tc>
          <w:tcPr>
            <w:tcW w:w="1665" w:type="dxa"/>
          </w:tcPr>
          <w:p w:rsidR="005A3037" w:rsidRDefault="00AA2B5D">
            <w:pPr>
              <w:spacing w:before="166"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3"/>
        </w:trPr>
        <w:tc>
          <w:tcPr>
            <w:tcW w:w="1434" w:type="dxa"/>
          </w:tcPr>
          <w:p w:rsidR="005A3037" w:rsidRDefault="00AA2B5D">
            <w:pPr>
              <w:spacing w:before="169" w:line="180" w:lineRule="auto"/>
              <w:ind w:firstLine="613"/>
              <w:rPr>
                <w:rFonts w:ascii="Times New Roman" w:eastAsia="Times New Roman" w:hAnsi="Times New Roman" w:cs="Times New Roman"/>
              </w:rPr>
            </w:pPr>
            <w:r>
              <w:rPr>
                <w:rFonts w:ascii="Times New Roman" w:eastAsia="Times New Roman" w:hAnsi="Times New Roman" w:cs="Times New Roman"/>
                <w:spacing w:val="-1"/>
              </w:rPr>
              <w:t>26</w:t>
            </w:r>
          </w:p>
        </w:tc>
        <w:tc>
          <w:tcPr>
            <w:tcW w:w="3315" w:type="dxa"/>
          </w:tcPr>
          <w:p w:rsidR="005A3037" w:rsidRDefault="00AA2B5D">
            <w:pPr>
              <w:spacing w:before="130" w:line="186" w:lineRule="auto"/>
              <w:ind w:firstLine="1150"/>
              <w:rPr>
                <w:rFonts w:ascii="FangSong" w:eastAsia="FangSong" w:hAnsi="FangSong" w:cs="FangSong"/>
              </w:rPr>
            </w:pPr>
            <w:r>
              <w:rPr>
                <w:rFonts w:ascii="FangSong" w:eastAsia="FangSong" w:hAnsi="FangSong" w:cs="FangSong"/>
                <w:spacing w:val="-4"/>
              </w:rPr>
              <w:t>真空喷射泵</w:t>
            </w:r>
          </w:p>
        </w:tc>
        <w:tc>
          <w:tcPr>
            <w:tcW w:w="1648" w:type="dxa"/>
          </w:tcPr>
          <w:p w:rsidR="005A3037" w:rsidRDefault="00AA2B5D">
            <w:pPr>
              <w:spacing w:before="130"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9"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1"/>
        </w:trPr>
        <w:tc>
          <w:tcPr>
            <w:tcW w:w="1434" w:type="dxa"/>
          </w:tcPr>
          <w:p w:rsidR="005A3037" w:rsidRDefault="00AA2B5D">
            <w:pPr>
              <w:spacing w:before="169" w:line="180" w:lineRule="auto"/>
              <w:ind w:firstLine="613"/>
              <w:rPr>
                <w:rFonts w:ascii="Times New Roman" w:eastAsia="Times New Roman" w:hAnsi="Times New Roman" w:cs="Times New Roman"/>
              </w:rPr>
            </w:pPr>
            <w:r>
              <w:rPr>
                <w:rFonts w:ascii="Times New Roman" w:eastAsia="Times New Roman" w:hAnsi="Times New Roman" w:cs="Times New Roman"/>
                <w:spacing w:val="-1"/>
              </w:rPr>
              <w:t>27</w:t>
            </w:r>
          </w:p>
        </w:tc>
        <w:tc>
          <w:tcPr>
            <w:tcW w:w="3315" w:type="dxa"/>
          </w:tcPr>
          <w:p w:rsidR="005A3037" w:rsidRDefault="00AA2B5D">
            <w:pPr>
              <w:spacing w:before="130" w:line="186" w:lineRule="auto"/>
              <w:ind w:firstLine="1150"/>
              <w:rPr>
                <w:rFonts w:ascii="FangSong" w:eastAsia="FangSong" w:hAnsi="FangSong" w:cs="FangSong"/>
              </w:rPr>
            </w:pPr>
            <w:r>
              <w:rPr>
                <w:rFonts w:ascii="FangSong" w:eastAsia="FangSong" w:hAnsi="FangSong" w:cs="FangSong"/>
                <w:spacing w:val="-4"/>
              </w:rPr>
              <w:t>真空循射泵</w:t>
            </w:r>
          </w:p>
        </w:tc>
        <w:tc>
          <w:tcPr>
            <w:tcW w:w="1648" w:type="dxa"/>
          </w:tcPr>
          <w:p w:rsidR="005A3037" w:rsidRDefault="00AA2B5D">
            <w:pPr>
              <w:spacing w:before="130"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9"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3"/>
        </w:trPr>
        <w:tc>
          <w:tcPr>
            <w:tcW w:w="1434" w:type="dxa"/>
          </w:tcPr>
          <w:p w:rsidR="005A3037" w:rsidRDefault="00AA2B5D">
            <w:pPr>
              <w:spacing w:before="169" w:line="180" w:lineRule="auto"/>
              <w:ind w:firstLine="613"/>
              <w:rPr>
                <w:rFonts w:ascii="Times New Roman" w:eastAsia="Times New Roman" w:hAnsi="Times New Roman" w:cs="Times New Roman"/>
              </w:rPr>
            </w:pPr>
            <w:r>
              <w:rPr>
                <w:rFonts w:ascii="Times New Roman" w:eastAsia="Times New Roman" w:hAnsi="Times New Roman" w:cs="Times New Roman"/>
                <w:spacing w:val="-1"/>
              </w:rPr>
              <w:t>28</w:t>
            </w:r>
          </w:p>
        </w:tc>
        <w:tc>
          <w:tcPr>
            <w:tcW w:w="3315" w:type="dxa"/>
          </w:tcPr>
          <w:p w:rsidR="005A3037" w:rsidRDefault="00AA2B5D">
            <w:pPr>
              <w:spacing w:before="130" w:line="186" w:lineRule="auto"/>
              <w:ind w:firstLine="1145"/>
              <w:rPr>
                <w:rFonts w:ascii="FangSong" w:eastAsia="FangSong" w:hAnsi="FangSong" w:cs="FangSong"/>
              </w:rPr>
            </w:pPr>
            <w:r>
              <w:rPr>
                <w:rFonts w:ascii="FangSong" w:eastAsia="FangSong" w:hAnsi="FangSong" w:cs="FangSong"/>
                <w:spacing w:val="-3"/>
              </w:rPr>
              <w:t>废水提升泵</w:t>
            </w:r>
          </w:p>
        </w:tc>
        <w:tc>
          <w:tcPr>
            <w:tcW w:w="1648" w:type="dxa"/>
          </w:tcPr>
          <w:p w:rsidR="005A3037" w:rsidRDefault="00AA2B5D">
            <w:pPr>
              <w:spacing w:before="130"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9"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3"/>
        </w:trPr>
        <w:tc>
          <w:tcPr>
            <w:tcW w:w="1434" w:type="dxa"/>
          </w:tcPr>
          <w:p w:rsidR="005A3037" w:rsidRDefault="00AA2B5D">
            <w:pPr>
              <w:spacing w:before="168" w:line="180" w:lineRule="auto"/>
              <w:ind w:firstLine="613"/>
              <w:rPr>
                <w:rFonts w:ascii="Times New Roman" w:eastAsia="Times New Roman" w:hAnsi="Times New Roman" w:cs="Times New Roman"/>
              </w:rPr>
            </w:pPr>
            <w:r>
              <w:rPr>
                <w:rFonts w:ascii="Times New Roman" w:eastAsia="Times New Roman" w:hAnsi="Times New Roman" w:cs="Times New Roman"/>
                <w:spacing w:val="-1"/>
              </w:rPr>
              <w:t>29</w:t>
            </w:r>
          </w:p>
        </w:tc>
        <w:tc>
          <w:tcPr>
            <w:tcW w:w="3315" w:type="dxa"/>
          </w:tcPr>
          <w:p w:rsidR="005A3037" w:rsidRDefault="00AA2B5D">
            <w:pPr>
              <w:spacing w:before="130" w:line="186" w:lineRule="auto"/>
              <w:ind w:firstLine="1147"/>
              <w:rPr>
                <w:rFonts w:ascii="FangSong" w:eastAsia="FangSong" w:hAnsi="FangSong" w:cs="FangSong"/>
              </w:rPr>
            </w:pPr>
            <w:r>
              <w:rPr>
                <w:rFonts w:ascii="FangSong" w:eastAsia="FangSong" w:hAnsi="FangSong" w:cs="FangSong"/>
                <w:spacing w:val="-3"/>
              </w:rPr>
              <w:t>污泥回流泵</w:t>
            </w:r>
          </w:p>
        </w:tc>
        <w:tc>
          <w:tcPr>
            <w:tcW w:w="1648" w:type="dxa"/>
          </w:tcPr>
          <w:p w:rsidR="005A3037" w:rsidRDefault="00AA2B5D">
            <w:pPr>
              <w:spacing w:before="130"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9"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0"/>
        </w:trPr>
        <w:tc>
          <w:tcPr>
            <w:tcW w:w="1434" w:type="dxa"/>
          </w:tcPr>
          <w:p w:rsidR="005A3037" w:rsidRDefault="00AA2B5D">
            <w:pPr>
              <w:spacing w:before="167" w:line="180" w:lineRule="auto"/>
              <w:ind w:firstLine="617"/>
              <w:rPr>
                <w:rFonts w:ascii="Times New Roman" w:eastAsia="Times New Roman" w:hAnsi="Times New Roman" w:cs="Times New Roman"/>
              </w:rPr>
            </w:pPr>
            <w:r>
              <w:rPr>
                <w:rFonts w:ascii="Times New Roman" w:eastAsia="Times New Roman" w:hAnsi="Times New Roman" w:cs="Times New Roman"/>
                <w:spacing w:val="-2"/>
              </w:rPr>
              <w:t>30</w:t>
            </w:r>
          </w:p>
        </w:tc>
        <w:tc>
          <w:tcPr>
            <w:tcW w:w="3315" w:type="dxa"/>
          </w:tcPr>
          <w:p w:rsidR="005A3037" w:rsidRDefault="00AA2B5D">
            <w:pPr>
              <w:spacing w:before="127" w:line="186" w:lineRule="auto"/>
              <w:ind w:firstLine="1145"/>
              <w:rPr>
                <w:rFonts w:ascii="FangSong" w:eastAsia="FangSong" w:hAnsi="FangSong" w:cs="FangSong"/>
              </w:rPr>
            </w:pPr>
            <w:r>
              <w:rPr>
                <w:rFonts w:ascii="FangSong" w:eastAsia="FangSong" w:hAnsi="FangSong" w:cs="FangSong"/>
                <w:spacing w:val="-3"/>
              </w:rPr>
              <w:t>潜水搅拌机</w:t>
            </w:r>
          </w:p>
        </w:tc>
        <w:tc>
          <w:tcPr>
            <w:tcW w:w="1648" w:type="dxa"/>
          </w:tcPr>
          <w:p w:rsidR="005A3037" w:rsidRDefault="00AA2B5D">
            <w:pPr>
              <w:spacing w:before="127"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6" w:line="180" w:lineRule="auto"/>
              <w:ind w:firstLine="782"/>
              <w:rPr>
                <w:rFonts w:ascii="Times New Roman" w:eastAsia="Times New Roman" w:hAnsi="Times New Roman" w:cs="Times New Roman"/>
              </w:rPr>
            </w:pPr>
            <w:r>
              <w:rPr>
                <w:rFonts w:ascii="Times New Roman" w:eastAsia="Times New Roman" w:hAnsi="Times New Roman" w:cs="Times New Roman"/>
              </w:rPr>
              <w:t>2</w:t>
            </w:r>
          </w:p>
        </w:tc>
      </w:tr>
      <w:tr w:rsidR="005A3037">
        <w:trPr>
          <w:trHeight w:val="403"/>
        </w:trPr>
        <w:tc>
          <w:tcPr>
            <w:tcW w:w="1434" w:type="dxa"/>
          </w:tcPr>
          <w:p w:rsidR="005A3037" w:rsidRDefault="00AA2B5D">
            <w:pPr>
              <w:spacing w:before="170" w:line="180" w:lineRule="auto"/>
              <w:ind w:firstLine="617"/>
              <w:rPr>
                <w:rFonts w:ascii="Times New Roman" w:eastAsia="Times New Roman" w:hAnsi="Times New Roman" w:cs="Times New Roman"/>
              </w:rPr>
            </w:pPr>
            <w:r>
              <w:rPr>
                <w:rFonts w:ascii="Times New Roman" w:eastAsia="Times New Roman" w:hAnsi="Times New Roman" w:cs="Times New Roman"/>
                <w:spacing w:val="-2"/>
              </w:rPr>
              <w:t>31</w:t>
            </w:r>
          </w:p>
        </w:tc>
        <w:tc>
          <w:tcPr>
            <w:tcW w:w="3315" w:type="dxa"/>
          </w:tcPr>
          <w:p w:rsidR="005A3037" w:rsidRDefault="00AA2B5D">
            <w:pPr>
              <w:spacing w:before="130" w:line="186" w:lineRule="auto"/>
              <w:ind w:firstLine="1150"/>
              <w:rPr>
                <w:rFonts w:ascii="FangSong" w:eastAsia="FangSong" w:hAnsi="FangSong" w:cs="FangSong"/>
              </w:rPr>
            </w:pPr>
            <w:r>
              <w:rPr>
                <w:rFonts w:ascii="FangSong" w:eastAsia="FangSong" w:hAnsi="FangSong" w:cs="FangSong"/>
                <w:spacing w:val="-4"/>
              </w:rPr>
              <w:t>曝气鼓风机</w:t>
            </w:r>
          </w:p>
        </w:tc>
        <w:tc>
          <w:tcPr>
            <w:tcW w:w="1648" w:type="dxa"/>
          </w:tcPr>
          <w:p w:rsidR="005A3037" w:rsidRDefault="00AA2B5D">
            <w:pPr>
              <w:spacing w:before="130"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9"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r w:rsidR="005A3037">
        <w:trPr>
          <w:trHeight w:val="406"/>
        </w:trPr>
        <w:tc>
          <w:tcPr>
            <w:tcW w:w="1434" w:type="dxa"/>
          </w:tcPr>
          <w:p w:rsidR="005A3037" w:rsidRDefault="00AA2B5D">
            <w:pPr>
              <w:spacing w:before="170" w:line="180" w:lineRule="auto"/>
              <w:ind w:firstLine="617"/>
              <w:rPr>
                <w:rFonts w:ascii="Times New Roman" w:eastAsia="Times New Roman" w:hAnsi="Times New Roman" w:cs="Times New Roman"/>
              </w:rPr>
            </w:pPr>
            <w:r>
              <w:rPr>
                <w:rFonts w:ascii="Times New Roman" w:eastAsia="Times New Roman" w:hAnsi="Times New Roman" w:cs="Times New Roman"/>
                <w:spacing w:val="-2"/>
              </w:rPr>
              <w:t>32</w:t>
            </w:r>
          </w:p>
        </w:tc>
        <w:tc>
          <w:tcPr>
            <w:tcW w:w="3315" w:type="dxa"/>
          </w:tcPr>
          <w:p w:rsidR="005A3037" w:rsidRDefault="00AA2B5D">
            <w:pPr>
              <w:spacing w:before="130" w:line="186" w:lineRule="auto"/>
              <w:ind w:firstLine="1352"/>
              <w:rPr>
                <w:rFonts w:ascii="FangSong" w:eastAsia="FangSong" w:hAnsi="FangSong" w:cs="FangSong"/>
              </w:rPr>
            </w:pPr>
            <w:r>
              <w:rPr>
                <w:rFonts w:ascii="FangSong" w:eastAsia="FangSong" w:hAnsi="FangSong" w:cs="FangSong"/>
                <w:spacing w:val="-3"/>
              </w:rPr>
              <w:t>压滤机</w:t>
            </w:r>
          </w:p>
        </w:tc>
        <w:tc>
          <w:tcPr>
            <w:tcW w:w="1648" w:type="dxa"/>
          </w:tcPr>
          <w:p w:rsidR="005A3037" w:rsidRDefault="00AA2B5D">
            <w:pPr>
              <w:spacing w:before="130" w:line="186" w:lineRule="auto"/>
              <w:ind w:firstLine="750"/>
              <w:rPr>
                <w:rFonts w:ascii="FangSong" w:eastAsia="FangSong" w:hAnsi="FangSong" w:cs="FangSong"/>
              </w:rPr>
            </w:pPr>
            <w:r>
              <w:rPr>
                <w:rFonts w:ascii="FangSong" w:eastAsia="FangSong" w:hAnsi="FangSong" w:cs="FangSong"/>
              </w:rPr>
              <w:t>台</w:t>
            </w:r>
          </w:p>
        </w:tc>
        <w:tc>
          <w:tcPr>
            <w:tcW w:w="1665" w:type="dxa"/>
          </w:tcPr>
          <w:p w:rsidR="005A3037" w:rsidRDefault="00AA2B5D">
            <w:pPr>
              <w:spacing w:before="169" w:line="180" w:lineRule="auto"/>
              <w:ind w:firstLine="802"/>
              <w:rPr>
                <w:rFonts w:ascii="Times New Roman" w:eastAsia="Times New Roman" w:hAnsi="Times New Roman" w:cs="Times New Roman"/>
              </w:rPr>
            </w:pPr>
            <w:r>
              <w:rPr>
                <w:rFonts w:ascii="Times New Roman" w:eastAsia="Times New Roman" w:hAnsi="Times New Roman" w:cs="Times New Roman"/>
              </w:rPr>
              <w:t>1</w:t>
            </w:r>
          </w:p>
        </w:tc>
      </w:tr>
    </w:tbl>
    <w:p w:rsidR="005A3037" w:rsidRDefault="005A3037"/>
    <w:p w:rsidR="005A3037" w:rsidRDefault="005A3037">
      <w:pPr>
        <w:sectPr w:rsidR="005A3037">
          <w:footerReference w:type="default" r:id="rId104"/>
          <w:pgSz w:w="11907" w:h="16839"/>
          <w:pgMar w:top="1431" w:right="1785" w:bottom="1297" w:left="1785" w:header="0" w:footer="1174" w:gutter="0"/>
          <w:cols w:space="720"/>
        </w:sectPr>
      </w:pPr>
    </w:p>
    <w:p w:rsidR="005A3037" w:rsidRDefault="00AA2B5D">
      <w:pPr>
        <w:spacing w:before="183" w:line="185" w:lineRule="auto"/>
        <w:ind w:firstLine="811"/>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lastRenderedPageBreak/>
        <w:t>2.4.2</w:t>
      </w:r>
      <w:r>
        <w:rPr>
          <w:rFonts w:ascii="Times New Roman" w:eastAsia="Times New Roman" w:hAnsi="Times New Roman" w:cs="Times New Roman"/>
          <w:spacing w:val="36"/>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污染物产生量、治理措施及排放情况汇总</w:t>
      </w:r>
    </w:p>
    <w:p w:rsidR="005A3037" w:rsidRDefault="005A3037">
      <w:pPr>
        <w:spacing w:line="372" w:lineRule="auto"/>
      </w:pPr>
    </w:p>
    <w:p w:rsidR="005A3037" w:rsidRDefault="00AA2B5D">
      <w:pPr>
        <w:spacing w:before="91" w:line="185" w:lineRule="auto"/>
        <w:ind w:firstLine="1387"/>
        <w:rPr>
          <w:rFonts w:ascii="Times New Roman" w:eastAsia="Times New Roman" w:hAnsi="Times New Roman" w:cs="Times New Roman"/>
          <w:sz w:val="28"/>
          <w:szCs w:val="28"/>
        </w:rPr>
      </w:pPr>
      <w:r>
        <w:rPr>
          <w:rFonts w:ascii="FangSong" w:eastAsia="FangSong" w:hAnsi="FangSong" w:cs="FangSong"/>
          <w:spacing w:val="-2"/>
          <w:sz w:val="28"/>
          <w:szCs w:val="28"/>
        </w:rPr>
        <w:t>公司污染物产生量、治理措施及排放情况详见表</w:t>
      </w:r>
      <w:r>
        <w:rPr>
          <w:rFonts w:ascii="FangSong" w:eastAsia="FangSong" w:hAnsi="FangSong" w:cs="FangSong"/>
          <w:spacing w:val="-40"/>
          <w:sz w:val="28"/>
          <w:szCs w:val="28"/>
        </w:rPr>
        <w:t xml:space="preserve"> </w:t>
      </w:r>
      <w:r>
        <w:rPr>
          <w:rFonts w:ascii="Times New Roman" w:eastAsia="Times New Roman" w:hAnsi="Times New Roman" w:cs="Times New Roman"/>
          <w:spacing w:val="-2"/>
          <w:sz w:val="28"/>
          <w:szCs w:val="28"/>
        </w:rPr>
        <w:t>2.4-4</w:t>
      </w:r>
    </w:p>
    <w:p w:rsidR="005A3037" w:rsidRDefault="00AA2B5D">
      <w:pPr>
        <w:spacing w:before="225" w:line="185" w:lineRule="auto"/>
        <w:ind w:firstLine="2851"/>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1"/>
          <w:sz w:val="28"/>
          <w:szCs w:val="28"/>
        </w:rPr>
        <w:t xml:space="preserve"> </w:t>
      </w:r>
      <w:r>
        <w:rPr>
          <w:rFonts w:ascii="Times New Roman" w:eastAsia="Times New Roman" w:hAnsi="Times New Roman" w:cs="Times New Roman"/>
          <w:b/>
          <w:bCs/>
          <w:spacing w:val="-2"/>
          <w:sz w:val="28"/>
          <w:szCs w:val="28"/>
        </w:rPr>
        <w:t>2.4-4</w:t>
      </w:r>
      <w:r>
        <w:rPr>
          <w:rFonts w:ascii="Times New Roman" w:eastAsia="Times New Roman" w:hAnsi="Times New Roman" w:cs="Times New Roman"/>
          <w:spacing w:val="8"/>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项目废气产生及排放情况统计表</w:t>
      </w:r>
    </w:p>
    <w:p w:rsidR="005A3037" w:rsidRDefault="005A3037">
      <w:pPr>
        <w:spacing w:line="20" w:lineRule="exact"/>
      </w:pPr>
    </w:p>
    <w:tbl>
      <w:tblPr>
        <w:tblStyle w:val="TableNormal"/>
        <w:tblW w:w="1010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1247"/>
        <w:gridCol w:w="1757"/>
        <w:gridCol w:w="1907"/>
        <w:gridCol w:w="2634"/>
        <w:gridCol w:w="1996"/>
      </w:tblGrid>
      <w:tr w:rsidR="005A3037">
        <w:trPr>
          <w:trHeight w:val="729"/>
        </w:trPr>
        <w:tc>
          <w:tcPr>
            <w:tcW w:w="567" w:type="dxa"/>
            <w:textDirection w:val="tbRlV"/>
          </w:tcPr>
          <w:p w:rsidR="005A3037" w:rsidRDefault="00AA2B5D">
            <w:pPr>
              <w:spacing w:before="178" w:line="180" w:lineRule="auto"/>
              <w:ind w:firstLine="111"/>
              <w:rPr>
                <w:rFonts w:ascii="FangSong" w:eastAsia="FangSong" w:hAnsi="FangSong" w:cs="FangSong"/>
              </w:rPr>
            </w:pPr>
            <w:r>
              <w:rPr>
                <w:rFonts w:ascii="FangSong" w:eastAsia="FangSong" w:hAnsi="FangSong" w:cs="FangSong"/>
                <w:spacing w:val="1"/>
              </w:rPr>
              <w:t>种</w:t>
            </w:r>
            <w:r>
              <w:rPr>
                <w:rFonts w:ascii="FangSong" w:eastAsia="FangSong" w:hAnsi="FangSong" w:cs="FangSong"/>
                <w:spacing w:val="44"/>
              </w:rPr>
              <w:t xml:space="preserve"> </w:t>
            </w:r>
            <w:r>
              <w:rPr>
                <w:rFonts w:ascii="FangSong" w:eastAsia="FangSong" w:hAnsi="FangSong" w:cs="FangSong"/>
                <w:spacing w:val="1"/>
              </w:rPr>
              <w:t>类</w:t>
            </w:r>
          </w:p>
        </w:tc>
        <w:tc>
          <w:tcPr>
            <w:tcW w:w="1247" w:type="dxa"/>
          </w:tcPr>
          <w:p w:rsidR="005A3037" w:rsidRDefault="00AA2B5D">
            <w:pPr>
              <w:spacing w:before="290" w:line="186" w:lineRule="auto"/>
              <w:ind w:firstLine="313"/>
              <w:rPr>
                <w:rFonts w:ascii="FangSong" w:eastAsia="FangSong" w:hAnsi="FangSong" w:cs="FangSong"/>
              </w:rPr>
            </w:pPr>
            <w:r>
              <w:rPr>
                <w:rFonts w:ascii="FangSong" w:eastAsia="FangSong" w:hAnsi="FangSong" w:cs="FangSong"/>
                <w:spacing w:val="-2"/>
              </w:rPr>
              <w:t>排放源</w:t>
            </w:r>
          </w:p>
        </w:tc>
        <w:tc>
          <w:tcPr>
            <w:tcW w:w="1757" w:type="dxa"/>
          </w:tcPr>
          <w:p w:rsidR="005A3037" w:rsidRDefault="00AA2B5D">
            <w:pPr>
              <w:spacing w:before="111" w:line="360" w:lineRule="exact"/>
              <w:ind w:firstLine="575"/>
              <w:rPr>
                <w:rFonts w:ascii="FangSong" w:eastAsia="FangSong" w:hAnsi="FangSong" w:cs="FangSong"/>
              </w:rPr>
            </w:pPr>
            <w:r>
              <w:rPr>
                <w:rFonts w:ascii="FangSong" w:eastAsia="FangSong" w:hAnsi="FangSong" w:cs="FangSong"/>
                <w:spacing w:val="-4"/>
                <w:position w:val="10"/>
              </w:rPr>
              <w:t>污染物</w:t>
            </w:r>
          </w:p>
          <w:p w:rsidR="005A3037" w:rsidRDefault="00AA2B5D">
            <w:pPr>
              <w:spacing w:line="204" w:lineRule="auto"/>
              <w:ind w:firstLine="677"/>
              <w:rPr>
                <w:rFonts w:ascii="FangSong" w:eastAsia="FangSong" w:hAnsi="FangSong" w:cs="FangSong"/>
              </w:rPr>
            </w:pPr>
            <w:r>
              <w:rPr>
                <w:rFonts w:ascii="FangSong" w:eastAsia="FangSong" w:hAnsi="FangSong" w:cs="FangSong"/>
                <w:spacing w:val="-4"/>
              </w:rPr>
              <w:t>名称</w:t>
            </w:r>
          </w:p>
        </w:tc>
        <w:tc>
          <w:tcPr>
            <w:tcW w:w="1907" w:type="dxa"/>
          </w:tcPr>
          <w:p w:rsidR="005A3037" w:rsidRDefault="00AA2B5D">
            <w:pPr>
              <w:spacing w:before="290" w:line="200" w:lineRule="auto"/>
              <w:ind w:firstLine="201"/>
              <w:rPr>
                <w:rFonts w:ascii="FangSong" w:eastAsia="FangSong" w:hAnsi="FangSong" w:cs="FangSong"/>
              </w:rPr>
            </w:pPr>
            <w:r>
              <w:rPr>
                <w:rFonts w:ascii="FangSong" w:eastAsia="FangSong" w:hAnsi="FangSong" w:cs="FangSong"/>
                <w:spacing w:val="-2"/>
              </w:rPr>
              <w:t>产生浓度</w:t>
            </w:r>
            <w:r>
              <w:rPr>
                <w:rFonts w:ascii="Times New Roman" w:eastAsia="Times New Roman" w:hAnsi="Times New Roman" w:cs="Times New Roman"/>
                <w:spacing w:val="-2"/>
              </w:rPr>
              <w:t>/</w:t>
            </w:r>
            <w:r>
              <w:rPr>
                <w:rFonts w:ascii="FangSong" w:eastAsia="FangSong" w:hAnsi="FangSong" w:cs="FangSong"/>
                <w:spacing w:val="-2"/>
              </w:rPr>
              <w:t>产生量</w:t>
            </w:r>
          </w:p>
        </w:tc>
        <w:tc>
          <w:tcPr>
            <w:tcW w:w="2634" w:type="dxa"/>
          </w:tcPr>
          <w:p w:rsidR="005A3037" w:rsidRDefault="00AA2B5D">
            <w:pPr>
              <w:spacing w:before="290" w:line="186" w:lineRule="auto"/>
              <w:ind w:firstLine="909"/>
              <w:rPr>
                <w:rFonts w:ascii="FangSong" w:eastAsia="FangSong" w:hAnsi="FangSong" w:cs="FangSong"/>
              </w:rPr>
            </w:pPr>
            <w:r>
              <w:rPr>
                <w:rFonts w:ascii="FangSong" w:eastAsia="FangSong" w:hAnsi="FangSong" w:cs="FangSong"/>
                <w:spacing w:val="-3"/>
              </w:rPr>
              <w:t>处理措施</w:t>
            </w:r>
          </w:p>
        </w:tc>
        <w:tc>
          <w:tcPr>
            <w:tcW w:w="1996" w:type="dxa"/>
          </w:tcPr>
          <w:p w:rsidR="005A3037" w:rsidRDefault="00AA2B5D">
            <w:pPr>
              <w:spacing w:before="290" w:line="200" w:lineRule="auto"/>
              <w:ind w:firstLine="241"/>
              <w:rPr>
                <w:rFonts w:ascii="FangSong" w:eastAsia="FangSong" w:hAnsi="FangSong" w:cs="FangSong"/>
              </w:rPr>
            </w:pPr>
            <w:r>
              <w:rPr>
                <w:rFonts w:ascii="FangSong" w:eastAsia="FangSong" w:hAnsi="FangSong" w:cs="FangSong"/>
                <w:spacing w:val="-2"/>
              </w:rPr>
              <w:t>排放浓度</w:t>
            </w:r>
            <w:r>
              <w:rPr>
                <w:rFonts w:ascii="Times New Roman" w:eastAsia="Times New Roman" w:hAnsi="Times New Roman" w:cs="Times New Roman"/>
                <w:spacing w:val="-2"/>
              </w:rPr>
              <w:t>/</w:t>
            </w:r>
            <w:r>
              <w:rPr>
                <w:rFonts w:ascii="FangSong" w:eastAsia="FangSong" w:hAnsi="FangSong" w:cs="FangSong"/>
                <w:spacing w:val="-2"/>
              </w:rPr>
              <w:t>排放量</w:t>
            </w:r>
          </w:p>
        </w:tc>
      </w:tr>
      <w:tr w:rsidR="005A3037">
        <w:trPr>
          <w:trHeight w:val="432"/>
        </w:trPr>
        <w:tc>
          <w:tcPr>
            <w:tcW w:w="567" w:type="dxa"/>
            <w:vMerge w:val="restart"/>
            <w:tcBorders>
              <w:bottom w:val="none" w:sz="2" w:space="0" w:color="000000"/>
            </w:tcBorders>
            <w:textDirection w:val="tbRlV"/>
          </w:tcPr>
          <w:p w:rsidR="005A3037" w:rsidRDefault="00AA2B5D">
            <w:pPr>
              <w:spacing w:before="177" w:line="180" w:lineRule="auto"/>
              <w:ind w:firstLine="1816"/>
              <w:rPr>
                <w:rFonts w:ascii="FangSong" w:eastAsia="FangSong" w:hAnsi="FangSong" w:cs="FangSong"/>
              </w:rPr>
            </w:pPr>
            <w:r>
              <w:rPr>
                <w:rFonts w:ascii="FangSong" w:eastAsia="FangSong" w:hAnsi="FangSong" w:cs="FangSong"/>
                <w:spacing w:val="1"/>
              </w:rPr>
              <w:t>大</w:t>
            </w:r>
            <w:r>
              <w:rPr>
                <w:rFonts w:ascii="FangSong" w:eastAsia="FangSong" w:hAnsi="FangSong" w:cs="FangSong"/>
                <w:spacing w:val="44"/>
              </w:rPr>
              <w:t xml:space="preserve"> </w:t>
            </w:r>
            <w:r>
              <w:rPr>
                <w:rFonts w:ascii="FangSong" w:eastAsia="FangSong" w:hAnsi="FangSong" w:cs="FangSong"/>
                <w:spacing w:val="1"/>
              </w:rPr>
              <w:t>气</w:t>
            </w:r>
            <w:r>
              <w:rPr>
                <w:rFonts w:ascii="FangSong" w:eastAsia="FangSong" w:hAnsi="FangSong" w:cs="FangSong"/>
                <w:spacing w:val="44"/>
              </w:rPr>
              <w:t xml:space="preserve"> </w:t>
            </w:r>
            <w:r>
              <w:rPr>
                <w:rFonts w:ascii="FangSong" w:eastAsia="FangSong" w:hAnsi="FangSong" w:cs="FangSong"/>
                <w:spacing w:val="1"/>
              </w:rPr>
              <w:t>污</w:t>
            </w:r>
            <w:r>
              <w:rPr>
                <w:rFonts w:ascii="FangSong" w:eastAsia="FangSong" w:hAnsi="FangSong" w:cs="FangSong"/>
                <w:spacing w:val="44"/>
              </w:rPr>
              <w:t xml:space="preserve"> </w:t>
            </w:r>
            <w:r>
              <w:rPr>
                <w:rFonts w:ascii="FangSong" w:eastAsia="FangSong" w:hAnsi="FangSong" w:cs="FangSong"/>
                <w:spacing w:val="1"/>
              </w:rPr>
              <w:t>染</w:t>
            </w:r>
            <w:r>
              <w:rPr>
                <w:rFonts w:ascii="FangSong" w:eastAsia="FangSong" w:hAnsi="FangSong" w:cs="FangSong"/>
                <w:spacing w:val="44"/>
              </w:rPr>
              <w:t xml:space="preserve"> </w:t>
            </w:r>
            <w:r>
              <w:rPr>
                <w:rFonts w:ascii="FangSong" w:eastAsia="FangSong" w:hAnsi="FangSong" w:cs="FangSong"/>
                <w:spacing w:val="1"/>
              </w:rPr>
              <w:t>物</w:t>
            </w:r>
          </w:p>
        </w:tc>
        <w:tc>
          <w:tcPr>
            <w:tcW w:w="1247" w:type="dxa"/>
            <w:vMerge w:val="restart"/>
            <w:tcBorders>
              <w:bottom w:val="none" w:sz="2" w:space="0" w:color="000000"/>
            </w:tcBorders>
          </w:tcPr>
          <w:p w:rsidR="005A3037" w:rsidRDefault="005A3037">
            <w:pPr>
              <w:spacing w:line="288" w:lineRule="auto"/>
            </w:pPr>
          </w:p>
          <w:p w:rsidR="005A3037" w:rsidRDefault="005A3037">
            <w:pPr>
              <w:spacing w:line="288" w:lineRule="auto"/>
            </w:pPr>
          </w:p>
          <w:p w:rsidR="005A3037" w:rsidRDefault="00AA2B5D">
            <w:pPr>
              <w:spacing w:before="69" w:line="186" w:lineRule="auto"/>
              <w:ind w:firstLine="218"/>
              <w:rPr>
                <w:rFonts w:ascii="FangSong" w:eastAsia="FangSong" w:hAnsi="FangSong" w:cs="FangSong"/>
              </w:rPr>
            </w:pPr>
            <w:r>
              <w:rPr>
                <w:rFonts w:ascii="FangSong" w:eastAsia="FangSong" w:hAnsi="FangSong" w:cs="FangSong"/>
                <w:spacing w:val="-5"/>
              </w:rPr>
              <w:t>合成废气</w:t>
            </w:r>
          </w:p>
        </w:tc>
        <w:tc>
          <w:tcPr>
            <w:tcW w:w="1757" w:type="dxa"/>
          </w:tcPr>
          <w:p w:rsidR="005A3037" w:rsidRDefault="00AA2B5D">
            <w:pPr>
              <w:spacing w:before="140" w:line="186" w:lineRule="auto"/>
              <w:ind w:firstLine="369"/>
              <w:rPr>
                <w:rFonts w:ascii="FangSong" w:eastAsia="FangSong" w:hAnsi="FangSong" w:cs="FangSong"/>
              </w:rPr>
            </w:pPr>
            <w:r>
              <w:rPr>
                <w:rFonts w:ascii="FangSong" w:eastAsia="FangSong" w:hAnsi="FangSong" w:cs="FangSong"/>
                <w:spacing w:val="-4"/>
              </w:rPr>
              <w:t>非甲烷总烃</w:t>
            </w:r>
          </w:p>
        </w:tc>
        <w:tc>
          <w:tcPr>
            <w:tcW w:w="1907" w:type="dxa"/>
          </w:tcPr>
          <w:p w:rsidR="005A3037" w:rsidRDefault="00AA2B5D">
            <w:pPr>
              <w:spacing w:before="158" w:line="184" w:lineRule="auto"/>
              <w:ind w:firstLine="128"/>
              <w:rPr>
                <w:rFonts w:ascii="Times New Roman" w:eastAsia="Times New Roman" w:hAnsi="Times New Roman" w:cs="Times New Roman"/>
              </w:rPr>
            </w:pPr>
            <w:r>
              <w:rPr>
                <w:rFonts w:ascii="Times New Roman" w:eastAsia="Times New Roman" w:hAnsi="Times New Roman" w:cs="Times New Roman"/>
                <w:spacing w:val="-5"/>
              </w:rPr>
              <w:t>18.8mg/m</w:t>
            </w:r>
            <w:r>
              <w:rPr>
                <w:rFonts w:ascii="Times New Roman" w:eastAsia="Times New Roman" w:hAnsi="Times New Roman" w:cs="Times New Roman"/>
                <w:spacing w:val="-5"/>
                <w:position w:val="6"/>
                <w:sz w:val="14"/>
                <w:szCs w:val="14"/>
              </w:rPr>
              <w:t>3</w:t>
            </w:r>
            <w:r>
              <w:rPr>
                <w:rFonts w:ascii="Times New Roman" w:eastAsia="Times New Roman" w:hAnsi="Times New Roman" w:cs="Times New Roman"/>
                <w:spacing w:val="3"/>
                <w:position w:val="6"/>
                <w:sz w:val="14"/>
                <w:szCs w:val="14"/>
              </w:rPr>
              <w:t xml:space="preserve"> </w:t>
            </w:r>
            <w:r>
              <w:rPr>
                <w:rFonts w:ascii="FangSong" w:eastAsia="FangSong" w:hAnsi="FangSong" w:cs="FangSong"/>
                <w:spacing w:val="-5"/>
              </w:rPr>
              <w:t>，</w:t>
            </w:r>
            <w:r>
              <w:rPr>
                <w:rFonts w:ascii="Times New Roman" w:eastAsia="Times New Roman" w:hAnsi="Times New Roman" w:cs="Times New Roman"/>
                <w:spacing w:val="-5"/>
              </w:rPr>
              <w:t>1.15t/a</w:t>
            </w:r>
          </w:p>
        </w:tc>
        <w:tc>
          <w:tcPr>
            <w:tcW w:w="2634" w:type="dxa"/>
            <w:vMerge w:val="restart"/>
            <w:tcBorders>
              <w:bottom w:val="none" w:sz="2" w:space="0" w:color="000000"/>
            </w:tcBorders>
          </w:tcPr>
          <w:p w:rsidR="005A3037" w:rsidRDefault="00AA2B5D">
            <w:pPr>
              <w:spacing w:before="108" w:line="284" w:lineRule="auto"/>
              <w:ind w:left="120" w:right="101" w:firstLine="5"/>
              <w:rPr>
                <w:rFonts w:ascii="FangSong" w:eastAsia="FangSong" w:hAnsi="FangSong" w:cs="FangSong"/>
              </w:rPr>
            </w:pPr>
            <w:r>
              <w:rPr>
                <w:rFonts w:ascii="FangSong" w:eastAsia="FangSong" w:hAnsi="FangSong" w:cs="FangSong"/>
                <w:spacing w:val="11"/>
                <w:w w:val="101"/>
              </w:rPr>
              <w:t>合成废气经水喷淋</w:t>
            </w:r>
            <w:r>
              <w:rPr>
                <w:rFonts w:ascii="Times New Roman" w:eastAsia="Times New Roman" w:hAnsi="Times New Roman" w:cs="Times New Roman"/>
                <w:spacing w:val="11"/>
                <w:w w:val="101"/>
              </w:rPr>
              <w:t>+</w:t>
            </w:r>
            <w:r>
              <w:rPr>
                <w:rFonts w:ascii="Times New Roman" w:eastAsia="Times New Roman" w:hAnsi="Times New Roman" w:cs="Times New Roman"/>
                <w:spacing w:val="-12"/>
              </w:rPr>
              <w:t xml:space="preserve"> </w:t>
            </w:r>
            <w:r>
              <w:rPr>
                <w:rFonts w:ascii="FangSong" w:eastAsia="FangSong" w:hAnsi="FangSong" w:cs="FangSong"/>
                <w:spacing w:val="11"/>
                <w:w w:val="101"/>
              </w:rPr>
              <w:t>催化</w:t>
            </w:r>
            <w:r>
              <w:rPr>
                <w:rFonts w:ascii="FangSong" w:eastAsia="FangSong" w:hAnsi="FangSong" w:cs="FangSong"/>
              </w:rPr>
              <w:t xml:space="preserve"> </w:t>
            </w:r>
            <w:r>
              <w:rPr>
                <w:rFonts w:ascii="FangSong" w:eastAsia="FangSong" w:hAnsi="FangSong" w:cs="FangSong"/>
                <w:spacing w:val="11"/>
                <w:w w:val="101"/>
              </w:rPr>
              <w:t>燃烧</w:t>
            </w:r>
            <w:r>
              <w:rPr>
                <w:rFonts w:ascii="Times New Roman" w:eastAsia="Times New Roman" w:hAnsi="Times New Roman" w:cs="Times New Roman"/>
                <w:spacing w:val="11"/>
                <w:w w:val="101"/>
              </w:rPr>
              <w:t>+</w:t>
            </w:r>
            <w:r>
              <w:rPr>
                <w:rFonts w:ascii="Times New Roman" w:eastAsia="Times New Roman" w:hAnsi="Times New Roman" w:cs="Times New Roman"/>
                <w:spacing w:val="-9"/>
              </w:rPr>
              <w:t xml:space="preserve"> </w:t>
            </w:r>
            <w:r>
              <w:rPr>
                <w:rFonts w:ascii="FangSong" w:eastAsia="FangSong" w:hAnsi="FangSong" w:cs="FangSong"/>
                <w:spacing w:val="11"/>
                <w:w w:val="101"/>
              </w:rPr>
              <w:t>活性炭吸附处理后</w:t>
            </w:r>
            <w:r>
              <w:rPr>
                <w:rFonts w:ascii="FangSong" w:eastAsia="FangSong" w:hAnsi="FangSong" w:cs="FangSong"/>
              </w:rPr>
              <w:t xml:space="preserve"> </w:t>
            </w:r>
            <w:r>
              <w:rPr>
                <w:rFonts w:ascii="FangSong" w:eastAsia="FangSong" w:hAnsi="FangSong" w:cs="FangSong"/>
                <w:spacing w:val="-6"/>
              </w:rPr>
              <w:t>通过</w:t>
            </w:r>
            <w:r>
              <w:rPr>
                <w:rFonts w:ascii="FangSong" w:eastAsia="FangSong" w:hAnsi="FangSong" w:cs="FangSong"/>
                <w:spacing w:val="31"/>
              </w:rPr>
              <w:t xml:space="preserve"> </w:t>
            </w:r>
            <w:r>
              <w:rPr>
                <w:rFonts w:ascii="Times New Roman" w:eastAsia="Times New Roman" w:hAnsi="Times New Roman" w:cs="Times New Roman"/>
                <w:spacing w:val="-6"/>
              </w:rPr>
              <w:t>1</w:t>
            </w:r>
            <w:r>
              <w:rPr>
                <w:rFonts w:ascii="Times New Roman" w:eastAsia="Times New Roman" w:hAnsi="Times New Roman" w:cs="Times New Roman"/>
                <w:spacing w:val="10"/>
              </w:rPr>
              <w:t xml:space="preserve">  </w:t>
            </w:r>
            <w:r>
              <w:rPr>
                <w:rFonts w:ascii="FangSong" w:eastAsia="FangSong" w:hAnsi="FangSong" w:cs="FangSong"/>
                <w:spacing w:val="-6"/>
              </w:rPr>
              <w:t>根</w:t>
            </w:r>
            <w:r>
              <w:rPr>
                <w:rFonts w:ascii="FangSong" w:eastAsia="FangSong" w:hAnsi="FangSong" w:cs="FangSong"/>
                <w:spacing w:val="30"/>
              </w:rPr>
              <w:t xml:space="preserve"> </w:t>
            </w:r>
            <w:r>
              <w:rPr>
                <w:rFonts w:ascii="Times New Roman" w:eastAsia="Times New Roman" w:hAnsi="Times New Roman" w:cs="Times New Roman"/>
                <w:spacing w:val="-6"/>
              </w:rPr>
              <w:t>15m</w:t>
            </w:r>
            <w:r>
              <w:rPr>
                <w:rFonts w:ascii="Times New Roman" w:eastAsia="Times New Roman" w:hAnsi="Times New Roman" w:cs="Times New Roman"/>
                <w:spacing w:val="11"/>
                <w:w w:val="101"/>
              </w:rPr>
              <w:t xml:space="preserve">  </w:t>
            </w:r>
            <w:r>
              <w:rPr>
                <w:rFonts w:ascii="FangSong" w:eastAsia="FangSong" w:hAnsi="FangSong" w:cs="FangSong"/>
                <w:spacing w:val="-6"/>
              </w:rPr>
              <w:t>高排气筒</w:t>
            </w:r>
            <w:r>
              <w:rPr>
                <w:rFonts w:ascii="FangSong" w:eastAsia="FangSong" w:hAnsi="FangSong" w:cs="FangSong"/>
              </w:rPr>
              <w:t xml:space="preserve"> </w:t>
            </w:r>
            <w:r>
              <w:rPr>
                <w:rFonts w:ascii="FangSong" w:eastAsia="FangSong" w:hAnsi="FangSong" w:cs="FangSong"/>
                <w:spacing w:val="-2"/>
              </w:rPr>
              <w:t>（</w:t>
            </w:r>
            <w:r>
              <w:rPr>
                <w:rFonts w:ascii="Times New Roman" w:eastAsia="Times New Roman" w:hAnsi="Times New Roman" w:cs="Times New Roman"/>
                <w:spacing w:val="-2"/>
              </w:rPr>
              <w:t>1#</w:t>
            </w:r>
            <w:r>
              <w:rPr>
                <w:rFonts w:ascii="FangSong" w:eastAsia="FangSong" w:hAnsi="FangSong" w:cs="FangSong"/>
                <w:spacing w:val="-2"/>
              </w:rPr>
              <w:t>）排放。</w:t>
            </w:r>
          </w:p>
        </w:tc>
        <w:tc>
          <w:tcPr>
            <w:tcW w:w="1996" w:type="dxa"/>
          </w:tcPr>
          <w:p w:rsidR="005A3037" w:rsidRDefault="00AA2B5D">
            <w:pPr>
              <w:spacing w:before="158" w:line="184" w:lineRule="auto"/>
              <w:ind w:firstLine="160"/>
              <w:rPr>
                <w:rFonts w:ascii="Times New Roman" w:eastAsia="Times New Roman" w:hAnsi="Times New Roman" w:cs="Times New Roman"/>
              </w:rPr>
            </w:pPr>
            <w:r>
              <w:rPr>
                <w:rFonts w:ascii="Times New Roman" w:eastAsia="Times New Roman" w:hAnsi="Times New Roman" w:cs="Times New Roman"/>
                <w:spacing w:val="-4"/>
              </w:rPr>
              <w:t>1.95mg/m</w:t>
            </w:r>
            <w:r>
              <w:rPr>
                <w:rFonts w:ascii="Times New Roman" w:eastAsia="Times New Roman" w:hAnsi="Times New Roman" w:cs="Times New Roman"/>
                <w:spacing w:val="-4"/>
                <w:position w:val="6"/>
                <w:sz w:val="14"/>
                <w:szCs w:val="14"/>
              </w:rPr>
              <w:t>3</w:t>
            </w:r>
            <w:r>
              <w:rPr>
                <w:rFonts w:ascii="Times New Roman" w:eastAsia="Times New Roman" w:hAnsi="Times New Roman" w:cs="Times New Roman"/>
                <w:spacing w:val="9"/>
                <w:w w:val="102"/>
                <w:position w:val="6"/>
                <w:sz w:val="14"/>
                <w:szCs w:val="14"/>
              </w:rPr>
              <w:t xml:space="preserve"> </w:t>
            </w:r>
            <w:r>
              <w:rPr>
                <w:rFonts w:ascii="FangSong" w:eastAsia="FangSong" w:hAnsi="FangSong" w:cs="FangSong"/>
                <w:spacing w:val="-4"/>
              </w:rPr>
              <w:t>，</w:t>
            </w:r>
            <w:r>
              <w:rPr>
                <w:rFonts w:ascii="Times New Roman" w:eastAsia="Times New Roman" w:hAnsi="Times New Roman" w:cs="Times New Roman"/>
                <w:spacing w:val="-4"/>
              </w:rPr>
              <w:t>0.12t/a</w:t>
            </w:r>
          </w:p>
        </w:tc>
      </w:tr>
      <w:tr w:rsidR="005A3037">
        <w:trPr>
          <w:trHeight w:val="429"/>
        </w:trPr>
        <w:tc>
          <w:tcPr>
            <w:tcW w:w="567" w:type="dxa"/>
            <w:vMerge/>
            <w:tcBorders>
              <w:top w:val="none" w:sz="2" w:space="0" w:color="000000"/>
              <w:bottom w:val="none" w:sz="2" w:space="0" w:color="000000"/>
            </w:tcBorders>
            <w:textDirection w:val="tbRlV"/>
          </w:tcPr>
          <w:p w:rsidR="005A3037" w:rsidRDefault="005A3037"/>
        </w:tc>
        <w:tc>
          <w:tcPr>
            <w:tcW w:w="1247" w:type="dxa"/>
            <w:vMerge/>
            <w:tcBorders>
              <w:top w:val="none" w:sz="2" w:space="0" w:color="000000"/>
              <w:bottom w:val="none" w:sz="2" w:space="0" w:color="000000"/>
            </w:tcBorders>
          </w:tcPr>
          <w:p w:rsidR="005A3037" w:rsidRDefault="005A3037"/>
        </w:tc>
        <w:tc>
          <w:tcPr>
            <w:tcW w:w="1757" w:type="dxa"/>
          </w:tcPr>
          <w:p w:rsidR="005A3037" w:rsidRDefault="00AA2B5D">
            <w:pPr>
              <w:spacing w:before="137" w:line="186" w:lineRule="auto"/>
              <w:ind w:firstLine="790"/>
              <w:rPr>
                <w:rFonts w:ascii="FangSong" w:eastAsia="FangSong" w:hAnsi="FangSong" w:cs="FangSong"/>
              </w:rPr>
            </w:pPr>
            <w:r>
              <w:rPr>
                <w:rFonts w:ascii="FangSong" w:eastAsia="FangSong" w:hAnsi="FangSong" w:cs="FangSong"/>
              </w:rPr>
              <w:t>氨</w:t>
            </w:r>
          </w:p>
        </w:tc>
        <w:tc>
          <w:tcPr>
            <w:tcW w:w="1907" w:type="dxa"/>
          </w:tcPr>
          <w:p w:rsidR="005A3037" w:rsidRDefault="00AA2B5D">
            <w:pPr>
              <w:spacing w:before="155" w:line="184" w:lineRule="auto"/>
              <w:ind w:firstLine="113"/>
              <w:rPr>
                <w:rFonts w:ascii="Times New Roman" w:eastAsia="Times New Roman" w:hAnsi="Times New Roman" w:cs="Times New Roman"/>
              </w:rPr>
            </w:pPr>
            <w:r>
              <w:rPr>
                <w:rFonts w:ascii="Times New Roman" w:eastAsia="Times New Roman" w:hAnsi="Times New Roman" w:cs="Times New Roman"/>
                <w:spacing w:val="-2"/>
              </w:rPr>
              <w:t>6.8mg/m</w:t>
            </w:r>
            <w:r>
              <w:rPr>
                <w:rFonts w:ascii="Times New Roman" w:eastAsia="Times New Roman" w:hAnsi="Times New Roman" w:cs="Times New Roman"/>
                <w:spacing w:val="-2"/>
                <w:position w:val="6"/>
                <w:sz w:val="14"/>
                <w:szCs w:val="14"/>
              </w:rPr>
              <w:t>3</w:t>
            </w:r>
            <w:r>
              <w:rPr>
                <w:rFonts w:ascii="FangSong" w:eastAsia="FangSong" w:hAnsi="FangSong" w:cs="FangSong"/>
                <w:spacing w:val="-2"/>
              </w:rPr>
              <w:t>，</w:t>
            </w:r>
            <w:r>
              <w:rPr>
                <w:rFonts w:ascii="Times New Roman" w:eastAsia="Times New Roman" w:hAnsi="Times New Roman" w:cs="Times New Roman"/>
                <w:spacing w:val="-2"/>
              </w:rPr>
              <w:t>0.025t/a</w:t>
            </w:r>
          </w:p>
        </w:tc>
        <w:tc>
          <w:tcPr>
            <w:tcW w:w="2634" w:type="dxa"/>
            <w:vMerge/>
            <w:tcBorders>
              <w:top w:val="none" w:sz="2" w:space="0" w:color="000000"/>
              <w:bottom w:val="none" w:sz="2" w:space="0" w:color="000000"/>
            </w:tcBorders>
          </w:tcPr>
          <w:p w:rsidR="005A3037" w:rsidRDefault="005A3037"/>
        </w:tc>
        <w:tc>
          <w:tcPr>
            <w:tcW w:w="1996" w:type="dxa"/>
          </w:tcPr>
          <w:p w:rsidR="005A3037" w:rsidRDefault="00AA2B5D">
            <w:pPr>
              <w:spacing w:before="155" w:line="184" w:lineRule="auto"/>
              <w:ind w:firstLine="115"/>
              <w:rPr>
                <w:rFonts w:ascii="Times New Roman" w:eastAsia="Times New Roman" w:hAnsi="Times New Roman" w:cs="Times New Roman"/>
              </w:rPr>
            </w:pPr>
            <w:r>
              <w:rPr>
                <w:rFonts w:ascii="Times New Roman" w:eastAsia="Times New Roman" w:hAnsi="Times New Roman" w:cs="Times New Roman"/>
                <w:spacing w:val="-3"/>
              </w:rPr>
              <w:t>0.66mg/m</w:t>
            </w:r>
            <w:r>
              <w:rPr>
                <w:rFonts w:ascii="Times New Roman" w:eastAsia="Times New Roman" w:hAnsi="Times New Roman" w:cs="Times New Roman"/>
                <w:spacing w:val="-3"/>
                <w:position w:val="6"/>
                <w:sz w:val="14"/>
                <w:szCs w:val="14"/>
              </w:rPr>
              <w:t>3</w:t>
            </w:r>
            <w:r>
              <w:rPr>
                <w:rFonts w:ascii="FangSong" w:eastAsia="FangSong" w:hAnsi="FangSong" w:cs="FangSong"/>
                <w:spacing w:val="-3"/>
              </w:rPr>
              <w:t>，</w:t>
            </w:r>
            <w:r>
              <w:rPr>
                <w:rFonts w:ascii="Times New Roman" w:eastAsia="Times New Roman" w:hAnsi="Times New Roman" w:cs="Times New Roman"/>
                <w:spacing w:val="-3"/>
              </w:rPr>
              <w:t>0.003t/a</w:t>
            </w:r>
          </w:p>
        </w:tc>
      </w:tr>
      <w:tr w:rsidR="005A3037">
        <w:trPr>
          <w:trHeight w:val="576"/>
        </w:trPr>
        <w:tc>
          <w:tcPr>
            <w:tcW w:w="567" w:type="dxa"/>
            <w:vMerge/>
            <w:tcBorders>
              <w:top w:val="none" w:sz="2" w:space="0" w:color="000000"/>
              <w:bottom w:val="none" w:sz="2" w:space="0" w:color="000000"/>
            </w:tcBorders>
            <w:textDirection w:val="tbRlV"/>
          </w:tcPr>
          <w:p w:rsidR="005A3037" w:rsidRDefault="005A3037"/>
        </w:tc>
        <w:tc>
          <w:tcPr>
            <w:tcW w:w="1247" w:type="dxa"/>
            <w:vMerge/>
            <w:tcBorders>
              <w:top w:val="none" w:sz="2" w:space="0" w:color="000000"/>
            </w:tcBorders>
          </w:tcPr>
          <w:p w:rsidR="005A3037" w:rsidRDefault="005A3037"/>
        </w:tc>
        <w:tc>
          <w:tcPr>
            <w:tcW w:w="1757" w:type="dxa"/>
          </w:tcPr>
          <w:p w:rsidR="005A3037" w:rsidRDefault="00AA2B5D">
            <w:pPr>
              <w:spacing w:before="212" w:line="186" w:lineRule="auto"/>
              <w:ind w:firstLine="705"/>
              <w:rPr>
                <w:rFonts w:ascii="FangSong" w:eastAsia="FangSong" w:hAnsi="FangSong" w:cs="FangSong"/>
              </w:rPr>
            </w:pPr>
            <w:r>
              <w:rPr>
                <w:rFonts w:ascii="FangSong" w:eastAsia="FangSong" w:hAnsi="FangSong" w:cs="FangSong"/>
                <w:spacing w:val="-10"/>
              </w:rPr>
              <w:t>甲醛</w:t>
            </w:r>
          </w:p>
        </w:tc>
        <w:tc>
          <w:tcPr>
            <w:tcW w:w="1907" w:type="dxa"/>
          </w:tcPr>
          <w:p w:rsidR="005A3037" w:rsidRDefault="00AA2B5D">
            <w:pPr>
              <w:spacing w:before="230" w:line="184" w:lineRule="auto"/>
              <w:ind w:firstLine="128"/>
              <w:rPr>
                <w:rFonts w:ascii="Times New Roman" w:eastAsia="Times New Roman" w:hAnsi="Times New Roman" w:cs="Times New Roman"/>
              </w:rPr>
            </w:pPr>
            <w:r>
              <w:rPr>
                <w:rFonts w:ascii="Times New Roman" w:eastAsia="Times New Roman" w:hAnsi="Times New Roman" w:cs="Times New Roman"/>
                <w:spacing w:val="-3"/>
              </w:rPr>
              <w:t>11.2mg/m</w:t>
            </w:r>
            <w:r>
              <w:rPr>
                <w:rFonts w:ascii="Times New Roman" w:eastAsia="Times New Roman" w:hAnsi="Times New Roman" w:cs="Times New Roman"/>
                <w:spacing w:val="-3"/>
                <w:position w:val="6"/>
                <w:sz w:val="14"/>
                <w:szCs w:val="14"/>
              </w:rPr>
              <w:t>3</w:t>
            </w:r>
            <w:r>
              <w:rPr>
                <w:rFonts w:ascii="FangSong" w:eastAsia="FangSong" w:hAnsi="FangSong" w:cs="FangSong"/>
                <w:spacing w:val="-3"/>
              </w:rPr>
              <w:t>，</w:t>
            </w:r>
            <w:r>
              <w:rPr>
                <w:rFonts w:ascii="Times New Roman" w:eastAsia="Times New Roman" w:hAnsi="Times New Roman" w:cs="Times New Roman"/>
                <w:spacing w:val="-3"/>
              </w:rPr>
              <w:t>0.06t/a</w:t>
            </w:r>
          </w:p>
        </w:tc>
        <w:tc>
          <w:tcPr>
            <w:tcW w:w="2634" w:type="dxa"/>
            <w:vMerge/>
            <w:tcBorders>
              <w:top w:val="none" w:sz="2" w:space="0" w:color="000000"/>
            </w:tcBorders>
          </w:tcPr>
          <w:p w:rsidR="005A3037" w:rsidRDefault="005A3037"/>
        </w:tc>
        <w:tc>
          <w:tcPr>
            <w:tcW w:w="1996" w:type="dxa"/>
          </w:tcPr>
          <w:p w:rsidR="005A3037" w:rsidRDefault="00AA2B5D">
            <w:pPr>
              <w:spacing w:before="230" w:line="184" w:lineRule="auto"/>
              <w:ind w:firstLine="160"/>
              <w:rPr>
                <w:rFonts w:ascii="Times New Roman" w:eastAsia="Times New Roman" w:hAnsi="Times New Roman" w:cs="Times New Roman"/>
              </w:rPr>
            </w:pPr>
            <w:r>
              <w:rPr>
                <w:rFonts w:ascii="Times New Roman" w:eastAsia="Times New Roman" w:hAnsi="Times New Roman" w:cs="Times New Roman"/>
                <w:spacing w:val="-4"/>
              </w:rPr>
              <w:t>1.2mg/m</w:t>
            </w:r>
            <w:r>
              <w:rPr>
                <w:rFonts w:ascii="Times New Roman" w:eastAsia="Times New Roman" w:hAnsi="Times New Roman" w:cs="Times New Roman"/>
                <w:spacing w:val="-4"/>
                <w:position w:val="6"/>
                <w:sz w:val="14"/>
                <w:szCs w:val="14"/>
              </w:rPr>
              <w:t>3</w:t>
            </w:r>
            <w:r>
              <w:rPr>
                <w:rFonts w:ascii="Times New Roman" w:eastAsia="Times New Roman" w:hAnsi="Times New Roman" w:cs="Times New Roman"/>
                <w:spacing w:val="9"/>
                <w:w w:val="102"/>
                <w:position w:val="6"/>
                <w:sz w:val="14"/>
                <w:szCs w:val="14"/>
              </w:rPr>
              <w:t xml:space="preserve"> </w:t>
            </w:r>
            <w:r>
              <w:rPr>
                <w:rFonts w:ascii="FangSong" w:eastAsia="FangSong" w:hAnsi="FangSong" w:cs="FangSong"/>
                <w:spacing w:val="-4"/>
              </w:rPr>
              <w:t>，</w:t>
            </w:r>
            <w:r>
              <w:rPr>
                <w:rFonts w:ascii="Times New Roman" w:eastAsia="Times New Roman" w:hAnsi="Times New Roman" w:cs="Times New Roman"/>
                <w:spacing w:val="-4"/>
              </w:rPr>
              <w:t>0.007t/a</w:t>
            </w:r>
          </w:p>
        </w:tc>
      </w:tr>
      <w:tr w:rsidR="005A3037">
        <w:trPr>
          <w:trHeight w:val="429"/>
        </w:trPr>
        <w:tc>
          <w:tcPr>
            <w:tcW w:w="567" w:type="dxa"/>
            <w:vMerge/>
            <w:tcBorders>
              <w:top w:val="none" w:sz="2" w:space="0" w:color="000000"/>
              <w:bottom w:val="none" w:sz="2" w:space="0" w:color="000000"/>
            </w:tcBorders>
            <w:textDirection w:val="tbRlV"/>
          </w:tcPr>
          <w:p w:rsidR="005A3037" w:rsidRDefault="005A3037"/>
        </w:tc>
        <w:tc>
          <w:tcPr>
            <w:tcW w:w="1247" w:type="dxa"/>
            <w:vMerge w:val="restart"/>
            <w:tcBorders>
              <w:bottom w:val="none" w:sz="2" w:space="0" w:color="000000"/>
            </w:tcBorders>
          </w:tcPr>
          <w:p w:rsidR="005A3037" w:rsidRDefault="005A3037">
            <w:pPr>
              <w:spacing w:line="254" w:lineRule="auto"/>
            </w:pPr>
          </w:p>
          <w:p w:rsidR="005A3037" w:rsidRDefault="005A3037">
            <w:pPr>
              <w:spacing w:line="254" w:lineRule="auto"/>
            </w:pPr>
          </w:p>
          <w:p w:rsidR="005A3037" w:rsidRDefault="00AA2B5D">
            <w:pPr>
              <w:spacing w:before="68" w:line="186" w:lineRule="auto"/>
              <w:ind w:firstLine="213"/>
              <w:rPr>
                <w:rFonts w:ascii="FangSong" w:eastAsia="FangSong" w:hAnsi="FangSong" w:cs="FangSong"/>
              </w:rPr>
            </w:pPr>
            <w:r>
              <w:rPr>
                <w:rFonts w:ascii="FangSong" w:eastAsia="FangSong" w:hAnsi="FangSong" w:cs="FangSong"/>
                <w:spacing w:val="-3"/>
              </w:rPr>
              <w:t>天然气导</w:t>
            </w:r>
          </w:p>
          <w:p w:rsidR="005A3037" w:rsidRDefault="00AA2B5D">
            <w:pPr>
              <w:spacing w:before="148" w:line="186" w:lineRule="auto"/>
              <w:ind w:firstLine="215"/>
              <w:rPr>
                <w:rFonts w:ascii="FangSong" w:eastAsia="FangSong" w:hAnsi="FangSong" w:cs="FangSong"/>
              </w:rPr>
            </w:pPr>
            <w:r>
              <w:rPr>
                <w:rFonts w:ascii="FangSong" w:eastAsia="FangSong" w:hAnsi="FangSong" w:cs="FangSong"/>
                <w:spacing w:val="-4"/>
              </w:rPr>
              <w:t>热油锅炉</w:t>
            </w:r>
          </w:p>
          <w:p w:rsidR="005A3037" w:rsidRDefault="00AA2B5D">
            <w:pPr>
              <w:spacing w:before="148" w:line="186" w:lineRule="auto"/>
              <w:ind w:firstLine="424"/>
              <w:rPr>
                <w:rFonts w:ascii="FangSong" w:eastAsia="FangSong" w:hAnsi="FangSong" w:cs="FangSong"/>
              </w:rPr>
            </w:pPr>
            <w:r>
              <w:rPr>
                <w:rFonts w:ascii="FangSong" w:eastAsia="FangSong" w:hAnsi="FangSong" w:cs="FangSong"/>
                <w:spacing w:val="-4"/>
              </w:rPr>
              <w:t>废气</w:t>
            </w:r>
          </w:p>
        </w:tc>
        <w:tc>
          <w:tcPr>
            <w:tcW w:w="1757" w:type="dxa"/>
          </w:tcPr>
          <w:p w:rsidR="005A3037" w:rsidRDefault="00AA2B5D">
            <w:pPr>
              <w:spacing w:before="138" w:line="186" w:lineRule="auto"/>
              <w:ind w:firstLine="572"/>
              <w:rPr>
                <w:rFonts w:ascii="FangSong" w:eastAsia="FangSong" w:hAnsi="FangSong" w:cs="FangSong"/>
              </w:rPr>
            </w:pPr>
            <w:r>
              <w:rPr>
                <w:rFonts w:ascii="FangSong" w:eastAsia="FangSong" w:hAnsi="FangSong" w:cs="FangSong"/>
                <w:spacing w:val="-3"/>
              </w:rPr>
              <w:t>颗粒物</w:t>
            </w:r>
          </w:p>
        </w:tc>
        <w:tc>
          <w:tcPr>
            <w:tcW w:w="1907" w:type="dxa"/>
          </w:tcPr>
          <w:p w:rsidR="005A3037" w:rsidRDefault="00AA2B5D">
            <w:pPr>
              <w:spacing w:before="156" w:line="184" w:lineRule="auto"/>
              <w:ind w:firstLine="150"/>
              <w:rPr>
                <w:rFonts w:ascii="Times New Roman" w:eastAsia="Times New Roman" w:hAnsi="Times New Roman" w:cs="Times New Roman"/>
              </w:rPr>
            </w:pPr>
            <w:r>
              <w:rPr>
                <w:rFonts w:ascii="Times New Roman" w:eastAsia="Times New Roman" w:hAnsi="Times New Roman" w:cs="Times New Roman"/>
                <w:spacing w:val="-3"/>
              </w:rPr>
              <w:t>4.2mg/m</w:t>
            </w:r>
            <w:r>
              <w:rPr>
                <w:rFonts w:ascii="Times New Roman" w:eastAsia="Times New Roman" w:hAnsi="Times New Roman" w:cs="Times New Roman"/>
                <w:spacing w:val="-3"/>
                <w:position w:val="6"/>
                <w:sz w:val="14"/>
                <w:szCs w:val="14"/>
              </w:rPr>
              <w:t>3</w:t>
            </w:r>
            <w:r>
              <w:rPr>
                <w:rFonts w:ascii="Times New Roman" w:eastAsia="Times New Roman" w:hAnsi="Times New Roman" w:cs="Times New Roman"/>
                <w:spacing w:val="3"/>
                <w:w w:val="102"/>
                <w:position w:val="6"/>
                <w:sz w:val="14"/>
                <w:szCs w:val="14"/>
              </w:rPr>
              <w:t xml:space="preserve"> </w:t>
            </w:r>
            <w:r>
              <w:rPr>
                <w:rFonts w:ascii="FangSong" w:eastAsia="FangSong" w:hAnsi="FangSong" w:cs="FangSong"/>
                <w:spacing w:val="-3"/>
              </w:rPr>
              <w:t>，</w:t>
            </w:r>
            <w:r>
              <w:rPr>
                <w:rFonts w:ascii="Times New Roman" w:eastAsia="Times New Roman" w:hAnsi="Times New Roman" w:cs="Times New Roman"/>
                <w:spacing w:val="-3"/>
              </w:rPr>
              <w:t>0.11t/a</w:t>
            </w:r>
          </w:p>
        </w:tc>
        <w:tc>
          <w:tcPr>
            <w:tcW w:w="2634" w:type="dxa"/>
            <w:vMerge w:val="restart"/>
            <w:tcBorders>
              <w:bottom w:val="none" w:sz="2" w:space="0" w:color="000000"/>
            </w:tcBorders>
          </w:tcPr>
          <w:p w:rsidR="005A3037" w:rsidRDefault="005A3037">
            <w:pPr>
              <w:spacing w:line="255" w:lineRule="auto"/>
            </w:pPr>
          </w:p>
          <w:p w:rsidR="005A3037" w:rsidRDefault="005A3037">
            <w:pPr>
              <w:spacing w:line="255" w:lineRule="auto"/>
            </w:pPr>
          </w:p>
          <w:p w:rsidR="005A3037" w:rsidRDefault="00AA2B5D">
            <w:pPr>
              <w:spacing w:before="68" w:line="316" w:lineRule="auto"/>
              <w:ind w:left="119" w:right="24"/>
              <w:rPr>
                <w:rFonts w:ascii="FangSong" w:eastAsia="FangSong" w:hAnsi="FangSong" w:cs="FangSong"/>
              </w:rPr>
            </w:pPr>
            <w:r>
              <w:rPr>
                <w:rFonts w:ascii="FangSong" w:eastAsia="FangSong" w:hAnsi="FangSong" w:cs="FangSong"/>
                <w:spacing w:val="8"/>
              </w:rPr>
              <w:t>天然气导热油锅炉废气经</w:t>
            </w:r>
            <w:r>
              <w:rPr>
                <w:rFonts w:ascii="FangSong" w:eastAsia="FangSong" w:hAnsi="FangSong" w:cs="FangSong"/>
                <w:spacing w:val="5"/>
              </w:rPr>
              <w:t xml:space="preserve"> </w:t>
            </w:r>
            <w:r>
              <w:rPr>
                <w:rFonts w:ascii="FangSong" w:eastAsia="FangSong" w:hAnsi="FangSong" w:cs="FangSong"/>
                <w:spacing w:val="-5"/>
              </w:rPr>
              <w:t>低氮燃烧器处理后经</w:t>
            </w:r>
            <w:r>
              <w:rPr>
                <w:rFonts w:ascii="FangSong" w:eastAsia="FangSong" w:hAnsi="FangSong" w:cs="FangSong"/>
                <w:spacing w:val="35"/>
              </w:rPr>
              <w:t xml:space="preserve"> </w:t>
            </w:r>
            <w:r>
              <w:rPr>
                <w:rFonts w:ascii="Times New Roman" w:eastAsia="Times New Roman" w:hAnsi="Times New Roman" w:cs="Times New Roman"/>
                <w:spacing w:val="-5"/>
              </w:rPr>
              <w:t>1</w:t>
            </w:r>
            <w:r>
              <w:rPr>
                <w:rFonts w:ascii="Times New Roman" w:eastAsia="Times New Roman" w:hAnsi="Times New Roman" w:cs="Times New Roman"/>
                <w:spacing w:val="6"/>
                <w:w w:val="101"/>
              </w:rPr>
              <w:t xml:space="preserve">  </w:t>
            </w:r>
            <w:r>
              <w:rPr>
                <w:rFonts w:ascii="FangSong" w:eastAsia="FangSong" w:hAnsi="FangSong" w:cs="FangSong"/>
                <w:spacing w:val="-5"/>
              </w:rPr>
              <w:t>根</w:t>
            </w:r>
            <w:r>
              <w:rPr>
                <w:rFonts w:ascii="FangSong" w:eastAsia="FangSong" w:hAnsi="FangSong" w:cs="FangSong"/>
              </w:rPr>
              <w:t xml:space="preserve"> </w:t>
            </w:r>
            <w:r>
              <w:rPr>
                <w:rFonts w:ascii="Times New Roman" w:eastAsia="Times New Roman" w:hAnsi="Times New Roman" w:cs="Times New Roman"/>
                <w:spacing w:val="-5"/>
              </w:rPr>
              <w:t>12m</w:t>
            </w:r>
            <w:r>
              <w:rPr>
                <w:rFonts w:ascii="Times New Roman" w:eastAsia="Times New Roman" w:hAnsi="Times New Roman" w:cs="Times New Roman"/>
                <w:spacing w:val="28"/>
                <w:w w:val="101"/>
              </w:rPr>
              <w:t xml:space="preserve"> </w:t>
            </w:r>
            <w:r>
              <w:rPr>
                <w:rFonts w:ascii="FangSong" w:eastAsia="FangSong" w:hAnsi="FangSong" w:cs="FangSong"/>
                <w:spacing w:val="-5"/>
              </w:rPr>
              <w:t>高排气筒（</w:t>
            </w:r>
            <w:r>
              <w:rPr>
                <w:rFonts w:ascii="Times New Roman" w:eastAsia="Times New Roman" w:hAnsi="Times New Roman" w:cs="Times New Roman"/>
                <w:spacing w:val="-5"/>
              </w:rPr>
              <w:t>2#</w:t>
            </w:r>
            <w:r>
              <w:rPr>
                <w:rFonts w:ascii="FangSong" w:eastAsia="FangSong" w:hAnsi="FangSong" w:cs="FangSong"/>
                <w:spacing w:val="-5"/>
              </w:rPr>
              <w:t>）排放。</w:t>
            </w:r>
          </w:p>
        </w:tc>
        <w:tc>
          <w:tcPr>
            <w:tcW w:w="1996" w:type="dxa"/>
          </w:tcPr>
          <w:p w:rsidR="005A3037" w:rsidRDefault="00AA2B5D">
            <w:pPr>
              <w:spacing w:before="156" w:line="184" w:lineRule="auto"/>
              <w:ind w:firstLine="197"/>
              <w:rPr>
                <w:rFonts w:ascii="Times New Roman" w:eastAsia="Times New Roman" w:hAnsi="Times New Roman" w:cs="Times New Roman"/>
              </w:rPr>
            </w:pPr>
            <w:r>
              <w:rPr>
                <w:rFonts w:ascii="Times New Roman" w:eastAsia="Times New Roman" w:hAnsi="Times New Roman" w:cs="Times New Roman"/>
                <w:spacing w:val="-3"/>
              </w:rPr>
              <w:t>4.2mg/m</w:t>
            </w:r>
            <w:r>
              <w:rPr>
                <w:rFonts w:ascii="Times New Roman" w:eastAsia="Times New Roman" w:hAnsi="Times New Roman" w:cs="Times New Roman"/>
                <w:spacing w:val="-3"/>
                <w:position w:val="6"/>
                <w:sz w:val="14"/>
                <w:szCs w:val="14"/>
              </w:rPr>
              <w:t>3</w:t>
            </w:r>
            <w:r>
              <w:rPr>
                <w:rFonts w:ascii="Times New Roman" w:eastAsia="Times New Roman" w:hAnsi="Times New Roman" w:cs="Times New Roman"/>
                <w:spacing w:val="3"/>
                <w:w w:val="101"/>
                <w:position w:val="6"/>
                <w:sz w:val="14"/>
                <w:szCs w:val="14"/>
              </w:rPr>
              <w:t xml:space="preserve"> </w:t>
            </w:r>
            <w:r>
              <w:rPr>
                <w:rFonts w:ascii="FangSong" w:eastAsia="FangSong" w:hAnsi="FangSong" w:cs="FangSong"/>
                <w:spacing w:val="-3"/>
              </w:rPr>
              <w:t>，</w:t>
            </w:r>
            <w:r>
              <w:rPr>
                <w:rFonts w:ascii="Times New Roman" w:eastAsia="Times New Roman" w:hAnsi="Times New Roman" w:cs="Times New Roman"/>
                <w:spacing w:val="-3"/>
              </w:rPr>
              <w:t>0.11t/a</w:t>
            </w:r>
          </w:p>
        </w:tc>
      </w:tr>
      <w:tr w:rsidR="005A3037">
        <w:trPr>
          <w:trHeight w:val="429"/>
        </w:trPr>
        <w:tc>
          <w:tcPr>
            <w:tcW w:w="567" w:type="dxa"/>
            <w:vMerge/>
            <w:tcBorders>
              <w:top w:val="none" w:sz="2" w:space="0" w:color="000000"/>
              <w:bottom w:val="none" w:sz="2" w:space="0" w:color="000000"/>
            </w:tcBorders>
            <w:textDirection w:val="tbRlV"/>
          </w:tcPr>
          <w:p w:rsidR="005A3037" w:rsidRDefault="005A3037"/>
        </w:tc>
        <w:tc>
          <w:tcPr>
            <w:tcW w:w="1247" w:type="dxa"/>
            <w:vMerge/>
            <w:tcBorders>
              <w:top w:val="none" w:sz="2" w:space="0" w:color="000000"/>
              <w:bottom w:val="none" w:sz="2" w:space="0" w:color="000000"/>
            </w:tcBorders>
          </w:tcPr>
          <w:p w:rsidR="005A3037" w:rsidRDefault="005A3037"/>
        </w:tc>
        <w:tc>
          <w:tcPr>
            <w:tcW w:w="1757" w:type="dxa"/>
          </w:tcPr>
          <w:p w:rsidR="005A3037" w:rsidRDefault="00AA2B5D">
            <w:pPr>
              <w:spacing w:before="141" w:line="186" w:lineRule="auto"/>
              <w:ind w:firstLine="474"/>
              <w:rPr>
                <w:rFonts w:ascii="FangSong" w:eastAsia="FangSong" w:hAnsi="FangSong" w:cs="FangSong"/>
              </w:rPr>
            </w:pPr>
            <w:r>
              <w:rPr>
                <w:rFonts w:ascii="FangSong" w:eastAsia="FangSong" w:hAnsi="FangSong" w:cs="FangSong"/>
                <w:spacing w:val="-5"/>
              </w:rPr>
              <w:t>二氧化硫</w:t>
            </w:r>
          </w:p>
        </w:tc>
        <w:tc>
          <w:tcPr>
            <w:tcW w:w="1907" w:type="dxa"/>
          </w:tcPr>
          <w:p w:rsidR="005A3037" w:rsidRDefault="00AA2B5D">
            <w:pPr>
              <w:spacing w:before="159" w:line="184" w:lineRule="auto"/>
              <w:ind w:firstLine="232"/>
              <w:rPr>
                <w:rFonts w:ascii="Times New Roman" w:eastAsia="Times New Roman" w:hAnsi="Times New Roman" w:cs="Times New Roman"/>
              </w:rPr>
            </w:pPr>
            <w:r>
              <w:rPr>
                <w:rFonts w:ascii="Times New Roman" w:eastAsia="Times New Roman" w:hAnsi="Times New Roman" w:cs="Times New Roman"/>
                <w:spacing w:val="-3"/>
              </w:rPr>
              <w:t>9mg/m</w:t>
            </w:r>
            <w:r>
              <w:rPr>
                <w:rFonts w:ascii="Times New Roman" w:eastAsia="Times New Roman" w:hAnsi="Times New Roman" w:cs="Times New Roman"/>
                <w:spacing w:val="-3"/>
                <w:position w:val="6"/>
                <w:sz w:val="14"/>
                <w:szCs w:val="14"/>
              </w:rPr>
              <w:t>3</w:t>
            </w:r>
            <w:r>
              <w:rPr>
                <w:rFonts w:ascii="Times New Roman" w:eastAsia="Times New Roman" w:hAnsi="Times New Roman" w:cs="Times New Roman"/>
                <w:spacing w:val="-2"/>
                <w:position w:val="6"/>
                <w:sz w:val="14"/>
                <w:szCs w:val="14"/>
              </w:rPr>
              <w:t xml:space="preserve"> </w:t>
            </w:r>
            <w:r>
              <w:rPr>
                <w:rFonts w:ascii="FangSong" w:eastAsia="FangSong" w:hAnsi="FangSong" w:cs="FangSong"/>
                <w:spacing w:val="-3"/>
              </w:rPr>
              <w:t>，</w:t>
            </w:r>
            <w:r>
              <w:rPr>
                <w:rFonts w:ascii="Times New Roman" w:eastAsia="Times New Roman" w:hAnsi="Times New Roman" w:cs="Times New Roman"/>
                <w:spacing w:val="-3"/>
              </w:rPr>
              <w:t>0.28t/a</w:t>
            </w:r>
          </w:p>
        </w:tc>
        <w:tc>
          <w:tcPr>
            <w:tcW w:w="2634" w:type="dxa"/>
            <w:vMerge/>
            <w:tcBorders>
              <w:top w:val="none" w:sz="2" w:space="0" w:color="000000"/>
              <w:bottom w:val="none" w:sz="2" w:space="0" w:color="000000"/>
            </w:tcBorders>
          </w:tcPr>
          <w:p w:rsidR="005A3037" w:rsidRDefault="005A3037"/>
        </w:tc>
        <w:tc>
          <w:tcPr>
            <w:tcW w:w="1996" w:type="dxa"/>
          </w:tcPr>
          <w:p w:rsidR="005A3037" w:rsidRDefault="00AA2B5D">
            <w:pPr>
              <w:spacing w:before="159" w:line="184" w:lineRule="auto"/>
              <w:ind w:firstLine="276"/>
              <w:rPr>
                <w:rFonts w:ascii="Times New Roman" w:eastAsia="Times New Roman" w:hAnsi="Times New Roman" w:cs="Times New Roman"/>
              </w:rPr>
            </w:pPr>
            <w:r>
              <w:rPr>
                <w:rFonts w:ascii="Times New Roman" w:eastAsia="Times New Roman" w:hAnsi="Times New Roman" w:cs="Times New Roman"/>
                <w:spacing w:val="-3"/>
              </w:rPr>
              <w:t>9mg/m</w:t>
            </w:r>
            <w:r>
              <w:rPr>
                <w:rFonts w:ascii="Times New Roman" w:eastAsia="Times New Roman" w:hAnsi="Times New Roman" w:cs="Times New Roman"/>
                <w:spacing w:val="-3"/>
                <w:position w:val="6"/>
                <w:sz w:val="14"/>
                <w:szCs w:val="14"/>
              </w:rPr>
              <w:t>3</w:t>
            </w:r>
            <w:r>
              <w:rPr>
                <w:rFonts w:ascii="Times New Roman" w:eastAsia="Times New Roman" w:hAnsi="Times New Roman" w:cs="Times New Roman"/>
                <w:spacing w:val="-2"/>
                <w:position w:val="6"/>
                <w:sz w:val="14"/>
                <w:szCs w:val="14"/>
              </w:rPr>
              <w:t xml:space="preserve"> </w:t>
            </w:r>
            <w:r>
              <w:rPr>
                <w:rFonts w:ascii="FangSong" w:eastAsia="FangSong" w:hAnsi="FangSong" w:cs="FangSong"/>
                <w:spacing w:val="-3"/>
              </w:rPr>
              <w:t>，</w:t>
            </w:r>
            <w:r>
              <w:rPr>
                <w:rFonts w:ascii="Times New Roman" w:eastAsia="Times New Roman" w:hAnsi="Times New Roman" w:cs="Times New Roman"/>
                <w:spacing w:val="-3"/>
              </w:rPr>
              <w:t>0.28t/a</w:t>
            </w:r>
          </w:p>
        </w:tc>
      </w:tr>
      <w:tr w:rsidR="005A3037">
        <w:trPr>
          <w:trHeight w:val="429"/>
        </w:trPr>
        <w:tc>
          <w:tcPr>
            <w:tcW w:w="567" w:type="dxa"/>
            <w:vMerge/>
            <w:tcBorders>
              <w:top w:val="none" w:sz="2" w:space="0" w:color="000000"/>
              <w:bottom w:val="none" w:sz="2" w:space="0" w:color="000000"/>
            </w:tcBorders>
            <w:textDirection w:val="tbRlV"/>
          </w:tcPr>
          <w:p w:rsidR="005A3037" w:rsidRDefault="005A3037"/>
        </w:tc>
        <w:tc>
          <w:tcPr>
            <w:tcW w:w="1247" w:type="dxa"/>
            <w:vMerge/>
            <w:tcBorders>
              <w:top w:val="none" w:sz="2" w:space="0" w:color="000000"/>
              <w:bottom w:val="none" w:sz="2" w:space="0" w:color="000000"/>
            </w:tcBorders>
          </w:tcPr>
          <w:p w:rsidR="005A3037" w:rsidRDefault="005A3037"/>
        </w:tc>
        <w:tc>
          <w:tcPr>
            <w:tcW w:w="1757" w:type="dxa"/>
          </w:tcPr>
          <w:p w:rsidR="005A3037" w:rsidRDefault="00AA2B5D">
            <w:pPr>
              <w:spacing w:before="141" w:line="186" w:lineRule="auto"/>
              <w:ind w:firstLine="472"/>
              <w:rPr>
                <w:rFonts w:ascii="FangSong" w:eastAsia="FangSong" w:hAnsi="FangSong" w:cs="FangSong"/>
              </w:rPr>
            </w:pPr>
            <w:r>
              <w:rPr>
                <w:rFonts w:ascii="FangSong" w:eastAsia="FangSong" w:hAnsi="FangSong" w:cs="FangSong"/>
                <w:spacing w:val="-4"/>
              </w:rPr>
              <w:t>氮氧化物</w:t>
            </w:r>
          </w:p>
        </w:tc>
        <w:tc>
          <w:tcPr>
            <w:tcW w:w="1907" w:type="dxa"/>
          </w:tcPr>
          <w:p w:rsidR="005A3037" w:rsidRDefault="00AA2B5D">
            <w:pPr>
              <w:spacing w:before="159" w:line="184" w:lineRule="auto"/>
              <w:ind w:firstLine="112"/>
              <w:rPr>
                <w:rFonts w:ascii="Times New Roman" w:eastAsia="Times New Roman" w:hAnsi="Times New Roman" w:cs="Times New Roman"/>
              </w:rPr>
            </w:pPr>
            <w:r>
              <w:rPr>
                <w:rFonts w:ascii="Times New Roman" w:eastAsia="Times New Roman" w:hAnsi="Times New Roman" w:cs="Times New Roman"/>
                <w:spacing w:val="-2"/>
              </w:rPr>
              <w:t>78.3mg/m</w:t>
            </w:r>
            <w:r>
              <w:rPr>
                <w:rFonts w:ascii="Times New Roman" w:eastAsia="Times New Roman" w:hAnsi="Times New Roman" w:cs="Times New Roman"/>
                <w:spacing w:val="-2"/>
                <w:position w:val="6"/>
                <w:sz w:val="14"/>
                <w:szCs w:val="14"/>
              </w:rPr>
              <w:t>3</w:t>
            </w:r>
            <w:r>
              <w:rPr>
                <w:rFonts w:ascii="FangSong" w:eastAsia="FangSong" w:hAnsi="FangSong" w:cs="FangSong"/>
                <w:spacing w:val="-2"/>
              </w:rPr>
              <w:t>，</w:t>
            </w:r>
            <w:r>
              <w:rPr>
                <w:rFonts w:ascii="Times New Roman" w:eastAsia="Times New Roman" w:hAnsi="Times New Roman" w:cs="Times New Roman"/>
                <w:spacing w:val="-2"/>
              </w:rPr>
              <w:t>2.28t/a</w:t>
            </w:r>
          </w:p>
        </w:tc>
        <w:tc>
          <w:tcPr>
            <w:tcW w:w="2634" w:type="dxa"/>
            <w:vMerge/>
            <w:tcBorders>
              <w:top w:val="none" w:sz="2" w:space="0" w:color="000000"/>
              <w:bottom w:val="none" w:sz="2" w:space="0" w:color="000000"/>
            </w:tcBorders>
          </w:tcPr>
          <w:p w:rsidR="005A3037" w:rsidRDefault="005A3037"/>
        </w:tc>
        <w:tc>
          <w:tcPr>
            <w:tcW w:w="1996" w:type="dxa"/>
          </w:tcPr>
          <w:p w:rsidR="005A3037" w:rsidRDefault="00AA2B5D">
            <w:pPr>
              <w:spacing w:before="159" w:line="184" w:lineRule="auto"/>
              <w:ind w:firstLine="218"/>
              <w:rPr>
                <w:rFonts w:ascii="Times New Roman" w:eastAsia="Times New Roman" w:hAnsi="Times New Roman" w:cs="Times New Roman"/>
              </w:rPr>
            </w:pPr>
            <w:r>
              <w:rPr>
                <w:rFonts w:ascii="Times New Roman" w:eastAsia="Times New Roman" w:hAnsi="Times New Roman" w:cs="Times New Roman"/>
                <w:spacing w:val="-3"/>
              </w:rPr>
              <w:t>47mg/m</w:t>
            </w:r>
            <w:r>
              <w:rPr>
                <w:rFonts w:ascii="Times New Roman" w:eastAsia="Times New Roman" w:hAnsi="Times New Roman" w:cs="Times New Roman"/>
                <w:spacing w:val="-3"/>
                <w:position w:val="6"/>
                <w:sz w:val="14"/>
                <w:szCs w:val="14"/>
              </w:rPr>
              <w:t>3</w:t>
            </w:r>
            <w:r>
              <w:rPr>
                <w:rFonts w:ascii="Times New Roman" w:eastAsia="Times New Roman" w:hAnsi="Times New Roman" w:cs="Times New Roman"/>
                <w:spacing w:val="7"/>
                <w:w w:val="101"/>
                <w:position w:val="6"/>
                <w:sz w:val="14"/>
                <w:szCs w:val="14"/>
              </w:rPr>
              <w:t xml:space="preserve"> </w:t>
            </w:r>
            <w:r>
              <w:rPr>
                <w:rFonts w:ascii="FangSong" w:eastAsia="FangSong" w:hAnsi="FangSong" w:cs="FangSong"/>
                <w:spacing w:val="-3"/>
              </w:rPr>
              <w:t>，</w:t>
            </w:r>
            <w:r>
              <w:rPr>
                <w:rFonts w:ascii="Times New Roman" w:eastAsia="Times New Roman" w:hAnsi="Times New Roman" w:cs="Times New Roman"/>
                <w:spacing w:val="-3"/>
              </w:rPr>
              <w:t>1.37t/a</w:t>
            </w:r>
          </w:p>
        </w:tc>
      </w:tr>
      <w:tr w:rsidR="005A3037">
        <w:trPr>
          <w:trHeight w:val="727"/>
        </w:trPr>
        <w:tc>
          <w:tcPr>
            <w:tcW w:w="567" w:type="dxa"/>
            <w:vMerge/>
            <w:tcBorders>
              <w:top w:val="none" w:sz="2" w:space="0" w:color="000000"/>
              <w:bottom w:val="none" w:sz="2" w:space="0" w:color="000000"/>
            </w:tcBorders>
            <w:textDirection w:val="tbRlV"/>
          </w:tcPr>
          <w:p w:rsidR="005A3037" w:rsidRDefault="005A3037"/>
        </w:tc>
        <w:tc>
          <w:tcPr>
            <w:tcW w:w="1247" w:type="dxa"/>
            <w:vMerge/>
            <w:tcBorders>
              <w:top w:val="none" w:sz="2" w:space="0" w:color="000000"/>
            </w:tcBorders>
          </w:tcPr>
          <w:p w:rsidR="005A3037" w:rsidRDefault="005A3037"/>
        </w:tc>
        <w:tc>
          <w:tcPr>
            <w:tcW w:w="1757" w:type="dxa"/>
          </w:tcPr>
          <w:p w:rsidR="005A3037" w:rsidRDefault="00AA2B5D">
            <w:pPr>
              <w:spacing w:before="111" w:line="251" w:lineRule="auto"/>
              <w:ind w:left="258" w:right="140" w:hanging="108"/>
              <w:rPr>
                <w:rFonts w:ascii="FangSong" w:eastAsia="FangSong" w:hAnsi="FangSong" w:cs="FangSong"/>
              </w:rPr>
            </w:pPr>
            <w:r>
              <w:rPr>
                <w:rFonts w:ascii="FangSong" w:eastAsia="FangSong" w:hAnsi="FangSong" w:cs="FangSong"/>
                <w:spacing w:val="-2"/>
              </w:rPr>
              <w:t>烟气黑度（林格</w:t>
            </w:r>
            <w:r>
              <w:rPr>
                <w:rFonts w:ascii="FangSong" w:eastAsia="FangSong" w:hAnsi="FangSong" w:cs="FangSong"/>
                <w:spacing w:val="4"/>
              </w:rPr>
              <w:t xml:space="preserve"> </w:t>
            </w:r>
            <w:r>
              <w:rPr>
                <w:rFonts w:ascii="FangSong" w:eastAsia="FangSong" w:hAnsi="FangSong" w:cs="FangSong"/>
                <w:spacing w:val="-3"/>
              </w:rPr>
              <w:t>曼黑度级数）</w:t>
            </w:r>
          </w:p>
        </w:tc>
        <w:tc>
          <w:tcPr>
            <w:tcW w:w="1907" w:type="dxa"/>
          </w:tcPr>
          <w:p w:rsidR="005A3037" w:rsidRDefault="00AA2B5D">
            <w:pPr>
              <w:spacing w:before="290" w:line="186" w:lineRule="auto"/>
              <w:ind w:firstLine="542"/>
              <w:rPr>
                <w:rFonts w:ascii="FangSong" w:eastAsia="FangSong" w:hAnsi="FangSong" w:cs="FangSong"/>
              </w:rPr>
            </w:pPr>
            <w:r>
              <w:rPr>
                <w:rFonts w:ascii="FangSong" w:eastAsia="FangSong" w:hAnsi="FangSong" w:cs="FangSong"/>
                <w:spacing w:val="-9"/>
              </w:rPr>
              <w:t>小于</w:t>
            </w:r>
            <w:r>
              <w:rPr>
                <w:rFonts w:ascii="FangSong" w:eastAsia="FangSong" w:hAnsi="FangSong" w:cs="FangSong"/>
                <w:spacing w:val="-28"/>
              </w:rPr>
              <w:t xml:space="preserve"> </w:t>
            </w:r>
            <w:r>
              <w:rPr>
                <w:rFonts w:ascii="Times New Roman" w:eastAsia="Times New Roman" w:hAnsi="Times New Roman" w:cs="Times New Roman"/>
                <w:spacing w:val="-9"/>
              </w:rPr>
              <w:t>1</w:t>
            </w:r>
            <w:r>
              <w:rPr>
                <w:rFonts w:ascii="Times New Roman" w:eastAsia="Times New Roman" w:hAnsi="Times New Roman" w:cs="Times New Roman"/>
                <w:spacing w:val="15"/>
              </w:rPr>
              <w:t xml:space="preserve"> </w:t>
            </w:r>
            <w:r>
              <w:rPr>
                <w:rFonts w:ascii="FangSong" w:eastAsia="FangSong" w:hAnsi="FangSong" w:cs="FangSong"/>
                <w:spacing w:val="-9"/>
              </w:rPr>
              <w:t>级</w:t>
            </w:r>
          </w:p>
        </w:tc>
        <w:tc>
          <w:tcPr>
            <w:tcW w:w="2634" w:type="dxa"/>
            <w:vMerge/>
            <w:tcBorders>
              <w:top w:val="none" w:sz="2" w:space="0" w:color="000000"/>
            </w:tcBorders>
          </w:tcPr>
          <w:p w:rsidR="005A3037" w:rsidRDefault="005A3037"/>
        </w:tc>
        <w:tc>
          <w:tcPr>
            <w:tcW w:w="1996" w:type="dxa"/>
          </w:tcPr>
          <w:p w:rsidR="005A3037" w:rsidRDefault="00AA2B5D">
            <w:pPr>
              <w:spacing w:before="290" w:line="186" w:lineRule="auto"/>
              <w:ind w:firstLine="589"/>
              <w:rPr>
                <w:rFonts w:ascii="FangSong" w:eastAsia="FangSong" w:hAnsi="FangSong" w:cs="FangSong"/>
              </w:rPr>
            </w:pPr>
            <w:r>
              <w:rPr>
                <w:rFonts w:ascii="FangSong" w:eastAsia="FangSong" w:hAnsi="FangSong" w:cs="FangSong"/>
                <w:spacing w:val="-9"/>
              </w:rPr>
              <w:t>小于</w:t>
            </w:r>
            <w:r>
              <w:rPr>
                <w:rFonts w:ascii="FangSong" w:eastAsia="FangSong" w:hAnsi="FangSong" w:cs="FangSong"/>
                <w:spacing w:val="-28"/>
              </w:rPr>
              <w:t xml:space="preserve"> </w:t>
            </w:r>
            <w:r>
              <w:rPr>
                <w:rFonts w:ascii="Times New Roman" w:eastAsia="Times New Roman" w:hAnsi="Times New Roman" w:cs="Times New Roman"/>
                <w:spacing w:val="-9"/>
              </w:rPr>
              <w:t>1</w:t>
            </w:r>
            <w:r>
              <w:rPr>
                <w:rFonts w:ascii="Times New Roman" w:eastAsia="Times New Roman" w:hAnsi="Times New Roman" w:cs="Times New Roman"/>
                <w:spacing w:val="15"/>
              </w:rPr>
              <w:t xml:space="preserve"> </w:t>
            </w:r>
            <w:r>
              <w:rPr>
                <w:rFonts w:ascii="FangSong" w:eastAsia="FangSong" w:hAnsi="FangSong" w:cs="FangSong"/>
                <w:spacing w:val="-9"/>
              </w:rPr>
              <w:t>级</w:t>
            </w:r>
          </w:p>
        </w:tc>
      </w:tr>
      <w:tr w:rsidR="005A3037">
        <w:trPr>
          <w:trHeight w:val="429"/>
        </w:trPr>
        <w:tc>
          <w:tcPr>
            <w:tcW w:w="567" w:type="dxa"/>
            <w:vMerge/>
            <w:tcBorders>
              <w:top w:val="none" w:sz="2" w:space="0" w:color="000000"/>
              <w:bottom w:val="none" w:sz="2" w:space="0" w:color="000000"/>
            </w:tcBorders>
            <w:textDirection w:val="tbRlV"/>
          </w:tcPr>
          <w:p w:rsidR="005A3037" w:rsidRDefault="005A3037"/>
        </w:tc>
        <w:tc>
          <w:tcPr>
            <w:tcW w:w="1247" w:type="dxa"/>
            <w:vMerge w:val="restart"/>
            <w:tcBorders>
              <w:bottom w:val="none" w:sz="2" w:space="0" w:color="000000"/>
            </w:tcBorders>
          </w:tcPr>
          <w:p w:rsidR="005A3037" w:rsidRDefault="005A3037">
            <w:pPr>
              <w:spacing w:line="271" w:lineRule="auto"/>
            </w:pPr>
          </w:p>
          <w:p w:rsidR="005A3037" w:rsidRDefault="005A3037">
            <w:pPr>
              <w:spacing w:line="271" w:lineRule="auto"/>
            </w:pPr>
          </w:p>
          <w:p w:rsidR="005A3037" w:rsidRDefault="00AA2B5D">
            <w:pPr>
              <w:spacing w:before="68" w:line="316" w:lineRule="auto"/>
              <w:ind w:left="535" w:right="200" w:hanging="320"/>
              <w:rPr>
                <w:rFonts w:ascii="FangSong" w:eastAsia="FangSong" w:hAnsi="FangSong" w:cs="FangSong"/>
              </w:rPr>
            </w:pPr>
            <w:r>
              <w:rPr>
                <w:rFonts w:ascii="FangSong" w:eastAsia="FangSong" w:hAnsi="FangSong" w:cs="FangSong"/>
                <w:spacing w:val="-4"/>
              </w:rPr>
              <w:t>无组织废</w:t>
            </w:r>
            <w:r>
              <w:rPr>
                <w:rFonts w:ascii="FangSong" w:eastAsia="FangSong" w:hAnsi="FangSong" w:cs="FangSong"/>
                <w:spacing w:val="2"/>
              </w:rPr>
              <w:t xml:space="preserve"> </w:t>
            </w:r>
            <w:r>
              <w:rPr>
                <w:rFonts w:ascii="FangSong" w:eastAsia="FangSong" w:hAnsi="FangSong" w:cs="FangSong"/>
              </w:rPr>
              <w:t>气</w:t>
            </w:r>
          </w:p>
        </w:tc>
        <w:tc>
          <w:tcPr>
            <w:tcW w:w="1757" w:type="dxa"/>
          </w:tcPr>
          <w:p w:rsidR="005A3037" w:rsidRDefault="00AA2B5D">
            <w:pPr>
              <w:spacing w:before="139" w:line="186" w:lineRule="auto"/>
              <w:ind w:firstLine="369"/>
              <w:rPr>
                <w:rFonts w:ascii="FangSong" w:eastAsia="FangSong" w:hAnsi="FangSong" w:cs="FangSong"/>
              </w:rPr>
            </w:pPr>
            <w:r>
              <w:rPr>
                <w:rFonts w:ascii="FangSong" w:eastAsia="FangSong" w:hAnsi="FangSong" w:cs="FangSong"/>
                <w:spacing w:val="-4"/>
              </w:rPr>
              <w:t>非甲烷总烃</w:t>
            </w:r>
          </w:p>
        </w:tc>
        <w:tc>
          <w:tcPr>
            <w:tcW w:w="1907" w:type="dxa"/>
          </w:tcPr>
          <w:p w:rsidR="005A3037" w:rsidRDefault="00AA2B5D">
            <w:pPr>
              <w:spacing w:before="157" w:line="208" w:lineRule="auto"/>
              <w:ind w:firstLine="493"/>
              <w:rPr>
                <w:rFonts w:ascii="Times New Roman" w:eastAsia="Times New Roman" w:hAnsi="Times New Roman" w:cs="Times New Roman"/>
                <w:sz w:val="14"/>
                <w:szCs w:val="14"/>
              </w:rPr>
            </w:pPr>
            <w:r>
              <w:rPr>
                <w:rFonts w:ascii="Times New Roman" w:eastAsia="Times New Roman" w:hAnsi="Times New Roman" w:cs="Times New Roman"/>
                <w:spacing w:val="-1"/>
              </w:rPr>
              <w:t>0.99mg/m</w:t>
            </w:r>
            <w:r>
              <w:rPr>
                <w:rFonts w:ascii="Times New Roman" w:eastAsia="Times New Roman" w:hAnsi="Times New Roman" w:cs="Times New Roman"/>
                <w:spacing w:val="-1"/>
                <w:position w:val="6"/>
                <w:sz w:val="14"/>
                <w:szCs w:val="14"/>
              </w:rPr>
              <w:t>3</w:t>
            </w:r>
          </w:p>
        </w:tc>
        <w:tc>
          <w:tcPr>
            <w:tcW w:w="2634" w:type="dxa"/>
            <w:vMerge w:val="restart"/>
            <w:tcBorders>
              <w:bottom w:val="none" w:sz="2" w:space="0" w:color="000000"/>
            </w:tcBorders>
          </w:tcPr>
          <w:p w:rsidR="005A3037" w:rsidRDefault="005A3037">
            <w:pPr>
              <w:spacing w:line="271" w:lineRule="auto"/>
            </w:pPr>
          </w:p>
          <w:p w:rsidR="005A3037" w:rsidRDefault="005A3037">
            <w:pPr>
              <w:spacing w:line="271" w:lineRule="auto"/>
            </w:pPr>
          </w:p>
          <w:p w:rsidR="005A3037" w:rsidRDefault="00AA2B5D">
            <w:pPr>
              <w:spacing w:before="68" w:line="316" w:lineRule="auto"/>
              <w:ind w:left="122" w:right="104" w:firstLine="1"/>
              <w:rPr>
                <w:rFonts w:ascii="FangSong" w:eastAsia="FangSong" w:hAnsi="FangSong" w:cs="FangSong"/>
              </w:rPr>
            </w:pPr>
            <w:r>
              <w:rPr>
                <w:rFonts w:ascii="FangSong" w:eastAsia="FangSong" w:hAnsi="FangSong" w:cs="FangSong"/>
                <w:spacing w:val="8"/>
              </w:rPr>
              <w:t>通过加强车间通风后进行</w:t>
            </w:r>
            <w:r>
              <w:rPr>
                <w:rFonts w:ascii="FangSong" w:eastAsia="FangSong" w:hAnsi="FangSong" w:cs="FangSong"/>
                <w:spacing w:val="2"/>
              </w:rPr>
              <w:t xml:space="preserve"> </w:t>
            </w:r>
            <w:r>
              <w:rPr>
                <w:rFonts w:ascii="FangSong" w:eastAsia="FangSong" w:hAnsi="FangSong" w:cs="FangSong"/>
                <w:spacing w:val="-3"/>
              </w:rPr>
              <w:t>无组织排放。</w:t>
            </w:r>
          </w:p>
        </w:tc>
        <w:tc>
          <w:tcPr>
            <w:tcW w:w="1996" w:type="dxa"/>
          </w:tcPr>
          <w:p w:rsidR="005A3037" w:rsidRDefault="00AA2B5D">
            <w:pPr>
              <w:spacing w:before="157" w:line="208" w:lineRule="auto"/>
              <w:ind w:firstLine="537"/>
              <w:rPr>
                <w:rFonts w:ascii="Times New Roman" w:eastAsia="Times New Roman" w:hAnsi="Times New Roman" w:cs="Times New Roman"/>
                <w:sz w:val="14"/>
                <w:szCs w:val="14"/>
              </w:rPr>
            </w:pPr>
            <w:r>
              <w:rPr>
                <w:rFonts w:ascii="Times New Roman" w:eastAsia="Times New Roman" w:hAnsi="Times New Roman" w:cs="Times New Roman"/>
                <w:spacing w:val="-1"/>
              </w:rPr>
              <w:t>0.99mg/m</w:t>
            </w:r>
            <w:r>
              <w:rPr>
                <w:rFonts w:ascii="Times New Roman" w:eastAsia="Times New Roman" w:hAnsi="Times New Roman" w:cs="Times New Roman"/>
                <w:spacing w:val="-1"/>
                <w:position w:val="6"/>
                <w:sz w:val="14"/>
                <w:szCs w:val="14"/>
              </w:rPr>
              <w:t>3</w:t>
            </w:r>
          </w:p>
        </w:tc>
      </w:tr>
      <w:tr w:rsidR="005A3037">
        <w:trPr>
          <w:trHeight w:val="430"/>
        </w:trPr>
        <w:tc>
          <w:tcPr>
            <w:tcW w:w="567" w:type="dxa"/>
            <w:vMerge/>
            <w:tcBorders>
              <w:top w:val="none" w:sz="2" w:space="0" w:color="000000"/>
              <w:bottom w:val="none" w:sz="2" w:space="0" w:color="000000"/>
            </w:tcBorders>
            <w:textDirection w:val="tbRlV"/>
          </w:tcPr>
          <w:p w:rsidR="005A3037" w:rsidRDefault="005A3037"/>
        </w:tc>
        <w:tc>
          <w:tcPr>
            <w:tcW w:w="1247" w:type="dxa"/>
            <w:vMerge/>
            <w:tcBorders>
              <w:top w:val="none" w:sz="2" w:space="0" w:color="000000"/>
              <w:bottom w:val="none" w:sz="2" w:space="0" w:color="000000"/>
            </w:tcBorders>
          </w:tcPr>
          <w:p w:rsidR="005A3037" w:rsidRDefault="005A3037"/>
        </w:tc>
        <w:tc>
          <w:tcPr>
            <w:tcW w:w="1757" w:type="dxa"/>
          </w:tcPr>
          <w:p w:rsidR="005A3037" w:rsidRDefault="00AA2B5D">
            <w:pPr>
              <w:spacing w:before="139" w:line="186" w:lineRule="auto"/>
              <w:ind w:firstLine="790"/>
              <w:rPr>
                <w:rFonts w:ascii="FangSong" w:eastAsia="FangSong" w:hAnsi="FangSong" w:cs="FangSong"/>
              </w:rPr>
            </w:pPr>
            <w:r>
              <w:rPr>
                <w:rFonts w:ascii="FangSong" w:eastAsia="FangSong" w:hAnsi="FangSong" w:cs="FangSong"/>
              </w:rPr>
              <w:t>氨</w:t>
            </w:r>
          </w:p>
        </w:tc>
        <w:tc>
          <w:tcPr>
            <w:tcW w:w="1907" w:type="dxa"/>
          </w:tcPr>
          <w:p w:rsidR="005A3037" w:rsidRDefault="00AA2B5D">
            <w:pPr>
              <w:spacing w:before="157" w:line="208" w:lineRule="auto"/>
              <w:ind w:firstLine="493"/>
              <w:rPr>
                <w:rFonts w:ascii="Times New Roman" w:eastAsia="Times New Roman" w:hAnsi="Times New Roman" w:cs="Times New Roman"/>
                <w:sz w:val="14"/>
                <w:szCs w:val="14"/>
              </w:rPr>
            </w:pPr>
            <w:r>
              <w:rPr>
                <w:rFonts w:ascii="Times New Roman" w:eastAsia="Times New Roman" w:hAnsi="Times New Roman" w:cs="Times New Roman"/>
                <w:spacing w:val="-1"/>
              </w:rPr>
              <w:t>0.13mg/m</w:t>
            </w:r>
            <w:r>
              <w:rPr>
                <w:rFonts w:ascii="Times New Roman" w:eastAsia="Times New Roman" w:hAnsi="Times New Roman" w:cs="Times New Roman"/>
                <w:spacing w:val="-1"/>
                <w:position w:val="6"/>
                <w:sz w:val="14"/>
                <w:szCs w:val="14"/>
              </w:rPr>
              <w:t>3</w:t>
            </w:r>
          </w:p>
        </w:tc>
        <w:tc>
          <w:tcPr>
            <w:tcW w:w="2634" w:type="dxa"/>
            <w:vMerge/>
            <w:tcBorders>
              <w:top w:val="none" w:sz="2" w:space="0" w:color="000000"/>
              <w:bottom w:val="none" w:sz="2" w:space="0" w:color="000000"/>
            </w:tcBorders>
          </w:tcPr>
          <w:p w:rsidR="005A3037" w:rsidRDefault="005A3037"/>
        </w:tc>
        <w:tc>
          <w:tcPr>
            <w:tcW w:w="1996" w:type="dxa"/>
          </w:tcPr>
          <w:p w:rsidR="005A3037" w:rsidRDefault="00AA2B5D">
            <w:pPr>
              <w:spacing w:before="157" w:line="208" w:lineRule="auto"/>
              <w:ind w:firstLine="537"/>
              <w:rPr>
                <w:rFonts w:ascii="Times New Roman" w:eastAsia="Times New Roman" w:hAnsi="Times New Roman" w:cs="Times New Roman"/>
                <w:sz w:val="14"/>
                <w:szCs w:val="14"/>
              </w:rPr>
            </w:pPr>
            <w:r>
              <w:rPr>
                <w:rFonts w:ascii="Times New Roman" w:eastAsia="Times New Roman" w:hAnsi="Times New Roman" w:cs="Times New Roman"/>
                <w:spacing w:val="-1"/>
              </w:rPr>
              <w:t>0.13mg/m</w:t>
            </w:r>
            <w:r>
              <w:rPr>
                <w:rFonts w:ascii="Times New Roman" w:eastAsia="Times New Roman" w:hAnsi="Times New Roman" w:cs="Times New Roman"/>
                <w:spacing w:val="-1"/>
                <w:position w:val="6"/>
                <w:sz w:val="14"/>
                <w:szCs w:val="14"/>
              </w:rPr>
              <w:t>3</w:t>
            </w:r>
          </w:p>
        </w:tc>
      </w:tr>
      <w:tr w:rsidR="005A3037">
        <w:trPr>
          <w:trHeight w:val="429"/>
        </w:trPr>
        <w:tc>
          <w:tcPr>
            <w:tcW w:w="567" w:type="dxa"/>
            <w:vMerge/>
            <w:tcBorders>
              <w:top w:val="none" w:sz="2" w:space="0" w:color="000000"/>
              <w:bottom w:val="none" w:sz="2" w:space="0" w:color="000000"/>
            </w:tcBorders>
            <w:textDirection w:val="tbRlV"/>
          </w:tcPr>
          <w:p w:rsidR="005A3037" w:rsidRDefault="005A3037"/>
        </w:tc>
        <w:tc>
          <w:tcPr>
            <w:tcW w:w="1247" w:type="dxa"/>
            <w:vMerge/>
            <w:tcBorders>
              <w:top w:val="none" w:sz="2" w:space="0" w:color="000000"/>
              <w:bottom w:val="none" w:sz="2" w:space="0" w:color="000000"/>
            </w:tcBorders>
          </w:tcPr>
          <w:p w:rsidR="005A3037" w:rsidRDefault="005A3037"/>
        </w:tc>
        <w:tc>
          <w:tcPr>
            <w:tcW w:w="1757" w:type="dxa"/>
          </w:tcPr>
          <w:p w:rsidR="005A3037" w:rsidRDefault="00AA2B5D">
            <w:pPr>
              <w:spacing w:before="142" w:line="186" w:lineRule="auto"/>
              <w:ind w:firstLine="705"/>
              <w:rPr>
                <w:rFonts w:ascii="FangSong" w:eastAsia="FangSong" w:hAnsi="FangSong" w:cs="FangSong"/>
              </w:rPr>
            </w:pPr>
            <w:r>
              <w:rPr>
                <w:rFonts w:ascii="FangSong" w:eastAsia="FangSong" w:hAnsi="FangSong" w:cs="FangSong"/>
                <w:spacing w:val="-10"/>
              </w:rPr>
              <w:t>甲醛</w:t>
            </w:r>
          </w:p>
        </w:tc>
        <w:tc>
          <w:tcPr>
            <w:tcW w:w="1907" w:type="dxa"/>
          </w:tcPr>
          <w:p w:rsidR="005A3037" w:rsidRDefault="00AA2B5D">
            <w:pPr>
              <w:spacing w:before="160" w:line="208" w:lineRule="auto"/>
              <w:ind w:firstLine="546"/>
              <w:rPr>
                <w:rFonts w:ascii="Times New Roman" w:eastAsia="Times New Roman" w:hAnsi="Times New Roman" w:cs="Times New Roman"/>
                <w:sz w:val="14"/>
                <w:szCs w:val="14"/>
              </w:rPr>
            </w:pPr>
            <w:r>
              <w:rPr>
                <w:rFonts w:ascii="Times New Roman" w:eastAsia="Times New Roman" w:hAnsi="Times New Roman" w:cs="Times New Roman"/>
                <w:spacing w:val="-1"/>
              </w:rPr>
              <w:t>0.1mg/m</w:t>
            </w:r>
            <w:r>
              <w:rPr>
                <w:rFonts w:ascii="Times New Roman" w:eastAsia="Times New Roman" w:hAnsi="Times New Roman" w:cs="Times New Roman"/>
                <w:spacing w:val="-1"/>
                <w:position w:val="6"/>
                <w:sz w:val="14"/>
                <w:szCs w:val="14"/>
              </w:rPr>
              <w:t>3</w:t>
            </w:r>
          </w:p>
        </w:tc>
        <w:tc>
          <w:tcPr>
            <w:tcW w:w="2634" w:type="dxa"/>
            <w:vMerge/>
            <w:tcBorders>
              <w:top w:val="none" w:sz="2" w:space="0" w:color="000000"/>
              <w:bottom w:val="none" w:sz="2" w:space="0" w:color="000000"/>
            </w:tcBorders>
          </w:tcPr>
          <w:p w:rsidR="005A3037" w:rsidRDefault="005A3037"/>
        </w:tc>
        <w:tc>
          <w:tcPr>
            <w:tcW w:w="1996" w:type="dxa"/>
          </w:tcPr>
          <w:p w:rsidR="005A3037" w:rsidRDefault="00AA2B5D">
            <w:pPr>
              <w:spacing w:before="160" w:line="208" w:lineRule="auto"/>
              <w:ind w:firstLine="590"/>
              <w:rPr>
                <w:rFonts w:ascii="Times New Roman" w:eastAsia="Times New Roman" w:hAnsi="Times New Roman" w:cs="Times New Roman"/>
                <w:sz w:val="14"/>
                <w:szCs w:val="14"/>
              </w:rPr>
            </w:pPr>
            <w:r>
              <w:rPr>
                <w:rFonts w:ascii="Times New Roman" w:eastAsia="Times New Roman" w:hAnsi="Times New Roman" w:cs="Times New Roman"/>
                <w:spacing w:val="-1"/>
              </w:rPr>
              <w:t>0.1mg/m</w:t>
            </w:r>
            <w:r>
              <w:rPr>
                <w:rFonts w:ascii="Times New Roman" w:eastAsia="Times New Roman" w:hAnsi="Times New Roman" w:cs="Times New Roman"/>
                <w:spacing w:val="-1"/>
                <w:position w:val="6"/>
                <w:sz w:val="14"/>
                <w:szCs w:val="14"/>
              </w:rPr>
              <w:t>3</w:t>
            </w:r>
          </w:p>
        </w:tc>
      </w:tr>
      <w:tr w:rsidR="005A3037">
        <w:trPr>
          <w:trHeight w:val="432"/>
        </w:trPr>
        <w:tc>
          <w:tcPr>
            <w:tcW w:w="567" w:type="dxa"/>
            <w:vMerge/>
            <w:tcBorders>
              <w:top w:val="none" w:sz="2" w:space="0" w:color="000000"/>
            </w:tcBorders>
            <w:textDirection w:val="tbRlV"/>
          </w:tcPr>
          <w:p w:rsidR="005A3037" w:rsidRDefault="005A3037"/>
        </w:tc>
        <w:tc>
          <w:tcPr>
            <w:tcW w:w="1247" w:type="dxa"/>
            <w:vMerge/>
            <w:tcBorders>
              <w:top w:val="none" w:sz="2" w:space="0" w:color="000000"/>
            </w:tcBorders>
          </w:tcPr>
          <w:p w:rsidR="005A3037" w:rsidRDefault="005A3037"/>
        </w:tc>
        <w:tc>
          <w:tcPr>
            <w:tcW w:w="1757" w:type="dxa"/>
          </w:tcPr>
          <w:p w:rsidR="005A3037" w:rsidRDefault="00AA2B5D">
            <w:pPr>
              <w:spacing w:before="142" w:line="186" w:lineRule="auto"/>
              <w:ind w:firstLine="471"/>
              <w:rPr>
                <w:rFonts w:ascii="FangSong" w:eastAsia="FangSong" w:hAnsi="FangSong" w:cs="FangSong"/>
              </w:rPr>
            </w:pPr>
            <w:r>
              <w:rPr>
                <w:rFonts w:ascii="FangSong" w:eastAsia="FangSong" w:hAnsi="FangSong" w:cs="FangSong"/>
                <w:spacing w:val="-4"/>
              </w:rPr>
              <w:t>臭气浓度</w:t>
            </w:r>
          </w:p>
        </w:tc>
        <w:tc>
          <w:tcPr>
            <w:tcW w:w="1907" w:type="dxa"/>
          </w:tcPr>
          <w:p w:rsidR="005A3037" w:rsidRDefault="00AA2B5D">
            <w:pPr>
              <w:spacing w:before="142" w:line="186" w:lineRule="auto"/>
              <w:ind w:firstLine="344"/>
              <w:rPr>
                <w:rFonts w:ascii="FangSong" w:eastAsia="FangSong" w:hAnsi="FangSong" w:cs="FangSong"/>
              </w:rPr>
            </w:pPr>
            <w:r>
              <w:rPr>
                <w:rFonts w:ascii="Times New Roman" w:eastAsia="Times New Roman" w:hAnsi="Times New Roman" w:cs="Times New Roman"/>
                <w:spacing w:val="-10"/>
                <w:w w:val="99"/>
              </w:rPr>
              <w:t>14</w:t>
            </w:r>
            <w:r>
              <w:rPr>
                <w:rFonts w:ascii="Times New Roman" w:eastAsia="Times New Roman" w:hAnsi="Times New Roman" w:cs="Times New Roman"/>
                <w:spacing w:val="9"/>
              </w:rPr>
              <w:t xml:space="preserve"> </w:t>
            </w:r>
            <w:r>
              <w:rPr>
                <w:rFonts w:ascii="FangSong" w:eastAsia="FangSong" w:hAnsi="FangSong" w:cs="FangSong"/>
                <w:spacing w:val="-10"/>
                <w:w w:val="99"/>
              </w:rPr>
              <w:t>（无量纲）</w:t>
            </w:r>
          </w:p>
        </w:tc>
        <w:tc>
          <w:tcPr>
            <w:tcW w:w="2634" w:type="dxa"/>
            <w:vMerge/>
            <w:tcBorders>
              <w:top w:val="none" w:sz="2" w:space="0" w:color="000000"/>
            </w:tcBorders>
          </w:tcPr>
          <w:p w:rsidR="005A3037" w:rsidRDefault="005A3037"/>
        </w:tc>
        <w:tc>
          <w:tcPr>
            <w:tcW w:w="1996" w:type="dxa"/>
          </w:tcPr>
          <w:p w:rsidR="005A3037" w:rsidRDefault="00AA2B5D">
            <w:pPr>
              <w:spacing w:before="142" w:line="186" w:lineRule="auto"/>
              <w:ind w:firstLine="388"/>
              <w:rPr>
                <w:rFonts w:ascii="FangSong" w:eastAsia="FangSong" w:hAnsi="FangSong" w:cs="FangSong"/>
              </w:rPr>
            </w:pPr>
            <w:r>
              <w:rPr>
                <w:rFonts w:ascii="Times New Roman" w:eastAsia="Times New Roman" w:hAnsi="Times New Roman" w:cs="Times New Roman"/>
                <w:spacing w:val="-10"/>
                <w:w w:val="99"/>
              </w:rPr>
              <w:t>14</w:t>
            </w:r>
            <w:r>
              <w:rPr>
                <w:rFonts w:ascii="Times New Roman" w:eastAsia="Times New Roman" w:hAnsi="Times New Roman" w:cs="Times New Roman"/>
                <w:spacing w:val="9"/>
              </w:rPr>
              <w:t xml:space="preserve"> </w:t>
            </w:r>
            <w:r>
              <w:rPr>
                <w:rFonts w:ascii="FangSong" w:eastAsia="FangSong" w:hAnsi="FangSong" w:cs="FangSong"/>
                <w:spacing w:val="-10"/>
                <w:w w:val="99"/>
              </w:rPr>
              <w:t>（无量纲）</w:t>
            </w:r>
          </w:p>
        </w:tc>
      </w:tr>
      <w:tr w:rsidR="005A3037">
        <w:trPr>
          <w:trHeight w:val="2884"/>
        </w:trPr>
        <w:tc>
          <w:tcPr>
            <w:tcW w:w="567" w:type="dxa"/>
            <w:vMerge w:val="restart"/>
            <w:tcBorders>
              <w:bottom w:val="none" w:sz="2" w:space="0" w:color="000000"/>
            </w:tcBorders>
            <w:textDirection w:val="tbRlV"/>
          </w:tcPr>
          <w:p w:rsidR="005A3037" w:rsidRDefault="00AA2B5D">
            <w:pPr>
              <w:spacing w:before="178" w:line="180" w:lineRule="auto"/>
              <w:ind w:firstLine="1553"/>
              <w:rPr>
                <w:rFonts w:ascii="FangSong" w:eastAsia="FangSong" w:hAnsi="FangSong" w:cs="FangSong"/>
              </w:rPr>
            </w:pPr>
            <w:r>
              <w:rPr>
                <w:rFonts w:ascii="FangSong" w:eastAsia="FangSong" w:hAnsi="FangSong" w:cs="FangSong"/>
                <w:spacing w:val="1"/>
              </w:rPr>
              <w:t>水</w:t>
            </w:r>
            <w:r>
              <w:rPr>
                <w:rFonts w:ascii="FangSong" w:eastAsia="FangSong" w:hAnsi="FangSong" w:cs="FangSong"/>
                <w:spacing w:val="44"/>
              </w:rPr>
              <w:t xml:space="preserve"> </w:t>
            </w:r>
            <w:r>
              <w:rPr>
                <w:rFonts w:ascii="FangSong" w:eastAsia="FangSong" w:hAnsi="FangSong" w:cs="FangSong"/>
                <w:spacing w:val="1"/>
              </w:rPr>
              <w:t>污</w:t>
            </w:r>
            <w:r>
              <w:rPr>
                <w:rFonts w:ascii="FangSong" w:eastAsia="FangSong" w:hAnsi="FangSong" w:cs="FangSong"/>
                <w:spacing w:val="44"/>
              </w:rPr>
              <w:t xml:space="preserve"> </w:t>
            </w:r>
            <w:r>
              <w:rPr>
                <w:rFonts w:ascii="FangSong" w:eastAsia="FangSong" w:hAnsi="FangSong" w:cs="FangSong"/>
                <w:spacing w:val="1"/>
              </w:rPr>
              <w:t>染</w:t>
            </w:r>
            <w:r>
              <w:rPr>
                <w:rFonts w:ascii="FangSong" w:eastAsia="FangSong" w:hAnsi="FangSong" w:cs="FangSong"/>
                <w:spacing w:val="44"/>
              </w:rPr>
              <w:t xml:space="preserve"> </w:t>
            </w:r>
            <w:r>
              <w:rPr>
                <w:rFonts w:ascii="FangSong" w:eastAsia="FangSong" w:hAnsi="FangSong" w:cs="FangSong"/>
                <w:spacing w:val="1"/>
              </w:rPr>
              <w:t>物</w:t>
            </w:r>
          </w:p>
        </w:tc>
        <w:tc>
          <w:tcPr>
            <w:tcW w:w="1247" w:type="dxa"/>
          </w:tcPr>
          <w:p w:rsidR="005A3037" w:rsidRDefault="005A3037">
            <w:pPr>
              <w:spacing w:line="258" w:lineRule="auto"/>
            </w:pPr>
          </w:p>
          <w:p w:rsidR="005A3037" w:rsidRDefault="005A3037">
            <w:pPr>
              <w:spacing w:line="258" w:lineRule="auto"/>
            </w:pPr>
          </w:p>
          <w:p w:rsidR="005A3037" w:rsidRDefault="005A3037">
            <w:pPr>
              <w:spacing w:line="258" w:lineRule="auto"/>
            </w:pPr>
          </w:p>
          <w:p w:rsidR="005A3037" w:rsidRDefault="005A3037">
            <w:pPr>
              <w:spacing w:line="259" w:lineRule="auto"/>
            </w:pPr>
          </w:p>
          <w:p w:rsidR="005A3037" w:rsidRDefault="005A3037">
            <w:pPr>
              <w:spacing w:line="259" w:lineRule="auto"/>
            </w:pPr>
          </w:p>
          <w:p w:rsidR="005A3037" w:rsidRDefault="00AA2B5D">
            <w:pPr>
              <w:spacing w:before="68" w:line="186" w:lineRule="auto"/>
              <w:ind w:firstLine="225"/>
              <w:rPr>
                <w:rFonts w:ascii="FangSong" w:eastAsia="FangSong" w:hAnsi="FangSong" w:cs="FangSong"/>
              </w:rPr>
            </w:pPr>
            <w:r>
              <w:rPr>
                <w:rFonts w:ascii="FangSong" w:eastAsia="FangSong" w:hAnsi="FangSong" w:cs="FangSong"/>
                <w:spacing w:val="-6"/>
              </w:rPr>
              <w:t>生产废水</w:t>
            </w:r>
          </w:p>
        </w:tc>
        <w:tc>
          <w:tcPr>
            <w:tcW w:w="3664" w:type="dxa"/>
            <w:gridSpan w:val="2"/>
          </w:tcPr>
          <w:p w:rsidR="005A3037" w:rsidRDefault="005A3037">
            <w:pPr>
              <w:spacing w:line="263" w:lineRule="auto"/>
            </w:pPr>
          </w:p>
          <w:p w:rsidR="005A3037" w:rsidRDefault="005A3037">
            <w:pPr>
              <w:spacing w:line="263" w:lineRule="auto"/>
            </w:pPr>
          </w:p>
          <w:p w:rsidR="005A3037" w:rsidRDefault="005A3037">
            <w:pPr>
              <w:spacing w:line="264" w:lineRule="auto"/>
            </w:pPr>
          </w:p>
          <w:p w:rsidR="005A3037" w:rsidRDefault="005A3037">
            <w:pPr>
              <w:spacing w:line="264" w:lineRule="auto"/>
            </w:pPr>
          </w:p>
          <w:p w:rsidR="005A3037" w:rsidRDefault="005A3037">
            <w:pPr>
              <w:spacing w:line="264" w:lineRule="auto"/>
            </w:pPr>
          </w:p>
          <w:p w:rsidR="005A3037" w:rsidRDefault="00AA2B5D">
            <w:pPr>
              <w:spacing w:before="60" w:line="208" w:lineRule="auto"/>
              <w:ind w:firstLine="1430"/>
              <w:rPr>
                <w:rFonts w:ascii="Times New Roman" w:eastAsia="Times New Roman" w:hAnsi="Times New Roman" w:cs="Times New Roman"/>
              </w:rPr>
            </w:pPr>
            <w:r>
              <w:rPr>
                <w:rFonts w:ascii="Times New Roman" w:eastAsia="Times New Roman" w:hAnsi="Times New Roman" w:cs="Times New Roman"/>
                <w:spacing w:val="-1"/>
              </w:rPr>
              <w:t>4955m</w:t>
            </w:r>
            <w:r>
              <w:rPr>
                <w:rFonts w:ascii="Times New Roman" w:eastAsia="Times New Roman" w:hAnsi="Times New Roman" w:cs="Times New Roman"/>
                <w:spacing w:val="-1"/>
                <w:position w:val="6"/>
                <w:sz w:val="14"/>
                <w:szCs w:val="14"/>
              </w:rPr>
              <w:t>3</w:t>
            </w:r>
            <w:r>
              <w:rPr>
                <w:rFonts w:ascii="Times New Roman" w:eastAsia="Times New Roman" w:hAnsi="Times New Roman" w:cs="Times New Roman"/>
                <w:spacing w:val="-1"/>
              </w:rPr>
              <w:t>/a</w:t>
            </w:r>
          </w:p>
        </w:tc>
        <w:tc>
          <w:tcPr>
            <w:tcW w:w="2634" w:type="dxa"/>
          </w:tcPr>
          <w:p w:rsidR="005A3037" w:rsidRDefault="00AA2B5D">
            <w:pPr>
              <w:spacing w:before="110" w:line="300" w:lineRule="auto"/>
              <w:ind w:left="118" w:right="44"/>
              <w:rPr>
                <w:rFonts w:ascii="FangSong" w:eastAsia="FangSong" w:hAnsi="FangSong" w:cs="FangSong"/>
              </w:rPr>
            </w:pPr>
            <w:r>
              <w:rPr>
                <w:rFonts w:ascii="FangSong" w:eastAsia="FangSong" w:hAnsi="FangSong" w:cs="FangSong"/>
                <w:spacing w:val="8"/>
              </w:rPr>
              <w:t>精馏真空机组水流喷射循</w:t>
            </w:r>
            <w:r>
              <w:rPr>
                <w:rFonts w:ascii="FangSong" w:eastAsia="FangSong" w:hAnsi="FangSong" w:cs="FangSong"/>
                <w:spacing w:val="6"/>
              </w:rPr>
              <w:t xml:space="preserve"> </w:t>
            </w:r>
            <w:r>
              <w:rPr>
                <w:rFonts w:ascii="FangSong" w:eastAsia="FangSong" w:hAnsi="FangSong" w:cs="FangSong"/>
                <w:spacing w:val="-10"/>
              </w:rPr>
              <w:t>环水、精馏真空机组冷凝水</w:t>
            </w:r>
            <w:r>
              <w:rPr>
                <w:rFonts w:ascii="FangSong" w:eastAsia="FangSong" w:hAnsi="FangSong" w:cs="FangSong"/>
                <w:spacing w:val="8"/>
              </w:rPr>
              <w:t xml:space="preserve"> </w:t>
            </w:r>
            <w:r>
              <w:rPr>
                <w:rFonts w:ascii="FangSong" w:eastAsia="FangSong" w:hAnsi="FangSong" w:cs="FangSong"/>
                <w:spacing w:val="8"/>
              </w:rPr>
              <w:t>（部分回合成塔作喷淋用</w:t>
            </w:r>
            <w:r>
              <w:rPr>
                <w:rFonts w:ascii="FangSong" w:eastAsia="FangSong" w:hAnsi="FangSong" w:cs="FangSong"/>
                <w:spacing w:val="7"/>
              </w:rPr>
              <w:t xml:space="preserve"> </w:t>
            </w:r>
            <w:r>
              <w:rPr>
                <w:rFonts w:ascii="FangSong" w:eastAsia="FangSong" w:hAnsi="FangSong" w:cs="FangSong"/>
                <w:spacing w:val="-17"/>
              </w:rPr>
              <w:t>水）</w:t>
            </w:r>
            <w:r>
              <w:rPr>
                <w:rFonts w:ascii="FangSong" w:eastAsia="FangSong" w:hAnsi="FangSong" w:cs="FangSong"/>
                <w:spacing w:val="-13"/>
              </w:rPr>
              <w:t xml:space="preserve"> </w:t>
            </w:r>
            <w:r>
              <w:rPr>
                <w:rFonts w:ascii="FangSong" w:eastAsia="FangSong" w:hAnsi="FangSong" w:cs="FangSong"/>
                <w:spacing w:val="-17"/>
              </w:rPr>
              <w:t>排水、设备、车间地面</w:t>
            </w:r>
            <w:r>
              <w:rPr>
                <w:rFonts w:ascii="FangSong" w:eastAsia="FangSong" w:hAnsi="FangSong" w:cs="FangSong"/>
              </w:rPr>
              <w:t xml:space="preserve"> </w:t>
            </w:r>
            <w:r>
              <w:rPr>
                <w:rFonts w:ascii="FangSong" w:eastAsia="FangSong" w:hAnsi="FangSong" w:cs="FangSong"/>
                <w:spacing w:val="8"/>
              </w:rPr>
              <w:t>冲洗废水进入厂区污水处</w:t>
            </w:r>
            <w:r>
              <w:rPr>
                <w:rFonts w:ascii="FangSong" w:eastAsia="FangSong" w:hAnsi="FangSong" w:cs="FangSong"/>
                <w:spacing w:val="8"/>
              </w:rPr>
              <w:t xml:space="preserve"> </w:t>
            </w:r>
            <w:r>
              <w:rPr>
                <w:rFonts w:ascii="FangSong" w:eastAsia="FangSong" w:hAnsi="FangSong" w:cs="FangSong"/>
                <w:spacing w:val="-10"/>
              </w:rPr>
              <w:t>理站处理达标后外排；循环</w:t>
            </w:r>
            <w:r>
              <w:rPr>
                <w:rFonts w:ascii="FangSong" w:eastAsia="FangSong" w:hAnsi="FangSong" w:cs="FangSong"/>
                <w:spacing w:val="8"/>
              </w:rPr>
              <w:t xml:space="preserve"> </w:t>
            </w:r>
            <w:r>
              <w:rPr>
                <w:rFonts w:ascii="FangSong" w:eastAsia="FangSong" w:hAnsi="FangSong" w:cs="FangSong"/>
                <w:spacing w:val="-5"/>
              </w:rPr>
              <w:t>冷却水排污水属清净下水，</w:t>
            </w:r>
            <w:r>
              <w:rPr>
                <w:rFonts w:ascii="FangSong" w:eastAsia="FangSong" w:hAnsi="FangSong" w:cs="FangSong"/>
                <w:spacing w:val="5"/>
              </w:rPr>
              <w:t xml:space="preserve"> </w:t>
            </w:r>
            <w:r>
              <w:rPr>
                <w:rFonts w:ascii="FangSong" w:eastAsia="FangSong" w:hAnsi="FangSong" w:cs="FangSong"/>
                <w:spacing w:val="-3"/>
              </w:rPr>
              <w:t>经雨水管网排入牛腿沟。</w:t>
            </w:r>
          </w:p>
        </w:tc>
        <w:tc>
          <w:tcPr>
            <w:tcW w:w="1996" w:type="dxa"/>
          </w:tcPr>
          <w:p w:rsidR="005A3037" w:rsidRDefault="005A3037">
            <w:pPr>
              <w:spacing w:line="263" w:lineRule="auto"/>
            </w:pPr>
          </w:p>
          <w:p w:rsidR="005A3037" w:rsidRDefault="005A3037">
            <w:pPr>
              <w:spacing w:line="263" w:lineRule="auto"/>
            </w:pPr>
          </w:p>
          <w:p w:rsidR="005A3037" w:rsidRDefault="005A3037">
            <w:pPr>
              <w:spacing w:line="264" w:lineRule="auto"/>
            </w:pPr>
          </w:p>
          <w:p w:rsidR="005A3037" w:rsidRDefault="005A3037">
            <w:pPr>
              <w:spacing w:line="264" w:lineRule="auto"/>
            </w:pPr>
          </w:p>
          <w:p w:rsidR="005A3037" w:rsidRDefault="005A3037">
            <w:pPr>
              <w:spacing w:line="264" w:lineRule="auto"/>
            </w:pPr>
          </w:p>
          <w:p w:rsidR="005A3037" w:rsidRDefault="00AA2B5D">
            <w:pPr>
              <w:spacing w:before="60" w:line="208" w:lineRule="auto"/>
              <w:ind w:firstLine="595"/>
              <w:rPr>
                <w:rFonts w:ascii="Times New Roman" w:eastAsia="Times New Roman" w:hAnsi="Times New Roman" w:cs="Times New Roman"/>
              </w:rPr>
            </w:pPr>
            <w:r>
              <w:rPr>
                <w:rFonts w:ascii="Times New Roman" w:eastAsia="Times New Roman" w:hAnsi="Times New Roman" w:cs="Times New Roman"/>
                <w:spacing w:val="-1"/>
              </w:rPr>
              <w:t>4955m</w:t>
            </w:r>
            <w:r>
              <w:rPr>
                <w:rFonts w:ascii="Times New Roman" w:eastAsia="Times New Roman" w:hAnsi="Times New Roman" w:cs="Times New Roman"/>
                <w:spacing w:val="-1"/>
                <w:position w:val="6"/>
                <w:sz w:val="14"/>
                <w:szCs w:val="14"/>
              </w:rPr>
              <w:t>3</w:t>
            </w:r>
            <w:r>
              <w:rPr>
                <w:rFonts w:ascii="Times New Roman" w:eastAsia="Times New Roman" w:hAnsi="Times New Roman" w:cs="Times New Roman"/>
                <w:spacing w:val="-1"/>
              </w:rPr>
              <w:t>/a</w:t>
            </w:r>
          </w:p>
        </w:tc>
      </w:tr>
      <w:tr w:rsidR="005A3037">
        <w:trPr>
          <w:trHeight w:val="1444"/>
        </w:trPr>
        <w:tc>
          <w:tcPr>
            <w:tcW w:w="567" w:type="dxa"/>
            <w:vMerge/>
            <w:tcBorders>
              <w:top w:val="none" w:sz="2" w:space="0" w:color="000000"/>
            </w:tcBorders>
            <w:textDirection w:val="tbRlV"/>
          </w:tcPr>
          <w:p w:rsidR="005A3037" w:rsidRDefault="005A3037"/>
        </w:tc>
        <w:tc>
          <w:tcPr>
            <w:tcW w:w="1247" w:type="dxa"/>
          </w:tcPr>
          <w:p w:rsidR="005A3037" w:rsidRDefault="005A3037">
            <w:pPr>
              <w:spacing w:line="288" w:lineRule="auto"/>
            </w:pPr>
          </w:p>
          <w:p w:rsidR="005A3037" w:rsidRDefault="005A3037">
            <w:pPr>
              <w:spacing w:line="289" w:lineRule="auto"/>
            </w:pPr>
          </w:p>
          <w:p w:rsidR="005A3037" w:rsidRDefault="00AA2B5D">
            <w:pPr>
              <w:spacing w:before="69" w:line="186" w:lineRule="auto"/>
              <w:ind w:firstLine="225"/>
              <w:rPr>
                <w:rFonts w:ascii="FangSong" w:eastAsia="FangSong" w:hAnsi="FangSong" w:cs="FangSong"/>
              </w:rPr>
            </w:pPr>
            <w:r>
              <w:rPr>
                <w:rFonts w:ascii="FangSong" w:eastAsia="FangSong" w:hAnsi="FangSong" w:cs="FangSong"/>
                <w:spacing w:val="-6"/>
              </w:rPr>
              <w:t>生活污水</w:t>
            </w:r>
          </w:p>
        </w:tc>
        <w:tc>
          <w:tcPr>
            <w:tcW w:w="3664" w:type="dxa"/>
            <w:gridSpan w:val="2"/>
          </w:tcPr>
          <w:p w:rsidR="005A3037" w:rsidRDefault="005A3037">
            <w:pPr>
              <w:spacing w:line="301" w:lineRule="auto"/>
            </w:pPr>
          </w:p>
          <w:p w:rsidR="005A3037" w:rsidRDefault="005A3037">
            <w:pPr>
              <w:spacing w:line="302" w:lineRule="auto"/>
            </w:pPr>
          </w:p>
          <w:p w:rsidR="005A3037" w:rsidRDefault="00AA2B5D">
            <w:pPr>
              <w:spacing w:before="61" w:line="208" w:lineRule="auto"/>
              <w:ind w:firstLine="1486"/>
              <w:rPr>
                <w:rFonts w:ascii="Times New Roman" w:eastAsia="Times New Roman" w:hAnsi="Times New Roman" w:cs="Times New Roman"/>
              </w:rPr>
            </w:pPr>
            <w:r>
              <w:rPr>
                <w:rFonts w:ascii="Times New Roman" w:eastAsia="Times New Roman" w:hAnsi="Times New Roman" w:cs="Times New Roman"/>
                <w:spacing w:val="-2"/>
              </w:rPr>
              <w:t>648m</w:t>
            </w:r>
            <w:r>
              <w:rPr>
                <w:rFonts w:ascii="Times New Roman" w:eastAsia="Times New Roman" w:hAnsi="Times New Roman" w:cs="Times New Roman"/>
                <w:spacing w:val="-2"/>
                <w:position w:val="6"/>
                <w:sz w:val="14"/>
                <w:szCs w:val="14"/>
              </w:rPr>
              <w:t>3</w:t>
            </w:r>
            <w:r>
              <w:rPr>
                <w:rFonts w:ascii="Times New Roman" w:eastAsia="Times New Roman" w:hAnsi="Times New Roman" w:cs="Times New Roman"/>
                <w:spacing w:val="-2"/>
              </w:rPr>
              <w:t>/a</w:t>
            </w:r>
          </w:p>
        </w:tc>
        <w:tc>
          <w:tcPr>
            <w:tcW w:w="2634" w:type="dxa"/>
          </w:tcPr>
          <w:p w:rsidR="005A3037" w:rsidRDefault="00AA2B5D">
            <w:pPr>
              <w:spacing w:before="109" w:line="284" w:lineRule="auto"/>
              <w:ind w:left="118" w:right="103" w:firstLine="13"/>
              <w:rPr>
                <w:rFonts w:ascii="FangSong" w:eastAsia="FangSong" w:hAnsi="FangSong" w:cs="FangSong"/>
              </w:rPr>
            </w:pPr>
            <w:r>
              <w:rPr>
                <w:rFonts w:ascii="FangSong" w:eastAsia="FangSong" w:hAnsi="FangSong" w:cs="FangSong"/>
                <w:spacing w:val="7"/>
              </w:rPr>
              <w:t>生活污水经厂区化粪池处</w:t>
            </w:r>
            <w:r>
              <w:rPr>
                <w:rFonts w:ascii="FangSong" w:eastAsia="FangSong" w:hAnsi="FangSong" w:cs="FangSong"/>
                <w:spacing w:val="6"/>
              </w:rPr>
              <w:t xml:space="preserve"> </w:t>
            </w:r>
            <w:r>
              <w:rPr>
                <w:rFonts w:ascii="FangSong" w:eastAsia="FangSong" w:hAnsi="FangSong" w:cs="FangSong"/>
                <w:spacing w:val="8"/>
              </w:rPr>
              <w:t>理后经市政污水管网排入</w:t>
            </w:r>
            <w:r>
              <w:rPr>
                <w:rFonts w:ascii="FangSong" w:eastAsia="FangSong" w:hAnsi="FangSong" w:cs="FangSong"/>
                <w:spacing w:val="7"/>
              </w:rPr>
              <w:t xml:space="preserve"> </w:t>
            </w:r>
            <w:r>
              <w:rPr>
                <w:rFonts w:ascii="FangSong" w:eastAsia="FangSong" w:hAnsi="FangSong" w:cs="FangSong"/>
                <w:spacing w:val="8"/>
              </w:rPr>
              <w:t>牛腿沟污水处理厂处理达</w:t>
            </w:r>
            <w:r>
              <w:rPr>
                <w:rFonts w:ascii="FangSong" w:eastAsia="FangSong" w:hAnsi="FangSong" w:cs="FangSong"/>
                <w:spacing w:val="7"/>
              </w:rPr>
              <w:t xml:space="preserve"> </w:t>
            </w:r>
            <w:r>
              <w:rPr>
                <w:rFonts w:ascii="FangSong" w:eastAsia="FangSong" w:hAnsi="FangSong" w:cs="FangSong"/>
                <w:spacing w:val="-3"/>
              </w:rPr>
              <w:t>标后外排。</w:t>
            </w:r>
          </w:p>
        </w:tc>
        <w:tc>
          <w:tcPr>
            <w:tcW w:w="1996" w:type="dxa"/>
          </w:tcPr>
          <w:p w:rsidR="005A3037" w:rsidRDefault="005A3037">
            <w:pPr>
              <w:spacing w:line="301" w:lineRule="auto"/>
            </w:pPr>
          </w:p>
          <w:p w:rsidR="005A3037" w:rsidRDefault="005A3037">
            <w:pPr>
              <w:spacing w:line="302" w:lineRule="auto"/>
            </w:pPr>
          </w:p>
          <w:p w:rsidR="005A3037" w:rsidRDefault="00AA2B5D">
            <w:pPr>
              <w:spacing w:before="61" w:line="208" w:lineRule="auto"/>
              <w:ind w:firstLine="654"/>
              <w:rPr>
                <w:rFonts w:ascii="Times New Roman" w:eastAsia="Times New Roman" w:hAnsi="Times New Roman" w:cs="Times New Roman"/>
              </w:rPr>
            </w:pPr>
            <w:r>
              <w:rPr>
                <w:rFonts w:ascii="Times New Roman" w:eastAsia="Times New Roman" w:hAnsi="Times New Roman" w:cs="Times New Roman"/>
                <w:spacing w:val="-2"/>
              </w:rPr>
              <w:t>648m</w:t>
            </w:r>
            <w:r>
              <w:rPr>
                <w:rFonts w:ascii="Times New Roman" w:eastAsia="Times New Roman" w:hAnsi="Times New Roman" w:cs="Times New Roman"/>
                <w:spacing w:val="-2"/>
                <w:position w:val="6"/>
                <w:sz w:val="14"/>
                <w:szCs w:val="14"/>
              </w:rPr>
              <w:t>3</w:t>
            </w:r>
            <w:r>
              <w:rPr>
                <w:rFonts w:ascii="Times New Roman" w:eastAsia="Times New Roman" w:hAnsi="Times New Roman" w:cs="Times New Roman"/>
                <w:spacing w:val="-2"/>
              </w:rPr>
              <w:t>/a</w:t>
            </w:r>
          </w:p>
        </w:tc>
      </w:tr>
      <w:tr w:rsidR="005A3037">
        <w:trPr>
          <w:trHeight w:val="429"/>
        </w:trPr>
        <w:tc>
          <w:tcPr>
            <w:tcW w:w="567" w:type="dxa"/>
            <w:vMerge w:val="restart"/>
            <w:tcBorders>
              <w:bottom w:val="none" w:sz="2" w:space="0" w:color="000000"/>
            </w:tcBorders>
            <w:textDirection w:val="tbRlV"/>
          </w:tcPr>
          <w:p w:rsidR="005A3037" w:rsidRDefault="00AA2B5D">
            <w:pPr>
              <w:spacing w:before="177" w:line="180" w:lineRule="auto"/>
              <w:ind w:firstLine="254"/>
              <w:rPr>
                <w:rFonts w:ascii="FangSong" w:eastAsia="FangSong" w:hAnsi="FangSong" w:cs="FangSong"/>
              </w:rPr>
            </w:pPr>
            <w:r>
              <w:rPr>
                <w:rFonts w:ascii="FangSong" w:eastAsia="FangSong" w:hAnsi="FangSong" w:cs="FangSong"/>
                <w:spacing w:val="1"/>
              </w:rPr>
              <w:t>固</w:t>
            </w:r>
            <w:r>
              <w:rPr>
                <w:rFonts w:ascii="FangSong" w:eastAsia="FangSong" w:hAnsi="FangSong" w:cs="FangSong"/>
                <w:spacing w:val="44"/>
              </w:rPr>
              <w:t xml:space="preserve"> </w:t>
            </w:r>
            <w:r>
              <w:rPr>
                <w:rFonts w:ascii="FangSong" w:eastAsia="FangSong" w:hAnsi="FangSong" w:cs="FangSong"/>
                <w:spacing w:val="1"/>
              </w:rPr>
              <w:t>体</w:t>
            </w:r>
            <w:r>
              <w:rPr>
                <w:rFonts w:ascii="FangSong" w:eastAsia="FangSong" w:hAnsi="FangSong" w:cs="FangSong"/>
                <w:spacing w:val="44"/>
              </w:rPr>
              <w:t xml:space="preserve"> </w:t>
            </w:r>
            <w:r>
              <w:rPr>
                <w:rFonts w:ascii="FangSong" w:eastAsia="FangSong" w:hAnsi="FangSong" w:cs="FangSong"/>
                <w:spacing w:val="1"/>
              </w:rPr>
              <w:t>废</w:t>
            </w:r>
            <w:r>
              <w:rPr>
                <w:rFonts w:ascii="FangSong" w:eastAsia="FangSong" w:hAnsi="FangSong" w:cs="FangSong"/>
                <w:spacing w:val="44"/>
              </w:rPr>
              <w:t xml:space="preserve"> </w:t>
            </w:r>
            <w:r>
              <w:rPr>
                <w:rFonts w:ascii="FangSong" w:eastAsia="FangSong" w:hAnsi="FangSong" w:cs="FangSong"/>
                <w:spacing w:val="1"/>
              </w:rPr>
              <w:t>物</w:t>
            </w:r>
          </w:p>
        </w:tc>
        <w:tc>
          <w:tcPr>
            <w:tcW w:w="1247" w:type="dxa"/>
          </w:tcPr>
          <w:p w:rsidR="005A3037" w:rsidRDefault="00AA2B5D">
            <w:pPr>
              <w:spacing w:before="144" w:line="186" w:lineRule="auto"/>
              <w:ind w:firstLine="225"/>
              <w:rPr>
                <w:rFonts w:ascii="FangSong" w:eastAsia="FangSong" w:hAnsi="FangSong" w:cs="FangSong"/>
              </w:rPr>
            </w:pPr>
            <w:r>
              <w:rPr>
                <w:rFonts w:ascii="FangSong" w:eastAsia="FangSong" w:hAnsi="FangSong" w:cs="FangSong"/>
                <w:spacing w:val="-6"/>
              </w:rPr>
              <w:t>生活垃圾</w:t>
            </w:r>
          </w:p>
        </w:tc>
        <w:tc>
          <w:tcPr>
            <w:tcW w:w="3664" w:type="dxa"/>
            <w:gridSpan w:val="2"/>
          </w:tcPr>
          <w:p w:rsidR="005A3037" w:rsidRDefault="00AA2B5D">
            <w:pPr>
              <w:spacing w:before="179" w:line="191" w:lineRule="auto"/>
              <w:ind w:firstLine="1680"/>
              <w:rPr>
                <w:rFonts w:ascii="Times New Roman" w:eastAsia="Times New Roman" w:hAnsi="Times New Roman" w:cs="Times New Roman"/>
              </w:rPr>
            </w:pPr>
            <w:r>
              <w:rPr>
                <w:rFonts w:ascii="Times New Roman" w:eastAsia="Times New Roman" w:hAnsi="Times New Roman" w:cs="Times New Roman"/>
                <w:spacing w:val="-2"/>
              </w:rPr>
              <w:t>9t/a</w:t>
            </w:r>
          </w:p>
        </w:tc>
        <w:tc>
          <w:tcPr>
            <w:tcW w:w="2634" w:type="dxa"/>
          </w:tcPr>
          <w:p w:rsidR="005A3037" w:rsidRDefault="00AA2B5D">
            <w:pPr>
              <w:spacing w:before="144" w:line="186" w:lineRule="auto"/>
              <w:ind w:firstLine="199"/>
              <w:rPr>
                <w:rFonts w:ascii="FangSong" w:eastAsia="FangSong" w:hAnsi="FangSong" w:cs="FangSong"/>
              </w:rPr>
            </w:pPr>
            <w:r>
              <w:rPr>
                <w:rFonts w:ascii="FangSong" w:eastAsia="FangSong" w:hAnsi="FangSong" w:cs="FangSong"/>
                <w:spacing w:val="-4"/>
              </w:rPr>
              <w:t>由环卫部门统一清运处理</w:t>
            </w:r>
          </w:p>
        </w:tc>
        <w:tc>
          <w:tcPr>
            <w:tcW w:w="1996" w:type="dxa"/>
          </w:tcPr>
          <w:p w:rsidR="005A3037" w:rsidRDefault="00AA2B5D">
            <w:pPr>
              <w:spacing w:before="183" w:line="180" w:lineRule="auto"/>
              <w:ind w:firstLine="950"/>
              <w:rPr>
                <w:rFonts w:ascii="Times New Roman" w:eastAsia="Times New Roman" w:hAnsi="Times New Roman" w:cs="Times New Roman"/>
              </w:rPr>
            </w:pPr>
            <w:r>
              <w:rPr>
                <w:rFonts w:ascii="Times New Roman" w:eastAsia="Times New Roman" w:hAnsi="Times New Roman" w:cs="Times New Roman"/>
              </w:rPr>
              <w:t>0</w:t>
            </w:r>
          </w:p>
        </w:tc>
      </w:tr>
      <w:tr w:rsidR="005A3037">
        <w:trPr>
          <w:trHeight w:val="429"/>
        </w:trPr>
        <w:tc>
          <w:tcPr>
            <w:tcW w:w="567" w:type="dxa"/>
            <w:vMerge/>
            <w:tcBorders>
              <w:top w:val="none" w:sz="2" w:space="0" w:color="000000"/>
              <w:bottom w:val="none" w:sz="2" w:space="0" w:color="000000"/>
            </w:tcBorders>
            <w:textDirection w:val="tbRlV"/>
          </w:tcPr>
          <w:p w:rsidR="005A3037" w:rsidRDefault="005A3037"/>
        </w:tc>
        <w:tc>
          <w:tcPr>
            <w:tcW w:w="1247" w:type="dxa"/>
            <w:vMerge w:val="restart"/>
            <w:tcBorders>
              <w:bottom w:val="none" w:sz="2" w:space="0" w:color="000000"/>
            </w:tcBorders>
          </w:tcPr>
          <w:p w:rsidR="005A3037" w:rsidRDefault="005A3037">
            <w:pPr>
              <w:spacing w:line="253" w:lineRule="auto"/>
            </w:pPr>
          </w:p>
          <w:p w:rsidR="005A3037" w:rsidRDefault="005A3037">
            <w:pPr>
              <w:spacing w:line="254" w:lineRule="auto"/>
            </w:pPr>
          </w:p>
          <w:p w:rsidR="005A3037" w:rsidRDefault="00AA2B5D">
            <w:pPr>
              <w:spacing w:before="68" w:line="186" w:lineRule="auto"/>
              <w:ind w:firstLine="217"/>
              <w:rPr>
                <w:rFonts w:ascii="FangSong" w:eastAsia="FangSong" w:hAnsi="FangSong" w:cs="FangSong"/>
              </w:rPr>
            </w:pPr>
            <w:r>
              <w:rPr>
                <w:rFonts w:ascii="FangSong" w:eastAsia="FangSong" w:hAnsi="FangSong" w:cs="FangSong"/>
                <w:spacing w:val="-4"/>
              </w:rPr>
              <w:t>危险废物</w:t>
            </w:r>
          </w:p>
        </w:tc>
        <w:tc>
          <w:tcPr>
            <w:tcW w:w="1757" w:type="dxa"/>
          </w:tcPr>
          <w:p w:rsidR="005A3037" w:rsidRDefault="00AA2B5D">
            <w:pPr>
              <w:spacing w:before="144" w:line="186" w:lineRule="auto"/>
              <w:ind w:firstLine="468"/>
              <w:rPr>
                <w:rFonts w:ascii="FangSong" w:eastAsia="FangSong" w:hAnsi="FangSong" w:cs="FangSong"/>
              </w:rPr>
            </w:pPr>
            <w:r>
              <w:rPr>
                <w:rFonts w:ascii="FangSong" w:eastAsia="FangSong" w:hAnsi="FangSong" w:cs="FangSong"/>
                <w:spacing w:val="-3"/>
              </w:rPr>
              <w:t>蒸馏残渣</w:t>
            </w:r>
          </w:p>
        </w:tc>
        <w:tc>
          <w:tcPr>
            <w:tcW w:w="1907" w:type="dxa"/>
          </w:tcPr>
          <w:p w:rsidR="005A3037" w:rsidRDefault="00AA2B5D">
            <w:pPr>
              <w:spacing w:before="179" w:line="191" w:lineRule="auto"/>
              <w:ind w:firstLine="712"/>
              <w:rPr>
                <w:rFonts w:ascii="Times New Roman" w:eastAsia="Times New Roman" w:hAnsi="Times New Roman" w:cs="Times New Roman"/>
              </w:rPr>
            </w:pPr>
            <w:r>
              <w:rPr>
                <w:rFonts w:ascii="Times New Roman" w:eastAsia="Times New Roman" w:hAnsi="Times New Roman" w:cs="Times New Roman"/>
                <w:spacing w:val="-4"/>
              </w:rPr>
              <w:t>180t/a</w:t>
            </w:r>
          </w:p>
        </w:tc>
        <w:tc>
          <w:tcPr>
            <w:tcW w:w="2634" w:type="dxa"/>
            <w:vMerge w:val="restart"/>
            <w:tcBorders>
              <w:bottom w:val="none" w:sz="2" w:space="0" w:color="000000"/>
            </w:tcBorders>
          </w:tcPr>
          <w:p w:rsidR="005A3037" w:rsidRDefault="005A3037">
            <w:pPr>
              <w:spacing w:line="328" w:lineRule="auto"/>
            </w:pPr>
          </w:p>
          <w:p w:rsidR="005A3037" w:rsidRDefault="00AA2B5D">
            <w:pPr>
              <w:spacing w:before="68" w:line="317" w:lineRule="auto"/>
              <w:ind w:left="173" w:right="156" w:firstLine="7"/>
              <w:rPr>
                <w:rFonts w:ascii="FangSong" w:eastAsia="FangSong" w:hAnsi="FangSong" w:cs="FangSong"/>
              </w:rPr>
            </w:pPr>
            <w:r>
              <w:rPr>
                <w:rFonts w:ascii="FangSong" w:eastAsia="FangSong" w:hAnsi="FangSong" w:cs="FangSong"/>
                <w:spacing w:val="-2"/>
              </w:rPr>
              <w:t>委托光大绿色环保危废处</w:t>
            </w:r>
            <w:r>
              <w:rPr>
                <w:rFonts w:ascii="FangSong" w:eastAsia="FangSong" w:hAnsi="FangSong" w:cs="FangSong"/>
                <w:spacing w:val="3"/>
              </w:rPr>
              <w:t xml:space="preserve"> </w:t>
            </w:r>
            <w:r>
              <w:rPr>
                <w:rFonts w:ascii="FangSong" w:eastAsia="FangSong" w:hAnsi="FangSong" w:cs="FangSong"/>
                <w:spacing w:val="-13"/>
              </w:rPr>
              <w:t>置（临沭）</w:t>
            </w:r>
            <w:r>
              <w:rPr>
                <w:rFonts w:ascii="FangSong" w:eastAsia="FangSong" w:hAnsi="FangSong" w:cs="FangSong"/>
                <w:spacing w:val="26"/>
              </w:rPr>
              <w:t xml:space="preserve"> </w:t>
            </w:r>
            <w:r>
              <w:rPr>
                <w:rFonts w:ascii="FangSong" w:eastAsia="FangSong" w:hAnsi="FangSong" w:cs="FangSong"/>
                <w:spacing w:val="-13"/>
              </w:rPr>
              <w:t>有限公司处理</w:t>
            </w:r>
          </w:p>
        </w:tc>
        <w:tc>
          <w:tcPr>
            <w:tcW w:w="1996" w:type="dxa"/>
          </w:tcPr>
          <w:p w:rsidR="005A3037" w:rsidRDefault="00AA2B5D">
            <w:pPr>
              <w:spacing w:before="183" w:line="180" w:lineRule="auto"/>
              <w:ind w:firstLine="950"/>
              <w:rPr>
                <w:rFonts w:ascii="Times New Roman" w:eastAsia="Times New Roman" w:hAnsi="Times New Roman" w:cs="Times New Roman"/>
              </w:rPr>
            </w:pPr>
            <w:r>
              <w:rPr>
                <w:rFonts w:ascii="Times New Roman" w:eastAsia="Times New Roman" w:hAnsi="Times New Roman" w:cs="Times New Roman"/>
              </w:rPr>
              <w:t>0</w:t>
            </w:r>
          </w:p>
        </w:tc>
      </w:tr>
      <w:tr w:rsidR="005A3037">
        <w:trPr>
          <w:trHeight w:val="432"/>
        </w:trPr>
        <w:tc>
          <w:tcPr>
            <w:tcW w:w="567" w:type="dxa"/>
            <w:vMerge/>
            <w:tcBorders>
              <w:top w:val="none" w:sz="2" w:space="0" w:color="000000"/>
              <w:bottom w:val="none" w:sz="2" w:space="0" w:color="000000"/>
            </w:tcBorders>
            <w:textDirection w:val="tbRlV"/>
          </w:tcPr>
          <w:p w:rsidR="005A3037" w:rsidRDefault="005A3037"/>
        </w:tc>
        <w:tc>
          <w:tcPr>
            <w:tcW w:w="1247" w:type="dxa"/>
            <w:vMerge/>
            <w:tcBorders>
              <w:top w:val="none" w:sz="2" w:space="0" w:color="000000"/>
              <w:bottom w:val="none" w:sz="2" w:space="0" w:color="000000"/>
            </w:tcBorders>
          </w:tcPr>
          <w:p w:rsidR="005A3037" w:rsidRDefault="005A3037"/>
        </w:tc>
        <w:tc>
          <w:tcPr>
            <w:tcW w:w="1757" w:type="dxa"/>
          </w:tcPr>
          <w:p w:rsidR="005A3037" w:rsidRDefault="00AA2B5D">
            <w:pPr>
              <w:spacing w:before="144" w:line="186" w:lineRule="auto"/>
              <w:ind w:firstLine="470"/>
              <w:rPr>
                <w:rFonts w:ascii="FangSong" w:eastAsia="FangSong" w:hAnsi="FangSong" w:cs="FangSong"/>
              </w:rPr>
            </w:pPr>
            <w:r>
              <w:rPr>
                <w:rFonts w:ascii="FangSong" w:eastAsia="FangSong" w:hAnsi="FangSong" w:cs="FangSong"/>
                <w:spacing w:val="-4"/>
              </w:rPr>
              <w:t>废导热油</w:t>
            </w:r>
          </w:p>
        </w:tc>
        <w:tc>
          <w:tcPr>
            <w:tcW w:w="1907" w:type="dxa"/>
          </w:tcPr>
          <w:p w:rsidR="005A3037" w:rsidRDefault="00AA2B5D">
            <w:pPr>
              <w:spacing w:before="180" w:line="191" w:lineRule="auto"/>
              <w:ind w:firstLine="738"/>
              <w:rPr>
                <w:rFonts w:ascii="Times New Roman" w:eastAsia="Times New Roman" w:hAnsi="Times New Roman" w:cs="Times New Roman"/>
              </w:rPr>
            </w:pPr>
            <w:r>
              <w:rPr>
                <w:rFonts w:ascii="Times New Roman" w:eastAsia="Times New Roman" w:hAnsi="Times New Roman" w:cs="Times New Roman"/>
                <w:spacing w:val="-4"/>
              </w:rPr>
              <w:t>1.0t/a</w:t>
            </w:r>
          </w:p>
        </w:tc>
        <w:tc>
          <w:tcPr>
            <w:tcW w:w="2634" w:type="dxa"/>
            <w:vMerge/>
            <w:tcBorders>
              <w:top w:val="none" w:sz="2" w:space="0" w:color="000000"/>
              <w:bottom w:val="none" w:sz="2" w:space="0" w:color="000000"/>
            </w:tcBorders>
          </w:tcPr>
          <w:p w:rsidR="005A3037" w:rsidRDefault="005A3037"/>
        </w:tc>
        <w:tc>
          <w:tcPr>
            <w:tcW w:w="1996" w:type="dxa"/>
          </w:tcPr>
          <w:p w:rsidR="005A3037" w:rsidRDefault="00AA2B5D">
            <w:pPr>
              <w:spacing w:before="184" w:line="180" w:lineRule="auto"/>
              <w:ind w:firstLine="950"/>
              <w:rPr>
                <w:rFonts w:ascii="Times New Roman" w:eastAsia="Times New Roman" w:hAnsi="Times New Roman" w:cs="Times New Roman"/>
              </w:rPr>
            </w:pPr>
            <w:r>
              <w:rPr>
                <w:rFonts w:ascii="Times New Roman" w:eastAsia="Times New Roman" w:hAnsi="Times New Roman" w:cs="Times New Roman"/>
              </w:rPr>
              <w:t>0</w:t>
            </w:r>
          </w:p>
        </w:tc>
      </w:tr>
      <w:tr w:rsidR="005A3037">
        <w:trPr>
          <w:trHeight w:val="434"/>
        </w:trPr>
        <w:tc>
          <w:tcPr>
            <w:tcW w:w="567" w:type="dxa"/>
            <w:vMerge/>
            <w:tcBorders>
              <w:top w:val="none" w:sz="2" w:space="0" w:color="000000"/>
            </w:tcBorders>
            <w:textDirection w:val="tbRlV"/>
          </w:tcPr>
          <w:p w:rsidR="005A3037" w:rsidRDefault="005A3037"/>
        </w:tc>
        <w:tc>
          <w:tcPr>
            <w:tcW w:w="1247" w:type="dxa"/>
            <w:vMerge/>
            <w:tcBorders>
              <w:top w:val="none" w:sz="2" w:space="0" w:color="000000"/>
            </w:tcBorders>
          </w:tcPr>
          <w:p w:rsidR="005A3037" w:rsidRDefault="005A3037"/>
        </w:tc>
        <w:tc>
          <w:tcPr>
            <w:tcW w:w="1757" w:type="dxa"/>
          </w:tcPr>
          <w:p w:rsidR="005A3037" w:rsidRDefault="00AA2B5D">
            <w:pPr>
              <w:spacing w:before="142" w:line="186" w:lineRule="auto"/>
              <w:ind w:firstLine="155"/>
              <w:rPr>
                <w:rFonts w:ascii="FangSong" w:eastAsia="FangSong" w:hAnsi="FangSong" w:cs="FangSong"/>
              </w:rPr>
            </w:pPr>
            <w:r>
              <w:rPr>
                <w:rFonts w:ascii="FangSong" w:eastAsia="FangSong" w:hAnsi="FangSong" w:cs="FangSong"/>
                <w:spacing w:val="-3"/>
              </w:rPr>
              <w:t>污水处理站污泥</w:t>
            </w:r>
          </w:p>
        </w:tc>
        <w:tc>
          <w:tcPr>
            <w:tcW w:w="1907" w:type="dxa"/>
          </w:tcPr>
          <w:p w:rsidR="005A3037" w:rsidRDefault="00AA2B5D">
            <w:pPr>
              <w:spacing w:before="177" w:line="191" w:lineRule="auto"/>
              <w:ind w:firstLine="803"/>
              <w:rPr>
                <w:rFonts w:ascii="Times New Roman" w:eastAsia="Times New Roman" w:hAnsi="Times New Roman" w:cs="Times New Roman"/>
              </w:rPr>
            </w:pPr>
            <w:r>
              <w:rPr>
                <w:rFonts w:ascii="Times New Roman" w:eastAsia="Times New Roman" w:hAnsi="Times New Roman" w:cs="Times New Roman"/>
                <w:spacing w:val="-3"/>
              </w:rPr>
              <w:t>5t/a</w:t>
            </w:r>
          </w:p>
        </w:tc>
        <w:tc>
          <w:tcPr>
            <w:tcW w:w="2634" w:type="dxa"/>
            <w:vMerge/>
            <w:tcBorders>
              <w:top w:val="none" w:sz="2" w:space="0" w:color="000000"/>
            </w:tcBorders>
          </w:tcPr>
          <w:p w:rsidR="005A3037" w:rsidRDefault="005A3037"/>
        </w:tc>
        <w:tc>
          <w:tcPr>
            <w:tcW w:w="1996" w:type="dxa"/>
          </w:tcPr>
          <w:p w:rsidR="005A3037" w:rsidRDefault="00AA2B5D">
            <w:pPr>
              <w:spacing w:before="181" w:line="180" w:lineRule="auto"/>
              <w:ind w:firstLine="950"/>
              <w:rPr>
                <w:rFonts w:ascii="Times New Roman" w:eastAsia="Times New Roman" w:hAnsi="Times New Roman" w:cs="Times New Roman"/>
              </w:rPr>
            </w:pPr>
            <w:r>
              <w:rPr>
                <w:rFonts w:ascii="Times New Roman" w:eastAsia="Times New Roman" w:hAnsi="Times New Roman" w:cs="Times New Roman"/>
              </w:rPr>
              <w:t>0</w:t>
            </w:r>
          </w:p>
        </w:tc>
      </w:tr>
    </w:tbl>
    <w:p w:rsidR="005A3037" w:rsidRDefault="005A3037"/>
    <w:p w:rsidR="005A3037" w:rsidRDefault="005A3037">
      <w:pPr>
        <w:sectPr w:rsidR="005A3037">
          <w:footerReference w:type="default" r:id="rId105"/>
          <w:pgSz w:w="11907" w:h="16839"/>
          <w:pgMar w:top="1431" w:right="895" w:bottom="1297" w:left="897" w:header="0" w:footer="1175" w:gutter="0"/>
          <w:cols w:space="720"/>
        </w:sectPr>
      </w:pPr>
    </w:p>
    <w:p w:rsidR="005A3037" w:rsidRDefault="005A3037">
      <w:pPr>
        <w:spacing w:line="91" w:lineRule="auto"/>
        <w:rPr>
          <w:sz w:val="2"/>
        </w:rPr>
      </w:pPr>
    </w:p>
    <w:tbl>
      <w:tblPr>
        <w:tblStyle w:val="TableNormal"/>
        <w:tblW w:w="1010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1247"/>
        <w:gridCol w:w="1757"/>
        <w:gridCol w:w="1907"/>
        <w:gridCol w:w="2634"/>
        <w:gridCol w:w="1996"/>
      </w:tblGrid>
      <w:tr w:rsidR="005A3037">
        <w:trPr>
          <w:trHeight w:val="433"/>
        </w:trPr>
        <w:tc>
          <w:tcPr>
            <w:tcW w:w="567" w:type="dxa"/>
            <w:vMerge w:val="restart"/>
            <w:tcBorders>
              <w:bottom w:val="none" w:sz="2" w:space="0" w:color="000000"/>
            </w:tcBorders>
          </w:tcPr>
          <w:p w:rsidR="005A3037" w:rsidRDefault="005A3037"/>
        </w:tc>
        <w:tc>
          <w:tcPr>
            <w:tcW w:w="1247" w:type="dxa"/>
            <w:vMerge w:val="restart"/>
            <w:tcBorders>
              <w:bottom w:val="none" w:sz="2" w:space="0" w:color="000000"/>
            </w:tcBorders>
          </w:tcPr>
          <w:p w:rsidR="005A3037" w:rsidRDefault="005A3037"/>
        </w:tc>
        <w:tc>
          <w:tcPr>
            <w:tcW w:w="1757" w:type="dxa"/>
          </w:tcPr>
          <w:p w:rsidR="005A3037" w:rsidRDefault="00AA2B5D">
            <w:pPr>
              <w:spacing w:before="144" w:line="186" w:lineRule="auto"/>
              <w:ind w:firstLine="470"/>
              <w:rPr>
                <w:rFonts w:ascii="FangSong" w:eastAsia="FangSong" w:hAnsi="FangSong" w:cs="FangSong"/>
              </w:rPr>
            </w:pPr>
            <w:r>
              <w:rPr>
                <w:rFonts w:ascii="FangSong" w:eastAsia="FangSong" w:hAnsi="FangSong" w:cs="FangSong"/>
                <w:spacing w:val="-4"/>
              </w:rPr>
              <w:t>废活性炭</w:t>
            </w:r>
          </w:p>
        </w:tc>
        <w:tc>
          <w:tcPr>
            <w:tcW w:w="1907" w:type="dxa"/>
          </w:tcPr>
          <w:p w:rsidR="005A3037" w:rsidRDefault="00AA2B5D">
            <w:pPr>
              <w:spacing w:before="180" w:line="191" w:lineRule="auto"/>
              <w:ind w:firstLine="817"/>
              <w:rPr>
                <w:rFonts w:ascii="Times New Roman" w:eastAsia="Times New Roman" w:hAnsi="Times New Roman" w:cs="Times New Roman"/>
              </w:rPr>
            </w:pPr>
            <w:r>
              <w:rPr>
                <w:rFonts w:ascii="Times New Roman" w:eastAsia="Times New Roman" w:hAnsi="Times New Roman" w:cs="Times New Roman"/>
                <w:spacing w:val="-5"/>
                <w:w w:val="98"/>
              </w:rPr>
              <w:t>1t/a</w:t>
            </w:r>
          </w:p>
        </w:tc>
        <w:tc>
          <w:tcPr>
            <w:tcW w:w="2634" w:type="dxa"/>
          </w:tcPr>
          <w:p w:rsidR="005A3037" w:rsidRDefault="005A3037"/>
        </w:tc>
        <w:tc>
          <w:tcPr>
            <w:tcW w:w="1996" w:type="dxa"/>
          </w:tcPr>
          <w:p w:rsidR="005A3037" w:rsidRDefault="00AA2B5D">
            <w:pPr>
              <w:spacing w:before="184" w:line="180" w:lineRule="auto"/>
              <w:ind w:firstLine="950"/>
              <w:rPr>
                <w:rFonts w:ascii="Times New Roman" w:eastAsia="Times New Roman" w:hAnsi="Times New Roman" w:cs="Times New Roman"/>
              </w:rPr>
            </w:pPr>
            <w:r>
              <w:rPr>
                <w:rFonts w:ascii="Times New Roman" w:eastAsia="Times New Roman" w:hAnsi="Times New Roman" w:cs="Times New Roman"/>
              </w:rPr>
              <w:t>0</w:t>
            </w:r>
          </w:p>
        </w:tc>
      </w:tr>
      <w:tr w:rsidR="005A3037">
        <w:trPr>
          <w:trHeight w:val="728"/>
        </w:trPr>
        <w:tc>
          <w:tcPr>
            <w:tcW w:w="567" w:type="dxa"/>
            <w:vMerge/>
            <w:tcBorders>
              <w:top w:val="none" w:sz="2" w:space="0" w:color="000000"/>
            </w:tcBorders>
          </w:tcPr>
          <w:p w:rsidR="005A3037" w:rsidRDefault="005A3037"/>
        </w:tc>
        <w:tc>
          <w:tcPr>
            <w:tcW w:w="1247" w:type="dxa"/>
            <w:vMerge/>
            <w:tcBorders>
              <w:top w:val="none" w:sz="2" w:space="0" w:color="000000"/>
            </w:tcBorders>
          </w:tcPr>
          <w:p w:rsidR="005A3037" w:rsidRDefault="005A3037"/>
        </w:tc>
        <w:tc>
          <w:tcPr>
            <w:tcW w:w="1757" w:type="dxa"/>
          </w:tcPr>
          <w:p w:rsidR="005A3037" w:rsidRDefault="00AA2B5D">
            <w:pPr>
              <w:spacing w:before="287" w:line="186" w:lineRule="auto"/>
              <w:ind w:firstLine="153"/>
              <w:rPr>
                <w:rFonts w:ascii="FangSong" w:eastAsia="FangSong" w:hAnsi="FangSong" w:cs="FangSong"/>
              </w:rPr>
            </w:pPr>
            <w:r>
              <w:rPr>
                <w:rFonts w:ascii="FangSong" w:eastAsia="FangSong" w:hAnsi="FangSong" w:cs="FangSong"/>
                <w:spacing w:val="-2"/>
              </w:rPr>
              <w:t>废抹布、废手套</w:t>
            </w:r>
          </w:p>
        </w:tc>
        <w:tc>
          <w:tcPr>
            <w:tcW w:w="1907" w:type="dxa"/>
          </w:tcPr>
          <w:p w:rsidR="005A3037" w:rsidRDefault="005A3037">
            <w:pPr>
              <w:spacing w:line="260" w:lineRule="auto"/>
            </w:pPr>
          </w:p>
          <w:p w:rsidR="005A3037" w:rsidRDefault="00AA2B5D">
            <w:pPr>
              <w:spacing w:before="61" w:line="191" w:lineRule="auto"/>
              <w:ind w:firstLine="668"/>
              <w:rPr>
                <w:rFonts w:ascii="Times New Roman" w:eastAsia="Times New Roman" w:hAnsi="Times New Roman" w:cs="Times New Roman"/>
              </w:rPr>
            </w:pPr>
            <w:r>
              <w:rPr>
                <w:rFonts w:ascii="Times New Roman" w:eastAsia="Times New Roman" w:hAnsi="Times New Roman" w:cs="Times New Roman"/>
                <w:spacing w:val="-1"/>
              </w:rPr>
              <w:t>0.05t/a</w:t>
            </w:r>
          </w:p>
        </w:tc>
        <w:tc>
          <w:tcPr>
            <w:tcW w:w="2634" w:type="dxa"/>
          </w:tcPr>
          <w:p w:rsidR="005A3037" w:rsidRDefault="00AA2B5D">
            <w:pPr>
              <w:spacing w:before="108" w:line="251" w:lineRule="auto"/>
              <w:ind w:left="701" w:right="101" w:hanging="579"/>
              <w:rPr>
                <w:rFonts w:ascii="FangSong" w:eastAsia="FangSong" w:hAnsi="FangSong" w:cs="FangSong"/>
              </w:rPr>
            </w:pPr>
            <w:r>
              <w:rPr>
                <w:rFonts w:ascii="FangSong" w:eastAsia="FangSong" w:hAnsi="FangSong" w:cs="FangSong"/>
                <w:spacing w:val="-10"/>
              </w:rPr>
              <w:t>混入生活垃圾，由环卫部门</w:t>
            </w:r>
            <w:r>
              <w:rPr>
                <w:rFonts w:ascii="FangSong" w:eastAsia="FangSong" w:hAnsi="FangSong" w:cs="FangSong"/>
                <w:spacing w:val="4"/>
              </w:rPr>
              <w:t xml:space="preserve"> </w:t>
            </w:r>
            <w:r>
              <w:rPr>
                <w:rFonts w:ascii="FangSong" w:eastAsia="FangSong" w:hAnsi="FangSong" w:cs="FangSong"/>
                <w:spacing w:val="-3"/>
              </w:rPr>
              <w:t>统一清运处理</w:t>
            </w:r>
          </w:p>
        </w:tc>
        <w:tc>
          <w:tcPr>
            <w:tcW w:w="1996" w:type="dxa"/>
          </w:tcPr>
          <w:p w:rsidR="005A3037" w:rsidRDefault="005A3037">
            <w:pPr>
              <w:spacing w:line="264" w:lineRule="auto"/>
            </w:pPr>
          </w:p>
          <w:p w:rsidR="005A3037" w:rsidRDefault="00AA2B5D">
            <w:pPr>
              <w:spacing w:before="61" w:line="180" w:lineRule="auto"/>
              <w:ind w:firstLine="950"/>
              <w:rPr>
                <w:rFonts w:ascii="Times New Roman" w:eastAsia="Times New Roman" w:hAnsi="Times New Roman" w:cs="Times New Roman"/>
              </w:rPr>
            </w:pPr>
            <w:r>
              <w:rPr>
                <w:rFonts w:ascii="Times New Roman" w:eastAsia="Times New Roman" w:hAnsi="Times New Roman" w:cs="Times New Roman"/>
              </w:rPr>
              <w:t>0</w:t>
            </w:r>
          </w:p>
        </w:tc>
      </w:tr>
    </w:tbl>
    <w:p w:rsidR="005A3037" w:rsidRDefault="005A3037">
      <w:pPr>
        <w:spacing w:line="306" w:lineRule="auto"/>
      </w:pPr>
    </w:p>
    <w:p w:rsidR="005A3037" w:rsidRDefault="00AA2B5D">
      <w:pPr>
        <w:spacing w:before="104" w:line="184" w:lineRule="auto"/>
        <w:ind w:firstLine="812"/>
        <w:outlineLvl w:val="6"/>
        <w:rPr>
          <w:rFonts w:ascii="FangSong" w:eastAsia="FangSong" w:hAnsi="FangSong" w:cs="FangSong"/>
          <w:sz w:val="32"/>
          <w:szCs w:val="32"/>
        </w:rPr>
      </w:pPr>
      <w:bookmarkStart w:id="18" w:name="_bookmark18"/>
      <w:bookmarkEnd w:id="18"/>
      <w:r>
        <w:rPr>
          <w:rFonts w:ascii="Times New Roman" w:eastAsia="Times New Roman" w:hAnsi="Times New Roman" w:cs="Times New Roman"/>
          <w:b/>
          <w:bCs/>
          <w:spacing w:val="-2"/>
          <w:sz w:val="32"/>
          <w:szCs w:val="32"/>
        </w:rPr>
        <w:t>2.5</w:t>
      </w:r>
      <w:r>
        <w:rPr>
          <w:rFonts w:ascii="Times New Roman" w:eastAsia="Times New Roman" w:hAnsi="Times New Roman" w:cs="Times New Roman"/>
          <w:spacing w:val="38"/>
          <w:sz w:val="32"/>
          <w:szCs w:val="32"/>
        </w:rPr>
        <w:t xml:space="preserve"> </w:t>
      </w:r>
      <w:r>
        <w:rPr>
          <w:rFonts w:ascii="FangSong" w:eastAsia="FangSong" w:hAnsi="FangSong" w:cs="FangSong"/>
          <w:spacing w:val="-2"/>
          <w:sz w:val="32"/>
          <w:szCs w:val="32"/>
          <w14:textOutline w14:w="5791" w14:cap="flat" w14:cmpd="sng" w14:algn="ctr">
            <w14:solidFill>
              <w14:srgbClr w14:val="000000"/>
            </w14:solidFill>
            <w14:prstDash w14:val="solid"/>
            <w14:miter w14:lim="10"/>
          </w14:textOutline>
        </w:rPr>
        <w:t>周边环境状况及环境保护目标</w:t>
      </w:r>
    </w:p>
    <w:p w:rsidR="005A3037" w:rsidRDefault="005A3037">
      <w:pPr>
        <w:spacing w:line="244" w:lineRule="auto"/>
      </w:pPr>
    </w:p>
    <w:p w:rsidR="005A3037" w:rsidRDefault="005A3037">
      <w:pPr>
        <w:spacing w:line="244" w:lineRule="auto"/>
      </w:pPr>
    </w:p>
    <w:p w:rsidR="005A3037" w:rsidRDefault="00AA2B5D">
      <w:pPr>
        <w:spacing w:before="91" w:line="185" w:lineRule="auto"/>
        <w:ind w:firstLine="811"/>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2.5.1</w:t>
      </w:r>
      <w:r>
        <w:rPr>
          <w:rFonts w:ascii="Times New Roman" w:eastAsia="Times New Roman" w:hAnsi="Times New Roman" w:cs="Times New Roman"/>
          <w:spacing w:val="19"/>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地形地貌</w:t>
      </w:r>
    </w:p>
    <w:p w:rsidR="005A3037" w:rsidRDefault="005A3037">
      <w:pPr>
        <w:spacing w:line="250" w:lineRule="auto"/>
      </w:pPr>
    </w:p>
    <w:p w:rsidR="005A3037" w:rsidRDefault="00AA2B5D">
      <w:pPr>
        <w:spacing w:before="91" w:line="185" w:lineRule="auto"/>
        <w:ind w:firstLine="138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1</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、地形地貌</w:t>
      </w:r>
    </w:p>
    <w:p w:rsidR="005A3037" w:rsidRDefault="005A3037">
      <w:pPr>
        <w:spacing w:line="251" w:lineRule="auto"/>
      </w:pPr>
    </w:p>
    <w:p w:rsidR="005A3037" w:rsidRDefault="00AA2B5D">
      <w:pPr>
        <w:spacing w:before="92" w:line="409" w:lineRule="auto"/>
        <w:ind w:left="829" w:right="799" w:firstLine="568"/>
        <w:rPr>
          <w:rFonts w:ascii="FangSong" w:eastAsia="FangSong" w:hAnsi="FangSong" w:cs="FangSong"/>
          <w:sz w:val="28"/>
          <w:szCs w:val="28"/>
        </w:rPr>
      </w:pPr>
      <w:r>
        <w:rPr>
          <w:rFonts w:ascii="FangSong" w:eastAsia="FangSong" w:hAnsi="FangSong" w:cs="FangSong"/>
          <w:spacing w:val="2"/>
          <w:sz w:val="28"/>
          <w:szCs w:val="28"/>
        </w:rPr>
        <w:t>临沂铭品化工有限责任公司位于临沂市临沭经济开发区寨和社区</w:t>
      </w:r>
      <w:r>
        <w:rPr>
          <w:rFonts w:ascii="FangSong" w:eastAsia="FangSong" w:hAnsi="FangSong" w:cs="FangSong"/>
          <w:spacing w:val="13"/>
          <w:sz w:val="28"/>
          <w:szCs w:val="28"/>
        </w:rPr>
        <w:t xml:space="preserve"> </w:t>
      </w:r>
      <w:r>
        <w:rPr>
          <w:rFonts w:ascii="FangSong" w:eastAsia="FangSong" w:hAnsi="FangSong" w:cs="FangSong"/>
          <w:spacing w:val="-21"/>
          <w:sz w:val="28"/>
          <w:szCs w:val="28"/>
        </w:rPr>
        <w:t>东南约</w:t>
      </w:r>
      <w:r>
        <w:rPr>
          <w:rFonts w:ascii="FangSong" w:eastAsia="FangSong" w:hAnsi="FangSong" w:cs="FangSong"/>
          <w:spacing w:val="-56"/>
          <w:sz w:val="28"/>
          <w:szCs w:val="28"/>
        </w:rPr>
        <w:t xml:space="preserve"> </w:t>
      </w:r>
      <w:r>
        <w:rPr>
          <w:rFonts w:ascii="Times New Roman" w:eastAsia="Times New Roman" w:hAnsi="Times New Roman" w:cs="Times New Roman"/>
          <w:spacing w:val="-21"/>
          <w:sz w:val="28"/>
          <w:szCs w:val="28"/>
        </w:rPr>
        <w:t>370m</w:t>
      </w:r>
      <w:r>
        <w:rPr>
          <w:rFonts w:ascii="Times New Roman" w:eastAsia="Times New Roman" w:hAnsi="Times New Roman" w:cs="Times New Roman"/>
          <w:spacing w:val="15"/>
          <w:sz w:val="28"/>
          <w:szCs w:val="28"/>
        </w:rPr>
        <w:t xml:space="preserve"> </w:t>
      </w:r>
      <w:r>
        <w:rPr>
          <w:rFonts w:ascii="FangSong" w:eastAsia="FangSong" w:hAnsi="FangSong" w:cs="FangSong"/>
          <w:spacing w:val="-21"/>
          <w:sz w:val="28"/>
          <w:szCs w:val="28"/>
        </w:rPr>
        <w:t>处，</w:t>
      </w:r>
      <w:r>
        <w:rPr>
          <w:rFonts w:ascii="FangSong" w:eastAsia="FangSong" w:hAnsi="FangSong" w:cs="FangSong"/>
          <w:spacing w:val="21"/>
          <w:sz w:val="28"/>
          <w:szCs w:val="28"/>
        </w:rPr>
        <w:t xml:space="preserve"> </w:t>
      </w:r>
      <w:r>
        <w:rPr>
          <w:rFonts w:ascii="FangSong" w:eastAsia="FangSong" w:hAnsi="FangSong" w:cs="FangSong"/>
          <w:spacing w:val="-21"/>
          <w:sz w:val="28"/>
          <w:szCs w:val="28"/>
        </w:rPr>
        <w:t>地理位置优越，</w:t>
      </w:r>
      <w:r>
        <w:rPr>
          <w:rFonts w:ascii="FangSong" w:eastAsia="FangSong" w:hAnsi="FangSong" w:cs="FangSong"/>
          <w:spacing w:val="26"/>
          <w:sz w:val="28"/>
          <w:szCs w:val="28"/>
        </w:rPr>
        <w:t xml:space="preserve"> </w:t>
      </w:r>
      <w:r>
        <w:rPr>
          <w:rFonts w:ascii="FangSong" w:eastAsia="FangSong" w:hAnsi="FangSong" w:cs="FangSong"/>
          <w:spacing w:val="-21"/>
          <w:sz w:val="28"/>
          <w:szCs w:val="28"/>
        </w:rPr>
        <w:t>交通十分便利，</w:t>
      </w:r>
      <w:r>
        <w:rPr>
          <w:rFonts w:ascii="FangSong" w:eastAsia="FangSong" w:hAnsi="FangSong" w:cs="FangSong"/>
          <w:spacing w:val="42"/>
          <w:sz w:val="28"/>
          <w:szCs w:val="28"/>
        </w:rPr>
        <w:t xml:space="preserve"> </w:t>
      </w:r>
      <w:r>
        <w:rPr>
          <w:rFonts w:ascii="FangSong" w:eastAsia="FangSong" w:hAnsi="FangSong" w:cs="FangSong"/>
          <w:spacing w:val="-21"/>
          <w:sz w:val="28"/>
          <w:szCs w:val="28"/>
        </w:rPr>
        <w:t>公司所在地地势西北</w:t>
      </w:r>
      <w:r>
        <w:rPr>
          <w:rFonts w:ascii="FangSong" w:eastAsia="FangSong" w:hAnsi="FangSong" w:cs="FangSong"/>
          <w:sz w:val="28"/>
          <w:szCs w:val="28"/>
        </w:rPr>
        <w:t xml:space="preserve"> </w:t>
      </w:r>
      <w:r>
        <w:rPr>
          <w:rFonts w:ascii="FangSong" w:eastAsia="FangSong" w:hAnsi="FangSong" w:cs="FangSong"/>
          <w:spacing w:val="-23"/>
          <w:sz w:val="28"/>
          <w:szCs w:val="28"/>
        </w:rPr>
        <w:t>高，</w:t>
      </w:r>
      <w:r>
        <w:rPr>
          <w:rFonts w:ascii="FangSong" w:eastAsia="FangSong" w:hAnsi="FangSong" w:cs="FangSong"/>
          <w:spacing w:val="63"/>
          <w:sz w:val="28"/>
          <w:szCs w:val="28"/>
        </w:rPr>
        <w:t xml:space="preserve"> </w:t>
      </w:r>
      <w:r>
        <w:rPr>
          <w:rFonts w:ascii="FangSong" w:eastAsia="FangSong" w:hAnsi="FangSong" w:cs="FangSong"/>
          <w:spacing w:val="-23"/>
          <w:sz w:val="28"/>
          <w:szCs w:val="28"/>
        </w:rPr>
        <w:t>东南低，地势缓倾。</w:t>
      </w:r>
    </w:p>
    <w:p w:rsidR="005A3037" w:rsidRDefault="00AA2B5D">
      <w:pPr>
        <w:spacing w:before="14" w:line="410" w:lineRule="auto"/>
        <w:ind w:left="826" w:right="710" w:firstLine="572"/>
        <w:rPr>
          <w:rFonts w:ascii="FangSong" w:eastAsia="FangSong" w:hAnsi="FangSong" w:cs="FangSong"/>
          <w:sz w:val="28"/>
          <w:szCs w:val="28"/>
        </w:rPr>
      </w:pPr>
      <w:r>
        <w:rPr>
          <w:rFonts w:ascii="FangSong" w:eastAsia="FangSong" w:hAnsi="FangSong" w:cs="FangSong"/>
          <w:spacing w:val="-11"/>
          <w:sz w:val="28"/>
          <w:szCs w:val="28"/>
        </w:rPr>
        <w:t>临沭县位于山东省东南部，</w:t>
      </w:r>
      <w:r>
        <w:rPr>
          <w:rFonts w:ascii="FangSong" w:eastAsia="FangSong" w:hAnsi="FangSong" w:cs="FangSong"/>
          <w:spacing w:val="-13"/>
          <w:sz w:val="28"/>
          <w:szCs w:val="28"/>
        </w:rPr>
        <w:t xml:space="preserve"> </w:t>
      </w:r>
      <w:r>
        <w:rPr>
          <w:rFonts w:ascii="FangSong" w:eastAsia="FangSong" w:hAnsi="FangSong" w:cs="FangSong"/>
          <w:spacing w:val="-11"/>
          <w:sz w:val="28"/>
          <w:szCs w:val="28"/>
        </w:rPr>
        <w:t>临沂城东南</w:t>
      </w:r>
      <w:r>
        <w:rPr>
          <w:rFonts w:ascii="FangSong" w:eastAsia="FangSong" w:hAnsi="FangSong" w:cs="FangSong"/>
          <w:spacing w:val="-63"/>
          <w:sz w:val="28"/>
          <w:szCs w:val="28"/>
        </w:rPr>
        <w:t xml:space="preserve"> </w:t>
      </w:r>
      <w:r>
        <w:rPr>
          <w:rFonts w:ascii="Times New Roman" w:eastAsia="Times New Roman" w:hAnsi="Times New Roman" w:cs="Times New Roman"/>
          <w:spacing w:val="-11"/>
          <w:sz w:val="28"/>
          <w:szCs w:val="28"/>
        </w:rPr>
        <w:t>28km</w:t>
      </w:r>
      <w:r>
        <w:rPr>
          <w:rFonts w:ascii="FangSong" w:eastAsia="FangSong" w:hAnsi="FangSong" w:cs="FangSong"/>
          <w:spacing w:val="-11"/>
          <w:sz w:val="28"/>
          <w:szCs w:val="28"/>
        </w:rPr>
        <w:t>，北纬</w:t>
      </w:r>
      <w:r>
        <w:rPr>
          <w:rFonts w:ascii="FangSong" w:eastAsia="FangSong" w:hAnsi="FangSong" w:cs="FangSong"/>
          <w:spacing w:val="-58"/>
          <w:sz w:val="28"/>
          <w:szCs w:val="28"/>
        </w:rPr>
        <w:t xml:space="preserve"> </w:t>
      </w:r>
      <w:r>
        <w:rPr>
          <w:rFonts w:ascii="Times New Roman" w:eastAsia="Times New Roman" w:hAnsi="Times New Roman" w:cs="Times New Roman"/>
          <w:spacing w:val="-11"/>
          <w:sz w:val="28"/>
          <w:szCs w:val="28"/>
        </w:rPr>
        <w:t>34°40′~35°06′</w:t>
      </w:r>
      <w:r>
        <w:rPr>
          <w:rFonts w:ascii="FangSong" w:eastAsia="FangSong" w:hAnsi="FangSong" w:cs="FangSong"/>
          <w:spacing w:val="-11"/>
          <w:sz w:val="28"/>
          <w:szCs w:val="28"/>
        </w:rPr>
        <w:t>，</w:t>
      </w:r>
      <w:r>
        <w:rPr>
          <w:rFonts w:ascii="FangSong" w:eastAsia="FangSong" w:hAnsi="FangSong" w:cs="FangSong"/>
          <w:sz w:val="28"/>
          <w:szCs w:val="28"/>
        </w:rPr>
        <w:t xml:space="preserve"> </w:t>
      </w:r>
      <w:r>
        <w:rPr>
          <w:rFonts w:ascii="FangSong" w:eastAsia="FangSong" w:hAnsi="FangSong" w:cs="FangSong"/>
          <w:spacing w:val="-7"/>
          <w:sz w:val="28"/>
          <w:szCs w:val="28"/>
        </w:rPr>
        <w:t>东经</w:t>
      </w:r>
      <w:r>
        <w:rPr>
          <w:rFonts w:ascii="FangSong" w:eastAsia="FangSong" w:hAnsi="FangSong" w:cs="FangSong"/>
          <w:spacing w:val="54"/>
          <w:sz w:val="28"/>
          <w:szCs w:val="28"/>
        </w:rPr>
        <w:t xml:space="preserve"> </w:t>
      </w:r>
      <w:r>
        <w:rPr>
          <w:rFonts w:ascii="Times New Roman" w:eastAsia="Times New Roman" w:hAnsi="Times New Roman" w:cs="Times New Roman"/>
          <w:spacing w:val="-7"/>
          <w:sz w:val="28"/>
          <w:szCs w:val="28"/>
        </w:rPr>
        <w:t>118°26′~118°51′</w:t>
      </w:r>
      <w:r>
        <w:rPr>
          <w:rFonts w:ascii="FangSong" w:eastAsia="FangSong" w:hAnsi="FangSong" w:cs="FangSong"/>
          <w:spacing w:val="-7"/>
          <w:sz w:val="28"/>
          <w:szCs w:val="28"/>
        </w:rPr>
        <w:t>。北依莒南，西靠临沂，西南与郯城毗邻，</w:t>
      </w:r>
      <w:r>
        <w:rPr>
          <w:rFonts w:ascii="FangSong" w:eastAsia="FangSong" w:hAnsi="FangSong" w:cs="FangSong"/>
          <w:spacing w:val="76"/>
          <w:sz w:val="28"/>
          <w:szCs w:val="28"/>
        </w:rPr>
        <w:t xml:space="preserve"> </w:t>
      </w:r>
      <w:r>
        <w:rPr>
          <w:rFonts w:ascii="FangSong" w:eastAsia="FangSong" w:hAnsi="FangSong" w:cs="FangSong"/>
          <w:spacing w:val="-7"/>
          <w:sz w:val="28"/>
          <w:szCs w:val="28"/>
        </w:rPr>
        <w:t>东南</w:t>
      </w:r>
      <w:r>
        <w:rPr>
          <w:rFonts w:ascii="FangSong" w:eastAsia="FangSong" w:hAnsi="FangSong" w:cs="FangSong"/>
          <w:sz w:val="28"/>
          <w:szCs w:val="28"/>
        </w:rPr>
        <w:t xml:space="preserve"> </w:t>
      </w:r>
      <w:r>
        <w:rPr>
          <w:rFonts w:ascii="FangSong" w:eastAsia="FangSong" w:hAnsi="FangSong" w:cs="FangSong"/>
          <w:spacing w:val="-6"/>
          <w:sz w:val="28"/>
          <w:szCs w:val="28"/>
        </w:rPr>
        <w:t>两面与江苏省赣榆县、东海县接壤。全县东西最大跨度为</w:t>
      </w:r>
      <w:r>
        <w:rPr>
          <w:rFonts w:ascii="FangSong" w:eastAsia="FangSong" w:hAnsi="FangSong" w:cs="FangSong"/>
          <w:spacing w:val="-34"/>
          <w:sz w:val="28"/>
          <w:szCs w:val="28"/>
        </w:rPr>
        <w:t xml:space="preserve"> </w:t>
      </w:r>
      <w:r>
        <w:rPr>
          <w:rFonts w:ascii="Times New Roman" w:eastAsia="Times New Roman" w:hAnsi="Times New Roman" w:cs="Times New Roman"/>
          <w:spacing w:val="-6"/>
          <w:sz w:val="28"/>
          <w:szCs w:val="28"/>
        </w:rPr>
        <w:t>32.90km</w:t>
      </w:r>
      <w:r>
        <w:rPr>
          <w:rFonts w:ascii="FangSong" w:eastAsia="FangSong" w:hAnsi="FangSong" w:cs="FangSong"/>
          <w:spacing w:val="-6"/>
          <w:sz w:val="28"/>
          <w:szCs w:val="28"/>
        </w:rPr>
        <w:t>，南</w:t>
      </w:r>
      <w:r>
        <w:rPr>
          <w:rFonts w:ascii="FangSong" w:eastAsia="FangSong" w:hAnsi="FangSong" w:cs="FangSong"/>
          <w:sz w:val="28"/>
          <w:szCs w:val="28"/>
        </w:rPr>
        <w:t xml:space="preserve">  </w:t>
      </w:r>
      <w:r>
        <w:rPr>
          <w:rFonts w:ascii="FangSong" w:eastAsia="FangSong" w:hAnsi="FangSong" w:cs="FangSong"/>
          <w:spacing w:val="-9"/>
          <w:sz w:val="28"/>
          <w:szCs w:val="28"/>
        </w:rPr>
        <w:t>北长</w:t>
      </w:r>
      <w:r>
        <w:rPr>
          <w:rFonts w:ascii="FangSong" w:eastAsia="FangSong" w:hAnsi="FangSong" w:cs="FangSong"/>
          <w:spacing w:val="-66"/>
          <w:sz w:val="28"/>
          <w:szCs w:val="28"/>
        </w:rPr>
        <w:t xml:space="preserve"> </w:t>
      </w:r>
      <w:r>
        <w:rPr>
          <w:rFonts w:ascii="Times New Roman" w:eastAsia="Times New Roman" w:hAnsi="Times New Roman" w:cs="Times New Roman"/>
          <w:spacing w:val="-9"/>
          <w:sz w:val="28"/>
          <w:szCs w:val="28"/>
        </w:rPr>
        <w:t>45.20km</w:t>
      </w:r>
      <w:r>
        <w:rPr>
          <w:rFonts w:ascii="FangSong" w:eastAsia="FangSong" w:hAnsi="FangSong" w:cs="FangSong"/>
          <w:spacing w:val="-9"/>
          <w:sz w:val="28"/>
          <w:szCs w:val="28"/>
        </w:rPr>
        <w:t>，总面积</w:t>
      </w:r>
      <w:r>
        <w:rPr>
          <w:rFonts w:ascii="FangSong" w:eastAsia="FangSong" w:hAnsi="FangSong" w:cs="FangSong"/>
          <w:spacing w:val="-37"/>
          <w:sz w:val="28"/>
          <w:szCs w:val="28"/>
        </w:rPr>
        <w:t xml:space="preserve"> </w:t>
      </w:r>
      <w:r>
        <w:rPr>
          <w:rFonts w:ascii="Times New Roman" w:eastAsia="Times New Roman" w:hAnsi="Times New Roman" w:cs="Times New Roman"/>
          <w:spacing w:val="-9"/>
          <w:sz w:val="28"/>
          <w:szCs w:val="28"/>
        </w:rPr>
        <w:t>1038.1km</w:t>
      </w:r>
      <w:r>
        <w:rPr>
          <w:rFonts w:ascii="Times New Roman" w:eastAsia="Times New Roman" w:hAnsi="Times New Roman" w:cs="Times New Roman"/>
          <w:spacing w:val="-9"/>
          <w:position w:val="10"/>
          <w:sz w:val="18"/>
          <w:szCs w:val="18"/>
        </w:rPr>
        <w:t>2</w:t>
      </w:r>
      <w:r>
        <w:rPr>
          <w:rFonts w:ascii="FangSong" w:eastAsia="FangSong" w:hAnsi="FangSong" w:cs="FangSong"/>
          <w:spacing w:val="-9"/>
          <w:sz w:val="28"/>
          <w:szCs w:val="28"/>
        </w:rPr>
        <w:t>，耕地面积</w:t>
      </w:r>
      <w:r>
        <w:rPr>
          <w:rFonts w:ascii="FangSong" w:eastAsia="FangSong" w:hAnsi="FangSong" w:cs="FangSong"/>
          <w:spacing w:val="-53"/>
          <w:sz w:val="28"/>
          <w:szCs w:val="28"/>
        </w:rPr>
        <w:t xml:space="preserve"> </w:t>
      </w:r>
      <w:r>
        <w:rPr>
          <w:rFonts w:ascii="Times New Roman" w:eastAsia="Times New Roman" w:hAnsi="Times New Roman" w:cs="Times New Roman"/>
          <w:spacing w:val="-9"/>
          <w:sz w:val="28"/>
          <w:szCs w:val="28"/>
        </w:rPr>
        <w:t>80</w:t>
      </w:r>
      <w:r>
        <w:rPr>
          <w:rFonts w:ascii="Times New Roman" w:eastAsia="Times New Roman" w:hAnsi="Times New Roman" w:cs="Times New Roman"/>
          <w:spacing w:val="20"/>
          <w:sz w:val="28"/>
          <w:szCs w:val="28"/>
        </w:rPr>
        <w:t xml:space="preserve"> </w:t>
      </w:r>
      <w:r>
        <w:rPr>
          <w:rFonts w:ascii="FangSong" w:eastAsia="FangSong" w:hAnsi="FangSong" w:cs="FangSong"/>
          <w:spacing w:val="-9"/>
          <w:sz w:val="28"/>
          <w:szCs w:val="28"/>
        </w:rPr>
        <w:t>万亩。</w:t>
      </w:r>
      <w:r>
        <w:rPr>
          <w:rFonts w:ascii="FangSong" w:eastAsia="FangSong" w:hAnsi="FangSong" w:cs="FangSong"/>
          <w:spacing w:val="5"/>
          <w:sz w:val="28"/>
          <w:szCs w:val="28"/>
        </w:rPr>
        <w:t xml:space="preserve"> </w:t>
      </w:r>
      <w:r>
        <w:rPr>
          <w:rFonts w:ascii="Times New Roman" w:eastAsia="Times New Roman" w:hAnsi="Times New Roman" w:cs="Times New Roman"/>
          <w:spacing w:val="-9"/>
          <w:sz w:val="28"/>
          <w:szCs w:val="28"/>
        </w:rPr>
        <w:t>327</w:t>
      </w:r>
      <w:r>
        <w:rPr>
          <w:rFonts w:ascii="Times New Roman" w:eastAsia="Times New Roman" w:hAnsi="Times New Roman" w:cs="Times New Roman"/>
          <w:spacing w:val="50"/>
          <w:sz w:val="28"/>
          <w:szCs w:val="28"/>
        </w:rPr>
        <w:t xml:space="preserve"> </w:t>
      </w:r>
      <w:r>
        <w:rPr>
          <w:rFonts w:ascii="FangSong" w:eastAsia="FangSong" w:hAnsi="FangSong" w:cs="FangSong"/>
          <w:spacing w:val="-9"/>
          <w:sz w:val="28"/>
          <w:szCs w:val="28"/>
        </w:rPr>
        <w:t>国道横穿东</w:t>
      </w:r>
      <w:r>
        <w:rPr>
          <w:rFonts w:ascii="FangSong" w:eastAsia="FangSong" w:hAnsi="FangSong" w:cs="FangSong"/>
          <w:sz w:val="28"/>
          <w:szCs w:val="28"/>
        </w:rPr>
        <w:t xml:space="preserve"> </w:t>
      </w:r>
      <w:r>
        <w:rPr>
          <w:rFonts w:ascii="FangSong" w:eastAsia="FangSong" w:hAnsi="FangSong" w:cs="FangSong"/>
          <w:spacing w:val="-22"/>
          <w:sz w:val="28"/>
          <w:szCs w:val="28"/>
        </w:rPr>
        <w:t>西，</w:t>
      </w:r>
      <w:r>
        <w:rPr>
          <w:rFonts w:ascii="FangSong" w:eastAsia="FangSong" w:hAnsi="FangSong" w:cs="FangSong"/>
          <w:spacing w:val="22"/>
          <w:sz w:val="28"/>
          <w:szCs w:val="28"/>
        </w:rPr>
        <w:t xml:space="preserve"> </w:t>
      </w:r>
      <w:r>
        <w:rPr>
          <w:rFonts w:ascii="Times New Roman" w:eastAsia="Times New Roman" w:hAnsi="Times New Roman" w:cs="Times New Roman"/>
          <w:spacing w:val="-22"/>
          <w:sz w:val="28"/>
          <w:szCs w:val="28"/>
        </w:rPr>
        <w:t>S225</w:t>
      </w:r>
      <w:r>
        <w:rPr>
          <w:rFonts w:ascii="Times New Roman" w:eastAsia="Times New Roman" w:hAnsi="Times New Roman" w:cs="Times New Roman"/>
          <w:spacing w:val="20"/>
          <w:sz w:val="28"/>
          <w:szCs w:val="28"/>
        </w:rPr>
        <w:t xml:space="preserve"> </w:t>
      </w:r>
      <w:r>
        <w:rPr>
          <w:rFonts w:ascii="FangSong" w:eastAsia="FangSong" w:hAnsi="FangSong" w:cs="FangSong"/>
          <w:spacing w:val="-22"/>
          <w:sz w:val="28"/>
          <w:szCs w:val="28"/>
        </w:rPr>
        <w:t>省道纵贯南北，</w:t>
      </w:r>
      <w:r>
        <w:rPr>
          <w:rFonts w:ascii="FangSong" w:eastAsia="FangSong" w:hAnsi="FangSong" w:cs="FangSong"/>
          <w:spacing w:val="44"/>
          <w:sz w:val="28"/>
          <w:szCs w:val="28"/>
        </w:rPr>
        <w:t xml:space="preserve"> </w:t>
      </w:r>
      <w:r>
        <w:rPr>
          <w:rFonts w:ascii="FangSong" w:eastAsia="FangSong" w:hAnsi="FangSong" w:cs="FangSong"/>
          <w:spacing w:val="-22"/>
          <w:sz w:val="28"/>
          <w:szCs w:val="28"/>
        </w:rPr>
        <w:t>两条干线公路交叉于县城；</w:t>
      </w:r>
      <w:r>
        <w:rPr>
          <w:rFonts w:ascii="FangSong" w:eastAsia="FangSong" w:hAnsi="FangSong" w:cs="FangSong"/>
          <w:spacing w:val="30"/>
          <w:sz w:val="28"/>
          <w:szCs w:val="28"/>
        </w:rPr>
        <w:t xml:space="preserve"> </w:t>
      </w:r>
      <w:r>
        <w:rPr>
          <w:rFonts w:ascii="FangSong" w:eastAsia="FangSong" w:hAnsi="FangSong" w:cs="FangSong"/>
          <w:spacing w:val="-22"/>
          <w:sz w:val="28"/>
          <w:szCs w:val="28"/>
        </w:rPr>
        <w:t>临沭县地处陇海、</w:t>
      </w:r>
      <w:r>
        <w:rPr>
          <w:rFonts w:ascii="FangSong" w:eastAsia="FangSong" w:hAnsi="FangSong" w:cs="FangSong"/>
          <w:sz w:val="28"/>
          <w:szCs w:val="28"/>
        </w:rPr>
        <w:t xml:space="preserve"> </w:t>
      </w:r>
      <w:r>
        <w:rPr>
          <w:rFonts w:ascii="FangSong" w:eastAsia="FangSong" w:hAnsi="FangSong" w:cs="FangSong"/>
          <w:spacing w:val="-2"/>
          <w:sz w:val="28"/>
          <w:szCs w:val="28"/>
        </w:rPr>
        <w:t>兖石两条铁路干线腹地，东北距北欧亚大陆桥头堡日照港</w:t>
      </w:r>
      <w:r>
        <w:rPr>
          <w:rFonts w:ascii="FangSong" w:eastAsia="FangSong" w:hAnsi="FangSong" w:cs="FangSong"/>
          <w:spacing w:val="41"/>
          <w:sz w:val="28"/>
          <w:szCs w:val="28"/>
        </w:rPr>
        <w:t xml:space="preserve"> </w:t>
      </w:r>
      <w:r>
        <w:rPr>
          <w:rFonts w:ascii="Times New Roman" w:eastAsia="Times New Roman" w:hAnsi="Times New Roman" w:cs="Times New Roman"/>
          <w:spacing w:val="-2"/>
          <w:sz w:val="28"/>
          <w:szCs w:val="28"/>
        </w:rPr>
        <w:t>128km</w:t>
      </w:r>
      <w:r>
        <w:rPr>
          <w:rFonts w:ascii="FangSong" w:eastAsia="FangSong" w:hAnsi="FangSong" w:cs="FangSong"/>
          <w:spacing w:val="-2"/>
          <w:sz w:val="28"/>
          <w:szCs w:val="28"/>
        </w:rPr>
        <w:t>，东</w:t>
      </w:r>
      <w:r>
        <w:rPr>
          <w:rFonts w:ascii="FangSong" w:eastAsia="FangSong" w:hAnsi="FangSong" w:cs="FangSong"/>
          <w:sz w:val="28"/>
          <w:szCs w:val="28"/>
        </w:rPr>
        <w:t xml:space="preserve">  </w:t>
      </w:r>
      <w:r>
        <w:rPr>
          <w:rFonts w:ascii="FangSong" w:eastAsia="FangSong" w:hAnsi="FangSong" w:cs="FangSong"/>
          <w:spacing w:val="-6"/>
          <w:sz w:val="28"/>
          <w:szCs w:val="28"/>
        </w:rPr>
        <w:t>南离南欧亚大陆桥头堡连云港</w:t>
      </w:r>
      <w:r>
        <w:rPr>
          <w:rFonts w:ascii="FangSong" w:eastAsia="FangSong" w:hAnsi="FangSong" w:cs="FangSong"/>
          <w:spacing w:val="-50"/>
          <w:sz w:val="28"/>
          <w:szCs w:val="28"/>
        </w:rPr>
        <w:t xml:space="preserve"> </w:t>
      </w:r>
      <w:r>
        <w:rPr>
          <w:rFonts w:ascii="Times New Roman" w:eastAsia="Times New Roman" w:hAnsi="Times New Roman" w:cs="Times New Roman"/>
          <w:spacing w:val="-6"/>
          <w:sz w:val="28"/>
          <w:szCs w:val="28"/>
        </w:rPr>
        <w:t>106km</w:t>
      </w:r>
      <w:r>
        <w:rPr>
          <w:rFonts w:ascii="FangSong" w:eastAsia="FangSong" w:hAnsi="FangSong" w:cs="FangSong"/>
          <w:spacing w:val="-6"/>
          <w:sz w:val="28"/>
          <w:szCs w:val="28"/>
        </w:rPr>
        <w:t>，西距京沪高速公路临沂站</w:t>
      </w:r>
      <w:r>
        <w:rPr>
          <w:rFonts w:ascii="Times New Roman" w:eastAsia="Times New Roman" w:hAnsi="Times New Roman" w:cs="Times New Roman"/>
          <w:spacing w:val="-6"/>
          <w:sz w:val="28"/>
          <w:szCs w:val="28"/>
        </w:rPr>
        <w:t>38km</w:t>
      </w:r>
      <w:r>
        <w:rPr>
          <w:rFonts w:ascii="FangSong" w:eastAsia="FangSong" w:hAnsi="FangSong" w:cs="FangSong"/>
          <w:spacing w:val="-6"/>
          <w:sz w:val="28"/>
          <w:szCs w:val="28"/>
        </w:rPr>
        <w:t>，</w:t>
      </w:r>
      <w:r>
        <w:rPr>
          <w:rFonts w:ascii="FangSong" w:eastAsia="FangSong" w:hAnsi="FangSong" w:cs="FangSong"/>
          <w:sz w:val="28"/>
          <w:szCs w:val="28"/>
        </w:rPr>
        <w:t xml:space="preserve"> </w:t>
      </w:r>
      <w:r>
        <w:rPr>
          <w:rFonts w:ascii="FangSong" w:eastAsia="FangSong" w:hAnsi="FangSong" w:cs="FangSong"/>
          <w:spacing w:val="-7"/>
          <w:sz w:val="28"/>
          <w:szCs w:val="28"/>
        </w:rPr>
        <w:t>交通十分便利。</w:t>
      </w:r>
    </w:p>
    <w:p w:rsidR="005A3037" w:rsidRDefault="00AA2B5D">
      <w:pPr>
        <w:spacing w:before="13" w:line="413" w:lineRule="auto"/>
        <w:ind w:left="814" w:right="720" w:firstLine="583"/>
        <w:rPr>
          <w:rFonts w:ascii="FangSong" w:eastAsia="FangSong" w:hAnsi="FangSong" w:cs="FangSong"/>
          <w:sz w:val="28"/>
          <w:szCs w:val="28"/>
        </w:rPr>
      </w:pPr>
      <w:r>
        <w:rPr>
          <w:rFonts w:ascii="FangSong" w:eastAsia="FangSong" w:hAnsi="FangSong" w:cs="FangSong"/>
          <w:spacing w:val="-7"/>
          <w:sz w:val="28"/>
          <w:szCs w:val="28"/>
        </w:rPr>
        <w:t>临沭县境内地势北高南低，</w:t>
      </w:r>
      <w:r>
        <w:rPr>
          <w:rFonts w:ascii="FangSong" w:eastAsia="FangSong" w:hAnsi="FangSong" w:cs="FangSong"/>
          <w:spacing w:val="87"/>
          <w:sz w:val="28"/>
          <w:szCs w:val="28"/>
        </w:rPr>
        <w:t xml:space="preserve"> </w:t>
      </w:r>
      <w:r>
        <w:rPr>
          <w:rFonts w:ascii="FangSong" w:eastAsia="FangSong" w:hAnsi="FangSong" w:cs="FangSong"/>
          <w:spacing w:val="-7"/>
          <w:sz w:val="28"/>
          <w:szCs w:val="28"/>
        </w:rPr>
        <w:t>东高西洼。东部和北部为低山丘陵，</w:t>
      </w:r>
      <w:r>
        <w:rPr>
          <w:rFonts w:ascii="FangSong" w:eastAsia="FangSong" w:hAnsi="FangSong" w:cs="FangSong"/>
          <w:sz w:val="28"/>
          <w:szCs w:val="28"/>
        </w:rPr>
        <w:t xml:space="preserve">  </w:t>
      </w:r>
      <w:r>
        <w:rPr>
          <w:rFonts w:ascii="FangSong" w:eastAsia="FangSong" w:hAnsi="FangSong" w:cs="FangSong"/>
          <w:spacing w:val="-2"/>
          <w:sz w:val="28"/>
          <w:szCs w:val="28"/>
        </w:rPr>
        <w:t>西部沭河沿岸为冲积小平原，海拔高度在</w:t>
      </w:r>
      <w:r>
        <w:rPr>
          <w:rFonts w:ascii="FangSong" w:eastAsia="FangSong" w:hAnsi="FangSong" w:cs="FangSong"/>
          <w:spacing w:val="-45"/>
          <w:sz w:val="28"/>
          <w:szCs w:val="28"/>
        </w:rPr>
        <w:t xml:space="preserve"> </w:t>
      </w:r>
      <w:r>
        <w:rPr>
          <w:rFonts w:ascii="Times New Roman" w:eastAsia="Times New Roman" w:hAnsi="Times New Roman" w:cs="Times New Roman"/>
          <w:spacing w:val="-2"/>
          <w:sz w:val="28"/>
          <w:szCs w:val="28"/>
        </w:rPr>
        <w:t>60~400m</w:t>
      </w:r>
      <w:r>
        <w:rPr>
          <w:rFonts w:ascii="Times New Roman" w:eastAsia="Times New Roman" w:hAnsi="Times New Roman" w:cs="Times New Roman"/>
          <w:spacing w:val="47"/>
          <w:sz w:val="28"/>
          <w:szCs w:val="28"/>
        </w:rPr>
        <w:t xml:space="preserve"> </w:t>
      </w:r>
      <w:r>
        <w:rPr>
          <w:rFonts w:ascii="FangSong" w:eastAsia="FangSong" w:hAnsi="FangSong" w:cs="FangSong"/>
          <w:spacing w:val="-2"/>
          <w:sz w:val="28"/>
          <w:szCs w:val="28"/>
        </w:rPr>
        <w:t>间。全县境内有大</w:t>
      </w:r>
      <w:r>
        <w:rPr>
          <w:rFonts w:ascii="FangSong" w:eastAsia="FangSong" w:hAnsi="FangSong" w:cs="FangSong"/>
          <w:sz w:val="28"/>
          <w:szCs w:val="28"/>
        </w:rPr>
        <w:t xml:space="preserve"> </w:t>
      </w:r>
      <w:r>
        <w:rPr>
          <w:rFonts w:ascii="FangSong" w:eastAsia="FangSong" w:hAnsi="FangSong" w:cs="FangSong"/>
          <w:spacing w:val="-17"/>
          <w:sz w:val="28"/>
          <w:szCs w:val="28"/>
        </w:rPr>
        <w:t>小山峰</w:t>
      </w:r>
      <w:r>
        <w:rPr>
          <w:rFonts w:ascii="FangSong" w:eastAsia="FangSong" w:hAnsi="FangSong" w:cs="FangSong"/>
          <w:spacing w:val="-39"/>
          <w:sz w:val="28"/>
          <w:szCs w:val="28"/>
        </w:rPr>
        <w:t xml:space="preserve"> </w:t>
      </w:r>
      <w:r>
        <w:rPr>
          <w:rFonts w:ascii="Times New Roman" w:eastAsia="Times New Roman" w:hAnsi="Times New Roman" w:cs="Times New Roman"/>
          <w:spacing w:val="-17"/>
          <w:sz w:val="28"/>
          <w:szCs w:val="28"/>
        </w:rPr>
        <w:t>25</w:t>
      </w:r>
      <w:r>
        <w:rPr>
          <w:rFonts w:ascii="Times New Roman" w:eastAsia="Times New Roman" w:hAnsi="Times New Roman" w:cs="Times New Roman"/>
          <w:spacing w:val="20"/>
          <w:sz w:val="28"/>
          <w:szCs w:val="28"/>
        </w:rPr>
        <w:t xml:space="preserve"> </w:t>
      </w:r>
      <w:r>
        <w:rPr>
          <w:rFonts w:ascii="FangSong" w:eastAsia="FangSong" w:hAnsi="FangSong" w:cs="FangSong"/>
          <w:spacing w:val="-17"/>
          <w:sz w:val="28"/>
          <w:szCs w:val="28"/>
        </w:rPr>
        <w:t>座，</w:t>
      </w:r>
      <w:r>
        <w:rPr>
          <w:rFonts w:ascii="FangSong" w:eastAsia="FangSong" w:hAnsi="FangSong" w:cs="FangSong"/>
          <w:spacing w:val="31"/>
          <w:sz w:val="28"/>
          <w:szCs w:val="28"/>
        </w:rPr>
        <w:t xml:space="preserve"> </w:t>
      </w:r>
      <w:r>
        <w:rPr>
          <w:rFonts w:ascii="FangSong" w:eastAsia="FangSong" w:hAnsi="FangSong" w:cs="FangSong"/>
          <w:spacing w:val="-17"/>
          <w:sz w:val="28"/>
          <w:szCs w:val="28"/>
        </w:rPr>
        <w:t>苍山最高，</w:t>
      </w:r>
      <w:r>
        <w:rPr>
          <w:rFonts w:ascii="FangSong" w:eastAsia="FangSong" w:hAnsi="FangSong" w:cs="FangSong"/>
          <w:spacing w:val="41"/>
          <w:sz w:val="28"/>
          <w:szCs w:val="28"/>
        </w:rPr>
        <w:t xml:space="preserve"> </w:t>
      </w:r>
      <w:r>
        <w:rPr>
          <w:rFonts w:ascii="FangSong" w:eastAsia="FangSong" w:hAnsi="FangSong" w:cs="FangSong"/>
          <w:spacing w:val="-17"/>
          <w:sz w:val="28"/>
          <w:szCs w:val="28"/>
        </w:rPr>
        <w:t>海拔</w:t>
      </w:r>
      <w:r>
        <w:rPr>
          <w:rFonts w:ascii="FangSong" w:eastAsia="FangSong" w:hAnsi="FangSong" w:cs="FangSong"/>
          <w:spacing w:val="-58"/>
          <w:sz w:val="28"/>
          <w:szCs w:val="28"/>
        </w:rPr>
        <w:t xml:space="preserve"> </w:t>
      </w:r>
      <w:r>
        <w:rPr>
          <w:rFonts w:ascii="Times New Roman" w:eastAsia="Times New Roman" w:hAnsi="Times New Roman" w:cs="Times New Roman"/>
          <w:spacing w:val="-17"/>
          <w:sz w:val="28"/>
          <w:szCs w:val="28"/>
        </w:rPr>
        <w:t>349.70m</w:t>
      </w:r>
      <w:r>
        <w:rPr>
          <w:rFonts w:ascii="FangSong" w:eastAsia="FangSong" w:hAnsi="FangSong" w:cs="FangSong"/>
          <w:spacing w:val="-17"/>
          <w:sz w:val="28"/>
          <w:szCs w:val="28"/>
        </w:rPr>
        <w:t>；羽山、磨山位于县境东南部，</w:t>
      </w:r>
      <w:r>
        <w:rPr>
          <w:rFonts w:ascii="FangSong" w:eastAsia="FangSong" w:hAnsi="FangSong" w:cs="FangSong"/>
          <w:sz w:val="28"/>
          <w:szCs w:val="28"/>
        </w:rPr>
        <w:t xml:space="preserve"> </w:t>
      </w:r>
      <w:r>
        <w:rPr>
          <w:rFonts w:ascii="FangSong" w:eastAsia="FangSong" w:hAnsi="FangSong" w:cs="FangSong"/>
          <w:sz w:val="28"/>
          <w:szCs w:val="28"/>
        </w:rPr>
        <w:t>为苏鲁两省分界。全县境内山地面积占土地总面积的</w:t>
      </w:r>
      <w:r>
        <w:rPr>
          <w:rFonts w:ascii="FangSong" w:eastAsia="FangSong" w:hAnsi="FangSong" w:cs="FangSong"/>
          <w:spacing w:val="35"/>
          <w:sz w:val="28"/>
          <w:szCs w:val="28"/>
        </w:rPr>
        <w:t xml:space="preserve"> </w:t>
      </w:r>
      <w:r>
        <w:rPr>
          <w:rFonts w:ascii="Times New Roman" w:eastAsia="Times New Roman" w:hAnsi="Times New Roman" w:cs="Times New Roman"/>
          <w:sz w:val="28"/>
          <w:szCs w:val="28"/>
        </w:rPr>
        <w:t>3.82%</w:t>
      </w:r>
      <w:r>
        <w:rPr>
          <w:rFonts w:ascii="FangSong" w:eastAsia="FangSong" w:hAnsi="FangSong" w:cs="FangSong"/>
          <w:sz w:val="28"/>
          <w:szCs w:val="28"/>
        </w:rPr>
        <w:t>，丘陵占</w:t>
      </w:r>
      <w:r>
        <w:rPr>
          <w:rFonts w:ascii="FangSong" w:eastAsia="FangSong" w:hAnsi="FangSong" w:cs="FangSong"/>
          <w:sz w:val="28"/>
          <w:szCs w:val="28"/>
        </w:rPr>
        <w:t xml:space="preserve"> </w:t>
      </w:r>
      <w:r>
        <w:rPr>
          <w:rFonts w:ascii="Times New Roman" w:eastAsia="Times New Roman" w:hAnsi="Times New Roman" w:cs="Times New Roman"/>
          <w:spacing w:val="-3"/>
          <w:sz w:val="28"/>
          <w:szCs w:val="28"/>
        </w:rPr>
        <w:t>72.82%</w:t>
      </w:r>
      <w:r>
        <w:rPr>
          <w:rFonts w:ascii="FangSong" w:eastAsia="FangSong" w:hAnsi="FangSong" w:cs="FangSong"/>
          <w:spacing w:val="-3"/>
          <w:sz w:val="28"/>
          <w:szCs w:val="28"/>
        </w:rPr>
        <w:t>，平原占</w:t>
      </w:r>
      <w:r>
        <w:rPr>
          <w:rFonts w:ascii="FangSong" w:eastAsia="FangSong" w:hAnsi="FangSong" w:cs="FangSong"/>
          <w:spacing w:val="-27"/>
          <w:sz w:val="28"/>
          <w:szCs w:val="28"/>
        </w:rPr>
        <w:t xml:space="preserve"> </w:t>
      </w:r>
      <w:r>
        <w:rPr>
          <w:rFonts w:ascii="Times New Roman" w:eastAsia="Times New Roman" w:hAnsi="Times New Roman" w:cs="Times New Roman"/>
          <w:spacing w:val="-3"/>
          <w:sz w:val="28"/>
          <w:szCs w:val="28"/>
        </w:rPr>
        <w:t>23.36%</w:t>
      </w:r>
      <w:r>
        <w:rPr>
          <w:rFonts w:ascii="FangSong" w:eastAsia="FangSong" w:hAnsi="FangSong" w:cs="FangSong"/>
          <w:spacing w:val="-3"/>
          <w:sz w:val="28"/>
          <w:szCs w:val="28"/>
        </w:rPr>
        <w:t>。</w:t>
      </w:r>
    </w:p>
    <w:p w:rsidR="005A3037" w:rsidRDefault="005A3037">
      <w:pPr>
        <w:sectPr w:rsidR="005A3037">
          <w:footerReference w:type="default" r:id="rId106"/>
          <w:pgSz w:w="11907" w:h="16839"/>
          <w:pgMar w:top="1431" w:right="895" w:bottom="1297" w:left="897" w:header="0" w:footer="1174" w:gutter="0"/>
          <w:cols w:space="720"/>
        </w:sectPr>
      </w:pPr>
    </w:p>
    <w:p w:rsidR="005A3037" w:rsidRDefault="00AA2B5D">
      <w:pPr>
        <w:spacing w:before="183" w:line="411" w:lineRule="auto"/>
        <w:ind w:left="341" w:right="225" w:firstLine="562"/>
        <w:rPr>
          <w:rFonts w:ascii="FangSong" w:eastAsia="FangSong" w:hAnsi="FangSong" w:cs="FangSong"/>
          <w:sz w:val="28"/>
          <w:szCs w:val="28"/>
        </w:rPr>
      </w:pPr>
      <w:r>
        <w:rPr>
          <w:rFonts w:ascii="FangSong" w:eastAsia="FangSong" w:hAnsi="FangSong" w:cs="FangSong"/>
          <w:spacing w:val="-5"/>
          <w:sz w:val="28"/>
          <w:szCs w:val="28"/>
        </w:rPr>
        <w:lastRenderedPageBreak/>
        <w:t>县城西部沂沭断裂带纵贯南北，</w:t>
      </w:r>
      <w:r>
        <w:rPr>
          <w:rFonts w:ascii="FangSong" w:eastAsia="FangSong" w:hAnsi="FangSong" w:cs="FangSong"/>
          <w:spacing w:val="80"/>
          <w:sz w:val="28"/>
          <w:szCs w:val="28"/>
        </w:rPr>
        <w:t xml:space="preserve"> </w:t>
      </w:r>
      <w:r>
        <w:rPr>
          <w:rFonts w:ascii="FangSong" w:eastAsia="FangSong" w:hAnsi="FangSong" w:cs="FangSong"/>
          <w:spacing w:val="-5"/>
          <w:sz w:val="28"/>
          <w:szCs w:val="28"/>
        </w:rPr>
        <w:t>断裂带以东广大地区处于鲁东板</w:t>
      </w:r>
      <w:r>
        <w:rPr>
          <w:rFonts w:ascii="FangSong" w:eastAsia="FangSong" w:hAnsi="FangSong" w:cs="FangSong"/>
          <w:sz w:val="28"/>
          <w:szCs w:val="28"/>
        </w:rPr>
        <w:t xml:space="preserve"> </w:t>
      </w:r>
      <w:r>
        <w:rPr>
          <w:rFonts w:ascii="FangSong" w:eastAsia="FangSong" w:hAnsi="FangSong" w:cs="FangSong"/>
          <w:spacing w:val="-6"/>
          <w:sz w:val="28"/>
          <w:szCs w:val="28"/>
        </w:rPr>
        <w:t>块南隆起地区的西南缘，</w:t>
      </w:r>
      <w:r>
        <w:rPr>
          <w:rFonts w:ascii="FangSong" w:eastAsia="FangSong" w:hAnsi="FangSong" w:cs="FangSong"/>
          <w:spacing w:val="82"/>
          <w:sz w:val="28"/>
          <w:szCs w:val="28"/>
        </w:rPr>
        <w:t xml:space="preserve"> </w:t>
      </w:r>
      <w:r>
        <w:rPr>
          <w:rFonts w:ascii="FangSong" w:eastAsia="FangSong" w:hAnsi="FangSong" w:cs="FangSong"/>
          <w:spacing w:val="-6"/>
          <w:sz w:val="28"/>
          <w:szCs w:val="28"/>
        </w:rPr>
        <w:t>全县地质状况受沂沭断裂带的控制和影响。</w:t>
      </w:r>
      <w:r>
        <w:rPr>
          <w:rFonts w:ascii="FangSong" w:eastAsia="FangSong" w:hAnsi="FangSong" w:cs="FangSong"/>
          <w:sz w:val="28"/>
          <w:szCs w:val="28"/>
        </w:rPr>
        <w:t xml:space="preserve">  </w:t>
      </w:r>
      <w:r>
        <w:rPr>
          <w:rFonts w:ascii="FangSong" w:eastAsia="FangSong" w:hAnsi="FangSong" w:cs="FangSong"/>
          <w:spacing w:val="-9"/>
          <w:sz w:val="28"/>
          <w:szCs w:val="28"/>
        </w:rPr>
        <w:t>全县地层基底以变质岩为主，</w:t>
      </w:r>
      <w:r>
        <w:rPr>
          <w:rFonts w:ascii="FangSong" w:eastAsia="FangSong" w:hAnsi="FangSong" w:cs="FangSong"/>
          <w:spacing w:val="44"/>
          <w:sz w:val="28"/>
          <w:szCs w:val="28"/>
        </w:rPr>
        <w:t xml:space="preserve"> </w:t>
      </w:r>
      <w:r>
        <w:rPr>
          <w:rFonts w:ascii="FangSong" w:eastAsia="FangSong" w:hAnsi="FangSong" w:cs="FangSong"/>
          <w:spacing w:val="-9"/>
          <w:sz w:val="28"/>
          <w:szCs w:val="28"/>
        </w:rPr>
        <w:t>只有中生代的断陷盆地内有中生代地层。</w:t>
      </w:r>
      <w:r>
        <w:rPr>
          <w:rFonts w:ascii="FangSong" w:eastAsia="FangSong" w:hAnsi="FangSong" w:cs="FangSong"/>
          <w:sz w:val="28"/>
          <w:szCs w:val="28"/>
        </w:rPr>
        <w:t xml:space="preserve"> </w:t>
      </w:r>
      <w:r>
        <w:rPr>
          <w:rFonts w:ascii="FangSong" w:eastAsia="FangSong" w:hAnsi="FangSong" w:cs="FangSong"/>
          <w:spacing w:val="-5"/>
          <w:sz w:val="28"/>
          <w:szCs w:val="28"/>
        </w:rPr>
        <w:t>除第四系沿沂沭河流域大面积覆盖外，</w:t>
      </w:r>
      <w:r>
        <w:rPr>
          <w:rFonts w:ascii="FangSong" w:eastAsia="FangSong" w:hAnsi="FangSong" w:cs="FangSong"/>
          <w:spacing w:val="90"/>
          <w:sz w:val="28"/>
          <w:szCs w:val="28"/>
        </w:rPr>
        <w:t xml:space="preserve"> </w:t>
      </w:r>
      <w:r>
        <w:rPr>
          <w:rFonts w:ascii="FangSong" w:eastAsia="FangSong" w:hAnsi="FangSong" w:cs="FangSong"/>
          <w:spacing w:val="-5"/>
          <w:sz w:val="28"/>
          <w:szCs w:val="28"/>
        </w:rPr>
        <w:t>主要分布为元古代胶南群大山</w:t>
      </w:r>
      <w:r>
        <w:rPr>
          <w:rFonts w:ascii="FangSong" w:eastAsia="FangSong" w:hAnsi="FangSong" w:cs="FangSong"/>
          <w:sz w:val="28"/>
          <w:szCs w:val="28"/>
        </w:rPr>
        <w:t xml:space="preserve"> </w:t>
      </w:r>
      <w:r>
        <w:rPr>
          <w:rFonts w:ascii="FangSong" w:eastAsia="FangSong" w:hAnsi="FangSong" w:cs="FangSong"/>
          <w:spacing w:val="-3"/>
          <w:sz w:val="28"/>
          <w:szCs w:val="28"/>
        </w:rPr>
        <w:t>沟、甑家沟和邱官庄三个地层组。</w:t>
      </w:r>
    </w:p>
    <w:p w:rsidR="005A3037" w:rsidRDefault="00AA2B5D">
      <w:pPr>
        <w:spacing w:before="2" w:line="411" w:lineRule="auto"/>
        <w:ind w:left="341" w:right="321" w:firstLine="576"/>
        <w:rPr>
          <w:rFonts w:ascii="FangSong" w:eastAsia="FangSong" w:hAnsi="FangSong" w:cs="FangSong"/>
          <w:sz w:val="28"/>
          <w:szCs w:val="28"/>
        </w:rPr>
      </w:pPr>
      <w:r>
        <w:rPr>
          <w:rFonts w:ascii="FangSong" w:eastAsia="FangSong" w:hAnsi="FangSong" w:cs="FangSong"/>
          <w:spacing w:val="-5"/>
          <w:sz w:val="28"/>
          <w:szCs w:val="28"/>
        </w:rPr>
        <w:t>临沂铭品化工有限责任公司所处位置为平原地带，</w:t>
      </w:r>
      <w:r>
        <w:rPr>
          <w:rFonts w:ascii="FangSong" w:eastAsia="FangSong" w:hAnsi="FangSong" w:cs="FangSong"/>
          <w:spacing w:val="72"/>
          <w:sz w:val="28"/>
          <w:szCs w:val="28"/>
        </w:rPr>
        <w:t xml:space="preserve"> </w:t>
      </w:r>
      <w:r>
        <w:rPr>
          <w:rFonts w:ascii="FangSong" w:eastAsia="FangSong" w:hAnsi="FangSong" w:cs="FangSong"/>
          <w:spacing w:val="-5"/>
          <w:sz w:val="28"/>
          <w:szCs w:val="28"/>
        </w:rPr>
        <w:t>地质构造条件</w:t>
      </w:r>
      <w:r>
        <w:rPr>
          <w:rFonts w:ascii="FangSong" w:eastAsia="FangSong" w:hAnsi="FangSong" w:cs="FangSong"/>
          <w:sz w:val="28"/>
          <w:szCs w:val="28"/>
        </w:rPr>
        <w:t xml:space="preserve"> </w:t>
      </w:r>
      <w:r>
        <w:rPr>
          <w:rFonts w:ascii="FangSong" w:eastAsia="FangSong" w:hAnsi="FangSong" w:cs="FangSong"/>
          <w:spacing w:val="-12"/>
          <w:sz w:val="28"/>
          <w:szCs w:val="28"/>
        </w:rPr>
        <w:t>较临沭县总体简单。该区地层连续性好，</w:t>
      </w:r>
      <w:r>
        <w:rPr>
          <w:rFonts w:ascii="FangSong" w:eastAsia="FangSong" w:hAnsi="FangSong" w:cs="FangSong"/>
          <w:spacing w:val="84"/>
          <w:sz w:val="28"/>
          <w:szCs w:val="28"/>
        </w:rPr>
        <w:t xml:space="preserve"> </w:t>
      </w:r>
      <w:r>
        <w:rPr>
          <w:rFonts w:ascii="FangSong" w:eastAsia="FangSong" w:hAnsi="FangSong" w:cs="FangSong"/>
          <w:spacing w:val="-12"/>
          <w:sz w:val="28"/>
          <w:szCs w:val="28"/>
        </w:rPr>
        <w:t>其层序稳定，</w:t>
      </w:r>
      <w:r>
        <w:rPr>
          <w:rFonts w:ascii="FangSong" w:eastAsia="FangSong" w:hAnsi="FangSong" w:cs="FangSong"/>
          <w:spacing w:val="77"/>
          <w:sz w:val="28"/>
          <w:szCs w:val="28"/>
        </w:rPr>
        <w:t xml:space="preserve"> </w:t>
      </w:r>
      <w:r>
        <w:rPr>
          <w:rFonts w:ascii="FangSong" w:eastAsia="FangSong" w:hAnsi="FangSong" w:cs="FangSong"/>
          <w:spacing w:val="-12"/>
          <w:sz w:val="28"/>
          <w:szCs w:val="28"/>
        </w:rPr>
        <w:t>能够较好的满</w:t>
      </w:r>
      <w:r>
        <w:rPr>
          <w:rFonts w:ascii="FangSong" w:eastAsia="FangSong" w:hAnsi="FangSong" w:cs="FangSong"/>
          <w:sz w:val="28"/>
          <w:szCs w:val="28"/>
        </w:rPr>
        <w:t xml:space="preserve"> </w:t>
      </w:r>
      <w:r>
        <w:rPr>
          <w:rFonts w:ascii="FangSong" w:eastAsia="FangSong" w:hAnsi="FangSong" w:cs="FangSong"/>
          <w:spacing w:val="-2"/>
          <w:sz w:val="28"/>
          <w:szCs w:val="28"/>
        </w:rPr>
        <w:t>足厂区今后的长期发展需求。</w:t>
      </w:r>
    </w:p>
    <w:p w:rsidR="005A3037" w:rsidRDefault="00AA2B5D">
      <w:pPr>
        <w:spacing w:line="204" w:lineRule="auto"/>
        <w:ind w:firstLine="885"/>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2</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、气候气象</w:t>
      </w:r>
    </w:p>
    <w:p w:rsidR="005A3037" w:rsidRDefault="00AA2B5D">
      <w:pPr>
        <w:spacing w:before="308" w:line="412" w:lineRule="auto"/>
        <w:ind w:left="342" w:right="319" w:firstLine="575"/>
        <w:rPr>
          <w:rFonts w:ascii="FangSong" w:eastAsia="FangSong" w:hAnsi="FangSong" w:cs="FangSong"/>
          <w:sz w:val="28"/>
          <w:szCs w:val="28"/>
        </w:rPr>
      </w:pPr>
      <w:r>
        <w:rPr>
          <w:rFonts w:ascii="FangSong" w:eastAsia="FangSong" w:hAnsi="FangSong" w:cs="FangSong"/>
          <w:spacing w:val="-7"/>
          <w:sz w:val="28"/>
          <w:szCs w:val="28"/>
        </w:rPr>
        <w:t>临沭县所在地区属暖温带季风区半湿润大陆性气候，</w:t>
      </w:r>
      <w:r>
        <w:rPr>
          <w:rFonts w:ascii="FangSong" w:eastAsia="FangSong" w:hAnsi="FangSong" w:cs="FangSong"/>
          <w:spacing w:val="87"/>
          <w:sz w:val="28"/>
          <w:szCs w:val="28"/>
        </w:rPr>
        <w:t xml:space="preserve"> </w:t>
      </w:r>
      <w:r>
        <w:rPr>
          <w:rFonts w:ascii="FangSong" w:eastAsia="FangSong" w:hAnsi="FangSong" w:cs="FangSong"/>
          <w:spacing w:val="-7"/>
          <w:sz w:val="28"/>
          <w:szCs w:val="28"/>
        </w:rPr>
        <w:t>光照充足，</w:t>
      </w:r>
      <w:r>
        <w:rPr>
          <w:rFonts w:ascii="FangSong" w:eastAsia="FangSong" w:hAnsi="FangSong" w:cs="FangSong"/>
          <w:sz w:val="28"/>
          <w:szCs w:val="28"/>
        </w:rPr>
        <w:t xml:space="preserve"> </w:t>
      </w:r>
      <w:r>
        <w:rPr>
          <w:rFonts w:ascii="FangSong" w:eastAsia="FangSong" w:hAnsi="FangSong" w:cs="FangSong"/>
          <w:spacing w:val="-26"/>
          <w:sz w:val="28"/>
          <w:szCs w:val="28"/>
        </w:rPr>
        <w:t>雨量充沛，</w:t>
      </w:r>
      <w:r>
        <w:rPr>
          <w:rFonts w:ascii="FangSong" w:eastAsia="FangSong" w:hAnsi="FangSong" w:cs="FangSong"/>
          <w:spacing w:val="89"/>
          <w:sz w:val="28"/>
          <w:szCs w:val="28"/>
        </w:rPr>
        <w:t xml:space="preserve"> </w:t>
      </w:r>
      <w:r>
        <w:rPr>
          <w:rFonts w:ascii="FangSong" w:eastAsia="FangSong" w:hAnsi="FangSong" w:cs="FangSong"/>
          <w:spacing w:val="-26"/>
          <w:sz w:val="28"/>
          <w:szCs w:val="28"/>
        </w:rPr>
        <w:t>气候适宜，</w:t>
      </w:r>
      <w:r>
        <w:rPr>
          <w:rFonts w:ascii="FangSong" w:eastAsia="FangSong" w:hAnsi="FangSong" w:cs="FangSong"/>
          <w:spacing w:val="91"/>
          <w:sz w:val="28"/>
          <w:szCs w:val="28"/>
        </w:rPr>
        <w:t xml:space="preserve"> </w:t>
      </w:r>
      <w:r>
        <w:rPr>
          <w:rFonts w:ascii="FangSong" w:eastAsia="FangSong" w:hAnsi="FangSong" w:cs="FangSong"/>
          <w:spacing w:val="-26"/>
          <w:sz w:val="28"/>
          <w:szCs w:val="28"/>
        </w:rPr>
        <w:t>四季分明。春季回暖迅速，</w:t>
      </w:r>
      <w:r>
        <w:rPr>
          <w:rFonts w:ascii="FangSong" w:eastAsia="FangSong" w:hAnsi="FangSong" w:cs="FangSong"/>
          <w:spacing w:val="42"/>
          <w:sz w:val="28"/>
          <w:szCs w:val="28"/>
        </w:rPr>
        <w:t xml:space="preserve"> </w:t>
      </w:r>
      <w:r>
        <w:rPr>
          <w:rFonts w:ascii="FangSong" w:eastAsia="FangSong" w:hAnsi="FangSong" w:cs="FangSong"/>
          <w:spacing w:val="-26"/>
          <w:sz w:val="28"/>
          <w:szCs w:val="28"/>
        </w:rPr>
        <w:t>少雨多风，</w:t>
      </w:r>
      <w:r>
        <w:rPr>
          <w:rFonts w:ascii="FangSong" w:eastAsia="FangSong" w:hAnsi="FangSong" w:cs="FangSong"/>
          <w:spacing w:val="77"/>
          <w:sz w:val="28"/>
          <w:szCs w:val="28"/>
        </w:rPr>
        <w:t xml:space="preserve"> </w:t>
      </w:r>
      <w:r>
        <w:rPr>
          <w:rFonts w:ascii="FangSong" w:eastAsia="FangSong" w:hAnsi="FangSong" w:cs="FangSong"/>
          <w:spacing w:val="-26"/>
          <w:sz w:val="28"/>
          <w:szCs w:val="28"/>
        </w:rPr>
        <w:t>空气干</w:t>
      </w:r>
      <w:r>
        <w:rPr>
          <w:rFonts w:ascii="FangSong" w:eastAsia="FangSong" w:hAnsi="FangSong" w:cs="FangSong"/>
          <w:sz w:val="28"/>
          <w:szCs w:val="28"/>
        </w:rPr>
        <w:t xml:space="preserve"> </w:t>
      </w:r>
      <w:r>
        <w:rPr>
          <w:rFonts w:ascii="FangSong" w:eastAsia="FangSong" w:hAnsi="FangSong" w:cs="FangSong"/>
          <w:spacing w:val="-12"/>
          <w:sz w:val="28"/>
          <w:szCs w:val="28"/>
        </w:rPr>
        <w:t>燥。夏季温高湿大，</w:t>
      </w:r>
      <w:r>
        <w:rPr>
          <w:rFonts w:ascii="FangSong" w:eastAsia="FangSong" w:hAnsi="FangSong" w:cs="FangSong"/>
          <w:spacing w:val="87"/>
          <w:sz w:val="28"/>
          <w:szCs w:val="28"/>
        </w:rPr>
        <w:t xml:space="preserve"> </w:t>
      </w:r>
      <w:r>
        <w:rPr>
          <w:rFonts w:ascii="FangSong" w:eastAsia="FangSong" w:hAnsi="FangSong" w:cs="FangSong"/>
          <w:spacing w:val="-12"/>
          <w:sz w:val="28"/>
          <w:szCs w:val="28"/>
        </w:rPr>
        <w:t>雨量集中，</w:t>
      </w:r>
      <w:r>
        <w:rPr>
          <w:rFonts w:ascii="FangSong" w:eastAsia="FangSong" w:hAnsi="FangSong" w:cs="FangSong"/>
          <w:spacing w:val="72"/>
          <w:sz w:val="28"/>
          <w:szCs w:val="28"/>
        </w:rPr>
        <w:t xml:space="preserve"> </w:t>
      </w:r>
      <w:r>
        <w:rPr>
          <w:rFonts w:ascii="FangSong" w:eastAsia="FangSong" w:hAnsi="FangSong" w:cs="FangSong"/>
          <w:spacing w:val="-12"/>
          <w:sz w:val="28"/>
          <w:szCs w:val="28"/>
        </w:rPr>
        <w:t>为全年降水最多季节。秋季气温下降</w:t>
      </w:r>
      <w:r>
        <w:rPr>
          <w:rFonts w:ascii="FangSong" w:eastAsia="FangSong" w:hAnsi="FangSong" w:cs="FangSong"/>
          <w:sz w:val="28"/>
          <w:szCs w:val="28"/>
        </w:rPr>
        <w:t xml:space="preserve"> </w:t>
      </w:r>
      <w:r>
        <w:rPr>
          <w:rFonts w:ascii="FangSong" w:eastAsia="FangSong" w:hAnsi="FangSong" w:cs="FangSong"/>
          <w:spacing w:val="-18"/>
          <w:sz w:val="28"/>
          <w:szCs w:val="28"/>
        </w:rPr>
        <w:t>迅速，</w:t>
      </w:r>
      <w:r>
        <w:rPr>
          <w:rFonts w:ascii="FangSong" w:eastAsia="FangSong" w:hAnsi="FangSong" w:cs="FangSong"/>
          <w:spacing w:val="77"/>
          <w:sz w:val="28"/>
          <w:szCs w:val="28"/>
        </w:rPr>
        <w:t xml:space="preserve"> </w:t>
      </w:r>
      <w:r>
        <w:rPr>
          <w:rFonts w:ascii="FangSong" w:eastAsia="FangSong" w:hAnsi="FangSong" w:cs="FangSong"/>
          <w:spacing w:val="-18"/>
          <w:sz w:val="28"/>
          <w:szCs w:val="28"/>
        </w:rPr>
        <w:t>降水变率较大。冬季寒冷干燥，</w:t>
      </w:r>
      <w:r>
        <w:rPr>
          <w:rFonts w:ascii="FangSong" w:eastAsia="FangSong" w:hAnsi="FangSong" w:cs="FangSong"/>
          <w:spacing w:val="58"/>
          <w:sz w:val="28"/>
          <w:szCs w:val="28"/>
        </w:rPr>
        <w:t xml:space="preserve"> </w:t>
      </w:r>
      <w:r>
        <w:rPr>
          <w:rFonts w:ascii="FangSong" w:eastAsia="FangSong" w:hAnsi="FangSong" w:cs="FangSong"/>
          <w:spacing w:val="-18"/>
          <w:sz w:val="28"/>
          <w:szCs w:val="28"/>
        </w:rPr>
        <w:t>雨雪稀少，</w:t>
      </w:r>
      <w:r>
        <w:rPr>
          <w:rFonts w:ascii="FangSong" w:eastAsia="FangSong" w:hAnsi="FangSong" w:cs="FangSong"/>
          <w:spacing w:val="64"/>
          <w:sz w:val="28"/>
          <w:szCs w:val="28"/>
        </w:rPr>
        <w:t xml:space="preserve"> </w:t>
      </w:r>
      <w:r>
        <w:rPr>
          <w:rFonts w:ascii="FangSong" w:eastAsia="FangSong" w:hAnsi="FangSong" w:cs="FangSong"/>
          <w:spacing w:val="-18"/>
          <w:sz w:val="28"/>
          <w:szCs w:val="28"/>
        </w:rPr>
        <w:t>严寒期较长。年平</w:t>
      </w:r>
      <w:r>
        <w:rPr>
          <w:rFonts w:ascii="FangSong" w:eastAsia="FangSong" w:hAnsi="FangSong" w:cs="FangSong"/>
          <w:sz w:val="28"/>
          <w:szCs w:val="28"/>
        </w:rPr>
        <w:t xml:space="preserve"> </w:t>
      </w:r>
      <w:r>
        <w:rPr>
          <w:rFonts w:ascii="FangSong" w:eastAsia="FangSong" w:hAnsi="FangSong" w:cs="FangSong"/>
          <w:spacing w:val="-2"/>
          <w:sz w:val="28"/>
          <w:szCs w:val="28"/>
        </w:rPr>
        <w:t>均气温</w:t>
      </w:r>
      <w:r>
        <w:rPr>
          <w:rFonts w:ascii="FangSong" w:eastAsia="FangSong" w:hAnsi="FangSong" w:cs="FangSong"/>
          <w:spacing w:val="-33"/>
          <w:sz w:val="28"/>
          <w:szCs w:val="28"/>
        </w:rPr>
        <w:t xml:space="preserve"> </w:t>
      </w:r>
      <w:r>
        <w:rPr>
          <w:rFonts w:ascii="Times New Roman" w:eastAsia="Times New Roman" w:hAnsi="Times New Roman" w:cs="Times New Roman"/>
          <w:spacing w:val="-2"/>
          <w:sz w:val="28"/>
          <w:szCs w:val="28"/>
        </w:rPr>
        <w:t>13℃</w:t>
      </w:r>
      <w:r>
        <w:rPr>
          <w:rFonts w:ascii="FangSong" w:eastAsia="FangSong" w:hAnsi="FangSong" w:cs="FangSong"/>
          <w:spacing w:val="-2"/>
          <w:sz w:val="28"/>
          <w:szCs w:val="28"/>
        </w:rPr>
        <w:t>，极端最高气温</w:t>
      </w:r>
      <w:r>
        <w:rPr>
          <w:rFonts w:ascii="FangSong" w:eastAsia="FangSong" w:hAnsi="FangSong" w:cs="FangSong"/>
          <w:spacing w:val="-58"/>
          <w:sz w:val="28"/>
          <w:szCs w:val="28"/>
        </w:rPr>
        <w:t xml:space="preserve"> </w:t>
      </w:r>
      <w:r>
        <w:rPr>
          <w:rFonts w:ascii="Times New Roman" w:eastAsia="Times New Roman" w:hAnsi="Times New Roman" w:cs="Times New Roman"/>
          <w:spacing w:val="-2"/>
          <w:sz w:val="28"/>
          <w:szCs w:val="28"/>
        </w:rPr>
        <w:t>39.4℃</w:t>
      </w:r>
      <w:r>
        <w:rPr>
          <w:rFonts w:ascii="FangSong" w:eastAsia="FangSong" w:hAnsi="FangSong" w:cs="FangSong"/>
          <w:spacing w:val="-2"/>
          <w:sz w:val="28"/>
          <w:szCs w:val="28"/>
        </w:rPr>
        <w:t>，极端最低气温</w:t>
      </w:r>
      <w:r>
        <w:rPr>
          <w:rFonts w:ascii="Times New Roman" w:eastAsia="Times New Roman" w:hAnsi="Times New Roman" w:cs="Times New Roman"/>
          <w:spacing w:val="-2"/>
          <w:sz w:val="28"/>
          <w:szCs w:val="28"/>
        </w:rPr>
        <w:t>-20.7℃</w:t>
      </w:r>
      <w:r>
        <w:rPr>
          <w:rFonts w:ascii="FangSong" w:eastAsia="FangSong" w:hAnsi="FangSong" w:cs="FangSong"/>
          <w:spacing w:val="-2"/>
          <w:sz w:val="28"/>
          <w:szCs w:val="28"/>
        </w:rPr>
        <w:t>。年平均降</w:t>
      </w:r>
      <w:r>
        <w:rPr>
          <w:rFonts w:ascii="FangSong" w:eastAsia="FangSong" w:hAnsi="FangSong" w:cs="FangSong"/>
          <w:sz w:val="28"/>
          <w:szCs w:val="28"/>
        </w:rPr>
        <w:t xml:space="preserve"> </w:t>
      </w:r>
      <w:r>
        <w:rPr>
          <w:rFonts w:ascii="FangSong" w:eastAsia="FangSong" w:hAnsi="FangSong" w:cs="FangSong"/>
          <w:spacing w:val="-4"/>
          <w:sz w:val="28"/>
          <w:szCs w:val="28"/>
        </w:rPr>
        <w:t>雨量</w:t>
      </w:r>
      <w:r>
        <w:rPr>
          <w:rFonts w:ascii="FangSong" w:eastAsia="FangSong" w:hAnsi="FangSong" w:cs="FangSong"/>
          <w:spacing w:val="-37"/>
          <w:sz w:val="28"/>
          <w:szCs w:val="28"/>
        </w:rPr>
        <w:t xml:space="preserve"> </w:t>
      </w:r>
      <w:r>
        <w:rPr>
          <w:rFonts w:ascii="Times New Roman" w:eastAsia="Times New Roman" w:hAnsi="Times New Roman" w:cs="Times New Roman"/>
          <w:spacing w:val="-4"/>
          <w:sz w:val="28"/>
          <w:szCs w:val="28"/>
        </w:rPr>
        <w:t>851.8mm</w:t>
      </w:r>
      <w:r>
        <w:rPr>
          <w:rFonts w:ascii="FangSong" w:eastAsia="FangSong" w:hAnsi="FangSong" w:cs="FangSong"/>
          <w:spacing w:val="-4"/>
          <w:sz w:val="28"/>
          <w:szCs w:val="28"/>
        </w:rPr>
        <w:t>，最大年降雨量</w:t>
      </w:r>
      <w:r>
        <w:rPr>
          <w:rFonts w:ascii="FangSong" w:eastAsia="FangSong" w:hAnsi="FangSong" w:cs="FangSong"/>
          <w:spacing w:val="-37"/>
          <w:sz w:val="28"/>
          <w:szCs w:val="28"/>
        </w:rPr>
        <w:t xml:space="preserve"> </w:t>
      </w:r>
      <w:r>
        <w:rPr>
          <w:rFonts w:ascii="Times New Roman" w:eastAsia="Times New Roman" w:hAnsi="Times New Roman" w:cs="Times New Roman"/>
          <w:spacing w:val="-4"/>
          <w:sz w:val="28"/>
          <w:szCs w:val="28"/>
        </w:rPr>
        <w:t>1321.8mm</w:t>
      </w:r>
      <w:r>
        <w:rPr>
          <w:rFonts w:ascii="FangSong" w:eastAsia="FangSong" w:hAnsi="FangSong" w:cs="FangSong"/>
          <w:spacing w:val="-4"/>
          <w:sz w:val="28"/>
          <w:szCs w:val="28"/>
        </w:rPr>
        <w:t>。全年主导风向为偏东风，频</w:t>
      </w:r>
      <w:r>
        <w:rPr>
          <w:rFonts w:ascii="FangSong" w:eastAsia="FangSong" w:hAnsi="FangSong" w:cs="FangSong"/>
          <w:sz w:val="28"/>
          <w:szCs w:val="28"/>
        </w:rPr>
        <w:t xml:space="preserve"> </w:t>
      </w:r>
      <w:r>
        <w:rPr>
          <w:rFonts w:ascii="FangSong" w:eastAsia="FangSong" w:hAnsi="FangSong" w:cs="FangSong"/>
          <w:spacing w:val="-11"/>
          <w:sz w:val="28"/>
          <w:szCs w:val="28"/>
        </w:rPr>
        <w:t>率为</w:t>
      </w:r>
      <w:r>
        <w:rPr>
          <w:rFonts w:ascii="FangSong" w:eastAsia="FangSong" w:hAnsi="FangSong" w:cs="FangSong"/>
          <w:spacing w:val="-34"/>
          <w:sz w:val="28"/>
          <w:szCs w:val="28"/>
        </w:rPr>
        <w:t xml:space="preserve"> </w:t>
      </w:r>
      <w:r>
        <w:rPr>
          <w:rFonts w:ascii="Times New Roman" w:eastAsia="Times New Roman" w:hAnsi="Times New Roman" w:cs="Times New Roman"/>
          <w:spacing w:val="-11"/>
          <w:sz w:val="28"/>
          <w:szCs w:val="28"/>
        </w:rPr>
        <w:t>16%</w:t>
      </w:r>
      <w:r>
        <w:rPr>
          <w:rFonts w:ascii="FangSong" w:eastAsia="FangSong" w:hAnsi="FangSong" w:cs="FangSong"/>
          <w:spacing w:val="-11"/>
          <w:sz w:val="28"/>
          <w:szCs w:val="28"/>
        </w:rPr>
        <w:t>；次主导风向为北风，</w:t>
      </w:r>
      <w:r>
        <w:rPr>
          <w:rFonts w:ascii="FangSong" w:eastAsia="FangSong" w:hAnsi="FangSong" w:cs="FangSong"/>
          <w:spacing w:val="48"/>
          <w:sz w:val="28"/>
          <w:szCs w:val="28"/>
        </w:rPr>
        <w:t xml:space="preserve"> </w:t>
      </w:r>
      <w:r>
        <w:rPr>
          <w:rFonts w:ascii="FangSong" w:eastAsia="FangSong" w:hAnsi="FangSong" w:cs="FangSong"/>
          <w:spacing w:val="-11"/>
          <w:sz w:val="28"/>
          <w:szCs w:val="28"/>
        </w:rPr>
        <w:t>频率为</w:t>
      </w:r>
      <w:r>
        <w:rPr>
          <w:rFonts w:ascii="FangSong" w:eastAsia="FangSong" w:hAnsi="FangSong" w:cs="FangSong"/>
          <w:spacing w:val="-60"/>
          <w:sz w:val="28"/>
          <w:szCs w:val="28"/>
        </w:rPr>
        <w:t xml:space="preserve"> </w:t>
      </w:r>
      <w:r>
        <w:rPr>
          <w:rFonts w:ascii="Times New Roman" w:eastAsia="Times New Roman" w:hAnsi="Times New Roman" w:cs="Times New Roman"/>
          <w:spacing w:val="-11"/>
          <w:sz w:val="28"/>
          <w:szCs w:val="28"/>
        </w:rPr>
        <w:t>7%</w:t>
      </w:r>
      <w:r>
        <w:rPr>
          <w:rFonts w:ascii="FangSong" w:eastAsia="FangSong" w:hAnsi="FangSong" w:cs="FangSong"/>
          <w:spacing w:val="-11"/>
          <w:sz w:val="28"/>
          <w:szCs w:val="28"/>
        </w:rPr>
        <w:t>；静风频率为</w:t>
      </w:r>
      <w:r>
        <w:rPr>
          <w:rFonts w:ascii="FangSong" w:eastAsia="FangSong" w:hAnsi="FangSong" w:cs="FangSong"/>
          <w:spacing w:val="-60"/>
          <w:sz w:val="28"/>
          <w:szCs w:val="28"/>
        </w:rPr>
        <w:t xml:space="preserve"> </w:t>
      </w:r>
      <w:r>
        <w:rPr>
          <w:rFonts w:ascii="Times New Roman" w:eastAsia="Times New Roman" w:hAnsi="Times New Roman" w:cs="Times New Roman"/>
          <w:spacing w:val="-11"/>
          <w:sz w:val="28"/>
          <w:szCs w:val="28"/>
        </w:rPr>
        <w:t>34%</w:t>
      </w:r>
      <w:r>
        <w:rPr>
          <w:rFonts w:ascii="FangSong" w:eastAsia="FangSong" w:hAnsi="FangSong" w:cs="FangSong"/>
          <w:spacing w:val="-11"/>
          <w:sz w:val="28"/>
          <w:szCs w:val="28"/>
        </w:rPr>
        <w:t>。历年最</w:t>
      </w:r>
      <w:r>
        <w:rPr>
          <w:rFonts w:ascii="FangSong" w:eastAsia="FangSong" w:hAnsi="FangSong" w:cs="FangSong"/>
          <w:sz w:val="28"/>
          <w:szCs w:val="28"/>
        </w:rPr>
        <w:t xml:space="preserve"> </w:t>
      </w:r>
      <w:r>
        <w:rPr>
          <w:rFonts w:ascii="FangSong" w:eastAsia="FangSong" w:hAnsi="FangSong" w:cs="FangSong"/>
          <w:spacing w:val="-11"/>
          <w:sz w:val="28"/>
          <w:szCs w:val="28"/>
        </w:rPr>
        <w:t>大风速</w:t>
      </w:r>
      <w:r>
        <w:rPr>
          <w:rFonts w:ascii="FangSong" w:eastAsia="FangSong" w:hAnsi="FangSong" w:cs="FangSong"/>
          <w:spacing w:val="-26"/>
          <w:sz w:val="28"/>
          <w:szCs w:val="28"/>
        </w:rPr>
        <w:t xml:space="preserve"> </w:t>
      </w:r>
      <w:r>
        <w:rPr>
          <w:rFonts w:ascii="Times New Roman" w:eastAsia="Times New Roman" w:hAnsi="Times New Roman" w:cs="Times New Roman"/>
          <w:spacing w:val="-11"/>
          <w:sz w:val="28"/>
          <w:szCs w:val="28"/>
        </w:rPr>
        <w:t>10</w:t>
      </w:r>
      <w:r>
        <w:rPr>
          <w:rFonts w:ascii="Times New Roman" w:eastAsia="Times New Roman" w:hAnsi="Times New Roman" w:cs="Times New Roman"/>
          <w:spacing w:val="20"/>
          <w:w w:val="101"/>
          <w:sz w:val="28"/>
          <w:szCs w:val="28"/>
        </w:rPr>
        <w:t xml:space="preserve"> </w:t>
      </w:r>
      <w:r>
        <w:rPr>
          <w:rFonts w:ascii="FangSong" w:eastAsia="FangSong" w:hAnsi="FangSong" w:cs="FangSong"/>
          <w:spacing w:val="-11"/>
          <w:sz w:val="28"/>
          <w:szCs w:val="28"/>
        </w:rPr>
        <w:t>级，</w:t>
      </w:r>
      <w:r>
        <w:rPr>
          <w:rFonts w:ascii="FangSong" w:eastAsia="FangSong" w:hAnsi="FangSong" w:cs="FangSong"/>
          <w:spacing w:val="27"/>
          <w:sz w:val="28"/>
          <w:szCs w:val="28"/>
        </w:rPr>
        <w:t xml:space="preserve"> </w:t>
      </w:r>
      <w:r>
        <w:rPr>
          <w:rFonts w:ascii="FangSong" w:eastAsia="FangSong" w:hAnsi="FangSong" w:cs="FangSong"/>
          <w:spacing w:val="-11"/>
          <w:sz w:val="28"/>
          <w:szCs w:val="28"/>
        </w:rPr>
        <w:t>历年平均风速</w:t>
      </w:r>
      <w:r>
        <w:rPr>
          <w:rFonts w:ascii="FangSong" w:eastAsia="FangSong" w:hAnsi="FangSong" w:cs="FangSong"/>
          <w:spacing w:val="-64"/>
          <w:sz w:val="28"/>
          <w:szCs w:val="28"/>
        </w:rPr>
        <w:t xml:space="preserve"> </w:t>
      </w:r>
      <w:r>
        <w:rPr>
          <w:rFonts w:ascii="Times New Roman" w:eastAsia="Times New Roman" w:hAnsi="Times New Roman" w:cs="Times New Roman"/>
          <w:spacing w:val="-11"/>
          <w:sz w:val="28"/>
          <w:szCs w:val="28"/>
        </w:rPr>
        <w:t>2.4m/s</w:t>
      </w:r>
      <w:r>
        <w:rPr>
          <w:rFonts w:ascii="FangSong" w:eastAsia="FangSong" w:hAnsi="FangSong" w:cs="FangSong"/>
          <w:spacing w:val="-11"/>
          <w:sz w:val="28"/>
          <w:szCs w:val="28"/>
        </w:rPr>
        <w:t>，历年大风日数为</w:t>
      </w:r>
      <w:r>
        <w:rPr>
          <w:rFonts w:ascii="FangSong" w:eastAsia="FangSong" w:hAnsi="FangSong" w:cs="FangSong"/>
          <w:spacing w:val="-37"/>
          <w:sz w:val="28"/>
          <w:szCs w:val="28"/>
        </w:rPr>
        <w:t xml:space="preserve"> </w:t>
      </w:r>
      <w:r>
        <w:rPr>
          <w:rFonts w:ascii="Times New Roman" w:eastAsia="Times New Roman" w:hAnsi="Times New Roman" w:cs="Times New Roman"/>
          <w:spacing w:val="-11"/>
          <w:sz w:val="28"/>
          <w:szCs w:val="28"/>
        </w:rPr>
        <w:t>17.6</w:t>
      </w:r>
      <w:r>
        <w:rPr>
          <w:rFonts w:ascii="Times New Roman" w:eastAsia="Times New Roman" w:hAnsi="Times New Roman" w:cs="Times New Roman"/>
          <w:spacing w:val="19"/>
          <w:sz w:val="28"/>
          <w:szCs w:val="28"/>
        </w:rPr>
        <w:t xml:space="preserve"> </w:t>
      </w:r>
      <w:r>
        <w:rPr>
          <w:rFonts w:ascii="FangSong" w:eastAsia="FangSong" w:hAnsi="FangSong" w:cs="FangSong"/>
          <w:spacing w:val="-11"/>
          <w:sz w:val="28"/>
          <w:szCs w:val="28"/>
        </w:rPr>
        <w:t>天。最大冻</w:t>
      </w:r>
    </w:p>
    <w:p w:rsidR="005A3037" w:rsidRDefault="00AA2B5D">
      <w:pPr>
        <w:spacing w:line="204" w:lineRule="auto"/>
        <w:ind w:firstLine="345"/>
        <w:rPr>
          <w:rFonts w:ascii="FangSong" w:eastAsia="FangSong" w:hAnsi="FangSong" w:cs="FangSong"/>
          <w:sz w:val="28"/>
          <w:szCs w:val="28"/>
        </w:rPr>
      </w:pPr>
      <w:r>
        <w:rPr>
          <w:rFonts w:ascii="FangSong" w:eastAsia="FangSong" w:hAnsi="FangSong" w:cs="FangSong"/>
          <w:spacing w:val="-5"/>
          <w:sz w:val="28"/>
          <w:szCs w:val="28"/>
        </w:rPr>
        <w:t>土深度</w:t>
      </w:r>
      <w:r>
        <w:rPr>
          <w:rFonts w:ascii="FangSong" w:eastAsia="FangSong" w:hAnsi="FangSong" w:cs="FangSong"/>
          <w:spacing w:val="-36"/>
          <w:sz w:val="28"/>
          <w:szCs w:val="28"/>
        </w:rPr>
        <w:t xml:space="preserve"> </w:t>
      </w:r>
      <w:r>
        <w:rPr>
          <w:rFonts w:ascii="Times New Roman" w:eastAsia="Times New Roman" w:hAnsi="Times New Roman" w:cs="Times New Roman"/>
          <w:spacing w:val="-5"/>
          <w:sz w:val="28"/>
          <w:szCs w:val="28"/>
        </w:rPr>
        <w:t>0.29m</w:t>
      </w:r>
      <w:r>
        <w:rPr>
          <w:rFonts w:ascii="Times New Roman" w:eastAsia="Times New Roman" w:hAnsi="Times New Roman" w:cs="Times New Roman"/>
          <w:spacing w:val="-34"/>
          <w:sz w:val="28"/>
          <w:szCs w:val="28"/>
        </w:rPr>
        <w:t xml:space="preserve"> </w:t>
      </w:r>
      <w:r>
        <w:rPr>
          <w:rFonts w:ascii="FangSong" w:eastAsia="FangSong" w:hAnsi="FangSong" w:cs="FangSong"/>
          <w:spacing w:val="-5"/>
          <w:sz w:val="28"/>
          <w:szCs w:val="28"/>
        </w:rPr>
        <w:t>。近</w:t>
      </w:r>
      <w:r>
        <w:rPr>
          <w:rFonts w:ascii="FangSong" w:eastAsia="FangSong" w:hAnsi="FangSong" w:cs="FangSong"/>
          <w:spacing w:val="-65"/>
          <w:sz w:val="28"/>
          <w:szCs w:val="28"/>
        </w:rPr>
        <w:t xml:space="preserve"> </w:t>
      </w:r>
      <w:r>
        <w:rPr>
          <w:rFonts w:ascii="Times New Roman" w:eastAsia="Times New Roman" w:hAnsi="Times New Roman" w:cs="Times New Roman"/>
          <w:spacing w:val="-5"/>
          <w:sz w:val="28"/>
          <w:szCs w:val="28"/>
        </w:rPr>
        <w:t>20</w:t>
      </w:r>
      <w:r>
        <w:rPr>
          <w:rFonts w:ascii="Times New Roman" w:eastAsia="Times New Roman" w:hAnsi="Times New Roman" w:cs="Times New Roman"/>
          <w:spacing w:val="23"/>
          <w:sz w:val="28"/>
          <w:szCs w:val="28"/>
        </w:rPr>
        <w:t xml:space="preserve"> </w:t>
      </w:r>
      <w:r>
        <w:rPr>
          <w:rFonts w:ascii="FangSong" w:eastAsia="FangSong" w:hAnsi="FangSong" w:cs="FangSong"/>
          <w:spacing w:val="-5"/>
          <w:sz w:val="28"/>
          <w:szCs w:val="28"/>
        </w:rPr>
        <w:t>年其它主要气候统计资料见表</w:t>
      </w:r>
      <w:r>
        <w:rPr>
          <w:rFonts w:ascii="FangSong" w:eastAsia="FangSong" w:hAnsi="FangSong" w:cs="FangSong"/>
          <w:spacing w:val="-64"/>
          <w:sz w:val="28"/>
          <w:szCs w:val="28"/>
        </w:rPr>
        <w:t xml:space="preserve"> </w:t>
      </w:r>
      <w:r>
        <w:rPr>
          <w:rFonts w:ascii="Times New Roman" w:eastAsia="Times New Roman" w:hAnsi="Times New Roman" w:cs="Times New Roman"/>
          <w:spacing w:val="-5"/>
          <w:sz w:val="28"/>
          <w:szCs w:val="28"/>
        </w:rPr>
        <w:t>2.5-</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5"/>
          <w:sz w:val="28"/>
          <w:szCs w:val="28"/>
        </w:rPr>
        <w:t>1</w:t>
      </w:r>
      <w:r>
        <w:rPr>
          <w:rFonts w:ascii="FangSong" w:eastAsia="FangSong" w:hAnsi="FangSong" w:cs="FangSong"/>
          <w:spacing w:val="-5"/>
          <w:sz w:val="28"/>
          <w:szCs w:val="28"/>
        </w:rPr>
        <w:t>。</w:t>
      </w:r>
    </w:p>
    <w:p w:rsidR="005A3037" w:rsidRDefault="00AA2B5D">
      <w:pPr>
        <w:spacing w:before="315" w:line="185" w:lineRule="auto"/>
        <w:ind w:firstLine="793"/>
        <w:rPr>
          <w:rFonts w:ascii="FangSong" w:eastAsia="FangSong" w:hAnsi="FangSong" w:cs="FangSong"/>
          <w:sz w:val="28"/>
          <w:szCs w:val="28"/>
        </w:rPr>
      </w:pP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9"/>
          <w:sz w:val="28"/>
          <w:szCs w:val="28"/>
        </w:rPr>
        <w:t xml:space="preserve"> </w:t>
      </w:r>
      <w:r>
        <w:rPr>
          <w:rFonts w:ascii="Times New Roman" w:eastAsia="Times New Roman" w:hAnsi="Times New Roman" w:cs="Times New Roman"/>
          <w:b/>
          <w:bCs/>
          <w:spacing w:val="-4"/>
          <w:sz w:val="28"/>
          <w:szCs w:val="28"/>
        </w:rPr>
        <w:t>2.5-1</w:t>
      </w:r>
      <w:r>
        <w:rPr>
          <w:rFonts w:ascii="Times New Roman" w:eastAsia="Times New Roman" w:hAnsi="Times New Roman" w:cs="Times New Roman"/>
          <w:spacing w:val="33"/>
          <w:w w:val="101"/>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临沂气象站近</w:t>
      </w:r>
      <w:r>
        <w:rPr>
          <w:rFonts w:ascii="FangSong" w:eastAsia="FangSong" w:hAnsi="FangSong" w:cs="FangSong"/>
          <w:spacing w:val="-61"/>
          <w:sz w:val="28"/>
          <w:szCs w:val="28"/>
        </w:rPr>
        <w:t xml:space="preserve"> </w:t>
      </w:r>
      <w:r>
        <w:rPr>
          <w:rFonts w:ascii="Times New Roman" w:eastAsia="Times New Roman" w:hAnsi="Times New Roman" w:cs="Times New Roman"/>
          <w:b/>
          <w:bCs/>
          <w:spacing w:val="-4"/>
          <w:sz w:val="28"/>
          <w:szCs w:val="28"/>
        </w:rPr>
        <w:t>20</w:t>
      </w:r>
      <w:r>
        <w:rPr>
          <w:rFonts w:ascii="Times New Roman" w:eastAsia="Times New Roman" w:hAnsi="Times New Roman" w:cs="Times New Roman"/>
          <w:spacing w:val="23"/>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年（</w:t>
      </w:r>
      <w:r>
        <w:rPr>
          <w:rFonts w:ascii="FangSong" w:eastAsia="FangSong" w:hAnsi="FangSong" w:cs="FangSong"/>
          <w:spacing w:val="-79"/>
          <w:sz w:val="28"/>
          <w:szCs w:val="28"/>
        </w:rPr>
        <w:t xml:space="preserve"> </w:t>
      </w:r>
      <w:r>
        <w:rPr>
          <w:rFonts w:ascii="Times New Roman" w:eastAsia="Times New Roman" w:hAnsi="Times New Roman" w:cs="Times New Roman"/>
          <w:b/>
          <w:bCs/>
          <w:spacing w:val="-4"/>
          <w:sz w:val="28"/>
          <w:szCs w:val="28"/>
        </w:rPr>
        <w:t>1998</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w:t>
      </w:r>
      <w:r>
        <w:rPr>
          <w:rFonts w:ascii="Times New Roman" w:eastAsia="Times New Roman" w:hAnsi="Times New Roman" w:cs="Times New Roman"/>
          <w:b/>
          <w:bCs/>
          <w:spacing w:val="-4"/>
          <w:sz w:val="28"/>
          <w:szCs w:val="28"/>
        </w:rPr>
        <w:t>2017</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）主要气候要素统计</w:t>
      </w:r>
    </w:p>
    <w:p w:rsidR="005A3037" w:rsidRDefault="005A3037">
      <w:pPr>
        <w:spacing w:line="171" w:lineRule="exact"/>
      </w:pPr>
    </w:p>
    <w:tbl>
      <w:tblPr>
        <w:tblStyle w:val="TableNormal"/>
        <w:tblW w:w="914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4"/>
        <w:gridCol w:w="583"/>
        <w:gridCol w:w="580"/>
        <w:gridCol w:w="567"/>
        <w:gridCol w:w="640"/>
        <w:gridCol w:w="643"/>
        <w:gridCol w:w="641"/>
        <w:gridCol w:w="643"/>
        <w:gridCol w:w="640"/>
        <w:gridCol w:w="643"/>
        <w:gridCol w:w="641"/>
        <w:gridCol w:w="640"/>
        <w:gridCol w:w="643"/>
        <w:gridCol w:w="729"/>
      </w:tblGrid>
      <w:tr w:rsidR="005A3037">
        <w:trPr>
          <w:trHeight w:val="553"/>
        </w:trPr>
        <w:tc>
          <w:tcPr>
            <w:tcW w:w="914" w:type="dxa"/>
          </w:tcPr>
          <w:p w:rsidR="005A3037" w:rsidRDefault="00AA2B5D">
            <w:pPr>
              <w:spacing w:before="33" w:line="241" w:lineRule="auto"/>
              <w:ind w:firstLine="268"/>
              <w:rPr>
                <w:rFonts w:ascii="FangSong" w:eastAsia="FangSong" w:hAnsi="FangSong" w:cs="FangSong"/>
              </w:rPr>
            </w:pPr>
            <w:r>
              <w:rPr>
                <w:rFonts w:ascii="FangSong" w:eastAsia="FangSong" w:hAnsi="FangSong" w:cs="FangSong"/>
                <w:spacing w:val="-6"/>
              </w:rPr>
              <w:t>月份</w:t>
            </w:r>
          </w:p>
          <w:p w:rsidR="005A3037" w:rsidRDefault="00AA2B5D">
            <w:pPr>
              <w:spacing w:line="204" w:lineRule="auto"/>
              <w:ind w:firstLine="259"/>
              <w:rPr>
                <w:rFonts w:ascii="FangSong" w:eastAsia="FangSong" w:hAnsi="FangSong" w:cs="FangSong"/>
              </w:rPr>
            </w:pPr>
            <w:r>
              <w:rPr>
                <w:rFonts w:ascii="FangSong" w:eastAsia="FangSong" w:hAnsi="FangSong" w:cs="FangSong"/>
                <w:spacing w:val="-4"/>
              </w:rPr>
              <w:t>项目</w:t>
            </w:r>
          </w:p>
        </w:tc>
        <w:tc>
          <w:tcPr>
            <w:tcW w:w="583" w:type="dxa"/>
          </w:tcPr>
          <w:p w:rsidR="005A3037" w:rsidRDefault="00AA2B5D">
            <w:pPr>
              <w:spacing w:before="170" w:line="186" w:lineRule="auto"/>
              <w:ind w:firstLine="128"/>
              <w:rPr>
                <w:rFonts w:ascii="FangSong" w:eastAsia="FangSong" w:hAnsi="FangSong" w:cs="FangSong"/>
              </w:rPr>
            </w:pPr>
            <w:r>
              <w:rPr>
                <w:rFonts w:ascii="Times New Roman" w:eastAsia="Times New Roman" w:hAnsi="Times New Roman" w:cs="Times New Roman"/>
                <w:spacing w:val="-10"/>
                <w:w w:val="98"/>
              </w:rPr>
              <w:t>1</w:t>
            </w:r>
            <w:r>
              <w:rPr>
                <w:rFonts w:ascii="Times New Roman" w:eastAsia="Times New Roman" w:hAnsi="Times New Roman" w:cs="Times New Roman"/>
                <w:spacing w:val="26"/>
              </w:rPr>
              <w:t xml:space="preserve"> </w:t>
            </w:r>
            <w:r>
              <w:rPr>
                <w:rFonts w:ascii="FangSong" w:eastAsia="FangSong" w:hAnsi="FangSong" w:cs="FangSong"/>
                <w:spacing w:val="-10"/>
                <w:w w:val="98"/>
              </w:rPr>
              <w:t>月</w:t>
            </w:r>
          </w:p>
        </w:tc>
        <w:tc>
          <w:tcPr>
            <w:tcW w:w="580" w:type="dxa"/>
          </w:tcPr>
          <w:p w:rsidR="005A3037" w:rsidRDefault="00AA2B5D">
            <w:pPr>
              <w:spacing w:before="170" w:line="186" w:lineRule="auto"/>
              <w:ind w:firstLine="107"/>
              <w:rPr>
                <w:rFonts w:ascii="FangSong" w:eastAsia="FangSong" w:hAnsi="FangSong" w:cs="FangSong"/>
              </w:rPr>
            </w:pPr>
            <w:r>
              <w:rPr>
                <w:rFonts w:ascii="Times New Roman" w:eastAsia="Times New Roman" w:hAnsi="Times New Roman" w:cs="Times New Roman"/>
                <w:spacing w:val="-2"/>
              </w:rPr>
              <w:t>2</w:t>
            </w:r>
            <w:r>
              <w:rPr>
                <w:rFonts w:ascii="Times New Roman" w:eastAsia="Times New Roman" w:hAnsi="Times New Roman" w:cs="Times New Roman"/>
                <w:spacing w:val="21"/>
                <w:w w:val="101"/>
              </w:rPr>
              <w:t xml:space="preserve"> </w:t>
            </w:r>
            <w:r>
              <w:rPr>
                <w:rFonts w:ascii="FangSong" w:eastAsia="FangSong" w:hAnsi="FangSong" w:cs="FangSong"/>
                <w:spacing w:val="-2"/>
              </w:rPr>
              <w:t>月</w:t>
            </w:r>
          </w:p>
        </w:tc>
        <w:tc>
          <w:tcPr>
            <w:tcW w:w="567" w:type="dxa"/>
          </w:tcPr>
          <w:p w:rsidR="005A3037" w:rsidRDefault="00AA2B5D">
            <w:pPr>
              <w:spacing w:before="170" w:line="186" w:lineRule="auto"/>
              <w:ind w:firstLine="113"/>
              <w:rPr>
                <w:rFonts w:ascii="FangSong" w:eastAsia="FangSong" w:hAnsi="FangSong" w:cs="FangSong"/>
              </w:rPr>
            </w:pPr>
            <w:r>
              <w:rPr>
                <w:rFonts w:ascii="Times New Roman" w:eastAsia="Times New Roman" w:hAnsi="Times New Roman" w:cs="Times New Roman"/>
                <w:spacing w:val="-5"/>
              </w:rPr>
              <w:t>3</w:t>
            </w:r>
            <w:r>
              <w:rPr>
                <w:rFonts w:ascii="Times New Roman" w:eastAsia="Times New Roman" w:hAnsi="Times New Roman" w:cs="Times New Roman"/>
                <w:spacing w:val="6"/>
                <w:w w:val="101"/>
              </w:rPr>
              <w:t xml:space="preserve"> </w:t>
            </w:r>
            <w:r>
              <w:rPr>
                <w:rFonts w:ascii="FangSong" w:eastAsia="FangSong" w:hAnsi="FangSong" w:cs="FangSong"/>
                <w:spacing w:val="-5"/>
              </w:rPr>
              <w:t>月</w:t>
            </w:r>
          </w:p>
        </w:tc>
        <w:tc>
          <w:tcPr>
            <w:tcW w:w="640" w:type="dxa"/>
          </w:tcPr>
          <w:p w:rsidR="005A3037" w:rsidRDefault="00AA2B5D">
            <w:pPr>
              <w:spacing w:before="170" w:line="186" w:lineRule="auto"/>
              <w:ind w:firstLine="134"/>
              <w:rPr>
                <w:rFonts w:ascii="FangSong" w:eastAsia="FangSong" w:hAnsi="FangSong" w:cs="FangSong"/>
              </w:rPr>
            </w:pPr>
            <w:r>
              <w:rPr>
                <w:rFonts w:ascii="Times New Roman" w:eastAsia="Times New Roman" w:hAnsi="Times New Roman" w:cs="Times New Roman"/>
                <w:spacing w:val="-2"/>
              </w:rPr>
              <w:t>4</w:t>
            </w:r>
            <w:r>
              <w:rPr>
                <w:rFonts w:ascii="Times New Roman" w:eastAsia="Times New Roman" w:hAnsi="Times New Roman" w:cs="Times New Roman"/>
                <w:spacing w:val="25"/>
              </w:rPr>
              <w:t xml:space="preserve"> </w:t>
            </w:r>
            <w:r>
              <w:rPr>
                <w:rFonts w:ascii="FangSong" w:eastAsia="FangSong" w:hAnsi="FangSong" w:cs="FangSong"/>
                <w:spacing w:val="-2"/>
              </w:rPr>
              <w:t>月</w:t>
            </w:r>
          </w:p>
        </w:tc>
        <w:tc>
          <w:tcPr>
            <w:tcW w:w="643" w:type="dxa"/>
          </w:tcPr>
          <w:p w:rsidR="005A3037" w:rsidRDefault="00AA2B5D">
            <w:pPr>
              <w:spacing w:before="170" w:line="186" w:lineRule="auto"/>
              <w:ind w:firstLine="144"/>
              <w:rPr>
                <w:rFonts w:ascii="FangSong" w:eastAsia="FangSong" w:hAnsi="FangSong" w:cs="FangSong"/>
              </w:rPr>
            </w:pPr>
            <w:r>
              <w:rPr>
                <w:rFonts w:ascii="Times New Roman" w:eastAsia="Times New Roman" w:hAnsi="Times New Roman" w:cs="Times New Roman"/>
                <w:spacing w:val="-5"/>
              </w:rPr>
              <w:t>5</w:t>
            </w:r>
            <w:r>
              <w:rPr>
                <w:rFonts w:ascii="Times New Roman" w:eastAsia="Times New Roman" w:hAnsi="Times New Roman" w:cs="Times New Roman"/>
                <w:spacing w:val="24"/>
                <w:w w:val="101"/>
              </w:rPr>
              <w:t xml:space="preserve"> </w:t>
            </w:r>
            <w:r>
              <w:rPr>
                <w:rFonts w:ascii="FangSong" w:eastAsia="FangSong" w:hAnsi="FangSong" w:cs="FangSong"/>
                <w:spacing w:val="-5"/>
              </w:rPr>
              <w:t>月</w:t>
            </w:r>
          </w:p>
        </w:tc>
        <w:tc>
          <w:tcPr>
            <w:tcW w:w="641" w:type="dxa"/>
            <w:tcBorders>
              <w:right w:val="single" w:sz="4" w:space="0" w:color="000000"/>
            </w:tcBorders>
          </w:tcPr>
          <w:p w:rsidR="005A3037" w:rsidRDefault="00AA2B5D">
            <w:pPr>
              <w:spacing w:before="170" w:line="186" w:lineRule="auto"/>
              <w:ind w:firstLine="140"/>
              <w:rPr>
                <w:rFonts w:ascii="FangSong" w:eastAsia="FangSong" w:hAnsi="FangSong" w:cs="FangSong"/>
              </w:rPr>
            </w:pPr>
            <w:r>
              <w:rPr>
                <w:rFonts w:ascii="Times New Roman" w:eastAsia="Times New Roman" w:hAnsi="Times New Roman" w:cs="Times New Roman"/>
                <w:spacing w:val="-5"/>
              </w:rPr>
              <w:t>6</w:t>
            </w:r>
            <w:r>
              <w:rPr>
                <w:rFonts w:ascii="Times New Roman" w:eastAsia="Times New Roman" w:hAnsi="Times New Roman" w:cs="Times New Roman"/>
                <w:spacing w:val="25"/>
                <w:w w:val="101"/>
              </w:rPr>
              <w:t xml:space="preserve"> </w:t>
            </w:r>
            <w:r>
              <w:rPr>
                <w:rFonts w:ascii="FangSong" w:eastAsia="FangSong" w:hAnsi="FangSong" w:cs="FangSong"/>
                <w:spacing w:val="-5"/>
              </w:rPr>
              <w:t>月</w:t>
            </w:r>
          </w:p>
        </w:tc>
        <w:tc>
          <w:tcPr>
            <w:tcW w:w="643" w:type="dxa"/>
            <w:tcBorders>
              <w:left w:val="single" w:sz="4" w:space="0" w:color="000000"/>
            </w:tcBorders>
          </w:tcPr>
          <w:p w:rsidR="005A3037" w:rsidRDefault="00AA2B5D">
            <w:pPr>
              <w:spacing w:before="170" w:line="186" w:lineRule="auto"/>
              <w:ind w:firstLine="139"/>
              <w:rPr>
                <w:rFonts w:ascii="FangSong" w:eastAsia="FangSong" w:hAnsi="FangSong" w:cs="FangSong"/>
              </w:rPr>
            </w:pPr>
            <w:r>
              <w:rPr>
                <w:rFonts w:ascii="Times New Roman" w:eastAsia="Times New Roman" w:hAnsi="Times New Roman" w:cs="Times New Roman"/>
                <w:spacing w:val="-4"/>
              </w:rPr>
              <w:t>7</w:t>
            </w:r>
            <w:r>
              <w:rPr>
                <w:rFonts w:ascii="Times New Roman" w:eastAsia="Times New Roman" w:hAnsi="Times New Roman" w:cs="Times New Roman"/>
                <w:spacing w:val="24"/>
                <w:w w:val="101"/>
              </w:rPr>
              <w:t xml:space="preserve"> </w:t>
            </w:r>
            <w:r>
              <w:rPr>
                <w:rFonts w:ascii="FangSong" w:eastAsia="FangSong" w:hAnsi="FangSong" w:cs="FangSong"/>
                <w:spacing w:val="-4"/>
              </w:rPr>
              <w:t>月</w:t>
            </w:r>
          </w:p>
        </w:tc>
        <w:tc>
          <w:tcPr>
            <w:tcW w:w="640" w:type="dxa"/>
          </w:tcPr>
          <w:p w:rsidR="005A3037" w:rsidRDefault="00AA2B5D">
            <w:pPr>
              <w:spacing w:before="170" w:line="186" w:lineRule="auto"/>
              <w:ind w:firstLine="145"/>
              <w:rPr>
                <w:rFonts w:ascii="FangSong" w:eastAsia="FangSong" w:hAnsi="FangSong" w:cs="FangSong"/>
              </w:rPr>
            </w:pPr>
            <w:r>
              <w:rPr>
                <w:rFonts w:ascii="Times New Roman" w:eastAsia="Times New Roman" w:hAnsi="Times New Roman" w:cs="Times New Roman"/>
                <w:spacing w:val="-7"/>
              </w:rPr>
              <w:t>8</w:t>
            </w:r>
            <w:r>
              <w:rPr>
                <w:rFonts w:ascii="Times New Roman" w:eastAsia="Times New Roman" w:hAnsi="Times New Roman" w:cs="Times New Roman"/>
                <w:spacing w:val="25"/>
                <w:w w:val="101"/>
              </w:rPr>
              <w:t xml:space="preserve"> </w:t>
            </w:r>
            <w:r>
              <w:rPr>
                <w:rFonts w:ascii="FangSong" w:eastAsia="FangSong" w:hAnsi="FangSong" w:cs="FangSong"/>
                <w:spacing w:val="-7"/>
              </w:rPr>
              <w:t>月</w:t>
            </w:r>
          </w:p>
        </w:tc>
        <w:tc>
          <w:tcPr>
            <w:tcW w:w="643" w:type="dxa"/>
          </w:tcPr>
          <w:p w:rsidR="005A3037" w:rsidRDefault="00AA2B5D">
            <w:pPr>
              <w:spacing w:before="170" w:line="186" w:lineRule="auto"/>
              <w:ind w:firstLine="143"/>
              <w:rPr>
                <w:rFonts w:ascii="FangSong" w:eastAsia="FangSong" w:hAnsi="FangSong" w:cs="FangSong"/>
              </w:rPr>
            </w:pPr>
            <w:r>
              <w:rPr>
                <w:rFonts w:ascii="Times New Roman" w:eastAsia="Times New Roman" w:hAnsi="Times New Roman" w:cs="Times New Roman"/>
                <w:spacing w:val="-4"/>
              </w:rPr>
              <w:t>9</w:t>
            </w:r>
            <w:r>
              <w:rPr>
                <w:rFonts w:ascii="Times New Roman" w:eastAsia="Times New Roman" w:hAnsi="Times New Roman" w:cs="Times New Roman"/>
                <w:spacing w:val="24"/>
              </w:rPr>
              <w:t xml:space="preserve"> </w:t>
            </w:r>
            <w:r>
              <w:rPr>
                <w:rFonts w:ascii="FangSong" w:eastAsia="FangSong" w:hAnsi="FangSong" w:cs="FangSong"/>
                <w:spacing w:val="-4"/>
              </w:rPr>
              <w:t>月</w:t>
            </w:r>
          </w:p>
        </w:tc>
        <w:tc>
          <w:tcPr>
            <w:tcW w:w="641" w:type="dxa"/>
          </w:tcPr>
          <w:p w:rsidR="005A3037" w:rsidRDefault="00AA2B5D">
            <w:pPr>
              <w:spacing w:before="67" w:line="222" w:lineRule="auto"/>
              <w:ind w:firstLine="234"/>
              <w:rPr>
                <w:rFonts w:ascii="Times New Roman" w:eastAsia="Times New Roman" w:hAnsi="Times New Roman" w:cs="Times New Roman"/>
              </w:rPr>
            </w:pPr>
            <w:r>
              <w:rPr>
                <w:rFonts w:ascii="Times New Roman" w:eastAsia="Times New Roman" w:hAnsi="Times New Roman" w:cs="Times New Roman"/>
                <w:spacing w:val="-6"/>
              </w:rPr>
              <w:t>10</w:t>
            </w:r>
          </w:p>
          <w:p w:rsidR="005A3037" w:rsidRDefault="00AA2B5D">
            <w:pPr>
              <w:spacing w:line="204" w:lineRule="auto"/>
              <w:ind w:firstLine="233"/>
              <w:rPr>
                <w:rFonts w:ascii="FangSong" w:eastAsia="FangSong" w:hAnsi="FangSong" w:cs="FangSong"/>
              </w:rPr>
            </w:pPr>
            <w:r>
              <w:rPr>
                <w:rFonts w:ascii="FangSong" w:eastAsia="FangSong" w:hAnsi="FangSong" w:cs="FangSong"/>
              </w:rPr>
              <w:t>月</w:t>
            </w:r>
          </w:p>
        </w:tc>
        <w:tc>
          <w:tcPr>
            <w:tcW w:w="640" w:type="dxa"/>
          </w:tcPr>
          <w:p w:rsidR="005A3037" w:rsidRDefault="00AA2B5D">
            <w:pPr>
              <w:spacing w:before="67" w:line="222" w:lineRule="auto"/>
              <w:ind w:firstLine="237"/>
              <w:rPr>
                <w:rFonts w:ascii="Times New Roman" w:eastAsia="Times New Roman" w:hAnsi="Times New Roman" w:cs="Times New Roman"/>
              </w:rPr>
            </w:pPr>
            <w:r>
              <w:rPr>
                <w:rFonts w:ascii="Times New Roman" w:eastAsia="Times New Roman" w:hAnsi="Times New Roman" w:cs="Times New Roman"/>
                <w:spacing w:val="-6"/>
              </w:rPr>
              <w:t>11</w:t>
            </w:r>
          </w:p>
          <w:p w:rsidR="005A3037" w:rsidRDefault="00AA2B5D">
            <w:pPr>
              <w:spacing w:line="204" w:lineRule="auto"/>
              <w:ind w:firstLine="236"/>
              <w:rPr>
                <w:rFonts w:ascii="FangSong" w:eastAsia="FangSong" w:hAnsi="FangSong" w:cs="FangSong"/>
              </w:rPr>
            </w:pPr>
            <w:r>
              <w:rPr>
                <w:rFonts w:ascii="FangSong" w:eastAsia="FangSong" w:hAnsi="FangSong" w:cs="FangSong"/>
              </w:rPr>
              <w:t>月</w:t>
            </w:r>
          </w:p>
        </w:tc>
        <w:tc>
          <w:tcPr>
            <w:tcW w:w="643" w:type="dxa"/>
          </w:tcPr>
          <w:p w:rsidR="005A3037" w:rsidRDefault="00AA2B5D">
            <w:pPr>
              <w:spacing w:before="67" w:line="222" w:lineRule="auto"/>
              <w:ind w:firstLine="240"/>
              <w:rPr>
                <w:rFonts w:ascii="Times New Roman" w:eastAsia="Times New Roman" w:hAnsi="Times New Roman" w:cs="Times New Roman"/>
              </w:rPr>
            </w:pPr>
            <w:r>
              <w:rPr>
                <w:rFonts w:ascii="Times New Roman" w:eastAsia="Times New Roman" w:hAnsi="Times New Roman" w:cs="Times New Roman"/>
                <w:spacing w:val="-6"/>
              </w:rPr>
              <w:t>12</w:t>
            </w:r>
          </w:p>
          <w:p w:rsidR="005A3037" w:rsidRDefault="00AA2B5D">
            <w:pPr>
              <w:spacing w:line="204" w:lineRule="auto"/>
              <w:ind w:firstLine="239"/>
              <w:rPr>
                <w:rFonts w:ascii="FangSong" w:eastAsia="FangSong" w:hAnsi="FangSong" w:cs="FangSong"/>
              </w:rPr>
            </w:pPr>
            <w:r>
              <w:rPr>
                <w:rFonts w:ascii="FangSong" w:eastAsia="FangSong" w:hAnsi="FangSong" w:cs="FangSong"/>
              </w:rPr>
              <w:t>月</w:t>
            </w:r>
          </w:p>
        </w:tc>
        <w:tc>
          <w:tcPr>
            <w:tcW w:w="729" w:type="dxa"/>
          </w:tcPr>
          <w:p w:rsidR="005A3037" w:rsidRDefault="00AA2B5D">
            <w:pPr>
              <w:spacing w:before="170" w:line="186" w:lineRule="auto"/>
              <w:ind w:firstLine="172"/>
              <w:rPr>
                <w:rFonts w:ascii="FangSong" w:eastAsia="FangSong" w:hAnsi="FangSong" w:cs="FangSong"/>
              </w:rPr>
            </w:pPr>
            <w:r>
              <w:rPr>
                <w:rFonts w:ascii="FangSong" w:eastAsia="FangSong" w:hAnsi="FangSong" w:cs="FangSong"/>
                <w:spacing w:val="-5"/>
              </w:rPr>
              <w:t>全年</w:t>
            </w:r>
          </w:p>
        </w:tc>
      </w:tr>
      <w:tr w:rsidR="005A3037">
        <w:trPr>
          <w:trHeight w:val="548"/>
        </w:trPr>
        <w:tc>
          <w:tcPr>
            <w:tcW w:w="914" w:type="dxa"/>
          </w:tcPr>
          <w:p w:rsidR="005A3037" w:rsidRDefault="00AA2B5D">
            <w:pPr>
              <w:spacing w:before="30" w:line="220" w:lineRule="auto"/>
              <w:ind w:left="140" w:right="130" w:firstLine="12"/>
              <w:rPr>
                <w:rFonts w:ascii="Times New Roman" w:eastAsia="Times New Roman" w:hAnsi="Times New Roman" w:cs="Times New Roman"/>
              </w:rPr>
            </w:pPr>
            <w:r>
              <w:rPr>
                <w:rFonts w:ascii="FangSong" w:eastAsia="FangSong" w:hAnsi="FangSong" w:cs="FangSong"/>
                <w:spacing w:val="-4"/>
              </w:rPr>
              <w:t>平均风</w:t>
            </w:r>
            <w:r>
              <w:rPr>
                <w:rFonts w:ascii="FangSong" w:eastAsia="FangSong" w:hAnsi="FangSong" w:cs="FangSong"/>
                <w:spacing w:val="1"/>
              </w:rPr>
              <w:t xml:space="preserve"> </w:t>
            </w:r>
            <w:r>
              <w:rPr>
                <w:rFonts w:ascii="FangSong" w:eastAsia="FangSong" w:hAnsi="FangSong" w:cs="FangSong"/>
                <w:spacing w:val="-3"/>
              </w:rPr>
              <w:t>速</w:t>
            </w:r>
            <w:r>
              <w:rPr>
                <w:rFonts w:ascii="Times New Roman" w:eastAsia="Times New Roman" w:hAnsi="Times New Roman" w:cs="Times New Roman"/>
                <w:spacing w:val="-3"/>
              </w:rPr>
              <w:t>(m/s)</w:t>
            </w:r>
          </w:p>
        </w:tc>
        <w:tc>
          <w:tcPr>
            <w:tcW w:w="583" w:type="dxa"/>
          </w:tcPr>
          <w:p w:rsidR="005A3037" w:rsidRDefault="00AA2B5D">
            <w:pPr>
              <w:spacing w:before="198" w:line="180" w:lineRule="auto"/>
              <w:ind w:firstLine="160"/>
              <w:rPr>
                <w:rFonts w:ascii="Times New Roman" w:eastAsia="Times New Roman" w:hAnsi="Times New Roman" w:cs="Times New Roman"/>
              </w:rPr>
            </w:pPr>
            <w:r>
              <w:rPr>
                <w:rFonts w:ascii="Times New Roman" w:eastAsia="Times New Roman" w:hAnsi="Times New Roman" w:cs="Times New Roman"/>
                <w:spacing w:val="-1"/>
              </w:rPr>
              <w:t>2.1</w:t>
            </w:r>
          </w:p>
        </w:tc>
        <w:tc>
          <w:tcPr>
            <w:tcW w:w="580" w:type="dxa"/>
          </w:tcPr>
          <w:p w:rsidR="005A3037" w:rsidRDefault="00AA2B5D">
            <w:pPr>
              <w:spacing w:before="198" w:line="180" w:lineRule="auto"/>
              <w:ind w:firstLine="158"/>
              <w:rPr>
                <w:rFonts w:ascii="Times New Roman" w:eastAsia="Times New Roman" w:hAnsi="Times New Roman" w:cs="Times New Roman"/>
              </w:rPr>
            </w:pPr>
            <w:r>
              <w:rPr>
                <w:rFonts w:ascii="Times New Roman" w:eastAsia="Times New Roman" w:hAnsi="Times New Roman" w:cs="Times New Roman"/>
                <w:spacing w:val="-1"/>
              </w:rPr>
              <w:t>2.6</w:t>
            </w:r>
          </w:p>
        </w:tc>
        <w:tc>
          <w:tcPr>
            <w:tcW w:w="567" w:type="dxa"/>
          </w:tcPr>
          <w:p w:rsidR="005A3037" w:rsidRDefault="00AA2B5D">
            <w:pPr>
              <w:spacing w:before="198" w:line="180" w:lineRule="auto"/>
              <w:ind w:firstLine="152"/>
              <w:rPr>
                <w:rFonts w:ascii="Times New Roman" w:eastAsia="Times New Roman" w:hAnsi="Times New Roman" w:cs="Times New Roman"/>
              </w:rPr>
            </w:pPr>
            <w:r>
              <w:rPr>
                <w:rFonts w:ascii="Times New Roman" w:eastAsia="Times New Roman" w:hAnsi="Times New Roman" w:cs="Times New Roman"/>
                <w:spacing w:val="-1"/>
              </w:rPr>
              <w:t>2.9</w:t>
            </w:r>
          </w:p>
        </w:tc>
        <w:tc>
          <w:tcPr>
            <w:tcW w:w="640" w:type="dxa"/>
          </w:tcPr>
          <w:p w:rsidR="005A3037" w:rsidRDefault="00AA2B5D">
            <w:pPr>
              <w:spacing w:before="198" w:line="180" w:lineRule="auto"/>
              <w:ind w:firstLine="187"/>
              <w:rPr>
                <w:rFonts w:ascii="Times New Roman" w:eastAsia="Times New Roman" w:hAnsi="Times New Roman" w:cs="Times New Roman"/>
              </w:rPr>
            </w:pPr>
            <w:r>
              <w:rPr>
                <w:rFonts w:ascii="Times New Roman" w:eastAsia="Times New Roman" w:hAnsi="Times New Roman" w:cs="Times New Roman"/>
                <w:spacing w:val="-1"/>
              </w:rPr>
              <w:t>2.9</w:t>
            </w:r>
          </w:p>
        </w:tc>
        <w:tc>
          <w:tcPr>
            <w:tcW w:w="643" w:type="dxa"/>
          </w:tcPr>
          <w:p w:rsidR="005A3037" w:rsidRDefault="00AA2B5D">
            <w:pPr>
              <w:spacing w:before="198" w:line="180" w:lineRule="auto"/>
              <w:ind w:firstLine="191"/>
              <w:rPr>
                <w:rFonts w:ascii="Times New Roman" w:eastAsia="Times New Roman" w:hAnsi="Times New Roman" w:cs="Times New Roman"/>
              </w:rPr>
            </w:pPr>
            <w:r>
              <w:rPr>
                <w:rFonts w:ascii="Times New Roman" w:eastAsia="Times New Roman" w:hAnsi="Times New Roman" w:cs="Times New Roman"/>
                <w:spacing w:val="-1"/>
              </w:rPr>
              <w:t>2.5</w:t>
            </w:r>
          </w:p>
        </w:tc>
        <w:tc>
          <w:tcPr>
            <w:tcW w:w="641" w:type="dxa"/>
            <w:tcBorders>
              <w:right w:val="single" w:sz="4" w:space="0" w:color="000000"/>
            </w:tcBorders>
          </w:tcPr>
          <w:p w:rsidR="005A3037" w:rsidRDefault="00AA2B5D">
            <w:pPr>
              <w:spacing w:before="198" w:line="180" w:lineRule="auto"/>
              <w:ind w:firstLine="188"/>
              <w:rPr>
                <w:rFonts w:ascii="Times New Roman" w:eastAsia="Times New Roman" w:hAnsi="Times New Roman" w:cs="Times New Roman"/>
              </w:rPr>
            </w:pPr>
            <w:r>
              <w:rPr>
                <w:rFonts w:ascii="Times New Roman" w:eastAsia="Times New Roman" w:hAnsi="Times New Roman" w:cs="Times New Roman"/>
                <w:spacing w:val="-1"/>
              </w:rPr>
              <w:t>2.4</w:t>
            </w:r>
          </w:p>
        </w:tc>
        <w:tc>
          <w:tcPr>
            <w:tcW w:w="643" w:type="dxa"/>
            <w:tcBorders>
              <w:left w:val="single" w:sz="4" w:space="0" w:color="000000"/>
            </w:tcBorders>
          </w:tcPr>
          <w:p w:rsidR="005A3037" w:rsidRDefault="00AA2B5D">
            <w:pPr>
              <w:spacing w:before="198" w:line="180" w:lineRule="auto"/>
              <w:ind w:firstLine="189"/>
              <w:rPr>
                <w:rFonts w:ascii="Times New Roman" w:eastAsia="Times New Roman" w:hAnsi="Times New Roman" w:cs="Times New Roman"/>
              </w:rPr>
            </w:pPr>
            <w:r>
              <w:rPr>
                <w:rFonts w:ascii="Times New Roman" w:eastAsia="Times New Roman" w:hAnsi="Times New Roman" w:cs="Times New Roman"/>
                <w:spacing w:val="-1"/>
              </w:rPr>
              <w:t>2.1</w:t>
            </w:r>
          </w:p>
        </w:tc>
        <w:tc>
          <w:tcPr>
            <w:tcW w:w="640" w:type="dxa"/>
          </w:tcPr>
          <w:p w:rsidR="005A3037" w:rsidRDefault="00AA2B5D">
            <w:pPr>
              <w:spacing w:before="198" w:line="180" w:lineRule="auto"/>
              <w:ind w:firstLine="189"/>
              <w:rPr>
                <w:rFonts w:ascii="Times New Roman" w:eastAsia="Times New Roman" w:hAnsi="Times New Roman" w:cs="Times New Roman"/>
              </w:rPr>
            </w:pPr>
            <w:r>
              <w:rPr>
                <w:rFonts w:ascii="Times New Roman" w:eastAsia="Times New Roman" w:hAnsi="Times New Roman" w:cs="Times New Roman"/>
                <w:spacing w:val="-1"/>
              </w:rPr>
              <w:t>2.2</w:t>
            </w:r>
          </w:p>
        </w:tc>
        <w:tc>
          <w:tcPr>
            <w:tcW w:w="643" w:type="dxa"/>
          </w:tcPr>
          <w:p w:rsidR="005A3037" w:rsidRDefault="00AA2B5D">
            <w:pPr>
              <w:spacing w:before="198" w:line="180" w:lineRule="auto"/>
              <w:ind w:firstLine="192"/>
              <w:rPr>
                <w:rFonts w:ascii="Times New Roman" w:eastAsia="Times New Roman" w:hAnsi="Times New Roman" w:cs="Times New Roman"/>
              </w:rPr>
            </w:pPr>
            <w:r>
              <w:rPr>
                <w:rFonts w:ascii="Times New Roman" w:eastAsia="Times New Roman" w:hAnsi="Times New Roman" w:cs="Times New Roman"/>
                <w:spacing w:val="-1"/>
              </w:rPr>
              <w:t>2.0</w:t>
            </w:r>
          </w:p>
        </w:tc>
        <w:tc>
          <w:tcPr>
            <w:tcW w:w="641" w:type="dxa"/>
          </w:tcPr>
          <w:p w:rsidR="005A3037" w:rsidRDefault="00AA2B5D">
            <w:pPr>
              <w:spacing w:before="198" w:line="180" w:lineRule="auto"/>
              <w:ind w:firstLine="210"/>
              <w:rPr>
                <w:rFonts w:ascii="Times New Roman" w:eastAsia="Times New Roman" w:hAnsi="Times New Roman" w:cs="Times New Roman"/>
              </w:rPr>
            </w:pPr>
            <w:r>
              <w:rPr>
                <w:rFonts w:ascii="Times New Roman" w:eastAsia="Times New Roman" w:hAnsi="Times New Roman" w:cs="Times New Roman"/>
                <w:spacing w:val="-5"/>
              </w:rPr>
              <w:t>1.8</w:t>
            </w:r>
          </w:p>
        </w:tc>
        <w:tc>
          <w:tcPr>
            <w:tcW w:w="640" w:type="dxa"/>
          </w:tcPr>
          <w:p w:rsidR="005A3037" w:rsidRDefault="00AA2B5D">
            <w:pPr>
              <w:spacing w:before="198" w:line="180" w:lineRule="auto"/>
              <w:ind w:firstLine="190"/>
              <w:rPr>
                <w:rFonts w:ascii="Times New Roman" w:eastAsia="Times New Roman" w:hAnsi="Times New Roman" w:cs="Times New Roman"/>
              </w:rPr>
            </w:pPr>
            <w:r>
              <w:rPr>
                <w:rFonts w:ascii="Times New Roman" w:eastAsia="Times New Roman" w:hAnsi="Times New Roman" w:cs="Times New Roman"/>
                <w:spacing w:val="-1"/>
              </w:rPr>
              <w:t>2.2</w:t>
            </w:r>
          </w:p>
        </w:tc>
        <w:tc>
          <w:tcPr>
            <w:tcW w:w="643" w:type="dxa"/>
          </w:tcPr>
          <w:p w:rsidR="005A3037" w:rsidRDefault="00AA2B5D">
            <w:pPr>
              <w:spacing w:before="198" w:line="180" w:lineRule="auto"/>
              <w:ind w:firstLine="193"/>
              <w:rPr>
                <w:rFonts w:ascii="Times New Roman" w:eastAsia="Times New Roman" w:hAnsi="Times New Roman" w:cs="Times New Roman"/>
              </w:rPr>
            </w:pPr>
            <w:r>
              <w:rPr>
                <w:rFonts w:ascii="Times New Roman" w:eastAsia="Times New Roman" w:hAnsi="Times New Roman" w:cs="Times New Roman"/>
                <w:spacing w:val="-1"/>
              </w:rPr>
              <w:t>2.3</w:t>
            </w:r>
          </w:p>
        </w:tc>
        <w:tc>
          <w:tcPr>
            <w:tcW w:w="729" w:type="dxa"/>
          </w:tcPr>
          <w:p w:rsidR="005A3037" w:rsidRDefault="00AA2B5D">
            <w:pPr>
              <w:spacing w:before="198" w:line="180" w:lineRule="auto"/>
              <w:ind w:firstLine="237"/>
              <w:rPr>
                <w:rFonts w:ascii="Times New Roman" w:eastAsia="Times New Roman" w:hAnsi="Times New Roman" w:cs="Times New Roman"/>
              </w:rPr>
            </w:pPr>
            <w:r>
              <w:rPr>
                <w:rFonts w:ascii="Times New Roman" w:eastAsia="Times New Roman" w:hAnsi="Times New Roman" w:cs="Times New Roman"/>
                <w:spacing w:val="-1"/>
              </w:rPr>
              <w:t>2.3</w:t>
            </w:r>
          </w:p>
        </w:tc>
      </w:tr>
      <w:tr w:rsidR="005A3037">
        <w:trPr>
          <w:trHeight w:val="548"/>
        </w:trPr>
        <w:tc>
          <w:tcPr>
            <w:tcW w:w="914" w:type="dxa"/>
          </w:tcPr>
          <w:p w:rsidR="005A3037" w:rsidRDefault="00AA2B5D">
            <w:pPr>
              <w:spacing w:before="32" w:line="220" w:lineRule="auto"/>
              <w:ind w:left="188" w:right="136" w:hanging="36"/>
              <w:rPr>
                <w:rFonts w:ascii="Times New Roman" w:eastAsia="Times New Roman" w:hAnsi="Times New Roman" w:cs="Times New Roman"/>
              </w:rPr>
            </w:pPr>
            <w:r>
              <w:rPr>
                <w:rFonts w:ascii="FangSong" w:eastAsia="FangSong" w:hAnsi="FangSong" w:cs="FangSong"/>
                <w:spacing w:val="-4"/>
              </w:rPr>
              <w:t>平均气</w:t>
            </w:r>
            <w:r>
              <w:rPr>
                <w:rFonts w:ascii="FangSong" w:eastAsia="FangSong" w:hAnsi="FangSong" w:cs="FangSong"/>
                <w:spacing w:val="1"/>
              </w:rPr>
              <w:t xml:space="preserve"> </w:t>
            </w:r>
            <w:r>
              <w:rPr>
                <w:rFonts w:ascii="FangSong" w:eastAsia="FangSong" w:hAnsi="FangSong" w:cs="FangSong"/>
                <w:spacing w:val="-4"/>
              </w:rPr>
              <w:t>温</w:t>
            </w:r>
            <w:r>
              <w:rPr>
                <w:rFonts w:ascii="Times New Roman" w:eastAsia="Times New Roman" w:hAnsi="Times New Roman" w:cs="Times New Roman"/>
                <w:spacing w:val="-4"/>
              </w:rPr>
              <w:t>(℃)</w:t>
            </w:r>
          </w:p>
        </w:tc>
        <w:tc>
          <w:tcPr>
            <w:tcW w:w="583" w:type="dxa"/>
          </w:tcPr>
          <w:p w:rsidR="005A3037" w:rsidRDefault="00AA2B5D">
            <w:pPr>
              <w:spacing w:before="202" w:line="180" w:lineRule="auto"/>
              <w:ind w:firstLine="128"/>
              <w:rPr>
                <w:rFonts w:ascii="Times New Roman" w:eastAsia="Times New Roman" w:hAnsi="Times New Roman" w:cs="Times New Roman"/>
              </w:rPr>
            </w:pPr>
            <w:r>
              <w:rPr>
                <w:rFonts w:ascii="Times New Roman" w:eastAsia="Times New Roman" w:hAnsi="Times New Roman" w:cs="Times New Roman"/>
                <w:spacing w:val="-3"/>
              </w:rPr>
              <w:t>-0.5</w:t>
            </w:r>
          </w:p>
        </w:tc>
        <w:tc>
          <w:tcPr>
            <w:tcW w:w="580" w:type="dxa"/>
          </w:tcPr>
          <w:p w:rsidR="005A3037" w:rsidRDefault="00AA2B5D">
            <w:pPr>
              <w:spacing w:before="202" w:line="180" w:lineRule="auto"/>
              <w:ind w:firstLine="158"/>
              <w:rPr>
                <w:rFonts w:ascii="Times New Roman" w:eastAsia="Times New Roman" w:hAnsi="Times New Roman" w:cs="Times New Roman"/>
              </w:rPr>
            </w:pPr>
            <w:r>
              <w:rPr>
                <w:rFonts w:ascii="Times New Roman" w:eastAsia="Times New Roman" w:hAnsi="Times New Roman" w:cs="Times New Roman"/>
                <w:spacing w:val="-1"/>
              </w:rPr>
              <w:t>2.6</w:t>
            </w:r>
          </w:p>
        </w:tc>
        <w:tc>
          <w:tcPr>
            <w:tcW w:w="567" w:type="dxa"/>
          </w:tcPr>
          <w:p w:rsidR="005A3037" w:rsidRDefault="00AA2B5D">
            <w:pPr>
              <w:spacing w:before="202" w:line="180" w:lineRule="auto"/>
              <w:ind w:firstLine="155"/>
              <w:rPr>
                <w:rFonts w:ascii="Times New Roman" w:eastAsia="Times New Roman" w:hAnsi="Times New Roman" w:cs="Times New Roman"/>
              </w:rPr>
            </w:pPr>
            <w:r>
              <w:rPr>
                <w:rFonts w:ascii="Times New Roman" w:eastAsia="Times New Roman" w:hAnsi="Times New Roman" w:cs="Times New Roman"/>
                <w:spacing w:val="-2"/>
              </w:rPr>
              <w:t>7.9</w:t>
            </w:r>
          </w:p>
        </w:tc>
        <w:tc>
          <w:tcPr>
            <w:tcW w:w="640" w:type="dxa"/>
          </w:tcPr>
          <w:p w:rsidR="005A3037" w:rsidRDefault="00AA2B5D">
            <w:pPr>
              <w:spacing w:before="202" w:line="180" w:lineRule="auto"/>
              <w:ind w:firstLine="155"/>
              <w:rPr>
                <w:rFonts w:ascii="Times New Roman" w:eastAsia="Times New Roman" w:hAnsi="Times New Roman" w:cs="Times New Roman"/>
              </w:rPr>
            </w:pPr>
            <w:r>
              <w:rPr>
                <w:rFonts w:ascii="Times New Roman" w:eastAsia="Times New Roman" w:hAnsi="Times New Roman" w:cs="Times New Roman"/>
                <w:spacing w:val="-5"/>
              </w:rPr>
              <w:t>14.7</w:t>
            </w:r>
          </w:p>
        </w:tc>
        <w:tc>
          <w:tcPr>
            <w:tcW w:w="643" w:type="dxa"/>
          </w:tcPr>
          <w:p w:rsidR="005A3037" w:rsidRDefault="00AA2B5D">
            <w:pPr>
              <w:spacing w:before="202" w:line="180" w:lineRule="auto"/>
              <w:ind w:firstLine="138"/>
              <w:rPr>
                <w:rFonts w:ascii="Times New Roman" w:eastAsia="Times New Roman" w:hAnsi="Times New Roman" w:cs="Times New Roman"/>
              </w:rPr>
            </w:pPr>
            <w:r>
              <w:rPr>
                <w:rFonts w:ascii="Times New Roman" w:eastAsia="Times New Roman" w:hAnsi="Times New Roman" w:cs="Times New Roman"/>
                <w:spacing w:val="-1"/>
              </w:rPr>
              <w:t>20.2</w:t>
            </w:r>
          </w:p>
        </w:tc>
        <w:tc>
          <w:tcPr>
            <w:tcW w:w="641" w:type="dxa"/>
            <w:tcBorders>
              <w:right w:val="single" w:sz="4" w:space="0" w:color="000000"/>
            </w:tcBorders>
          </w:tcPr>
          <w:p w:rsidR="005A3037" w:rsidRDefault="00AA2B5D">
            <w:pPr>
              <w:spacing w:before="202" w:line="180" w:lineRule="auto"/>
              <w:ind w:firstLine="136"/>
              <w:rPr>
                <w:rFonts w:ascii="Times New Roman" w:eastAsia="Times New Roman" w:hAnsi="Times New Roman" w:cs="Times New Roman"/>
              </w:rPr>
            </w:pPr>
            <w:r>
              <w:rPr>
                <w:rFonts w:ascii="Times New Roman" w:eastAsia="Times New Roman" w:hAnsi="Times New Roman" w:cs="Times New Roman"/>
                <w:spacing w:val="-1"/>
              </w:rPr>
              <w:t>24.5</w:t>
            </w:r>
          </w:p>
        </w:tc>
        <w:tc>
          <w:tcPr>
            <w:tcW w:w="643" w:type="dxa"/>
            <w:tcBorders>
              <w:left w:val="single" w:sz="4" w:space="0" w:color="000000"/>
            </w:tcBorders>
          </w:tcPr>
          <w:p w:rsidR="005A3037" w:rsidRDefault="00AA2B5D">
            <w:pPr>
              <w:spacing w:before="202" w:line="180" w:lineRule="auto"/>
              <w:ind w:firstLine="136"/>
              <w:rPr>
                <w:rFonts w:ascii="Times New Roman" w:eastAsia="Times New Roman" w:hAnsi="Times New Roman" w:cs="Times New Roman"/>
              </w:rPr>
            </w:pPr>
            <w:r>
              <w:rPr>
                <w:rFonts w:ascii="Times New Roman" w:eastAsia="Times New Roman" w:hAnsi="Times New Roman" w:cs="Times New Roman"/>
                <w:spacing w:val="-1"/>
              </w:rPr>
              <w:t>26.5</w:t>
            </w:r>
          </w:p>
        </w:tc>
        <w:tc>
          <w:tcPr>
            <w:tcW w:w="640" w:type="dxa"/>
          </w:tcPr>
          <w:p w:rsidR="005A3037" w:rsidRDefault="00AA2B5D">
            <w:pPr>
              <w:spacing w:before="202" w:line="180" w:lineRule="auto"/>
              <w:ind w:firstLine="136"/>
              <w:rPr>
                <w:rFonts w:ascii="Times New Roman" w:eastAsia="Times New Roman" w:hAnsi="Times New Roman" w:cs="Times New Roman"/>
              </w:rPr>
            </w:pPr>
            <w:r>
              <w:rPr>
                <w:rFonts w:ascii="Times New Roman" w:eastAsia="Times New Roman" w:hAnsi="Times New Roman" w:cs="Times New Roman"/>
                <w:spacing w:val="-1"/>
              </w:rPr>
              <w:t>25.6</w:t>
            </w:r>
          </w:p>
        </w:tc>
        <w:tc>
          <w:tcPr>
            <w:tcW w:w="643" w:type="dxa"/>
          </w:tcPr>
          <w:p w:rsidR="005A3037" w:rsidRDefault="00AA2B5D">
            <w:pPr>
              <w:spacing w:before="202" w:line="180" w:lineRule="auto"/>
              <w:ind w:firstLine="139"/>
              <w:rPr>
                <w:rFonts w:ascii="Times New Roman" w:eastAsia="Times New Roman" w:hAnsi="Times New Roman" w:cs="Times New Roman"/>
              </w:rPr>
            </w:pPr>
            <w:r>
              <w:rPr>
                <w:rFonts w:ascii="Times New Roman" w:eastAsia="Times New Roman" w:hAnsi="Times New Roman" w:cs="Times New Roman"/>
                <w:spacing w:val="-1"/>
              </w:rPr>
              <w:t>21.5</w:t>
            </w:r>
          </w:p>
        </w:tc>
        <w:tc>
          <w:tcPr>
            <w:tcW w:w="641" w:type="dxa"/>
          </w:tcPr>
          <w:p w:rsidR="005A3037" w:rsidRDefault="00AA2B5D">
            <w:pPr>
              <w:spacing w:before="202" w:line="180" w:lineRule="auto"/>
              <w:ind w:firstLine="157"/>
              <w:rPr>
                <w:rFonts w:ascii="Times New Roman" w:eastAsia="Times New Roman" w:hAnsi="Times New Roman" w:cs="Times New Roman"/>
              </w:rPr>
            </w:pPr>
            <w:r>
              <w:rPr>
                <w:rFonts w:ascii="Times New Roman" w:eastAsia="Times New Roman" w:hAnsi="Times New Roman" w:cs="Times New Roman"/>
                <w:spacing w:val="-5"/>
              </w:rPr>
              <w:t>16.2</w:t>
            </w:r>
          </w:p>
        </w:tc>
        <w:tc>
          <w:tcPr>
            <w:tcW w:w="640" w:type="dxa"/>
          </w:tcPr>
          <w:p w:rsidR="005A3037" w:rsidRDefault="00AA2B5D">
            <w:pPr>
              <w:spacing w:before="202" w:line="180" w:lineRule="auto"/>
              <w:ind w:firstLine="199"/>
              <w:rPr>
                <w:rFonts w:ascii="Times New Roman" w:eastAsia="Times New Roman" w:hAnsi="Times New Roman" w:cs="Times New Roman"/>
              </w:rPr>
            </w:pPr>
            <w:r>
              <w:rPr>
                <w:rFonts w:ascii="Times New Roman" w:eastAsia="Times New Roman" w:hAnsi="Times New Roman" w:cs="Times New Roman"/>
                <w:spacing w:val="-3"/>
              </w:rPr>
              <w:t>8.6</w:t>
            </w:r>
          </w:p>
        </w:tc>
        <w:tc>
          <w:tcPr>
            <w:tcW w:w="643" w:type="dxa"/>
          </w:tcPr>
          <w:p w:rsidR="005A3037" w:rsidRDefault="00AA2B5D">
            <w:pPr>
              <w:spacing w:before="202" w:line="180" w:lineRule="auto"/>
              <w:ind w:firstLine="214"/>
              <w:rPr>
                <w:rFonts w:ascii="Times New Roman" w:eastAsia="Times New Roman" w:hAnsi="Times New Roman" w:cs="Times New Roman"/>
              </w:rPr>
            </w:pPr>
            <w:r>
              <w:rPr>
                <w:rFonts w:ascii="Times New Roman" w:eastAsia="Times New Roman" w:hAnsi="Times New Roman" w:cs="Times New Roman"/>
                <w:spacing w:val="-5"/>
              </w:rPr>
              <w:t>1.5</w:t>
            </w:r>
          </w:p>
        </w:tc>
        <w:tc>
          <w:tcPr>
            <w:tcW w:w="729" w:type="dxa"/>
          </w:tcPr>
          <w:p w:rsidR="005A3037" w:rsidRDefault="00AA2B5D">
            <w:pPr>
              <w:spacing w:before="202" w:line="180" w:lineRule="auto"/>
              <w:ind w:firstLine="204"/>
              <w:rPr>
                <w:rFonts w:ascii="Times New Roman" w:eastAsia="Times New Roman" w:hAnsi="Times New Roman" w:cs="Times New Roman"/>
              </w:rPr>
            </w:pPr>
            <w:r>
              <w:rPr>
                <w:rFonts w:ascii="Times New Roman" w:eastAsia="Times New Roman" w:hAnsi="Times New Roman" w:cs="Times New Roman"/>
                <w:spacing w:val="-5"/>
              </w:rPr>
              <w:t>14.1</w:t>
            </w:r>
          </w:p>
        </w:tc>
      </w:tr>
      <w:tr w:rsidR="005A3037">
        <w:trPr>
          <w:trHeight w:val="407"/>
        </w:trPr>
        <w:tc>
          <w:tcPr>
            <w:tcW w:w="914" w:type="dxa"/>
          </w:tcPr>
          <w:p w:rsidR="005A3037" w:rsidRDefault="00AA2B5D">
            <w:pPr>
              <w:spacing w:before="96" w:line="186" w:lineRule="auto"/>
              <w:ind w:firstLine="152"/>
              <w:rPr>
                <w:rFonts w:ascii="FangSong" w:eastAsia="FangSong" w:hAnsi="FangSong" w:cs="FangSong"/>
              </w:rPr>
            </w:pPr>
            <w:r>
              <w:rPr>
                <w:rFonts w:ascii="FangSong" w:eastAsia="FangSong" w:hAnsi="FangSong" w:cs="FangSong"/>
                <w:spacing w:val="-3"/>
              </w:rPr>
              <w:t>平均相</w:t>
            </w:r>
          </w:p>
        </w:tc>
        <w:tc>
          <w:tcPr>
            <w:tcW w:w="583" w:type="dxa"/>
          </w:tcPr>
          <w:p w:rsidR="005A3037" w:rsidRDefault="00AA2B5D">
            <w:pPr>
              <w:spacing w:before="130" w:line="180" w:lineRule="auto"/>
              <w:ind w:firstLine="189"/>
              <w:rPr>
                <w:rFonts w:ascii="Times New Roman" w:eastAsia="Times New Roman" w:hAnsi="Times New Roman" w:cs="Times New Roman"/>
              </w:rPr>
            </w:pPr>
            <w:r>
              <w:rPr>
                <w:rFonts w:ascii="Times New Roman" w:eastAsia="Times New Roman" w:hAnsi="Times New Roman" w:cs="Times New Roman"/>
                <w:spacing w:val="-2"/>
              </w:rPr>
              <w:t>61</w:t>
            </w:r>
          </w:p>
        </w:tc>
        <w:tc>
          <w:tcPr>
            <w:tcW w:w="580" w:type="dxa"/>
          </w:tcPr>
          <w:p w:rsidR="005A3037" w:rsidRDefault="00AA2B5D">
            <w:pPr>
              <w:spacing w:before="130" w:line="180" w:lineRule="auto"/>
              <w:ind w:firstLine="189"/>
              <w:rPr>
                <w:rFonts w:ascii="Times New Roman" w:eastAsia="Times New Roman" w:hAnsi="Times New Roman" w:cs="Times New Roman"/>
              </w:rPr>
            </w:pPr>
            <w:r>
              <w:rPr>
                <w:rFonts w:ascii="Times New Roman" w:eastAsia="Times New Roman" w:hAnsi="Times New Roman" w:cs="Times New Roman"/>
                <w:spacing w:val="-2"/>
              </w:rPr>
              <w:t>62</w:t>
            </w:r>
          </w:p>
        </w:tc>
        <w:tc>
          <w:tcPr>
            <w:tcW w:w="567" w:type="dxa"/>
          </w:tcPr>
          <w:p w:rsidR="005A3037" w:rsidRDefault="00AA2B5D">
            <w:pPr>
              <w:spacing w:before="130" w:line="180" w:lineRule="auto"/>
              <w:ind w:firstLine="182"/>
              <w:rPr>
                <w:rFonts w:ascii="Times New Roman" w:eastAsia="Times New Roman" w:hAnsi="Times New Roman" w:cs="Times New Roman"/>
              </w:rPr>
            </w:pPr>
            <w:r>
              <w:rPr>
                <w:rFonts w:ascii="Times New Roman" w:eastAsia="Times New Roman" w:hAnsi="Times New Roman" w:cs="Times New Roman"/>
                <w:spacing w:val="-3"/>
              </w:rPr>
              <w:t>56</w:t>
            </w:r>
          </w:p>
        </w:tc>
        <w:tc>
          <w:tcPr>
            <w:tcW w:w="640" w:type="dxa"/>
          </w:tcPr>
          <w:p w:rsidR="005A3037" w:rsidRDefault="00AA2B5D">
            <w:pPr>
              <w:spacing w:before="130" w:line="180" w:lineRule="auto"/>
              <w:ind w:firstLine="220"/>
              <w:rPr>
                <w:rFonts w:ascii="Times New Roman" w:eastAsia="Times New Roman" w:hAnsi="Times New Roman" w:cs="Times New Roman"/>
              </w:rPr>
            </w:pPr>
            <w:r>
              <w:rPr>
                <w:rFonts w:ascii="Times New Roman" w:eastAsia="Times New Roman" w:hAnsi="Times New Roman" w:cs="Times New Roman"/>
                <w:spacing w:val="-3"/>
              </w:rPr>
              <w:t>58</w:t>
            </w:r>
          </w:p>
        </w:tc>
        <w:tc>
          <w:tcPr>
            <w:tcW w:w="643" w:type="dxa"/>
          </w:tcPr>
          <w:p w:rsidR="005A3037" w:rsidRDefault="00AA2B5D">
            <w:pPr>
              <w:spacing w:before="129" w:line="180" w:lineRule="auto"/>
              <w:ind w:firstLine="220"/>
              <w:rPr>
                <w:rFonts w:ascii="Times New Roman" w:eastAsia="Times New Roman" w:hAnsi="Times New Roman" w:cs="Times New Roman"/>
              </w:rPr>
            </w:pPr>
            <w:r>
              <w:rPr>
                <w:rFonts w:ascii="Times New Roman" w:eastAsia="Times New Roman" w:hAnsi="Times New Roman" w:cs="Times New Roman"/>
                <w:spacing w:val="-2"/>
              </w:rPr>
              <w:t>72</w:t>
            </w:r>
          </w:p>
        </w:tc>
        <w:tc>
          <w:tcPr>
            <w:tcW w:w="641" w:type="dxa"/>
            <w:tcBorders>
              <w:right w:val="single" w:sz="4" w:space="0" w:color="000000"/>
            </w:tcBorders>
          </w:tcPr>
          <w:p w:rsidR="005A3037" w:rsidRDefault="00AA2B5D">
            <w:pPr>
              <w:spacing w:before="129" w:line="180" w:lineRule="auto"/>
              <w:ind w:firstLine="218"/>
              <w:rPr>
                <w:rFonts w:ascii="Times New Roman" w:eastAsia="Times New Roman" w:hAnsi="Times New Roman" w:cs="Times New Roman"/>
              </w:rPr>
            </w:pPr>
            <w:r>
              <w:rPr>
                <w:rFonts w:ascii="Times New Roman" w:eastAsia="Times New Roman" w:hAnsi="Times New Roman" w:cs="Times New Roman"/>
                <w:spacing w:val="-2"/>
              </w:rPr>
              <w:t>70</w:t>
            </w:r>
          </w:p>
        </w:tc>
        <w:tc>
          <w:tcPr>
            <w:tcW w:w="643" w:type="dxa"/>
            <w:tcBorders>
              <w:left w:val="single" w:sz="4" w:space="0" w:color="000000"/>
            </w:tcBorders>
          </w:tcPr>
          <w:p w:rsidR="005A3037" w:rsidRDefault="00AA2B5D">
            <w:pPr>
              <w:spacing w:before="130" w:line="180" w:lineRule="auto"/>
              <w:ind w:firstLine="223"/>
              <w:rPr>
                <w:rFonts w:ascii="Times New Roman" w:eastAsia="Times New Roman" w:hAnsi="Times New Roman" w:cs="Times New Roman"/>
              </w:rPr>
            </w:pPr>
            <w:r>
              <w:rPr>
                <w:rFonts w:ascii="Times New Roman" w:eastAsia="Times New Roman" w:hAnsi="Times New Roman" w:cs="Times New Roman"/>
                <w:spacing w:val="-3"/>
              </w:rPr>
              <w:t>82</w:t>
            </w:r>
          </w:p>
        </w:tc>
        <w:tc>
          <w:tcPr>
            <w:tcW w:w="640" w:type="dxa"/>
          </w:tcPr>
          <w:p w:rsidR="005A3037" w:rsidRDefault="00AA2B5D">
            <w:pPr>
              <w:spacing w:before="130" w:line="180" w:lineRule="auto"/>
              <w:ind w:firstLine="224"/>
              <w:rPr>
                <w:rFonts w:ascii="Times New Roman" w:eastAsia="Times New Roman" w:hAnsi="Times New Roman" w:cs="Times New Roman"/>
              </w:rPr>
            </w:pPr>
            <w:r>
              <w:rPr>
                <w:rFonts w:ascii="Times New Roman" w:eastAsia="Times New Roman" w:hAnsi="Times New Roman" w:cs="Times New Roman"/>
                <w:spacing w:val="-3"/>
              </w:rPr>
              <w:t>83</w:t>
            </w:r>
          </w:p>
        </w:tc>
        <w:tc>
          <w:tcPr>
            <w:tcW w:w="643" w:type="dxa"/>
          </w:tcPr>
          <w:p w:rsidR="005A3037" w:rsidRDefault="00AA2B5D">
            <w:pPr>
              <w:spacing w:before="129" w:line="180" w:lineRule="auto"/>
              <w:ind w:firstLine="222"/>
              <w:rPr>
                <w:rFonts w:ascii="Times New Roman" w:eastAsia="Times New Roman" w:hAnsi="Times New Roman" w:cs="Times New Roman"/>
              </w:rPr>
            </w:pPr>
            <w:r>
              <w:rPr>
                <w:rFonts w:ascii="Times New Roman" w:eastAsia="Times New Roman" w:hAnsi="Times New Roman" w:cs="Times New Roman"/>
                <w:spacing w:val="-2"/>
              </w:rPr>
              <w:t>76</w:t>
            </w:r>
          </w:p>
        </w:tc>
        <w:tc>
          <w:tcPr>
            <w:tcW w:w="641" w:type="dxa"/>
          </w:tcPr>
          <w:p w:rsidR="005A3037" w:rsidRDefault="00AA2B5D">
            <w:pPr>
              <w:spacing w:before="130" w:line="180" w:lineRule="auto"/>
              <w:ind w:firstLine="219"/>
              <w:rPr>
                <w:rFonts w:ascii="Times New Roman" w:eastAsia="Times New Roman" w:hAnsi="Times New Roman" w:cs="Times New Roman"/>
              </w:rPr>
            </w:pPr>
            <w:r>
              <w:rPr>
                <w:rFonts w:ascii="Times New Roman" w:eastAsia="Times New Roman" w:hAnsi="Times New Roman" w:cs="Times New Roman"/>
                <w:spacing w:val="-2"/>
              </w:rPr>
              <w:t>68</w:t>
            </w:r>
          </w:p>
        </w:tc>
        <w:tc>
          <w:tcPr>
            <w:tcW w:w="640" w:type="dxa"/>
          </w:tcPr>
          <w:p w:rsidR="005A3037" w:rsidRDefault="00AA2B5D">
            <w:pPr>
              <w:spacing w:before="130" w:line="180" w:lineRule="auto"/>
              <w:ind w:firstLine="221"/>
              <w:rPr>
                <w:rFonts w:ascii="Times New Roman" w:eastAsia="Times New Roman" w:hAnsi="Times New Roman" w:cs="Times New Roman"/>
              </w:rPr>
            </w:pPr>
            <w:r>
              <w:rPr>
                <w:rFonts w:ascii="Times New Roman" w:eastAsia="Times New Roman" w:hAnsi="Times New Roman" w:cs="Times New Roman"/>
                <w:spacing w:val="-2"/>
              </w:rPr>
              <w:t>65</w:t>
            </w:r>
          </w:p>
        </w:tc>
        <w:tc>
          <w:tcPr>
            <w:tcW w:w="643" w:type="dxa"/>
          </w:tcPr>
          <w:p w:rsidR="005A3037" w:rsidRDefault="00AA2B5D">
            <w:pPr>
              <w:spacing w:before="130" w:line="180" w:lineRule="auto"/>
              <w:ind w:firstLine="225"/>
              <w:rPr>
                <w:rFonts w:ascii="Times New Roman" w:eastAsia="Times New Roman" w:hAnsi="Times New Roman" w:cs="Times New Roman"/>
              </w:rPr>
            </w:pPr>
            <w:r>
              <w:rPr>
                <w:rFonts w:ascii="Times New Roman" w:eastAsia="Times New Roman" w:hAnsi="Times New Roman" w:cs="Times New Roman"/>
                <w:spacing w:val="-2"/>
              </w:rPr>
              <w:t>62</w:t>
            </w:r>
          </w:p>
        </w:tc>
        <w:tc>
          <w:tcPr>
            <w:tcW w:w="729" w:type="dxa"/>
          </w:tcPr>
          <w:p w:rsidR="005A3037" w:rsidRDefault="00AA2B5D">
            <w:pPr>
              <w:spacing w:before="130" w:line="180" w:lineRule="auto"/>
              <w:ind w:firstLine="266"/>
              <w:rPr>
                <w:rFonts w:ascii="Times New Roman" w:eastAsia="Times New Roman" w:hAnsi="Times New Roman" w:cs="Times New Roman"/>
              </w:rPr>
            </w:pPr>
            <w:r>
              <w:rPr>
                <w:rFonts w:ascii="Times New Roman" w:eastAsia="Times New Roman" w:hAnsi="Times New Roman" w:cs="Times New Roman"/>
                <w:spacing w:val="-2"/>
              </w:rPr>
              <w:t>68</w:t>
            </w:r>
          </w:p>
        </w:tc>
      </w:tr>
    </w:tbl>
    <w:p w:rsidR="005A3037" w:rsidRDefault="005A3037">
      <w:pPr>
        <w:spacing w:line="162" w:lineRule="exact"/>
        <w:rPr>
          <w:sz w:val="14"/>
        </w:rPr>
      </w:pPr>
    </w:p>
    <w:p w:rsidR="005A3037" w:rsidRDefault="005A3037">
      <w:pPr>
        <w:sectPr w:rsidR="005A3037">
          <w:footerReference w:type="default" r:id="rId107"/>
          <w:pgSz w:w="11907" w:h="16839"/>
          <w:pgMar w:top="1431" w:right="1375" w:bottom="1297" w:left="1378" w:header="0" w:footer="1174" w:gutter="0"/>
          <w:cols w:space="720"/>
        </w:sectPr>
      </w:pPr>
    </w:p>
    <w:p w:rsidR="005A3037" w:rsidRDefault="005A3037">
      <w:pPr>
        <w:spacing w:line="91" w:lineRule="auto"/>
        <w:rPr>
          <w:sz w:val="2"/>
        </w:rPr>
      </w:pPr>
    </w:p>
    <w:tbl>
      <w:tblPr>
        <w:tblStyle w:val="TableNormal"/>
        <w:tblW w:w="9147" w:type="dxa"/>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4"/>
        <w:gridCol w:w="583"/>
        <w:gridCol w:w="580"/>
        <w:gridCol w:w="567"/>
        <w:gridCol w:w="640"/>
        <w:gridCol w:w="643"/>
        <w:gridCol w:w="641"/>
        <w:gridCol w:w="643"/>
        <w:gridCol w:w="640"/>
        <w:gridCol w:w="643"/>
        <w:gridCol w:w="641"/>
        <w:gridCol w:w="640"/>
        <w:gridCol w:w="643"/>
        <w:gridCol w:w="729"/>
      </w:tblGrid>
      <w:tr w:rsidR="005A3037">
        <w:trPr>
          <w:trHeight w:val="522"/>
        </w:trPr>
        <w:tc>
          <w:tcPr>
            <w:tcW w:w="914" w:type="dxa"/>
          </w:tcPr>
          <w:p w:rsidR="005A3037" w:rsidRDefault="00AA2B5D">
            <w:pPr>
              <w:spacing w:before="35" w:line="223" w:lineRule="auto"/>
              <w:ind w:left="305" w:right="136" w:hanging="151"/>
              <w:rPr>
                <w:rFonts w:ascii="Times New Roman" w:eastAsia="Times New Roman" w:hAnsi="Times New Roman" w:cs="Times New Roman"/>
              </w:rPr>
            </w:pPr>
            <w:r>
              <w:rPr>
                <w:rFonts w:ascii="FangSong" w:eastAsia="FangSong" w:hAnsi="FangSong" w:cs="FangSong"/>
                <w:spacing w:val="-5"/>
              </w:rPr>
              <w:t>对湿度</w:t>
            </w:r>
            <w:r>
              <w:rPr>
                <w:rFonts w:ascii="FangSong" w:eastAsia="FangSong" w:hAnsi="FangSong" w:cs="FangSong"/>
                <w:spacing w:val="2"/>
              </w:rPr>
              <w:t xml:space="preserve"> </w:t>
            </w:r>
            <w:r>
              <w:rPr>
                <w:rFonts w:ascii="Times New Roman" w:eastAsia="Times New Roman" w:hAnsi="Times New Roman" w:cs="Times New Roman"/>
                <w:spacing w:val="-3"/>
              </w:rPr>
              <w:t>(%)</w:t>
            </w:r>
          </w:p>
        </w:tc>
        <w:tc>
          <w:tcPr>
            <w:tcW w:w="583" w:type="dxa"/>
          </w:tcPr>
          <w:p w:rsidR="005A3037" w:rsidRDefault="005A3037"/>
        </w:tc>
        <w:tc>
          <w:tcPr>
            <w:tcW w:w="580" w:type="dxa"/>
          </w:tcPr>
          <w:p w:rsidR="005A3037" w:rsidRDefault="005A3037"/>
        </w:tc>
        <w:tc>
          <w:tcPr>
            <w:tcW w:w="567" w:type="dxa"/>
          </w:tcPr>
          <w:p w:rsidR="005A3037" w:rsidRDefault="005A3037"/>
        </w:tc>
        <w:tc>
          <w:tcPr>
            <w:tcW w:w="640" w:type="dxa"/>
          </w:tcPr>
          <w:p w:rsidR="005A3037" w:rsidRDefault="005A3037"/>
        </w:tc>
        <w:tc>
          <w:tcPr>
            <w:tcW w:w="643" w:type="dxa"/>
          </w:tcPr>
          <w:p w:rsidR="005A3037" w:rsidRDefault="005A3037"/>
        </w:tc>
        <w:tc>
          <w:tcPr>
            <w:tcW w:w="641" w:type="dxa"/>
            <w:tcBorders>
              <w:right w:val="single" w:sz="4" w:space="0" w:color="000000"/>
            </w:tcBorders>
          </w:tcPr>
          <w:p w:rsidR="005A3037" w:rsidRDefault="005A3037"/>
        </w:tc>
        <w:tc>
          <w:tcPr>
            <w:tcW w:w="643" w:type="dxa"/>
            <w:tcBorders>
              <w:left w:val="single" w:sz="4" w:space="0" w:color="000000"/>
            </w:tcBorders>
          </w:tcPr>
          <w:p w:rsidR="005A3037" w:rsidRDefault="005A3037"/>
        </w:tc>
        <w:tc>
          <w:tcPr>
            <w:tcW w:w="640" w:type="dxa"/>
          </w:tcPr>
          <w:p w:rsidR="005A3037" w:rsidRDefault="005A3037"/>
        </w:tc>
        <w:tc>
          <w:tcPr>
            <w:tcW w:w="643" w:type="dxa"/>
          </w:tcPr>
          <w:p w:rsidR="005A3037" w:rsidRDefault="005A3037"/>
        </w:tc>
        <w:tc>
          <w:tcPr>
            <w:tcW w:w="641" w:type="dxa"/>
          </w:tcPr>
          <w:p w:rsidR="005A3037" w:rsidRDefault="005A3037"/>
        </w:tc>
        <w:tc>
          <w:tcPr>
            <w:tcW w:w="640" w:type="dxa"/>
          </w:tcPr>
          <w:p w:rsidR="005A3037" w:rsidRDefault="005A3037"/>
        </w:tc>
        <w:tc>
          <w:tcPr>
            <w:tcW w:w="643" w:type="dxa"/>
          </w:tcPr>
          <w:p w:rsidR="005A3037" w:rsidRDefault="005A3037"/>
        </w:tc>
        <w:tc>
          <w:tcPr>
            <w:tcW w:w="729" w:type="dxa"/>
          </w:tcPr>
          <w:p w:rsidR="005A3037" w:rsidRDefault="005A3037"/>
        </w:tc>
      </w:tr>
      <w:tr w:rsidR="005A3037">
        <w:trPr>
          <w:trHeight w:val="519"/>
        </w:trPr>
        <w:tc>
          <w:tcPr>
            <w:tcW w:w="914" w:type="dxa"/>
          </w:tcPr>
          <w:p w:rsidR="005A3037" w:rsidRDefault="00AA2B5D">
            <w:pPr>
              <w:spacing w:before="31" w:line="223" w:lineRule="auto"/>
              <w:ind w:left="228" w:right="136" w:hanging="65"/>
              <w:rPr>
                <w:rFonts w:ascii="Times New Roman" w:eastAsia="Times New Roman" w:hAnsi="Times New Roman" w:cs="Times New Roman"/>
              </w:rPr>
            </w:pPr>
            <w:r>
              <w:rPr>
                <w:rFonts w:ascii="FangSong" w:eastAsia="FangSong" w:hAnsi="FangSong" w:cs="FangSong"/>
                <w:spacing w:val="-8"/>
              </w:rPr>
              <w:t>降水量</w:t>
            </w:r>
            <w:r>
              <w:rPr>
                <w:rFonts w:ascii="FangSong" w:eastAsia="FangSong" w:hAnsi="FangSong" w:cs="FangSong"/>
                <w:spacing w:val="2"/>
              </w:rPr>
              <w:t xml:space="preserve"> </w:t>
            </w:r>
            <w:r>
              <w:rPr>
                <w:rFonts w:ascii="Times New Roman" w:eastAsia="Times New Roman" w:hAnsi="Times New Roman" w:cs="Times New Roman"/>
                <w:spacing w:val="-3"/>
              </w:rPr>
              <w:t>(mm)</w:t>
            </w:r>
          </w:p>
        </w:tc>
        <w:tc>
          <w:tcPr>
            <w:tcW w:w="583" w:type="dxa"/>
          </w:tcPr>
          <w:p w:rsidR="005A3037" w:rsidRDefault="00AA2B5D">
            <w:pPr>
              <w:spacing w:before="184" w:line="180" w:lineRule="auto"/>
              <w:ind w:firstLine="163"/>
              <w:rPr>
                <w:rFonts w:ascii="Times New Roman" w:eastAsia="Times New Roman" w:hAnsi="Times New Roman" w:cs="Times New Roman"/>
              </w:rPr>
            </w:pPr>
            <w:r>
              <w:rPr>
                <w:rFonts w:ascii="Times New Roman" w:eastAsia="Times New Roman" w:hAnsi="Times New Roman" w:cs="Times New Roman"/>
                <w:spacing w:val="-2"/>
              </w:rPr>
              <w:t>7.2</w:t>
            </w:r>
          </w:p>
        </w:tc>
        <w:tc>
          <w:tcPr>
            <w:tcW w:w="580" w:type="dxa"/>
          </w:tcPr>
          <w:p w:rsidR="005A3037" w:rsidRDefault="00AA2B5D">
            <w:pPr>
              <w:spacing w:before="64" w:line="239" w:lineRule="auto"/>
              <w:ind w:firstLine="158"/>
              <w:rPr>
                <w:rFonts w:ascii="Times New Roman" w:eastAsia="Times New Roman" w:hAnsi="Times New Roman" w:cs="Times New Roman"/>
              </w:rPr>
            </w:pPr>
            <w:r>
              <w:rPr>
                <w:rFonts w:ascii="Times New Roman" w:eastAsia="Times New Roman" w:hAnsi="Times New Roman" w:cs="Times New Roman"/>
                <w:spacing w:val="-1"/>
              </w:rPr>
              <w:t>20.</w:t>
            </w:r>
          </w:p>
          <w:p w:rsidR="005A3037" w:rsidRDefault="00AA2B5D">
            <w:pPr>
              <w:spacing w:line="204" w:lineRule="auto"/>
              <w:ind w:firstLine="246"/>
              <w:rPr>
                <w:rFonts w:ascii="Times New Roman" w:eastAsia="Times New Roman" w:hAnsi="Times New Roman" w:cs="Times New Roman"/>
              </w:rPr>
            </w:pPr>
            <w:r>
              <w:rPr>
                <w:rFonts w:ascii="Times New Roman" w:eastAsia="Times New Roman" w:hAnsi="Times New Roman" w:cs="Times New Roman"/>
              </w:rPr>
              <w:t>8</w:t>
            </w:r>
          </w:p>
        </w:tc>
        <w:tc>
          <w:tcPr>
            <w:tcW w:w="567" w:type="dxa"/>
          </w:tcPr>
          <w:p w:rsidR="005A3037" w:rsidRDefault="00AA2B5D">
            <w:pPr>
              <w:spacing w:before="64" w:line="239" w:lineRule="auto"/>
              <w:ind w:firstLine="152"/>
              <w:rPr>
                <w:rFonts w:ascii="Times New Roman" w:eastAsia="Times New Roman" w:hAnsi="Times New Roman" w:cs="Times New Roman"/>
              </w:rPr>
            </w:pPr>
            <w:r>
              <w:rPr>
                <w:rFonts w:ascii="Times New Roman" w:eastAsia="Times New Roman" w:hAnsi="Times New Roman" w:cs="Times New Roman"/>
                <w:spacing w:val="-1"/>
              </w:rPr>
              <w:t>20.</w:t>
            </w:r>
          </w:p>
          <w:p w:rsidR="005A3037" w:rsidRDefault="00AA2B5D">
            <w:pPr>
              <w:spacing w:line="204" w:lineRule="auto"/>
              <w:ind w:firstLine="237"/>
              <w:rPr>
                <w:rFonts w:ascii="Times New Roman" w:eastAsia="Times New Roman" w:hAnsi="Times New Roman" w:cs="Times New Roman"/>
              </w:rPr>
            </w:pPr>
            <w:r>
              <w:rPr>
                <w:rFonts w:ascii="Times New Roman" w:eastAsia="Times New Roman" w:hAnsi="Times New Roman" w:cs="Times New Roman"/>
              </w:rPr>
              <w:t>8</w:t>
            </w:r>
          </w:p>
        </w:tc>
        <w:tc>
          <w:tcPr>
            <w:tcW w:w="640" w:type="dxa"/>
          </w:tcPr>
          <w:p w:rsidR="005A3037" w:rsidRDefault="00AA2B5D">
            <w:pPr>
              <w:spacing w:before="184" w:line="180" w:lineRule="auto"/>
              <w:ind w:firstLine="139"/>
              <w:rPr>
                <w:rFonts w:ascii="Times New Roman" w:eastAsia="Times New Roman" w:hAnsi="Times New Roman" w:cs="Times New Roman"/>
              </w:rPr>
            </w:pPr>
            <w:r>
              <w:rPr>
                <w:rFonts w:ascii="Times New Roman" w:eastAsia="Times New Roman" w:hAnsi="Times New Roman" w:cs="Times New Roman"/>
                <w:spacing w:val="-2"/>
              </w:rPr>
              <w:t>37.5</w:t>
            </w:r>
          </w:p>
        </w:tc>
        <w:tc>
          <w:tcPr>
            <w:tcW w:w="643" w:type="dxa"/>
          </w:tcPr>
          <w:p w:rsidR="005A3037" w:rsidRDefault="00AA2B5D">
            <w:pPr>
              <w:spacing w:before="184" w:line="180" w:lineRule="auto"/>
              <w:ind w:firstLine="141"/>
              <w:rPr>
                <w:rFonts w:ascii="Times New Roman" w:eastAsia="Times New Roman" w:hAnsi="Times New Roman" w:cs="Times New Roman"/>
              </w:rPr>
            </w:pPr>
            <w:r>
              <w:rPr>
                <w:rFonts w:ascii="Times New Roman" w:eastAsia="Times New Roman" w:hAnsi="Times New Roman" w:cs="Times New Roman"/>
                <w:spacing w:val="-2"/>
              </w:rPr>
              <w:t>79.0</w:t>
            </w:r>
          </w:p>
        </w:tc>
        <w:tc>
          <w:tcPr>
            <w:tcW w:w="641" w:type="dxa"/>
            <w:tcBorders>
              <w:right w:val="single" w:sz="4" w:space="0" w:color="000000"/>
            </w:tcBorders>
          </w:tcPr>
          <w:p w:rsidR="005A3037" w:rsidRDefault="00AA2B5D">
            <w:pPr>
              <w:spacing w:before="65" w:line="241" w:lineRule="auto"/>
              <w:ind w:firstLine="156"/>
              <w:rPr>
                <w:rFonts w:ascii="Times New Roman" w:eastAsia="Times New Roman" w:hAnsi="Times New Roman" w:cs="Times New Roman"/>
              </w:rPr>
            </w:pPr>
            <w:r>
              <w:rPr>
                <w:rFonts w:ascii="Times New Roman" w:eastAsia="Times New Roman" w:hAnsi="Times New Roman" w:cs="Times New Roman"/>
                <w:spacing w:val="-5"/>
              </w:rPr>
              <w:t>106.</w:t>
            </w:r>
          </w:p>
          <w:p w:rsidR="005A3037" w:rsidRDefault="00AA2B5D">
            <w:pPr>
              <w:spacing w:line="204" w:lineRule="auto"/>
              <w:ind w:firstLine="271"/>
              <w:rPr>
                <w:rFonts w:ascii="Times New Roman" w:eastAsia="Times New Roman" w:hAnsi="Times New Roman" w:cs="Times New Roman"/>
              </w:rPr>
            </w:pPr>
            <w:r>
              <w:rPr>
                <w:rFonts w:ascii="Times New Roman" w:eastAsia="Times New Roman" w:hAnsi="Times New Roman" w:cs="Times New Roman"/>
              </w:rPr>
              <w:t>7</w:t>
            </w:r>
          </w:p>
        </w:tc>
        <w:tc>
          <w:tcPr>
            <w:tcW w:w="643" w:type="dxa"/>
            <w:tcBorders>
              <w:left w:val="single" w:sz="4" w:space="0" w:color="000000"/>
            </w:tcBorders>
          </w:tcPr>
          <w:p w:rsidR="005A3037" w:rsidRDefault="00AA2B5D">
            <w:pPr>
              <w:spacing w:before="65" w:line="241" w:lineRule="auto"/>
              <w:ind w:firstLine="136"/>
              <w:rPr>
                <w:rFonts w:ascii="Times New Roman" w:eastAsia="Times New Roman" w:hAnsi="Times New Roman" w:cs="Times New Roman"/>
              </w:rPr>
            </w:pPr>
            <w:r>
              <w:rPr>
                <w:rFonts w:ascii="Times New Roman" w:eastAsia="Times New Roman" w:hAnsi="Times New Roman" w:cs="Times New Roman"/>
                <w:spacing w:val="-1"/>
              </w:rPr>
              <w:t>266.</w:t>
            </w:r>
          </w:p>
          <w:p w:rsidR="005A3037" w:rsidRDefault="00AA2B5D">
            <w:pPr>
              <w:spacing w:line="204" w:lineRule="auto"/>
              <w:ind w:firstLine="271"/>
              <w:rPr>
                <w:rFonts w:ascii="Times New Roman" w:eastAsia="Times New Roman" w:hAnsi="Times New Roman" w:cs="Times New Roman"/>
              </w:rPr>
            </w:pPr>
            <w:r>
              <w:rPr>
                <w:rFonts w:ascii="Times New Roman" w:eastAsia="Times New Roman" w:hAnsi="Times New Roman" w:cs="Times New Roman"/>
              </w:rPr>
              <w:t>7</w:t>
            </w:r>
          </w:p>
        </w:tc>
        <w:tc>
          <w:tcPr>
            <w:tcW w:w="640" w:type="dxa"/>
          </w:tcPr>
          <w:p w:rsidR="005A3037" w:rsidRDefault="00AA2B5D">
            <w:pPr>
              <w:spacing w:before="64" w:line="239" w:lineRule="auto"/>
              <w:ind w:firstLine="136"/>
              <w:rPr>
                <w:rFonts w:ascii="Times New Roman" w:eastAsia="Times New Roman" w:hAnsi="Times New Roman" w:cs="Times New Roman"/>
              </w:rPr>
            </w:pPr>
            <w:r>
              <w:rPr>
                <w:rFonts w:ascii="Times New Roman" w:eastAsia="Times New Roman" w:hAnsi="Times New Roman" w:cs="Times New Roman"/>
                <w:spacing w:val="-1"/>
              </w:rPr>
              <w:t>213.</w:t>
            </w:r>
          </w:p>
          <w:p w:rsidR="005A3037" w:rsidRDefault="00AA2B5D">
            <w:pPr>
              <w:spacing w:line="204" w:lineRule="auto"/>
              <w:ind w:firstLine="288"/>
              <w:rPr>
                <w:rFonts w:ascii="Times New Roman" w:eastAsia="Times New Roman" w:hAnsi="Times New Roman" w:cs="Times New Roman"/>
              </w:rPr>
            </w:pPr>
            <w:r>
              <w:rPr>
                <w:rFonts w:ascii="Times New Roman" w:eastAsia="Times New Roman" w:hAnsi="Times New Roman" w:cs="Times New Roman"/>
              </w:rPr>
              <w:t>1</w:t>
            </w:r>
          </w:p>
        </w:tc>
        <w:tc>
          <w:tcPr>
            <w:tcW w:w="643" w:type="dxa"/>
          </w:tcPr>
          <w:p w:rsidR="005A3037" w:rsidRDefault="00AA2B5D">
            <w:pPr>
              <w:spacing w:before="184" w:line="180" w:lineRule="auto"/>
              <w:ind w:firstLine="143"/>
              <w:rPr>
                <w:rFonts w:ascii="Times New Roman" w:eastAsia="Times New Roman" w:hAnsi="Times New Roman" w:cs="Times New Roman"/>
              </w:rPr>
            </w:pPr>
            <w:r>
              <w:rPr>
                <w:rFonts w:ascii="Times New Roman" w:eastAsia="Times New Roman" w:hAnsi="Times New Roman" w:cs="Times New Roman"/>
                <w:spacing w:val="-2"/>
              </w:rPr>
              <w:t>97.9</w:t>
            </w:r>
          </w:p>
        </w:tc>
        <w:tc>
          <w:tcPr>
            <w:tcW w:w="641" w:type="dxa"/>
          </w:tcPr>
          <w:p w:rsidR="005A3037" w:rsidRDefault="00AA2B5D">
            <w:pPr>
              <w:spacing w:before="184" w:line="180" w:lineRule="auto"/>
              <w:ind w:firstLine="157"/>
              <w:rPr>
                <w:rFonts w:ascii="Times New Roman" w:eastAsia="Times New Roman" w:hAnsi="Times New Roman" w:cs="Times New Roman"/>
              </w:rPr>
            </w:pPr>
            <w:r>
              <w:rPr>
                <w:rFonts w:ascii="Times New Roman" w:eastAsia="Times New Roman" w:hAnsi="Times New Roman" w:cs="Times New Roman"/>
                <w:spacing w:val="-5"/>
              </w:rPr>
              <w:t>15.4</w:t>
            </w:r>
          </w:p>
        </w:tc>
        <w:tc>
          <w:tcPr>
            <w:tcW w:w="640" w:type="dxa"/>
          </w:tcPr>
          <w:p w:rsidR="005A3037" w:rsidRDefault="00AA2B5D">
            <w:pPr>
              <w:spacing w:before="184" w:line="180" w:lineRule="auto"/>
              <w:ind w:firstLine="158"/>
              <w:rPr>
                <w:rFonts w:ascii="Times New Roman" w:eastAsia="Times New Roman" w:hAnsi="Times New Roman" w:cs="Times New Roman"/>
              </w:rPr>
            </w:pPr>
            <w:r>
              <w:rPr>
                <w:rFonts w:ascii="Times New Roman" w:eastAsia="Times New Roman" w:hAnsi="Times New Roman" w:cs="Times New Roman"/>
                <w:spacing w:val="-5"/>
              </w:rPr>
              <w:t>14.8</w:t>
            </w:r>
          </w:p>
        </w:tc>
        <w:tc>
          <w:tcPr>
            <w:tcW w:w="643" w:type="dxa"/>
          </w:tcPr>
          <w:p w:rsidR="005A3037" w:rsidRDefault="00AA2B5D">
            <w:pPr>
              <w:spacing w:before="184" w:line="180" w:lineRule="auto"/>
              <w:ind w:firstLine="161"/>
              <w:rPr>
                <w:rFonts w:ascii="Times New Roman" w:eastAsia="Times New Roman" w:hAnsi="Times New Roman" w:cs="Times New Roman"/>
              </w:rPr>
            </w:pPr>
            <w:r>
              <w:rPr>
                <w:rFonts w:ascii="Times New Roman" w:eastAsia="Times New Roman" w:hAnsi="Times New Roman" w:cs="Times New Roman"/>
                <w:spacing w:val="-5"/>
              </w:rPr>
              <w:t>12.9</w:t>
            </w:r>
          </w:p>
        </w:tc>
        <w:tc>
          <w:tcPr>
            <w:tcW w:w="729" w:type="dxa"/>
          </w:tcPr>
          <w:p w:rsidR="005A3037" w:rsidRDefault="00AA2B5D">
            <w:pPr>
              <w:spacing w:before="184" w:line="180" w:lineRule="auto"/>
              <w:ind w:firstLine="140"/>
              <w:rPr>
                <w:rFonts w:ascii="Times New Roman" w:eastAsia="Times New Roman" w:hAnsi="Times New Roman" w:cs="Times New Roman"/>
              </w:rPr>
            </w:pPr>
            <w:r>
              <w:rPr>
                <w:rFonts w:ascii="Times New Roman" w:eastAsia="Times New Roman" w:hAnsi="Times New Roman" w:cs="Times New Roman"/>
                <w:spacing w:val="-2"/>
              </w:rPr>
              <w:t>892.8</w:t>
            </w:r>
          </w:p>
        </w:tc>
      </w:tr>
      <w:tr w:rsidR="005A3037">
        <w:trPr>
          <w:trHeight w:val="552"/>
        </w:trPr>
        <w:tc>
          <w:tcPr>
            <w:tcW w:w="914" w:type="dxa"/>
          </w:tcPr>
          <w:p w:rsidR="005A3037" w:rsidRDefault="00AA2B5D">
            <w:pPr>
              <w:spacing w:before="32" w:line="219" w:lineRule="auto"/>
              <w:ind w:left="238" w:right="136" w:hanging="41"/>
              <w:rPr>
                <w:rFonts w:ascii="Times New Roman" w:eastAsia="Times New Roman" w:hAnsi="Times New Roman" w:cs="Times New Roman"/>
              </w:rPr>
            </w:pPr>
            <w:r>
              <w:rPr>
                <w:rFonts w:ascii="FangSong" w:eastAsia="FangSong" w:hAnsi="FangSong" w:cs="FangSong"/>
                <w:spacing w:val="-19"/>
              </w:rPr>
              <w:t>日照时</w:t>
            </w:r>
            <w:r>
              <w:rPr>
                <w:rFonts w:ascii="FangSong" w:eastAsia="FangSong" w:hAnsi="FangSong" w:cs="FangSong"/>
                <w:spacing w:val="2"/>
              </w:rPr>
              <w:t xml:space="preserve"> </w:t>
            </w:r>
            <w:r>
              <w:rPr>
                <w:rFonts w:ascii="FangSong" w:eastAsia="FangSong" w:hAnsi="FangSong" w:cs="FangSong"/>
                <w:spacing w:val="-3"/>
              </w:rPr>
              <w:t>数</w:t>
            </w:r>
            <w:r>
              <w:rPr>
                <w:rFonts w:ascii="Times New Roman" w:eastAsia="Times New Roman" w:hAnsi="Times New Roman" w:cs="Times New Roman"/>
                <w:spacing w:val="-3"/>
              </w:rPr>
              <w:t>(h)</w:t>
            </w:r>
          </w:p>
        </w:tc>
        <w:tc>
          <w:tcPr>
            <w:tcW w:w="583" w:type="dxa"/>
          </w:tcPr>
          <w:p w:rsidR="005A3037" w:rsidRDefault="00AA2B5D">
            <w:pPr>
              <w:spacing w:before="80" w:line="239" w:lineRule="auto"/>
              <w:ind w:firstLine="154"/>
              <w:rPr>
                <w:rFonts w:ascii="Times New Roman" w:eastAsia="Times New Roman" w:hAnsi="Times New Roman" w:cs="Times New Roman"/>
              </w:rPr>
            </w:pPr>
            <w:r>
              <w:rPr>
                <w:rFonts w:ascii="Times New Roman" w:eastAsia="Times New Roman" w:hAnsi="Times New Roman" w:cs="Times New Roman"/>
                <w:spacing w:val="-6"/>
              </w:rPr>
              <w:t>167</w:t>
            </w:r>
          </w:p>
          <w:p w:rsidR="005A3037" w:rsidRDefault="00AA2B5D">
            <w:pPr>
              <w:spacing w:line="204" w:lineRule="auto"/>
              <w:ind w:firstLine="221"/>
              <w:rPr>
                <w:rFonts w:ascii="Times New Roman" w:eastAsia="Times New Roman" w:hAnsi="Times New Roman" w:cs="Times New Roman"/>
              </w:rPr>
            </w:pPr>
            <w:r>
              <w:rPr>
                <w:rFonts w:ascii="Times New Roman" w:eastAsia="Times New Roman" w:hAnsi="Times New Roman" w:cs="Times New Roman"/>
                <w:spacing w:val="-3"/>
              </w:rPr>
              <w:t>.6</w:t>
            </w:r>
          </w:p>
        </w:tc>
        <w:tc>
          <w:tcPr>
            <w:tcW w:w="580" w:type="dxa"/>
          </w:tcPr>
          <w:p w:rsidR="005A3037" w:rsidRDefault="00AA2B5D">
            <w:pPr>
              <w:spacing w:before="80" w:line="239" w:lineRule="auto"/>
              <w:ind w:firstLine="152"/>
              <w:rPr>
                <w:rFonts w:ascii="Times New Roman" w:eastAsia="Times New Roman" w:hAnsi="Times New Roman" w:cs="Times New Roman"/>
              </w:rPr>
            </w:pPr>
            <w:r>
              <w:rPr>
                <w:rFonts w:ascii="Times New Roman" w:eastAsia="Times New Roman" w:hAnsi="Times New Roman" w:cs="Times New Roman"/>
                <w:spacing w:val="-6"/>
              </w:rPr>
              <w:t>155</w:t>
            </w:r>
          </w:p>
          <w:p w:rsidR="005A3037" w:rsidRDefault="00AA2B5D">
            <w:pPr>
              <w:spacing w:line="204" w:lineRule="auto"/>
              <w:ind w:firstLine="221"/>
              <w:rPr>
                <w:rFonts w:ascii="Times New Roman" w:eastAsia="Times New Roman" w:hAnsi="Times New Roman" w:cs="Times New Roman"/>
              </w:rPr>
            </w:pPr>
            <w:r>
              <w:rPr>
                <w:rFonts w:ascii="Times New Roman" w:eastAsia="Times New Roman" w:hAnsi="Times New Roman" w:cs="Times New Roman"/>
                <w:spacing w:val="-3"/>
              </w:rPr>
              <w:t>.3</w:t>
            </w:r>
          </w:p>
        </w:tc>
        <w:tc>
          <w:tcPr>
            <w:tcW w:w="567" w:type="dxa"/>
          </w:tcPr>
          <w:p w:rsidR="005A3037" w:rsidRDefault="00AA2B5D">
            <w:pPr>
              <w:spacing w:before="81" w:line="241" w:lineRule="auto"/>
              <w:ind w:firstLine="126"/>
              <w:rPr>
                <w:rFonts w:ascii="Times New Roman" w:eastAsia="Times New Roman" w:hAnsi="Times New Roman" w:cs="Times New Roman"/>
              </w:rPr>
            </w:pPr>
            <w:r>
              <w:rPr>
                <w:rFonts w:ascii="Times New Roman" w:eastAsia="Times New Roman" w:hAnsi="Times New Roman" w:cs="Times New Roman"/>
                <w:spacing w:val="-1"/>
              </w:rPr>
              <w:t>201</w:t>
            </w:r>
          </w:p>
          <w:p w:rsidR="005A3037" w:rsidRDefault="00AA2B5D">
            <w:pPr>
              <w:spacing w:line="204" w:lineRule="auto"/>
              <w:ind w:firstLine="213"/>
              <w:rPr>
                <w:rFonts w:ascii="Times New Roman" w:eastAsia="Times New Roman" w:hAnsi="Times New Roman" w:cs="Times New Roman"/>
              </w:rPr>
            </w:pPr>
            <w:r>
              <w:rPr>
                <w:rFonts w:ascii="Times New Roman" w:eastAsia="Times New Roman" w:hAnsi="Times New Roman" w:cs="Times New Roman"/>
                <w:spacing w:val="-3"/>
              </w:rPr>
              <w:t>.7</w:t>
            </w:r>
          </w:p>
        </w:tc>
        <w:tc>
          <w:tcPr>
            <w:tcW w:w="640" w:type="dxa"/>
          </w:tcPr>
          <w:p w:rsidR="005A3037" w:rsidRDefault="00AA2B5D">
            <w:pPr>
              <w:spacing w:before="80" w:line="239" w:lineRule="auto"/>
              <w:ind w:firstLine="135"/>
              <w:rPr>
                <w:rFonts w:ascii="Times New Roman" w:eastAsia="Times New Roman" w:hAnsi="Times New Roman" w:cs="Times New Roman"/>
              </w:rPr>
            </w:pPr>
            <w:r>
              <w:rPr>
                <w:rFonts w:ascii="Times New Roman" w:eastAsia="Times New Roman" w:hAnsi="Times New Roman" w:cs="Times New Roman"/>
                <w:spacing w:val="-1"/>
              </w:rPr>
              <w:t>217.</w:t>
            </w:r>
          </w:p>
          <w:p w:rsidR="005A3037" w:rsidRDefault="00AA2B5D">
            <w:pPr>
              <w:spacing w:line="204" w:lineRule="auto"/>
              <w:ind w:firstLine="266"/>
              <w:rPr>
                <w:rFonts w:ascii="Times New Roman" w:eastAsia="Times New Roman" w:hAnsi="Times New Roman" w:cs="Times New Roman"/>
              </w:rPr>
            </w:pPr>
            <w:r>
              <w:rPr>
                <w:rFonts w:ascii="Times New Roman" w:eastAsia="Times New Roman" w:hAnsi="Times New Roman" w:cs="Times New Roman"/>
              </w:rPr>
              <w:t>4</w:t>
            </w:r>
          </w:p>
        </w:tc>
        <w:tc>
          <w:tcPr>
            <w:tcW w:w="643" w:type="dxa"/>
          </w:tcPr>
          <w:p w:rsidR="005A3037" w:rsidRDefault="00AA2B5D">
            <w:pPr>
              <w:spacing w:before="80" w:line="239" w:lineRule="auto"/>
              <w:ind w:firstLine="138"/>
              <w:rPr>
                <w:rFonts w:ascii="Times New Roman" w:eastAsia="Times New Roman" w:hAnsi="Times New Roman" w:cs="Times New Roman"/>
              </w:rPr>
            </w:pPr>
            <w:r>
              <w:rPr>
                <w:rFonts w:ascii="Times New Roman" w:eastAsia="Times New Roman" w:hAnsi="Times New Roman" w:cs="Times New Roman"/>
                <w:spacing w:val="-1"/>
              </w:rPr>
              <w:t>236.</w:t>
            </w:r>
          </w:p>
          <w:p w:rsidR="005A3037" w:rsidRDefault="00AA2B5D">
            <w:pPr>
              <w:spacing w:line="204" w:lineRule="auto"/>
              <w:ind w:firstLine="275"/>
              <w:rPr>
                <w:rFonts w:ascii="Times New Roman" w:eastAsia="Times New Roman" w:hAnsi="Times New Roman" w:cs="Times New Roman"/>
              </w:rPr>
            </w:pPr>
            <w:r>
              <w:rPr>
                <w:rFonts w:ascii="Times New Roman" w:eastAsia="Times New Roman" w:hAnsi="Times New Roman" w:cs="Times New Roman"/>
              </w:rPr>
              <w:t>6</w:t>
            </w:r>
          </w:p>
        </w:tc>
        <w:tc>
          <w:tcPr>
            <w:tcW w:w="641" w:type="dxa"/>
            <w:tcBorders>
              <w:right w:val="single" w:sz="4" w:space="0" w:color="000000"/>
            </w:tcBorders>
          </w:tcPr>
          <w:p w:rsidR="005A3037" w:rsidRDefault="00AA2B5D">
            <w:pPr>
              <w:spacing w:before="80" w:line="239" w:lineRule="auto"/>
              <w:ind w:firstLine="136"/>
              <w:rPr>
                <w:rFonts w:ascii="Times New Roman" w:eastAsia="Times New Roman" w:hAnsi="Times New Roman" w:cs="Times New Roman"/>
              </w:rPr>
            </w:pPr>
            <w:r>
              <w:rPr>
                <w:rFonts w:ascii="Times New Roman" w:eastAsia="Times New Roman" w:hAnsi="Times New Roman" w:cs="Times New Roman"/>
                <w:spacing w:val="-1"/>
              </w:rPr>
              <w:t>204.</w:t>
            </w:r>
          </w:p>
          <w:p w:rsidR="005A3037" w:rsidRDefault="00AA2B5D">
            <w:pPr>
              <w:spacing w:line="204" w:lineRule="auto"/>
              <w:ind w:firstLine="267"/>
              <w:rPr>
                <w:rFonts w:ascii="Times New Roman" w:eastAsia="Times New Roman" w:hAnsi="Times New Roman" w:cs="Times New Roman"/>
              </w:rPr>
            </w:pPr>
            <w:r>
              <w:rPr>
                <w:rFonts w:ascii="Times New Roman" w:eastAsia="Times New Roman" w:hAnsi="Times New Roman" w:cs="Times New Roman"/>
              </w:rPr>
              <w:t>4</w:t>
            </w:r>
          </w:p>
        </w:tc>
        <w:tc>
          <w:tcPr>
            <w:tcW w:w="643" w:type="dxa"/>
            <w:tcBorders>
              <w:left w:val="single" w:sz="4" w:space="0" w:color="000000"/>
            </w:tcBorders>
          </w:tcPr>
          <w:p w:rsidR="005A3037" w:rsidRDefault="00AA2B5D">
            <w:pPr>
              <w:spacing w:before="80" w:line="239" w:lineRule="auto"/>
              <w:ind w:firstLine="156"/>
              <w:rPr>
                <w:rFonts w:ascii="Times New Roman" w:eastAsia="Times New Roman" w:hAnsi="Times New Roman" w:cs="Times New Roman"/>
              </w:rPr>
            </w:pPr>
            <w:r>
              <w:rPr>
                <w:rFonts w:ascii="Times New Roman" w:eastAsia="Times New Roman" w:hAnsi="Times New Roman" w:cs="Times New Roman"/>
                <w:spacing w:val="-5"/>
              </w:rPr>
              <w:t>163.</w:t>
            </w:r>
          </w:p>
          <w:p w:rsidR="005A3037" w:rsidRDefault="00AA2B5D">
            <w:pPr>
              <w:spacing w:line="204" w:lineRule="auto"/>
              <w:ind w:firstLine="267"/>
              <w:rPr>
                <w:rFonts w:ascii="Times New Roman" w:eastAsia="Times New Roman" w:hAnsi="Times New Roman" w:cs="Times New Roman"/>
              </w:rPr>
            </w:pPr>
            <w:r>
              <w:rPr>
                <w:rFonts w:ascii="Times New Roman" w:eastAsia="Times New Roman" w:hAnsi="Times New Roman" w:cs="Times New Roman"/>
              </w:rPr>
              <w:t>4</w:t>
            </w:r>
          </w:p>
        </w:tc>
        <w:tc>
          <w:tcPr>
            <w:tcW w:w="640" w:type="dxa"/>
          </w:tcPr>
          <w:p w:rsidR="005A3037" w:rsidRDefault="00AA2B5D">
            <w:pPr>
              <w:spacing w:before="80" w:line="239" w:lineRule="auto"/>
              <w:ind w:firstLine="156"/>
              <w:rPr>
                <w:rFonts w:ascii="Times New Roman" w:eastAsia="Times New Roman" w:hAnsi="Times New Roman" w:cs="Times New Roman"/>
              </w:rPr>
            </w:pPr>
            <w:r>
              <w:rPr>
                <w:rFonts w:ascii="Times New Roman" w:eastAsia="Times New Roman" w:hAnsi="Times New Roman" w:cs="Times New Roman"/>
                <w:spacing w:val="-5"/>
              </w:rPr>
              <w:t>171.</w:t>
            </w:r>
          </w:p>
          <w:p w:rsidR="005A3037" w:rsidRDefault="00AA2B5D">
            <w:pPr>
              <w:spacing w:line="204" w:lineRule="auto"/>
              <w:ind w:firstLine="271"/>
              <w:rPr>
                <w:rFonts w:ascii="Times New Roman" w:eastAsia="Times New Roman" w:hAnsi="Times New Roman" w:cs="Times New Roman"/>
              </w:rPr>
            </w:pPr>
            <w:r>
              <w:rPr>
                <w:rFonts w:ascii="Times New Roman" w:eastAsia="Times New Roman" w:hAnsi="Times New Roman" w:cs="Times New Roman"/>
              </w:rPr>
              <w:t>0</w:t>
            </w:r>
          </w:p>
        </w:tc>
        <w:tc>
          <w:tcPr>
            <w:tcW w:w="643" w:type="dxa"/>
          </w:tcPr>
          <w:p w:rsidR="005A3037" w:rsidRDefault="00AA2B5D">
            <w:pPr>
              <w:spacing w:before="80" w:line="239" w:lineRule="auto"/>
              <w:ind w:firstLine="160"/>
              <w:rPr>
                <w:rFonts w:ascii="Times New Roman" w:eastAsia="Times New Roman" w:hAnsi="Times New Roman" w:cs="Times New Roman"/>
              </w:rPr>
            </w:pPr>
            <w:r>
              <w:rPr>
                <w:rFonts w:ascii="Times New Roman" w:eastAsia="Times New Roman" w:hAnsi="Times New Roman" w:cs="Times New Roman"/>
                <w:spacing w:val="-5"/>
              </w:rPr>
              <w:t>172.</w:t>
            </w:r>
          </w:p>
          <w:p w:rsidR="005A3037" w:rsidRDefault="00AA2B5D">
            <w:pPr>
              <w:spacing w:line="204" w:lineRule="auto"/>
              <w:ind w:firstLine="275"/>
              <w:rPr>
                <w:rFonts w:ascii="Times New Roman" w:eastAsia="Times New Roman" w:hAnsi="Times New Roman" w:cs="Times New Roman"/>
              </w:rPr>
            </w:pPr>
            <w:r>
              <w:rPr>
                <w:rFonts w:ascii="Times New Roman" w:eastAsia="Times New Roman" w:hAnsi="Times New Roman" w:cs="Times New Roman"/>
              </w:rPr>
              <w:t>3</w:t>
            </w:r>
          </w:p>
        </w:tc>
        <w:tc>
          <w:tcPr>
            <w:tcW w:w="641" w:type="dxa"/>
          </w:tcPr>
          <w:p w:rsidR="005A3037" w:rsidRDefault="00AA2B5D">
            <w:pPr>
              <w:spacing w:before="81" w:line="241" w:lineRule="auto"/>
              <w:ind w:firstLine="157"/>
              <w:rPr>
                <w:rFonts w:ascii="Times New Roman" w:eastAsia="Times New Roman" w:hAnsi="Times New Roman" w:cs="Times New Roman"/>
              </w:rPr>
            </w:pPr>
            <w:r>
              <w:rPr>
                <w:rFonts w:ascii="Times New Roman" w:eastAsia="Times New Roman" w:hAnsi="Times New Roman" w:cs="Times New Roman"/>
                <w:spacing w:val="-5"/>
              </w:rPr>
              <w:t>187.</w:t>
            </w:r>
          </w:p>
          <w:p w:rsidR="005A3037" w:rsidRDefault="00AA2B5D">
            <w:pPr>
              <w:spacing w:line="204" w:lineRule="auto"/>
              <w:ind w:firstLine="270"/>
              <w:rPr>
                <w:rFonts w:ascii="Times New Roman" w:eastAsia="Times New Roman" w:hAnsi="Times New Roman" w:cs="Times New Roman"/>
              </w:rPr>
            </w:pPr>
            <w:r>
              <w:rPr>
                <w:rFonts w:ascii="Times New Roman" w:eastAsia="Times New Roman" w:hAnsi="Times New Roman" w:cs="Times New Roman"/>
              </w:rPr>
              <w:t>7</w:t>
            </w:r>
          </w:p>
        </w:tc>
        <w:tc>
          <w:tcPr>
            <w:tcW w:w="640" w:type="dxa"/>
          </w:tcPr>
          <w:p w:rsidR="005A3037" w:rsidRDefault="00AA2B5D">
            <w:pPr>
              <w:spacing w:before="81" w:line="241" w:lineRule="auto"/>
              <w:ind w:firstLine="158"/>
              <w:rPr>
                <w:rFonts w:ascii="Times New Roman" w:eastAsia="Times New Roman" w:hAnsi="Times New Roman" w:cs="Times New Roman"/>
              </w:rPr>
            </w:pPr>
            <w:r>
              <w:rPr>
                <w:rFonts w:ascii="Times New Roman" w:eastAsia="Times New Roman" w:hAnsi="Times New Roman" w:cs="Times New Roman"/>
                <w:spacing w:val="-5"/>
              </w:rPr>
              <w:t>174.</w:t>
            </w:r>
          </w:p>
          <w:p w:rsidR="005A3037" w:rsidRDefault="00AA2B5D">
            <w:pPr>
              <w:spacing w:line="204" w:lineRule="auto"/>
              <w:ind w:firstLine="275"/>
              <w:rPr>
                <w:rFonts w:ascii="Times New Roman" w:eastAsia="Times New Roman" w:hAnsi="Times New Roman" w:cs="Times New Roman"/>
              </w:rPr>
            </w:pPr>
            <w:r>
              <w:rPr>
                <w:rFonts w:ascii="Times New Roman" w:eastAsia="Times New Roman" w:hAnsi="Times New Roman" w:cs="Times New Roman"/>
              </w:rPr>
              <w:t>5</w:t>
            </w:r>
          </w:p>
        </w:tc>
        <w:tc>
          <w:tcPr>
            <w:tcW w:w="643" w:type="dxa"/>
          </w:tcPr>
          <w:p w:rsidR="005A3037" w:rsidRDefault="00AA2B5D">
            <w:pPr>
              <w:spacing w:before="81" w:line="241" w:lineRule="auto"/>
              <w:ind w:firstLine="161"/>
              <w:rPr>
                <w:rFonts w:ascii="Times New Roman" w:eastAsia="Times New Roman" w:hAnsi="Times New Roman" w:cs="Times New Roman"/>
              </w:rPr>
            </w:pPr>
            <w:r>
              <w:rPr>
                <w:rFonts w:ascii="Times New Roman" w:eastAsia="Times New Roman" w:hAnsi="Times New Roman" w:cs="Times New Roman"/>
                <w:spacing w:val="-5"/>
              </w:rPr>
              <w:t>159.</w:t>
            </w:r>
          </w:p>
          <w:p w:rsidR="005A3037" w:rsidRDefault="00AA2B5D">
            <w:pPr>
              <w:spacing w:line="204" w:lineRule="auto"/>
              <w:ind w:firstLine="278"/>
              <w:rPr>
                <w:rFonts w:ascii="Times New Roman" w:eastAsia="Times New Roman" w:hAnsi="Times New Roman" w:cs="Times New Roman"/>
              </w:rPr>
            </w:pPr>
            <w:r>
              <w:rPr>
                <w:rFonts w:ascii="Times New Roman" w:eastAsia="Times New Roman" w:hAnsi="Times New Roman" w:cs="Times New Roman"/>
              </w:rPr>
              <w:t>5</w:t>
            </w:r>
          </w:p>
        </w:tc>
        <w:tc>
          <w:tcPr>
            <w:tcW w:w="729" w:type="dxa"/>
          </w:tcPr>
          <w:p w:rsidR="005A3037" w:rsidRDefault="00AA2B5D">
            <w:pPr>
              <w:spacing w:before="81" w:line="190" w:lineRule="auto"/>
              <w:ind w:left="312" w:right="121" w:hanging="181"/>
              <w:rPr>
                <w:rFonts w:ascii="Times New Roman" w:eastAsia="Times New Roman" w:hAnsi="Times New Roman" w:cs="Times New Roman"/>
              </w:rPr>
            </w:pPr>
            <w:r>
              <w:rPr>
                <w:rFonts w:ascii="Times New Roman" w:eastAsia="Times New Roman" w:hAnsi="Times New Roman" w:cs="Times New Roman"/>
                <w:spacing w:val="-1"/>
              </w:rPr>
              <w:t>2211.</w:t>
            </w:r>
            <w:r>
              <w:rPr>
                <w:rFonts w:ascii="Times New Roman" w:eastAsia="Times New Roman" w:hAnsi="Times New Roman" w:cs="Times New Roman"/>
                <w:spacing w:val="3"/>
              </w:rPr>
              <w:t xml:space="preserve"> </w:t>
            </w:r>
            <w:r>
              <w:rPr>
                <w:rFonts w:ascii="Times New Roman" w:eastAsia="Times New Roman" w:hAnsi="Times New Roman" w:cs="Times New Roman"/>
              </w:rPr>
              <w:t>4</w:t>
            </w:r>
          </w:p>
        </w:tc>
      </w:tr>
    </w:tbl>
    <w:p w:rsidR="005A3037" w:rsidRDefault="00AA2B5D">
      <w:pPr>
        <w:spacing w:before="171" w:line="185" w:lineRule="auto"/>
        <w:ind w:firstLine="1095"/>
        <w:rPr>
          <w:rFonts w:ascii="FangSong" w:eastAsia="FangSong" w:hAnsi="FangSong" w:cs="FangSong"/>
          <w:sz w:val="28"/>
          <w:szCs w:val="28"/>
        </w:rPr>
      </w:pPr>
      <w:r>
        <w:rPr>
          <w:rFonts w:ascii="FangSong" w:eastAsia="FangSong" w:hAnsi="FangSong" w:cs="FangSong"/>
          <w:spacing w:val="-4"/>
          <w:sz w:val="28"/>
          <w:szCs w:val="28"/>
        </w:rPr>
        <w:t>临沂近</w:t>
      </w:r>
      <w:r>
        <w:rPr>
          <w:rFonts w:ascii="FangSong" w:eastAsia="FangSong" w:hAnsi="FangSong" w:cs="FangSong"/>
          <w:spacing w:val="-55"/>
          <w:sz w:val="28"/>
          <w:szCs w:val="28"/>
        </w:rPr>
        <w:t xml:space="preserve"> </w:t>
      </w:r>
      <w:r>
        <w:rPr>
          <w:rFonts w:ascii="Times New Roman" w:eastAsia="Times New Roman" w:hAnsi="Times New Roman" w:cs="Times New Roman"/>
          <w:spacing w:val="-4"/>
          <w:sz w:val="28"/>
          <w:szCs w:val="28"/>
        </w:rPr>
        <w:t>20</w:t>
      </w:r>
      <w:r>
        <w:rPr>
          <w:rFonts w:ascii="Times New Roman" w:eastAsia="Times New Roman" w:hAnsi="Times New Roman" w:cs="Times New Roman"/>
          <w:spacing w:val="23"/>
          <w:sz w:val="28"/>
          <w:szCs w:val="28"/>
        </w:rPr>
        <w:t xml:space="preserve"> </w:t>
      </w:r>
      <w:r>
        <w:rPr>
          <w:rFonts w:ascii="FangSong" w:eastAsia="FangSong" w:hAnsi="FangSong" w:cs="FangSong"/>
          <w:spacing w:val="-4"/>
          <w:sz w:val="28"/>
          <w:szCs w:val="28"/>
        </w:rPr>
        <w:t>年各风向频率见表</w:t>
      </w:r>
      <w:r>
        <w:rPr>
          <w:rFonts w:ascii="FangSong" w:eastAsia="FangSong" w:hAnsi="FangSong" w:cs="FangSong"/>
          <w:spacing w:val="-64"/>
          <w:sz w:val="28"/>
          <w:szCs w:val="28"/>
        </w:rPr>
        <w:t xml:space="preserve"> </w:t>
      </w:r>
      <w:r>
        <w:rPr>
          <w:rFonts w:ascii="Times New Roman" w:eastAsia="Times New Roman" w:hAnsi="Times New Roman" w:cs="Times New Roman"/>
          <w:spacing w:val="-4"/>
          <w:sz w:val="28"/>
          <w:szCs w:val="28"/>
        </w:rPr>
        <w:t>2.5-2</w:t>
      </w:r>
      <w:r>
        <w:rPr>
          <w:rFonts w:ascii="FangSong" w:eastAsia="FangSong" w:hAnsi="FangSong" w:cs="FangSong"/>
          <w:spacing w:val="-4"/>
          <w:sz w:val="28"/>
          <w:szCs w:val="28"/>
        </w:rPr>
        <w:t>。</w:t>
      </w:r>
    </w:p>
    <w:p w:rsidR="005A3037" w:rsidRDefault="005A3037">
      <w:pPr>
        <w:spacing w:line="250" w:lineRule="auto"/>
      </w:pPr>
    </w:p>
    <w:p w:rsidR="005A3037" w:rsidRDefault="00AA2B5D">
      <w:pPr>
        <w:spacing w:before="91" w:line="185" w:lineRule="auto"/>
        <w:ind w:firstLine="1357"/>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40"/>
          <w:sz w:val="28"/>
          <w:szCs w:val="28"/>
        </w:rPr>
        <w:t xml:space="preserve"> </w:t>
      </w:r>
      <w:r>
        <w:rPr>
          <w:rFonts w:ascii="Times New Roman" w:eastAsia="Times New Roman" w:hAnsi="Times New Roman" w:cs="Times New Roman"/>
          <w:b/>
          <w:bCs/>
          <w:spacing w:val="-5"/>
          <w:sz w:val="28"/>
          <w:szCs w:val="28"/>
        </w:rPr>
        <w:t>2.5-2</w:t>
      </w:r>
      <w:r>
        <w:rPr>
          <w:rFonts w:ascii="Times New Roman" w:eastAsia="Times New Roman" w:hAnsi="Times New Roman" w:cs="Times New Roman"/>
          <w:spacing w:val="16"/>
          <w:w w:val="101"/>
          <w:sz w:val="28"/>
          <w:szCs w:val="28"/>
        </w:rPr>
        <w:t xml:space="preserve">  </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临沂气象站近</w:t>
      </w:r>
      <w:r>
        <w:rPr>
          <w:rFonts w:ascii="FangSong" w:eastAsia="FangSong" w:hAnsi="FangSong" w:cs="FangSong"/>
          <w:spacing w:val="-61"/>
          <w:sz w:val="28"/>
          <w:szCs w:val="28"/>
        </w:rPr>
        <w:t xml:space="preserve"> </w:t>
      </w:r>
      <w:r>
        <w:rPr>
          <w:rFonts w:ascii="Times New Roman" w:eastAsia="Times New Roman" w:hAnsi="Times New Roman" w:cs="Times New Roman"/>
          <w:b/>
          <w:bCs/>
          <w:spacing w:val="-5"/>
          <w:sz w:val="28"/>
          <w:szCs w:val="28"/>
        </w:rPr>
        <w:t>20</w:t>
      </w:r>
      <w:r>
        <w:rPr>
          <w:rFonts w:ascii="Times New Roman" w:eastAsia="Times New Roman" w:hAnsi="Times New Roman" w:cs="Times New Roman"/>
          <w:spacing w:val="23"/>
          <w:sz w:val="28"/>
          <w:szCs w:val="28"/>
        </w:rPr>
        <w:t xml:space="preserve"> </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年（</w:t>
      </w:r>
      <w:r>
        <w:rPr>
          <w:rFonts w:ascii="FangSong" w:eastAsia="FangSong" w:hAnsi="FangSong" w:cs="FangSong"/>
          <w:spacing w:val="-78"/>
          <w:sz w:val="28"/>
          <w:szCs w:val="28"/>
        </w:rPr>
        <w:t xml:space="preserve"> </w:t>
      </w:r>
      <w:r>
        <w:rPr>
          <w:rFonts w:ascii="Times New Roman" w:eastAsia="Times New Roman" w:hAnsi="Times New Roman" w:cs="Times New Roman"/>
          <w:b/>
          <w:bCs/>
          <w:spacing w:val="-5"/>
          <w:sz w:val="28"/>
          <w:szCs w:val="28"/>
        </w:rPr>
        <w:t>1998</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w:t>
      </w:r>
      <w:r>
        <w:rPr>
          <w:rFonts w:ascii="Times New Roman" w:eastAsia="Times New Roman" w:hAnsi="Times New Roman" w:cs="Times New Roman"/>
          <w:b/>
          <w:bCs/>
          <w:spacing w:val="-5"/>
          <w:sz w:val="28"/>
          <w:szCs w:val="28"/>
        </w:rPr>
        <w:t>2017</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）各风向频率</w:t>
      </w:r>
    </w:p>
    <w:p w:rsidR="005A3037" w:rsidRDefault="005A3037">
      <w:pPr>
        <w:spacing w:line="171" w:lineRule="exact"/>
      </w:pPr>
    </w:p>
    <w:tbl>
      <w:tblPr>
        <w:tblStyle w:val="TableNormal"/>
        <w:tblW w:w="950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1"/>
        <w:gridCol w:w="580"/>
        <w:gridCol w:w="552"/>
        <w:gridCol w:w="434"/>
        <w:gridCol w:w="531"/>
        <w:gridCol w:w="420"/>
        <w:gridCol w:w="509"/>
        <w:gridCol w:w="420"/>
        <w:gridCol w:w="499"/>
        <w:gridCol w:w="420"/>
        <w:gridCol w:w="554"/>
        <w:gridCol w:w="609"/>
        <w:gridCol w:w="566"/>
        <w:gridCol w:w="567"/>
        <w:gridCol w:w="568"/>
        <w:gridCol w:w="566"/>
        <w:gridCol w:w="566"/>
        <w:gridCol w:w="640"/>
      </w:tblGrid>
      <w:tr w:rsidR="005A3037">
        <w:trPr>
          <w:trHeight w:val="551"/>
        </w:trPr>
        <w:tc>
          <w:tcPr>
            <w:tcW w:w="501" w:type="dxa"/>
            <w:textDirection w:val="tbRlV"/>
          </w:tcPr>
          <w:p w:rsidR="005A3037" w:rsidRDefault="00AA2B5D">
            <w:pPr>
              <w:spacing w:before="143" w:line="180" w:lineRule="auto"/>
              <w:ind w:firstLine="34"/>
              <w:rPr>
                <w:rFonts w:ascii="FangSong" w:eastAsia="FangSong" w:hAnsi="FangSong" w:cs="FangSong"/>
              </w:rPr>
            </w:pPr>
            <w:r>
              <w:rPr>
                <w:rFonts w:ascii="FangSong" w:eastAsia="FangSong" w:hAnsi="FangSong" w:cs="FangSong"/>
                <w:spacing w:val="1"/>
              </w:rPr>
              <w:t>风</w:t>
            </w:r>
            <w:r>
              <w:rPr>
                <w:rFonts w:ascii="FangSong" w:eastAsia="FangSong" w:hAnsi="FangSong" w:cs="FangSong"/>
                <w:spacing w:val="-45"/>
              </w:rPr>
              <w:t xml:space="preserve"> </w:t>
            </w:r>
            <w:r>
              <w:rPr>
                <w:rFonts w:ascii="FangSong" w:eastAsia="FangSong" w:hAnsi="FangSong" w:cs="FangSong"/>
                <w:spacing w:val="1"/>
              </w:rPr>
              <w:t>向</w:t>
            </w:r>
          </w:p>
        </w:tc>
        <w:tc>
          <w:tcPr>
            <w:tcW w:w="580" w:type="dxa"/>
          </w:tcPr>
          <w:p w:rsidR="005A3037" w:rsidRDefault="00AA2B5D">
            <w:pPr>
              <w:spacing w:before="205" w:line="180" w:lineRule="auto"/>
              <w:ind w:firstLine="206"/>
              <w:rPr>
                <w:rFonts w:ascii="Times New Roman" w:eastAsia="Times New Roman" w:hAnsi="Times New Roman" w:cs="Times New Roman"/>
              </w:rPr>
            </w:pPr>
            <w:r>
              <w:rPr>
                <w:rFonts w:ascii="Times New Roman" w:eastAsia="Times New Roman" w:hAnsi="Times New Roman" w:cs="Times New Roman"/>
                <w:spacing w:val="3"/>
              </w:rPr>
              <w:t>N</w:t>
            </w:r>
          </w:p>
        </w:tc>
        <w:tc>
          <w:tcPr>
            <w:tcW w:w="552" w:type="dxa"/>
          </w:tcPr>
          <w:p w:rsidR="005A3037" w:rsidRDefault="00AA2B5D">
            <w:pPr>
              <w:spacing w:before="85" w:line="239" w:lineRule="auto"/>
              <w:ind w:firstLine="116"/>
              <w:rPr>
                <w:rFonts w:ascii="Times New Roman" w:eastAsia="Times New Roman" w:hAnsi="Times New Roman" w:cs="Times New Roman"/>
              </w:rPr>
            </w:pPr>
            <w:r>
              <w:rPr>
                <w:rFonts w:ascii="Times New Roman" w:eastAsia="Times New Roman" w:hAnsi="Times New Roman" w:cs="Times New Roman"/>
                <w:spacing w:val="1"/>
              </w:rPr>
              <w:t>NN</w:t>
            </w:r>
          </w:p>
          <w:p w:rsidR="005A3037" w:rsidRDefault="00AA2B5D">
            <w:pPr>
              <w:spacing w:line="204" w:lineRule="auto"/>
              <w:ind w:firstLine="209"/>
              <w:rPr>
                <w:rFonts w:ascii="Times New Roman" w:eastAsia="Times New Roman" w:hAnsi="Times New Roman" w:cs="Times New Roman"/>
              </w:rPr>
            </w:pPr>
            <w:r>
              <w:rPr>
                <w:rFonts w:ascii="Times New Roman" w:eastAsia="Times New Roman" w:hAnsi="Times New Roman" w:cs="Times New Roman"/>
              </w:rPr>
              <w:t>E</w:t>
            </w:r>
          </w:p>
        </w:tc>
        <w:tc>
          <w:tcPr>
            <w:tcW w:w="434" w:type="dxa"/>
          </w:tcPr>
          <w:p w:rsidR="005A3037" w:rsidRDefault="00AA2B5D">
            <w:pPr>
              <w:spacing w:before="85" w:line="239" w:lineRule="auto"/>
              <w:ind w:firstLine="132"/>
              <w:rPr>
                <w:rFonts w:ascii="Times New Roman" w:eastAsia="Times New Roman" w:hAnsi="Times New Roman" w:cs="Times New Roman"/>
              </w:rPr>
            </w:pPr>
            <w:r>
              <w:rPr>
                <w:rFonts w:ascii="Times New Roman" w:eastAsia="Times New Roman" w:hAnsi="Times New Roman" w:cs="Times New Roman"/>
                <w:spacing w:val="3"/>
              </w:rPr>
              <w:t>N</w:t>
            </w:r>
          </w:p>
          <w:p w:rsidR="005A3037" w:rsidRDefault="00AA2B5D">
            <w:pPr>
              <w:spacing w:line="204" w:lineRule="auto"/>
              <w:ind w:firstLine="151"/>
              <w:rPr>
                <w:rFonts w:ascii="Times New Roman" w:eastAsia="Times New Roman" w:hAnsi="Times New Roman" w:cs="Times New Roman"/>
              </w:rPr>
            </w:pPr>
            <w:r>
              <w:rPr>
                <w:rFonts w:ascii="Times New Roman" w:eastAsia="Times New Roman" w:hAnsi="Times New Roman" w:cs="Times New Roman"/>
              </w:rPr>
              <w:t>E</w:t>
            </w:r>
          </w:p>
        </w:tc>
        <w:tc>
          <w:tcPr>
            <w:tcW w:w="531" w:type="dxa"/>
          </w:tcPr>
          <w:p w:rsidR="005A3037" w:rsidRDefault="00AA2B5D">
            <w:pPr>
              <w:spacing w:before="85" w:line="239" w:lineRule="auto"/>
              <w:ind w:firstLine="123"/>
              <w:rPr>
                <w:rFonts w:ascii="Times New Roman" w:eastAsia="Times New Roman" w:hAnsi="Times New Roman" w:cs="Times New Roman"/>
              </w:rPr>
            </w:pPr>
            <w:r>
              <w:rPr>
                <w:rFonts w:ascii="Times New Roman" w:eastAsia="Times New Roman" w:hAnsi="Times New Roman" w:cs="Times New Roman"/>
                <w:spacing w:val="-1"/>
              </w:rPr>
              <w:t>EN</w:t>
            </w:r>
          </w:p>
          <w:p w:rsidR="005A3037" w:rsidRDefault="00AA2B5D">
            <w:pPr>
              <w:spacing w:line="204" w:lineRule="auto"/>
              <w:ind w:firstLine="200"/>
              <w:rPr>
                <w:rFonts w:ascii="Times New Roman" w:eastAsia="Times New Roman" w:hAnsi="Times New Roman" w:cs="Times New Roman"/>
              </w:rPr>
            </w:pPr>
            <w:r>
              <w:rPr>
                <w:rFonts w:ascii="Times New Roman" w:eastAsia="Times New Roman" w:hAnsi="Times New Roman" w:cs="Times New Roman"/>
              </w:rPr>
              <w:t>E</w:t>
            </w:r>
          </w:p>
        </w:tc>
        <w:tc>
          <w:tcPr>
            <w:tcW w:w="420" w:type="dxa"/>
          </w:tcPr>
          <w:p w:rsidR="005A3037" w:rsidRDefault="00AA2B5D">
            <w:pPr>
              <w:spacing w:before="205" w:line="180" w:lineRule="auto"/>
              <w:ind w:firstLine="147"/>
              <w:rPr>
                <w:rFonts w:ascii="Times New Roman" w:eastAsia="Times New Roman" w:hAnsi="Times New Roman" w:cs="Times New Roman"/>
              </w:rPr>
            </w:pPr>
            <w:r>
              <w:rPr>
                <w:rFonts w:ascii="Times New Roman" w:eastAsia="Times New Roman" w:hAnsi="Times New Roman" w:cs="Times New Roman"/>
              </w:rPr>
              <w:t>E</w:t>
            </w:r>
          </w:p>
        </w:tc>
        <w:tc>
          <w:tcPr>
            <w:tcW w:w="509" w:type="dxa"/>
          </w:tcPr>
          <w:p w:rsidR="005A3037" w:rsidRDefault="00AA2B5D">
            <w:pPr>
              <w:spacing w:before="82" w:line="242" w:lineRule="auto"/>
              <w:ind w:firstLine="133"/>
              <w:rPr>
                <w:rFonts w:ascii="Times New Roman" w:eastAsia="Times New Roman" w:hAnsi="Times New Roman" w:cs="Times New Roman"/>
              </w:rPr>
            </w:pPr>
            <w:r>
              <w:rPr>
                <w:rFonts w:ascii="Times New Roman" w:eastAsia="Times New Roman" w:hAnsi="Times New Roman" w:cs="Times New Roman"/>
                <w:spacing w:val="-1"/>
              </w:rPr>
              <w:t>ES</w:t>
            </w:r>
          </w:p>
          <w:p w:rsidR="005A3037" w:rsidRDefault="00AA2B5D">
            <w:pPr>
              <w:spacing w:line="204" w:lineRule="auto"/>
              <w:ind w:firstLine="190"/>
              <w:rPr>
                <w:rFonts w:ascii="Times New Roman" w:eastAsia="Times New Roman" w:hAnsi="Times New Roman" w:cs="Times New Roman"/>
              </w:rPr>
            </w:pPr>
            <w:r>
              <w:rPr>
                <w:rFonts w:ascii="Times New Roman" w:eastAsia="Times New Roman" w:hAnsi="Times New Roman" w:cs="Times New Roman"/>
              </w:rPr>
              <w:t>E</w:t>
            </w:r>
          </w:p>
        </w:tc>
        <w:tc>
          <w:tcPr>
            <w:tcW w:w="420" w:type="dxa"/>
          </w:tcPr>
          <w:p w:rsidR="005A3037" w:rsidRDefault="00AA2B5D">
            <w:pPr>
              <w:spacing w:before="82" w:line="242" w:lineRule="auto"/>
              <w:ind w:firstLine="161"/>
              <w:rPr>
                <w:rFonts w:ascii="Times New Roman" w:eastAsia="Times New Roman" w:hAnsi="Times New Roman" w:cs="Times New Roman"/>
              </w:rPr>
            </w:pPr>
            <w:r>
              <w:rPr>
                <w:rFonts w:ascii="Times New Roman" w:eastAsia="Times New Roman" w:hAnsi="Times New Roman" w:cs="Times New Roman"/>
              </w:rPr>
              <w:t>S</w:t>
            </w:r>
          </w:p>
          <w:p w:rsidR="005A3037" w:rsidRDefault="00AA2B5D">
            <w:pPr>
              <w:spacing w:line="204" w:lineRule="auto"/>
              <w:ind w:firstLine="147"/>
              <w:rPr>
                <w:rFonts w:ascii="Times New Roman" w:eastAsia="Times New Roman" w:hAnsi="Times New Roman" w:cs="Times New Roman"/>
              </w:rPr>
            </w:pPr>
            <w:r>
              <w:rPr>
                <w:rFonts w:ascii="Times New Roman" w:eastAsia="Times New Roman" w:hAnsi="Times New Roman" w:cs="Times New Roman"/>
              </w:rPr>
              <w:t>E</w:t>
            </w:r>
          </w:p>
        </w:tc>
        <w:tc>
          <w:tcPr>
            <w:tcW w:w="499" w:type="dxa"/>
          </w:tcPr>
          <w:p w:rsidR="005A3037" w:rsidRDefault="00AA2B5D">
            <w:pPr>
              <w:spacing w:before="82" w:line="242" w:lineRule="auto"/>
              <w:ind w:firstLine="141"/>
              <w:rPr>
                <w:rFonts w:ascii="Times New Roman" w:eastAsia="Times New Roman" w:hAnsi="Times New Roman" w:cs="Times New Roman"/>
              </w:rPr>
            </w:pPr>
            <w:r>
              <w:rPr>
                <w:rFonts w:ascii="Times New Roman" w:eastAsia="Times New Roman" w:hAnsi="Times New Roman" w:cs="Times New Roman"/>
                <w:spacing w:val="-3"/>
              </w:rPr>
              <w:t>SS</w:t>
            </w:r>
          </w:p>
          <w:p w:rsidR="005A3037" w:rsidRDefault="00AA2B5D">
            <w:pPr>
              <w:spacing w:line="204" w:lineRule="auto"/>
              <w:ind w:firstLine="185"/>
              <w:rPr>
                <w:rFonts w:ascii="Times New Roman" w:eastAsia="Times New Roman" w:hAnsi="Times New Roman" w:cs="Times New Roman"/>
              </w:rPr>
            </w:pPr>
            <w:r>
              <w:rPr>
                <w:rFonts w:ascii="Times New Roman" w:eastAsia="Times New Roman" w:hAnsi="Times New Roman" w:cs="Times New Roman"/>
              </w:rPr>
              <w:t>E</w:t>
            </w:r>
          </w:p>
        </w:tc>
        <w:tc>
          <w:tcPr>
            <w:tcW w:w="420" w:type="dxa"/>
          </w:tcPr>
          <w:p w:rsidR="005A3037" w:rsidRDefault="00AA2B5D">
            <w:pPr>
              <w:spacing w:before="202" w:line="180" w:lineRule="auto"/>
              <w:ind w:firstLine="161"/>
              <w:rPr>
                <w:rFonts w:ascii="Times New Roman" w:eastAsia="Times New Roman" w:hAnsi="Times New Roman" w:cs="Times New Roman"/>
              </w:rPr>
            </w:pPr>
            <w:r>
              <w:rPr>
                <w:rFonts w:ascii="Times New Roman" w:eastAsia="Times New Roman" w:hAnsi="Times New Roman" w:cs="Times New Roman"/>
              </w:rPr>
              <w:t>S</w:t>
            </w:r>
          </w:p>
        </w:tc>
        <w:tc>
          <w:tcPr>
            <w:tcW w:w="554" w:type="dxa"/>
          </w:tcPr>
          <w:p w:rsidR="005A3037" w:rsidRDefault="00AA2B5D">
            <w:pPr>
              <w:spacing w:before="82" w:line="242" w:lineRule="auto"/>
              <w:ind w:firstLine="168"/>
              <w:rPr>
                <w:rFonts w:ascii="Times New Roman" w:eastAsia="Times New Roman" w:hAnsi="Times New Roman" w:cs="Times New Roman"/>
              </w:rPr>
            </w:pPr>
            <w:r>
              <w:rPr>
                <w:rFonts w:ascii="Times New Roman" w:eastAsia="Times New Roman" w:hAnsi="Times New Roman" w:cs="Times New Roman"/>
                <w:spacing w:val="-3"/>
              </w:rPr>
              <w:t>SS</w:t>
            </w:r>
          </w:p>
          <w:p w:rsidR="005A3037" w:rsidRDefault="00AA2B5D">
            <w:pPr>
              <w:spacing w:line="204" w:lineRule="auto"/>
              <w:ind w:firstLine="175"/>
              <w:rPr>
                <w:rFonts w:ascii="Times New Roman" w:eastAsia="Times New Roman" w:hAnsi="Times New Roman" w:cs="Times New Roman"/>
              </w:rPr>
            </w:pPr>
            <w:r>
              <w:rPr>
                <w:rFonts w:ascii="Times New Roman" w:eastAsia="Times New Roman" w:hAnsi="Times New Roman" w:cs="Times New Roman"/>
              </w:rPr>
              <w:t>W</w:t>
            </w:r>
          </w:p>
        </w:tc>
        <w:tc>
          <w:tcPr>
            <w:tcW w:w="609" w:type="dxa"/>
          </w:tcPr>
          <w:p w:rsidR="005A3037" w:rsidRDefault="00AA2B5D">
            <w:pPr>
              <w:spacing w:before="202" w:line="180" w:lineRule="auto"/>
              <w:ind w:firstLine="154"/>
              <w:rPr>
                <w:rFonts w:ascii="Times New Roman" w:eastAsia="Times New Roman" w:hAnsi="Times New Roman" w:cs="Times New Roman"/>
              </w:rPr>
            </w:pPr>
            <w:r>
              <w:rPr>
                <w:rFonts w:ascii="Times New Roman" w:eastAsia="Times New Roman" w:hAnsi="Times New Roman" w:cs="Times New Roman"/>
                <w:spacing w:val="-3"/>
              </w:rPr>
              <w:t>SW</w:t>
            </w:r>
          </w:p>
        </w:tc>
        <w:tc>
          <w:tcPr>
            <w:tcW w:w="566" w:type="dxa"/>
          </w:tcPr>
          <w:p w:rsidR="005A3037" w:rsidRDefault="00AA2B5D">
            <w:pPr>
              <w:spacing w:before="82" w:line="242" w:lineRule="auto"/>
              <w:ind w:firstLine="123"/>
              <w:rPr>
                <w:rFonts w:ascii="Times New Roman" w:eastAsia="Times New Roman" w:hAnsi="Times New Roman" w:cs="Times New Roman"/>
              </w:rPr>
            </w:pPr>
            <w:r>
              <w:rPr>
                <w:rFonts w:ascii="Times New Roman" w:eastAsia="Times New Roman" w:hAnsi="Times New Roman" w:cs="Times New Roman"/>
                <w:spacing w:val="-1"/>
              </w:rPr>
              <w:t>WS</w:t>
            </w:r>
          </w:p>
          <w:p w:rsidR="005A3037" w:rsidRDefault="00AA2B5D">
            <w:pPr>
              <w:spacing w:line="204" w:lineRule="auto"/>
              <w:ind w:firstLine="180"/>
              <w:rPr>
                <w:rFonts w:ascii="Times New Roman" w:eastAsia="Times New Roman" w:hAnsi="Times New Roman" w:cs="Times New Roman"/>
              </w:rPr>
            </w:pPr>
            <w:r>
              <w:rPr>
                <w:rFonts w:ascii="Times New Roman" w:eastAsia="Times New Roman" w:hAnsi="Times New Roman" w:cs="Times New Roman"/>
              </w:rPr>
              <w:t>W</w:t>
            </w:r>
          </w:p>
        </w:tc>
        <w:tc>
          <w:tcPr>
            <w:tcW w:w="567" w:type="dxa"/>
          </w:tcPr>
          <w:p w:rsidR="005A3037" w:rsidRDefault="00AA2B5D">
            <w:pPr>
              <w:spacing w:before="205" w:line="180" w:lineRule="auto"/>
              <w:ind w:firstLine="183"/>
              <w:rPr>
                <w:rFonts w:ascii="Times New Roman" w:eastAsia="Times New Roman" w:hAnsi="Times New Roman" w:cs="Times New Roman"/>
              </w:rPr>
            </w:pPr>
            <w:r>
              <w:rPr>
                <w:rFonts w:ascii="Times New Roman" w:eastAsia="Times New Roman" w:hAnsi="Times New Roman" w:cs="Times New Roman"/>
              </w:rPr>
              <w:t>W</w:t>
            </w:r>
          </w:p>
        </w:tc>
        <w:tc>
          <w:tcPr>
            <w:tcW w:w="568" w:type="dxa"/>
          </w:tcPr>
          <w:p w:rsidR="005A3037" w:rsidRDefault="00AA2B5D">
            <w:pPr>
              <w:spacing w:before="86" w:line="190" w:lineRule="auto"/>
              <w:ind w:left="183" w:right="104" w:hanging="74"/>
              <w:rPr>
                <w:rFonts w:ascii="Times New Roman" w:eastAsia="Times New Roman" w:hAnsi="Times New Roman" w:cs="Times New Roman"/>
              </w:rPr>
            </w:pPr>
            <w:r>
              <w:rPr>
                <w:rFonts w:ascii="Times New Roman" w:eastAsia="Times New Roman" w:hAnsi="Times New Roman" w:cs="Times New Roman"/>
                <w:spacing w:val="-1"/>
              </w:rPr>
              <w:t>WN</w:t>
            </w:r>
            <w:r>
              <w:rPr>
                <w:rFonts w:ascii="Times New Roman" w:eastAsia="Times New Roman" w:hAnsi="Times New Roman" w:cs="Times New Roman"/>
                <w:spacing w:val="1"/>
              </w:rPr>
              <w:t xml:space="preserve"> </w:t>
            </w:r>
            <w:r>
              <w:rPr>
                <w:rFonts w:ascii="Times New Roman" w:eastAsia="Times New Roman" w:hAnsi="Times New Roman" w:cs="Times New Roman"/>
              </w:rPr>
              <w:t>W</w:t>
            </w:r>
          </w:p>
        </w:tc>
        <w:tc>
          <w:tcPr>
            <w:tcW w:w="566" w:type="dxa"/>
          </w:tcPr>
          <w:p w:rsidR="005A3037" w:rsidRDefault="00AA2B5D">
            <w:pPr>
              <w:spacing w:before="205" w:line="180" w:lineRule="auto"/>
              <w:ind w:firstLine="102"/>
              <w:rPr>
                <w:rFonts w:ascii="Times New Roman" w:eastAsia="Times New Roman" w:hAnsi="Times New Roman" w:cs="Times New Roman"/>
              </w:rPr>
            </w:pPr>
            <w:r>
              <w:rPr>
                <w:rFonts w:ascii="Times New Roman" w:eastAsia="Times New Roman" w:hAnsi="Times New Roman" w:cs="Times New Roman"/>
                <w:spacing w:val="2"/>
              </w:rPr>
              <w:t>NW</w:t>
            </w:r>
          </w:p>
        </w:tc>
        <w:tc>
          <w:tcPr>
            <w:tcW w:w="566" w:type="dxa"/>
          </w:tcPr>
          <w:p w:rsidR="005A3037" w:rsidRDefault="00AA2B5D">
            <w:pPr>
              <w:spacing w:before="85" w:line="239" w:lineRule="auto"/>
              <w:ind w:firstLine="129"/>
              <w:rPr>
                <w:rFonts w:ascii="Times New Roman" w:eastAsia="Times New Roman" w:hAnsi="Times New Roman" w:cs="Times New Roman"/>
              </w:rPr>
            </w:pPr>
            <w:r>
              <w:rPr>
                <w:rFonts w:ascii="Times New Roman" w:eastAsia="Times New Roman" w:hAnsi="Times New Roman" w:cs="Times New Roman"/>
                <w:spacing w:val="1"/>
              </w:rPr>
              <w:t>NN</w:t>
            </w:r>
          </w:p>
          <w:p w:rsidR="005A3037" w:rsidRDefault="00AA2B5D">
            <w:pPr>
              <w:spacing w:line="204" w:lineRule="auto"/>
              <w:ind w:firstLine="184"/>
              <w:rPr>
                <w:rFonts w:ascii="Times New Roman" w:eastAsia="Times New Roman" w:hAnsi="Times New Roman" w:cs="Times New Roman"/>
              </w:rPr>
            </w:pPr>
            <w:r>
              <w:rPr>
                <w:rFonts w:ascii="Times New Roman" w:eastAsia="Times New Roman" w:hAnsi="Times New Roman" w:cs="Times New Roman"/>
              </w:rPr>
              <w:t>W</w:t>
            </w:r>
          </w:p>
        </w:tc>
        <w:tc>
          <w:tcPr>
            <w:tcW w:w="640" w:type="dxa"/>
          </w:tcPr>
          <w:p w:rsidR="005A3037" w:rsidRDefault="00AA2B5D">
            <w:pPr>
              <w:spacing w:before="202" w:line="180" w:lineRule="auto"/>
              <w:ind w:firstLine="254"/>
              <w:rPr>
                <w:rFonts w:ascii="Times New Roman" w:eastAsia="Times New Roman" w:hAnsi="Times New Roman" w:cs="Times New Roman"/>
              </w:rPr>
            </w:pPr>
            <w:r>
              <w:rPr>
                <w:rFonts w:ascii="Times New Roman" w:eastAsia="Times New Roman" w:hAnsi="Times New Roman" w:cs="Times New Roman"/>
              </w:rPr>
              <w:t>C</w:t>
            </w:r>
          </w:p>
        </w:tc>
      </w:tr>
      <w:tr w:rsidR="005A3037">
        <w:trPr>
          <w:trHeight w:val="552"/>
        </w:trPr>
        <w:tc>
          <w:tcPr>
            <w:tcW w:w="501" w:type="dxa"/>
            <w:textDirection w:val="tbRlV"/>
          </w:tcPr>
          <w:p w:rsidR="005A3037" w:rsidRDefault="00AA2B5D">
            <w:pPr>
              <w:spacing w:before="143" w:line="180" w:lineRule="auto"/>
              <w:ind w:firstLine="33"/>
              <w:rPr>
                <w:rFonts w:ascii="FangSong" w:eastAsia="FangSong" w:hAnsi="FangSong" w:cs="FangSong"/>
              </w:rPr>
            </w:pPr>
            <w:r>
              <w:rPr>
                <w:rFonts w:ascii="FangSong" w:eastAsia="FangSong" w:hAnsi="FangSong" w:cs="FangSong"/>
                <w:spacing w:val="1"/>
              </w:rPr>
              <w:t>平</w:t>
            </w:r>
            <w:r>
              <w:rPr>
                <w:rFonts w:ascii="FangSong" w:eastAsia="FangSong" w:hAnsi="FangSong" w:cs="FangSong"/>
                <w:spacing w:val="-43"/>
              </w:rPr>
              <w:t xml:space="preserve"> </w:t>
            </w:r>
            <w:r>
              <w:rPr>
                <w:rFonts w:ascii="FangSong" w:eastAsia="FangSong" w:hAnsi="FangSong" w:cs="FangSong"/>
                <w:spacing w:val="1"/>
              </w:rPr>
              <w:t>均</w:t>
            </w:r>
          </w:p>
        </w:tc>
        <w:tc>
          <w:tcPr>
            <w:tcW w:w="580" w:type="dxa"/>
          </w:tcPr>
          <w:p w:rsidR="005A3037" w:rsidRDefault="00AA2B5D">
            <w:pPr>
              <w:spacing w:before="201" w:line="180" w:lineRule="auto"/>
              <w:ind w:firstLine="157"/>
              <w:rPr>
                <w:rFonts w:ascii="Times New Roman" w:eastAsia="Times New Roman" w:hAnsi="Times New Roman" w:cs="Times New Roman"/>
              </w:rPr>
            </w:pPr>
            <w:r>
              <w:rPr>
                <w:rFonts w:ascii="Times New Roman" w:eastAsia="Times New Roman" w:hAnsi="Times New Roman" w:cs="Times New Roman"/>
                <w:spacing w:val="-1"/>
              </w:rPr>
              <w:t>4.3</w:t>
            </w:r>
          </w:p>
        </w:tc>
        <w:tc>
          <w:tcPr>
            <w:tcW w:w="552" w:type="dxa"/>
          </w:tcPr>
          <w:p w:rsidR="005A3037" w:rsidRDefault="00AA2B5D">
            <w:pPr>
              <w:spacing w:before="81" w:line="245" w:lineRule="exact"/>
              <w:ind w:firstLine="162"/>
              <w:rPr>
                <w:rFonts w:ascii="Times New Roman" w:eastAsia="Times New Roman" w:hAnsi="Times New Roman" w:cs="Times New Roman"/>
              </w:rPr>
            </w:pPr>
            <w:r>
              <w:rPr>
                <w:rFonts w:ascii="Times New Roman" w:eastAsia="Times New Roman" w:hAnsi="Times New Roman" w:cs="Times New Roman"/>
                <w:spacing w:val="-5"/>
                <w:w w:val="98"/>
                <w:position w:val="4"/>
              </w:rPr>
              <w:t>15.</w:t>
            </w:r>
          </w:p>
          <w:p w:rsidR="005A3037" w:rsidRDefault="00AA2B5D">
            <w:pPr>
              <w:spacing w:line="204" w:lineRule="auto"/>
              <w:ind w:firstLine="224"/>
              <w:rPr>
                <w:rFonts w:ascii="Times New Roman" w:eastAsia="Times New Roman" w:hAnsi="Times New Roman" w:cs="Times New Roman"/>
              </w:rPr>
            </w:pPr>
            <w:r>
              <w:rPr>
                <w:rFonts w:ascii="Times New Roman" w:eastAsia="Times New Roman" w:hAnsi="Times New Roman" w:cs="Times New Roman"/>
              </w:rPr>
              <w:t>7</w:t>
            </w:r>
          </w:p>
        </w:tc>
        <w:tc>
          <w:tcPr>
            <w:tcW w:w="434" w:type="dxa"/>
          </w:tcPr>
          <w:p w:rsidR="005A3037" w:rsidRDefault="00AA2B5D">
            <w:pPr>
              <w:spacing w:before="81" w:line="241" w:lineRule="auto"/>
              <w:ind w:firstLine="139"/>
              <w:rPr>
                <w:rFonts w:ascii="Times New Roman" w:eastAsia="Times New Roman" w:hAnsi="Times New Roman" w:cs="Times New Roman"/>
              </w:rPr>
            </w:pPr>
            <w:r>
              <w:rPr>
                <w:rFonts w:ascii="Times New Roman" w:eastAsia="Times New Roman" w:hAnsi="Times New Roman" w:cs="Times New Roman"/>
                <w:spacing w:val="-3"/>
              </w:rPr>
              <w:t>9.</w:t>
            </w:r>
          </w:p>
          <w:p w:rsidR="005A3037" w:rsidRDefault="00AA2B5D">
            <w:pPr>
              <w:spacing w:line="204" w:lineRule="auto"/>
              <w:ind w:firstLine="170"/>
              <w:rPr>
                <w:rFonts w:ascii="Times New Roman" w:eastAsia="Times New Roman" w:hAnsi="Times New Roman" w:cs="Times New Roman"/>
              </w:rPr>
            </w:pPr>
            <w:r>
              <w:rPr>
                <w:rFonts w:ascii="Times New Roman" w:eastAsia="Times New Roman" w:hAnsi="Times New Roman" w:cs="Times New Roman"/>
              </w:rPr>
              <w:t>8</w:t>
            </w:r>
          </w:p>
        </w:tc>
        <w:tc>
          <w:tcPr>
            <w:tcW w:w="531" w:type="dxa"/>
          </w:tcPr>
          <w:p w:rsidR="005A3037" w:rsidRDefault="00AA2B5D">
            <w:pPr>
              <w:spacing w:before="201" w:line="180" w:lineRule="auto"/>
              <w:ind w:firstLine="137"/>
              <w:rPr>
                <w:rFonts w:ascii="Times New Roman" w:eastAsia="Times New Roman" w:hAnsi="Times New Roman" w:cs="Times New Roman"/>
              </w:rPr>
            </w:pPr>
            <w:r>
              <w:rPr>
                <w:rFonts w:ascii="Times New Roman" w:eastAsia="Times New Roman" w:hAnsi="Times New Roman" w:cs="Times New Roman"/>
                <w:spacing w:val="-2"/>
              </w:rPr>
              <w:t>6.3</w:t>
            </w:r>
          </w:p>
        </w:tc>
        <w:tc>
          <w:tcPr>
            <w:tcW w:w="420" w:type="dxa"/>
          </w:tcPr>
          <w:p w:rsidR="005A3037" w:rsidRDefault="00AA2B5D">
            <w:pPr>
              <w:spacing w:before="81" w:line="241" w:lineRule="auto"/>
              <w:ind w:firstLine="135"/>
              <w:rPr>
                <w:rFonts w:ascii="Times New Roman" w:eastAsia="Times New Roman" w:hAnsi="Times New Roman" w:cs="Times New Roman"/>
              </w:rPr>
            </w:pPr>
            <w:r>
              <w:rPr>
                <w:rFonts w:ascii="Times New Roman" w:eastAsia="Times New Roman" w:hAnsi="Times New Roman" w:cs="Times New Roman"/>
                <w:spacing w:val="-3"/>
              </w:rPr>
              <w:t>6.</w:t>
            </w:r>
          </w:p>
          <w:p w:rsidR="005A3037" w:rsidRDefault="00AA2B5D">
            <w:pPr>
              <w:spacing w:line="204" w:lineRule="auto"/>
              <w:ind w:firstLine="161"/>
              <w:rPr>
                <w:rFonts w:ascii="Times New Roman" w:eastAsia="Times New Roman" w:hAnsi="Times New Roman" w:cs="Times New Roman"/>
              </w:rPr>
            </w:pPr>
            <w:r>
              <w:rPr>
                <w:rFonts w:ascii="Times New Roman" w:eastAsia="Times New Roman" w:hAnsi="Times New Roman" w:cs="Times New Roman"/>
              </w:rPr>
              <w:t>3</w:t>
            </w:r>
          </w:p>
        </w:tc>
        <w:tc>
          <w:tcPr>
            <w:tcW w:w="509" w:type="dxa"/>
          </w:tcPr>
          <w:p w:rsidR="005A3037" w:rsidRDefault="00AA2B5D">
            <w:pPr>
              <w:spacing w:before="201" w:line="180" w:lineRule="auto"/>
              <w:ind w:firstLine="129"/>
              <w:rPr>
                <w:rFonts w:ascii="Times New Roman" w:eastAsia="Times New Roman" w:hAnsi="Times New Roman" w:cs="Times New Roman"/>
              </w:rPr>
            </w:pPr>
            <w:r>
              <w:rPr>
                <w:rFonts w:ascii="Times New Roman" w:eastAsia="Times New Roman" w:hAnsi="Times New Roman" w:cs="Times New Roman"/>
                <w:spacing w:val="-2"/>
              </w:rPr>
              <w:t>5.8</w:t>
            </w:r>
          </w:p>
        </w:tc>
        <w:tc>
          <w:tcPr>
            <w:tcW w:w="420" w:type="dxa"/>
          </w:tcPr>
          <w:p w:rsidR="005A3037" w:rsidRDefault="00AA2B5D">
            <w:pPr>
              <w:spacing w:before="84" w:line="238" w:lineRule="auto"/>
              <w:ind w:firstLine="136"/>
              <w:rPr>
                <w:rFonts w:ascii="Times New Roman" w:eastAsia="Times New Roman" w:hAnsi="Times New Roman" w:cs="Times New Roman"/>
              </w:rPr>
            </w:pPr>
            <w:r>
              <w:rPr>
                <w:rFonts w:ascii="Times New Roman" w:eastAsia="Times New Roman" w:hAnsi="Times New Roman" w:cs="Times New Roman"/>
                <w:spacing w:val="-4"/>
              </w:rPr>
              <w:t>5.</w:t>
            </w:r>
          </w:p>
          <w:p w:rsidR="005A3037" w:rsidRDefault="00AA2B5D">
            <w:pPr>
              <w:spacing w:line="204" w:lineRule="auto"/>
              <w:ind w:firstLine="177"/>
              <w:rPr>
                <w:rFonts w:ascii="Times New Roman" w:eastAsia="Times New Roman" w:hAnsi="Times New Roman" w:cs="Times New Roman"/>
              </w:rPr>
            </w:pPr>
            <w:r>
              <w:rPr>
                <w:rFonts w:ascii="Times New Roman" w:eastAsia="Times New Roman" w:hAnsi="Times New Roman" w:cs="Times New Roman"/>
              </w:rPr>
              <w:t>1</w:t>
            </w:r>
          </w:p>
        </w:tc>
        <w:tc>
          <w:tcPr>
            <w:tcW w:w="499" w:type="dxa"/>
          </w:tcPr>
          <w:p w:rsidR="005A3037" w:rsidRDefault="00AA2B5D">
            <w:pPr>
              <w:spacing w:before="201" w:line="180" w:lineRule="auto"/>
              <w:ind w:firstLine="123"/>
              <w:rPr>
                <w:rFonts w:ascii="Times New Roman" w:eastAsia="Times New Roman" w:hAnsi="Times New Roman" w:cs="Times New Roman"/>
              </w:rPr>
            </w:pPr>
            <w:r>
              <w:rPr>
                <w:rFonts w:ascii="Times New Roman" w:eastAsia="Times New Roman" w:hAnsi="Times New Roman" w:cs="Times New Roman"/>
                <w:spacing w:val="-2"/>
              </w:rPr>
              <w:t>6.1</w:t>
            </w:r>
          </w:p>
        </w:tc>
        <w:tc>
          <w:tcPr>
            <w:tcW w:w="420" w:type="dxa"/>
          </w:tcPr>
          <w:p w:rsidR="005A3037" w:rsidRDefault="00AA2B5D">
            <w:pPr>
              <w:spacing w:before="81" w:line="241" w:lineRule="auto"/>
              <w:ind w:firstLine="129"/>
              <w:rPr>
                <w:rFonts w:ascii="Times New Roman" w:eastAsia="Times New Roman" w:hAnsi="Times New Roman" w:cs="Times New Roman"/>
              </w:rPr>
            </w:pPr>
            <w:r>
              <w:rPr>
                <w:rFonts w:ascii="Times New Roman" w:eastAsia="Times New Roman" w:hAnsi="Times New Roman" w:cs="Times New Roman"/>
                <w:spacing w:val="-1"/>
              </w:rPr>
              <w:t>4.</w:t>
            </w:r>
          </w:p>
          <w:p w:rsidR="005A3037" w:rsidRDefault="00AA2B5D">
            <w:pPr>
              <w:spacing w:line="204" w:lineRule="auto"/>
              <w:ind w:firstLine="165"/>
              <w:rPr>
                <w:rFonts w:ascii="Times New Roman" w:eastAsia="Times New Roman" w:hAnsi="Times New Roman" w:cs="Times New Roman"/>
              </w:rPr>
            </w:pPr>
            <w:r>
              <w:rPr>
                <w:rFonts w:ascii="Times New Roman" w:eastAsia="Times New Roman" w:hAnsi="Times New Roman" w:cs="Times New Roman"/>
              </w:rPr>
              <w:t>8</w:t>
            </w:r>
          </w:p>
        </w:tc>
        <w:tc>
          <w:tcPr>
            <w:tcW w:w="554" w:type="dxa"/>
          </w:tcPr>
          <w:p w:rsidR="005A3037" w:rsidRDefault="00AA2B5D">
            <w:pPr>
              <w:spacing w:before="201" w:line="180" w:lineRule="auto"/>
              <w:ind w:firstLine="150"/>
              <w:rPr>
                <w:rFonts w:ascii="Times New Roman" w:eastAsia="Times New Roman" w:hAnsi="Times New Roman" w:cs="Times New Roman"/>
              </w:rPr>
            </w:pPr>
            <w:r>
              <w:rPr>
                <w:rFonts w:ascii="Times New Roman" w:eastAsia="Times New Roman" w:hAnsi="Times New Roman" w:cs="Times New Roman"/>
                <w:spacing w:val="-2"/>
              </w:rPr>
              <w:t>6.3</w:t>
            </w:r>
          </w:p>
        </w:tc>
        <w:tc>
          <w:tcPr>
            <w:tcW w:w="609" w:type="dxa"/>
          </w:tcPr>
          <w:p w:rsidR="005A3037" w:rsidRDefault="00AA2B5D">
            <w:pPr>
              <w:spacing w:before="201" w:line="180" w:lineRule="auto"/>
              <w:ind w:firstLine="178"/>
              <w:rPr>
                <w:rFonts w:ascii="Times New Roman" w:eastAsia="Times New Roman" w:hAnsi="Times New Roman" w:cs="Times New Roman"/>
              </w:rPr>
            </w:pPr>
            <w:r>
              <w:rPr>
                <w:rFonts w:ascii="Times New Roman" w:eastAsia="Times New Roman" w:hAnsi="Times New Roman" w:cs="Times New Roman"/>
                <w:spacing w:val="-2"/>
              </w:rPr>
              <w:t>5.2</w:t>
            </w:r>
          </w:p>
        </w:tc>
        <w:tc>
          <w:tcPr>
            <w:tcW w:w="566" w:type="dxa"/>
          </w:tcPr>
          <w:p w:rsidR="005A3037" w:rsidRDefault="00AA2B5D">
            <w:pPr>
              <w:spacing w:before="201" w:line="180" w:lineRule="auto"/>
              <w:ind w:firstLine="150"/>
              <w:rPr>
                <w:rFonts w:ascii="Times New Roman" w:eastAsia="Times New Roman" w:hAnsi="Times New Roman" w:cs="Times New Roman"/>
              </w:rPr>
            </w:pPr>
            <w:r>
              <w:rPr>
                <w:rFonts w:ascii="Times New Roman" w:eastAsia="Times New Roman" w:hAnsi="Times New Roman" w:cs="Times New Roman"/>
                <w:spacing w:val="-1"/>
              </w:rPr>
              <w:t>4.0</w:t>
            </w:r>
          </w:p>
        </w:tc>
        <w:tc>
          <w:tcPr>
            <w:tcW w:w="567" w:type="dxa"/>
          </w:tcPr>
          <w:p w:rsidR="005A3037" w:rsidRDefault="00AA2B5D">
            <w:pPr>
              <w:spacing w:before="201" w:line="180" w:lineRule="auto"/>
              <w:ind w:firstLine="154"/>
              <w:rPr>
                <w:rFonts w:ascii="Times New Roman" w:eastAsia="Times New Roman" w:hAnsi="Times New Roman" w:cs="Times New Roman"/>
              </w:rPr>
            </w:pPr>
            <w:r>
              <w:rPr>
                <w:rFonts w:ascii="Times New Roman" w:eastAsia="Times New Roman" w:hAnsi="Times New Roman" w:cs="Times New Roman"/>
                <w:spacing w:val="-1"/>
              </w:rPr>
              <w:t>2.2</w:t>
            </w:r>
          </w:p>
        </w:tc>
        <w:tc>
          <w:tcPr>
            <w:tcW w:w="568" w:type="dxa"/>
          </w:tcPr>
          <w:p w:rsidR="005A3037" w:rsidRDefault="00AA2B5D">
            <w:pPr>
              <w:spacing w:before="201" w:line="180" w:lineRule="auto"/>
              <w:ind w:firstLine="158"/>
              <w:rPr>
                <w:rFonts w:ascii="Times New Roman" w:eastAsia="Times New Roman" w:hAnsi="Times New Roman" w:cs="Times New Roman"/>
              </w:rPr>
            </w:pPr>
            <w:r>
              <w:rPr>
                <w:rFonts w:ascii="Times New Roman" w:eastAsia="Times New Roman" w:hAnsi="Times New Roman" w:cs="Times New Roman"/>
                <w:spacing w:val="-2"/>
              </w:rPr>
              <w:t>3.3</w:t>
            </w:r>
          </w:p>
        </w:tc>
        <w:tc>
          <w:tcPr>
            <w:tcW w:w="566" w:type="dxa"/>
          </w:tcPr>
          <w:p w:rsidR="005A3037" w:rsidRDefault="00AA2B5D">
            <w:pPr>
              <w:spacing w:before="201" w:line="180" w:lineRule="auto"/>
              <w:ind w:firstLine="156"/>
              <w:rPr>
                <w:rFonts w:ascii="Times New Roman" w:eastAsia="Times New Roman" w:hAnsi="Times New Roman" w:cs="Times New Roman"/>
              </w:rPr>
            </w:pPr>
            <w:r>
              <w:rPr>
                <w:rFonts w:ascii="Times New Roman" w:eastAsia="Times New Roman" w:hAnsi="Times New Roman" w:cs="Times New Roman"/>
                <w:spacing w:val="-2"/>
              </w:rPr>
              <w:t>3.6</w:t>
            </w:r>
          </w:p>
        </w:tc>
        <w:tc>
          <w:tcPr>
            <w:tcW w:w="566" w:type="dxa"/>
          </w:tcPr>
          <w:p w:rsidR="005A3037" w:rsidRDefault="00AA2B5D">
            <w:pPr>
              <w:spacing w:before="201" w:line="180" w:lineRule="auto"/>
              <w:ind w:firstLine="159"/>
              <w:rPr>
                <w:rFonts w:ascii="Times New Roman" w:eastAsia="Times New Roman" w:hAnsi="Times New Roman" w:cs="Times New Roman"/>
              </w:rPr>
            </w:pPr>
            <w:r>
              <w:rPr>
                <w:rFonts w:ascii="Times New Roman" w:eastAsia="Times New Roman" w:hAnsi="Times New Roman" w:cs="Times New Roman"/>
                <w:spacing w:val="-2"/>
              </w:rPr>
              <w:t>3.1</w:t>
            </w:r>
          </w:p>
        </w:tc>
        <w:tc>
          <w:tcPr>
            <w:tcW w:w="640" w:type="dxa"/>
          </w:tcPr>
          <w:p w:rsidR="005A3037" w:rsidRDefault="00AA2B5D">
            <w:pPr>
              <w:spacing w:before="201" w:line="180" w:lineRule="auto"/>
              <w:ind w:firstLine="200"/>
              <w:rPr>
                <w:rFonts w:ascii="Times New Roman" w:eastAsia="Times New Roman" w:hAnsi="Times New Roman" w:cs="Times New Roman"/>
              </w:rPr>
            </w:pPr>
            <w:r>
              <w:rPr>
                <w:rFonts w:ascii="Times New Roman" w:eastAsia="Times New Roman" w:hAnsi="Times New Roman" w:cs="Times New Roman"/>
                <w:spacing w:val="-3"/>
              </w:rPr>
              <w:t>8.3</w:t>
            </w:r>
          </w:p>
        </w:tc>
      </w:tr>
    </w:tbl>
    <w:p w:rsidR="005A3037" w:rsidRDefault="00AA2B5D">
      <w:pPr>
        <w:spacing w:before="172" w:line="185" w:lineRule="auto"/>
        <w:ind w:firstLine="1067"/>
        <w:outlineLvl w:val="6"/>
        <w:rPr>
          <w:rFonts w:ascii="FangSong" w:eastAsia="FangSong" w:hAnsi="FangSong" w:cs="FangSong"/>
          <w:sz w:val="28"/>
          <w:szCs w:val="28"/>
        </w:rPr>
      </w:pPr>
      <w:r>
        <w:rPr>
          <w:rFonts w:ascii="Times New Roman" w:eastAsia="Times New Roman" w:hAnsi="Times New Roman" w:cs="Times New Roman"/>
          <w:b/>
          <w:bCs/>
          <w:sz w:val="28"/>
          <w:szCs w:val="28"/>
        </w:rPr>
        <w:t>3</w:t>
      </w:r>
      <w:r>
        <w:rPr>
          <w:rFonts w:ascii="FangSong" w:eastAsia="FangSong" w:hAnsi="FangSong" w:cs="FangSong"/>
          <w:sz w:val="28"/>
          <w:szCs w:val="28"/>
          <w14:textOutline w14:w="5092" w14:cap="flat" w14:cmpd="sng" w14:algn="ctr">
            <w14:solidFill>
              <w14:srgbClr w14:val="000000"/>
            </w14:solidFill>
            <w14:prstDash w14:val="solid"/>
            <w14:miter w14:lim="10"/>
          </w14:textOutline>
        </w:rPr>
        <w:t>、年风向玫瑰图</w:t>
      </w:r>
    </w:p>
    <w:p w:rsidR="005A3037" w:rsidRDefault="005A3037">
      <w:pPr>
        <w:spacing w:line="250" w:lineRule="auto"/>
      </w:pPr>
    </w:p>
    <w:p w:rsidR="005A3037" w:rsidRDefault="00AA2B5D">
      <w:pPr>
        <w:spacing w:before="91" w:line="185" w:lineRule="auto"/>
        <w:ind w:firstLine="1106"/>
        <w:rPr>
          <w:rFonts w:ascii="FangSong" w:eastAsia="FangSong" w:hAnsi="FangSong" w:cs="FangSong"/>
          <w:sz w:val="28"/>
          <w:szCs w:val="28"/>
        </w:rPr>
      </w:pPr>
      <w:r>
        <w:rPr>
          <w:rFonts w:ascii="FangSong" w:eastAsia="FangSong" w:hAnsi="FangSong" w:cs="FangSong"/>
          <w:spacing w:val="-8"/>
          <w:sz w:val="28"/>
          <w:szCs w:val="28"/>
        </w:rPr>
        <w:t>图</w:t>
      </w:r>
      <w:r>
        <w:rPr>
          <w:rFonts w:ascii="FangSong" w:eastAsia="FangSong" w:hAnsi="FangSong" w:cs="FangSong"/>
          <w:spacing w:val="-47"/>
          <w:sz w:val="28"/>
          <w:szCs w:val="28"/>
        </w:rPr>
        <w:t xml:space="preserve"> </w:t>
      </w:r>
      <w:r>
        <w:rPr>
          <w:rFonts w:ascii="Times New Roman" w:eastAsia="Times New Roman" w:hAnsi="Times New Roman" w:cs="Times New Roman"/>
          <w:spacing w:val="-8"/>
          <w:sz w:val="28"/>
          <w:szCs w:val="28"/>
        </w:rPr>
        <w:t>2.5-</w:t>
      </w:r>
      <w:r>
        <w:rPr>
          <w:rFonts w:ascii="Times New Roman" w:eastAsia="Times New Roman" w:hAnsi="Times New Roman" w:cs="Times New Roman"/>
          <w:spacing w:val="-39"/>
          <w:sz w:val="28"/>
          <w:szCs w:val="28"/>
        </w:rPr>
        <w:t xml:space="preserve"> </w:t>
      </w:r>
      <w:r>
        <w:rPr>
          <w:rFonts w:ascii="Times New Roman" w:eastAsia="Times New Roman" w:hAnsi="Times New Roman" w:cs="Times New Roman"/>
          <w:spacing w:val="-8"/>
          <w:sz w:val="28"/>
          <w:szCs w:val="28"/>
        </w:rPr>
        <w:t>1</w:t>
      </w:r>
      <w:r>
        <w:rPr>
          <w:rFonts w:ascii="Times New Roman" w:eastAsia="Times New Roman" w:hAnsi="Times New Roman" w:cs="Times New Roman"/>
          <w:spacing w:val="27"/>
          <w:sz w:val="28"/>
          <w:szCs w:val="28"/>
        </w:rPr>
        <w:t xml:space="preserve"> </w:t>
      </w:r>
      <w:r>
        <w:rPr>
          <w:rFonts w:ascii="FangSong" w:eastAsia="FangSong" w:hAnsi="FangSong" w:cs="FangSong"/>
          <w:spacing w:val="-8"/>
          <w:sz w:val="28"/>
          <w:szCs w:val="28"/>
        </w:rPr>
        <w:t>为临沭县近</w:t>
      </w:r>
      <w:r>
        <w:rPr>
          <w:rFonts w:ascii="FangSong" w:eastAsia="FangSong" w:hAnsi="FangSong" w:cs="FangSong"/>
          <w:spacing w:val="-65"/>
          <w:sz w:val="28"/>
          <w:szCs w:val="28"/>
        </w:rPr>
        <w:t xml:space="preserve"> </w:t>
      </w:r>
      <w:r>
        <w:rPr>
          <w:rFonts w:ascii="Times New Roman" w:eastAsia="Times New Roman" w:hAnsi="Times New Roman" w:cs="Times New Roman"/>
          <w:spacing w:val="-8"/>
          <w:sz w:val="28"/>
          <w:szCs w:val="28"/>
        </w:rPr>
        <w:t>20</w:t>
      </w:r>
      <w:r>
        <w:rPr>
          <w:rFonts w:ascii="Times New Roman" w:eastAsia="Times New Roman" w:hAnsi="Times New Roman" w:cs="Times New Roman"/>
          <w:spacing w:val="23"/>
          <w:sz w:val="28"/>
          <w:szCs w:val="28"/>
        </w:rPr>
        <w:t xml:space="preserve"> </w:t>
      </w:r>
      <w:r>
        <w:rPr>
          <w:rFonts w:ascii="FangSong" w:eastAsia="FangSong" w:hAnsi="FangSong" w:cs="FangSong"/>
          <w:spacing w:val="-8"/>
          <w:sz w:val="28"/>
          <w:szCs w:val="28"/>
        </w:rPr>
        <w:t>年风向频率玫瑰图。</w:t>
      </w:r>
    </w:p>
    <w:p w:rsidR="005A3037" w:rsidRDefault="005A3037">
      <w:pPr>
        <w:spacing w:line="224" w:lineRule="exact"/>
      </w:pPr>
    </w:p>
    <w:tbl>
      <w:tblPr>
        <w:tblStyle w:val="TableNormal"/>
        <w:tblW w:w="3635" w:type="dxa"/>
        <w:tblInd w:w="321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635"/>
      </w:tblGrid>
      <w:tr w:rsidR="005A3037">
        <w:trPr>
          <w:trHeight w:val="3614"/>
        </w:trPr>
        <w:tc>
          <w:tcPr>
            <w:tcW w:w="3635" w:type="dxa"/>
          </w:tcPr>
          <w:p w:rsidR="005A3037" w:rsidRDefault="00AA2B5D">
            <w:pPr>
              <w:spacing w:line="3614" w:lineRule="exact"/>
              <w:textAlignment w:val="center"/>
            </w:pPr>
            <w:r>
              <w:drawing>
                <wp:inline distT="0" distB="0" distL="0" distR="0">
                  <wp:extent cx="2301875" cy="2294890"/>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08"/>
                          <a:stretch>
                            <a:fillRect/>
                          </a:stretch>
                        </pic:blipFill>
                        <pic:spPr>
                          <a:xfrm>
                            <a:off x="0" y="0"/>
                            <a:ext cx="2301875" cy="2294890"/>
                          </a:xfrm>
                          <a:prstGeom prst="rect">
                            <a:avLst/>
                          </a:prstGeom>
                        </pic:spPr>
                      </pic:pic>
                    </a:graphicData>
                  </a:graphic>
                </wp:inline>
              </w:drawing>
            </w:r>
          </w:p>
        </w:tc>
      </w:tr>
    </w:tbl>
    <w:p w:rsidR="005A3037" w:rsidRDefault="00AA2B5D">
      <w:pPr>
        <w:spacing w:before="230" w:line="185" w:lineRule="auto"/>
        <w:ind w:firstLine="2645"/>
        <w:rPr>
          <w:rFonts w:ascii="FangSong" w:eastAsia="FangSong" w:hAnsi="FangSong" w:cs="FangSong"/>
          <w:sz w:val="28"/>
          <w:szCs w:val="28"/>
        </w:rPr>
      </w:pPr>
      <w:r>
        <w:rPr>
          <w:rFonts w:ascii="FangSong" w:eastAsia="FangSong" w:hAnsi="FangSong" w:cs="FangSong"/>
          <w:spacing w:val="-6"/>
          <w:sz w:val="28"/>
          <w:szCs w:val="28"/>
          <w14:textOutline w14:w="5092" w14:cap="rnd" w14:cmpd="sng" w14:algn="ctr">
            <w14:solidFill>
              <w14:srgbClr w14:val="000000"/>
            </w14:solidFill>
            <w14:prstDash w14:val="solid"/>
            <w14:miter w14:lim="10"/>
          </w14:textOutline>
        </w:rPr>
        <w:t>图</w:t>
      </w:r>
      <w:r>
        <w:rPr>
          <w:rFonts w:ascii="FangSong" w:eastAsia="FangSong" w:hAnsi="FangSong" w:cs="FangSong"/>
          <w:spacing w:val="-45"/>
          <w:sz w:val="28"/>
          <w:szCs w:val="28"/>
        </w:rPr>
        <w:t xml:space="preserve"> </w:t>
      </w:r>
      <w:r>
        <w:rPr>
          <w:rFonts w:ascii="Times New Roman" w:eastAsia="Times New Roman" w:hAnsi="Times New Roman" w:cs="Times New Roman"/>
          <w:b/>
          <w:bCs/>
          <w:spacing w:val="-6"/>
          <w:sz w:val="28"/>
          <w:szCs w:val="28"/>
        </w:rPr>
        <w:t>2.5-1</w:t>
      </w:r>
      <w:r>
        <w:rPr>
          <w:rFonts w:ascii="Times New Roman" w:eastAsia="Times New Roman" w:hAnsi="Times New Roman" w:cs="Times New Roman"/>
          <w:spacing w:val="16"/>
          <w:w w:val="101"/>
          <w:sz w:val="28"/>
          <w:szCs w:val="28"/>
        </w:rPr>
        <w:t xml:space="preserve">  </w:t>
      </w:r>
      <w:r>
        <w:rPr>
          <w:rFonts w:ascii="FangSong" w:eastAsia="FangSong" w:hAnsi="FangSong" w:cs="FangSong"/>
          <w:spacing w:val="-6"/>
          <w:sz w:val="28"/>
          <w:szCs w:val="28"/>
          <w14:textOutline w14:w="5092" w14:cap="rnd" w14:cmpd="sng" w14:algn="ctr">
            <w14:solidFill>
              <w14:srgbClr w14:val="000000"/>
            </w14:solidFill>
            <w14:prstDash w14:val="solid"/>
            <w14:miter w14:lim="10"/>
          </w14:textOutline>
        </w:rPr>
        <w:t>临沭县近</w:t>
      </w:r>
      <w:r>
        <w:rPr>
          <w:rFonts w:ascii="FangSong" w:eastAsia="FangSong" w:hAnsi="FangSong" w:cs="FangSong"/>
          <w:spacing w:val="-61"/>
          <w:sz w:val="28"/>
          <w:szCs w:val="28"/>
        </w:rPr>
        <w:t xml:space="preserve"> </w:t>
      </w:r>
      <w:r>
        <w:rPr>
          <w:rFonts w:ascii="Times New Roman" w:eastAsia="Times New Roman" w:hAnsi="Times New Roman" w:cs="Times New Roman"/>
          <w:b/>
          <w:bCs/>
          <w:spacing w:val="-6"/>
          <w:sz w:val="28"/>
          <w:szCs w:val="28"/>
        </w:rPr>
        <w:t>20</w:t>
      </w:r>
      <w:r>
        <w:rPr>
          <w:rFonts w:ascii="Times New Roman" w:eastAsia="Times New Roman" w:hAnsi="Times New Roman" w:cs="Times New Roman"/>
          <w:spacing w:val="22"/>
          <w:w w:val="101"/>
          <w:sz w:val="28"/>
          <w:szCs w:val="28"/>
        </w:rPr>
        <w:t xml:space="preserve"> </w:t>
      </w:r>
      <w:r>
        <w:rPr>
          <w:rFonts w:ascii="FangSong" w:eastAsia="FangSong" w:hAnsi="FangSong" w:cs="FangSong"/>
          <w:spacing w:val="-6"/>
          <w:sz w:val="28"/>
          <w:szCs w:val="28"/>
          <w14:textOutline w14:w="5092" w14:cap="rnd" w14:cmpd="sng" w14:algn="ctr">
            <w14:solidFill>
              <w14:srgbClr w14:val="000000"/>
            </w14:solidFill>
            <w14:prstDash w14:val="solid"/>
            <w14:miter w14:lim="10"/>
          </w14:textOutline>
        </w:rPr>
        <w:t>年风向频率玫瑰图</w:t>
      </w:r>
    </w:p>
    <w:p w:rsidR="005A3037" w:rsidRDefault="005A3037">
      <w:pPr>
        <w:spacing w:line="255" w:lineRule="auto"/>
      </w:pPr>
    </w:p>
    <w:p w:rsidR="005A3037" w:rsidRDefault="005A3037">
      <w:pPr>
        <w:spacing w:line="256" w:lineRule="auto"/>
      </w:pPr>
    </w:p>
    <w:p w:rsidR="005A3037" w:rsidRDefault="00AA2B5D">
      <w:pPr>
        <w:spacing w:before="92" w:line="185" w:lineRule="auto"/>
        <w:ind w:firstLine="508"/>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2.5.</w:t>
      </w:r>
      <w:r>
        <w:rPr>
          <w:rFonts w:ascii="Times New Roman" w:eastAsia="Times New Roman" w:hAnsi="Times New Roman" w:cs="Times New Roman"/>
          <w:b/>
          <w:bCs/>
          <w:spacing w:val="-2"/>
          <w:sz w:val="28"/>
          <w:szCs w:val="28"/>
        </w:rPr>
        <w:t>2</w:t>
      </w:r>
      <w:r>
        <w:rPr>
          <w:rFonts w:ascii="Times New Roman" w:eastAsia="Times New Roman" w:hAnsi="Times New Roman" w:cs="Times New Roman"/>
          <w:spacing w:val="21"/>
          <w:sz w:val="28"/>
          <w:szCs w:val="28"/>
        </w:rPr>
        <w:t xml:space="preserve"> </w:t>
      </w:r>
      <w:r>
        <w:rPr>
          <w:rFonts w:ascii="FangSong" w:eastAsia="FangSong" w:hAnsi="FangSong" w:cs="FangSong"/>
          <w:spacing w:val="-2"/>
          <w:sz w:val="28"/>
          <w:szCs w:val="28"/>
          <w14:textOutline w14:w="5092" w14:cap="rnd" w14:cmpd="sng" w14:algn="ctr">
            <w14:solidFill>
              <w14:srgbClr w14:val="000000"/>
            </w14:solidFill>
            <w14:prstDash w14:val="solid"/>
            <w14:miter w14:lim="10"/>
          </w14:textOutline>
        </w:rPr>
        <w:t>纳污河流说明</w:t>
      </w:r>
    </w:p>
    <w:p w:rsidR="005A3037" w:rsidRDefault="005A3037">
      <w:pPr>
        <w:spacing w:line="249" w:lineRule="auto"/>
      </w:pPr>
    </w:p>
    <w:p w:rsidR="005A3037" w:rsidRDefault="00AA2B5D">
      <w:pPr>
        <w:spacing w:before="91" w:line="411" w:lineRule="auto"/>
        <w:ind w:left="519" w:right="395" w:firstLine="559"/>
        <w:rPr>
          <w:rFonts w:ascii="FangSong" w:eastAsia="FangSong" w:hAnsi="FangSong" w:cs="FangSong"/>
          <w:sz w:val="28"/>
          <w:szCs w:val="28"/>
        </w:rPr>
      </w:pPr>
      <w:r>
        <w:rPr>
          <w:rFonts w:ascii="FangSong" w:eastAsia="FangSong" w:hAnsi="FangSong" w:cs="FangSong"/>
          <w:spacing w:val="-16"/>
          <w:sz w:val="28"/>
          <w:szCs w:val="28"/>
        </w:rPr>
        <w:t>厂区排水系统采用雨污分流，</w:t>
      </w:r>
      <w:r>
        <w:rPr>
          <w:rFonts w:ascii="FangSong" w:eastAsia="FangSong" w:hAnsi="FangSong" w:cs="FangSong"/>
          <w:spacing w:val="62"/>
          <w:sz w:val="28"/>
          <w:szCs w:val="28"/>
        </w:rPr>
        <w:t xml:space="preserve"> </w:t>
      </w:r>
      <w:r>
        <w:rPr>
          <w:rFonts w:ascii="FangSong" w:eastAsia="FangSong" w:hAnsi="FangSong" w:cs="FangSong"/>
          <w:spacing w:val="-16"/>
          <w:sz w:val="28"/>
          <w:szCs w:val="28"/>
        </w:rPr>
        <w:t>初期雨水（</w:t>
      </w:r>
      <w:r>
        <w:rPr>
          <w:rFonts w:ascii="FangSong" w:eastAsia="FangSong" w:hAnsi="FangSong" w:cs="FangSong"/>
          <w:spacing w:val="-73"/>
          <w:sz w:val="28"/>
          <w:szCs w:val="28"/>
        </w:rPr>
        <w:t xml:space="preserve"> </w:t>
      </w:r>
      <w:r>
        <w:rPr>
          <w:rFonts w:ascii="Times New Roman" w:eastAsia="Times New Roman" w:hAnsi="Times New Roman" w:cs="Times New Roman"/>
          <w:spacing w:val="-16"/>
          <w:sz w:val="28"/>
          <w:szCs w:val="28"/>
        </w:rPr>
        <w:t>15min</w:t>
      </w:r>
      <w:r>
        <w:rPr>
          <w:rFonts w:ascii="FangSong" w:eastAsia="FangSong" w:hAnsi="FangSong" w:cs="FangSong"/>
          <w:spacing w:val="-16"/>
          <w:sz w:val="28"/>
          <w:szCs w:val="28"/>
        </w:rPr>
        <w:t>以内的雨水）</w:t>
      </w:r>
      <w:r>
        <w:rPr>
          <w:rFonts w:ascii="FangSong" w:eastAsia="FangSong" w:hAnsi="FangSong" w:cs="FangSong"/>
          <w:spacing w:val="20"/>
          <w:sz w:val="28"/>
          <w:szCs w:val="28"/>
        </w:rPr>
        <w:t xml:space="preserve"> </w:t>
      </w:r>
      <w:r>
        <w:rPr>
          <w:rFonts w:ascii="FangSong" w:eastAsia="FangSong" w:hAnsi="FangSong" w:cs="FangSong"/>
          <w:spacing w:val="-16"/>
          <w:sz w:val="28"/>
          <w:szCs w:val="28"/>
        </w:rPr>
        <w:t>经初</w:t>
      </w:r>
      <w:r>
        <w:rPr>
          <w:rFonts w:ascii="FangSong" w:eastAsia="FangSong" w:hAnsi="FangSong" w:cs="FangSong"/>
          <w:sz w:val="28"/>
          <w:szCs w:val="28"/>
        </w:rPr>
        <w:t xml:space="preserve"> </w:t>
      </w:r>
      <w:r>
        <w:rPr>
          <w:rFonts w:ascii="FangSong" w:eastAsia="FangSong" w:hAnsi="FangSong" w:cs="FangSong"/>
          <w:spacing w:val="12"/>
          <w:sz w:val="28"/>
          <w:szCs w:val="28"/>
        </w:rPr>
        <w:t>期雨水集水池暂存后输送至厂区污水处理站处理达标后排入厂外沟</w:t>
      </w:r>
      <w:r>
        <w:rPr>
          <w:rFonts w:ascii="FangSong" w:eastAsia="FangSong" w:hAnsi="FangSong" w:cs="FangSong"/>
          <w:spacing w:val="13"/>
          <w:sz w:val="28"/>
          <w:szCs w:val="28"/>
        </w:rPr>
        <w:t xml:space="preserve"> </w:t>
      </w:r>
      <w:r>
        <w:rPr>
          <w:rFonts w:ascii="FangSong" w:eastAsia="FangSong" w:hAnsi="FangSong" w:cs="FangSong"/>
          <w:spacing w:val="-10"/>
          <w:sz w:val="28"/>
          <w:szCs w:val="28"/>
        </w:rPr>
        <w:t>渠，</w:t>
      </w:r>
      <w:r>
        <w:rPr>
          <w:rFonts w:ascii="FangSong" w:eastAsia="FangSong" w:hAnsi="FangSong" w:cs="FangSong"/>
          <w:spacing w:val="25"/>
          <w:sz w:val="28"/>
          <w:szCs w:val="28"/>
        </w:rPr>
        <w:t xml:space="preserve"> </w:t>
      </w:r>
      <w:r>
        <w:rPr>
          <w:rFonts w:ascii="FangSong" w:eastAsia="FangSong" w:hAnsi="FangSong" w:cs="FangSong"/>
          <w:spacing w:val="-10"/>
          <w:sz w:val="28"/>
          <w:szCs w:val="28"/>
        </w:rPr>
        <w:t>汇入牛腿沟。其他雨水经雨水管网汇入距企业东侧</w:t>
      </w:r>
      <w:r>
        <w:rPr>
          <w:rFonts w:ascii="Times New Roman" w:eastAsia="Times New Roman" w:hAnsi="Times New Roman" w:cs="Times New Roman"/>
          <w:spacing w:val="-10"/>
          <w:sz w:val="28"/>
          <w:szCs w:val="28"/>
        </w:rPr>
        <w:t>350m</w:t>
      </w:r>
      <w:r>
        <w:rPr>
          <w:rFonts w:ascii="FangSong" w:eastAsia="FangSong" w:hAnsi="FangSong" w:cs="FangSong"/>
          <w:spacing w:val="-10"/>
          <w:sz w:val="28"/>
          <w:szCs w:val="28"/>
        </w:rPr>
        <w:t>的牛腿沟。</w:t>
      </w:r>
      <w:r>
        <w:rPr>
          <w:rFonts w:ascii="FangSong" w:eastAsia="FangSong" w:hAnsi="FangSong" w:cs="FangSong"/>
          <w:sz w:val="28"/>
          <w:szCs w:val="28"/>
        </w:rPr>
        <w:t xml:space="preserve"> </w:t>
      </w:r>
      <w:r>
        <w:rPr>
          <w:rFonts w:ascii="FangSong" w:eastAsia="FangSong" w:hAnsi="FangSong" w:cs="FangSong"/>
          <w:spacing w:val="2"/>
          <w:sz w:val="28"/>
          <w:szCs w:val="28"/>
        </w:rPr>
        <w:t>厂区生产废水包括合成塔循环冷却排污水、精馏真空机组冷凝水、精</w:t>
      </w:r>
      <w:r>
        <w:rPr>
          <w:rFonts w:ascii="FangSong" w:eastAsia="FangSong" w:hAnsi="FangSong" w:cs="FangSong"/>
          <w:spacing w:val="20"/>
          <w:sz w:val="28"/>
          <w:szCs w:val="28"/>
        </w:rPr>
        <w:t xml:space="preserve"> </w:t>
      </w:r>
      <w:r>
        <w:rPr>
          <w:rFonts w:ascii="FangSong" w:eastAsia="FangSong" w:hAnsi="FangSong" w:cs="FangSong"/>
          <w:spacing w:val="2"/>
          <w:sz w:val="28"/>
          <w:szCs w:val="28"/>
        </w:rPr>
        <w:t>馏真空机组水流喷射泵循环水槽排水、设备及地面冲洗废水。其中合</w:t>
      </w:r>
    </w:p>
    <w:p w:rsidR="005A3037" w:rsidRDefault="005A3037">
      <w:pPr>
        <w:sectPr w:rsidR="005A3037">
          <w:footerReference w:type="default" r:id="rId109"/>
          <w:pgSz w:w="11907" w:h="16839"/>
          <w:pgMar w:top="1431" w:right="1198" w:bottom="1297" w:left="1200" w:header="0" w:footer="1173" w:gutter="0"/>
          <w:cols w:space="720"/>
        </w:sectPr>
      </w:pPr>
    </w:p>
    <w:p w:rsidR="005A3037" w:rsidRDefault="00AA2B5D">
      <w:pPr>
        <w:spacing w:before="185" w:line="411" w:lineRule="auto"/>
        <w:ind w:right="58" w:firstLine="4"/>
        <w:rPr>
          <w:rFonts w:ascii="FangSong" w:eastAsia="FangSong" w:hAnsi="FangSong" w:cs="FangSong"/>
          <w:sz w:val="28"/>
          <w:szCs w:val="28"/>
        </w:rPr>
      </w:pPr>
      <w:r>
        <w:rPr>
          <w:rFonts w:ascii="FangSong" w:eastAsia="FangSong" w:hAnsi="FangSong" w:cs="FangSong"/>
          <w:spacing w:val="-11"/>
          <w:sz w:val="28"/>
          <w:szCs w:val="28"/>
        </w:rPr>
        <w:lastRenderedPageBreak/>
        <w:t>成塔循环冷却排污水为间接冷却水，</w:t>
      </w:r>
      <w:r>
        <w:rPr>
          <w:rFonts w:ascii="FangSong" w:eastAsia="FangSong" w:hAnsi="FangSong" w:cs="FangSong"/>
          <w:spacing w:val="63"/>
          <w:sz w:val="28"/>
          <w:szCs w:val="28"/>
        </w:rPr>
        <w:t xml:space="preserve"> </w:t>
      </w:r>
      <w:r>
        <w:rPr>
          <w:rFonts w:ascii="FangSong" w:eastAsia="FangSong" w:hAnsi="FangSong" w:cs="FangSong"/>
          <w:spacing w:val="-11"/>
          <w:sz w:val="28"/>
          <w:szCs w:val="28"/>
        </w:rPr>
        <w:t>属清净下水，</w:t>
      </w:r>
      <w:r>
        <w:rPr>
          <w:rFonts w:ascii="FangSong" w:eastAsia="FangSong" w:hAnsi="FangSong" w:cs="FangSong"/>
          <w:spacing w:val="62"/>
          <w:sz w:val="28"/>
          <w:szCs w:val="28"/>
        </w:rPr>
        <w:t xml:space="preserve"> </w:t>
      </w:r>
      <w:r>
        <w:rPr>
          <w:rFonts w:ascii="FangSong" w:eastAsia="FangSong" w:hAnsi="FangSong" w:cs="FangSong"/>
          <w:spacing w:val="-11"/>
          <w:sz w:val="28"/>
          <w:szCs w:val="28"/>
        </w:rPr>
        <w:t>经雨水管网排入牛</w:t>
      </w:r>
      <w:r>
        <w:rPr>
          <w:rFonts w:ascii="FangSong" w:eastAsia="FangSong" w:hAnsi="FangSong" w:cs="FangSong"/>
          <w:sz w:val="28"/>
          <w:szCs w:val="28"/>
        </w:rPr>
        <w:t xml:space="preserve"> </w:t>
      </w:r>
      <w:r>
        <w:rPr>
          <w:rFonts w:ascii="FangSong" w:eastAsia="FangSong" w:hAnsi="FangSong" w:cs="FangSong"/>
          <w:spacing w:val="-11"/>
          <w:sz w:val="28"/>
          <w:szCs w:val="28"/>
        </w:rPr>
        <w:t>腿沟；</w:t>
      </w:r>
      <w:r>
        <w:rPr>
          <w:rFonts w:ascii="FangSong" w:eastAsia="FangSong" w:hAnsi="FangSong" w:cs="FangSong"/>
          <w:spacing w:val="65"/>
          <w:sz w:val="28"/>
          <w:szCs w:val="28"/>
        </w:rPr>
        <w:t xml:space="preserve"> </w:t>
      </w:r>
      <w:r>
        <w:rPr>
          <w:rFonts w:ascii="FangSong" w:eastAsia="FangSong" w:hAnsi="FangSong" w:cs="FangSong"/>
          <w:spacing w:val="-11"/>
          <w:sz w:val="28"/>
          <w:szCs w:val="28"/>
        </w:rPr>
        <w:t>精馏真空机组冷凝水部分回合成塔作喷淋用水，</w:t>
      </w:r>
      <w:r>
        <w:rPr>
          <w:rFonts w:ascii="FangSong" w:eastAsia="FangSong" w:hAnsi="FangSong" w:cs="FangSong"/>
          <w:spacing w:val="64"/>
          <w:sz w:val="28"/>
          <w:szCs w:val="28"/>
        </w:rPr>
        <w:t xml:space="preserve"> </w:t>
      </w:r>
      <w:r>
        <w:rPr>
          <w:rFonts w:ascii="FangSong" w:eastAsia="FangSong" w:hAnsi="FangSong" w:cs="FangSong"/>
          <w:spacing w:val="-11"/>
          <w:sz w:val="28"/>
          <w:szCs w:val="28"/>
        </w:rPr>
        <w:t>其余经污水管</w:t>
      </w:r>
      <w:r>
        <w:rPr>
          <w:rFonts w:ascii="FangSong" w:eastAsia="FangSong" w:hAnsi="FangSong" w:cs="FangSong"/>
          <w:sz w:val="28"/>
          <w:szCs w:val="28"/>
        </w:rPr>
        <w:t xml:space="preserve"> </w:t>
      </w:r>
      <w:r>
        <w:rPr>
          <w:rFonts w:ascii="FangSong" w:eastAsia="FangSong" w:hAnsi="FangSong" w:cs="FangSong"/>
          <w:spacing w:val="-5"/>
          <w:sz w:val="28"/>
          <w:szCs w:val="28"/>
        </w:rPr>
        <w:t>道进入厂区污水处理站处理；</w:t>
      </w:r>
      <w:r>
        <w:rPr>
          <w:rFonts w:ascii="FangSong" w:eastAsia="FangSong" w:hAnsi="FangSong" w:cs="FangSong"/>
          <w:spacing w:val="89"/>
          <w:sz w:val="28"/>
          <w:szCs w:val="28"/>
        </w:rPr>
        <w:t xml:space="preserve"> </w:t>
      </w:r>
      <w:r>
        <w:rPr>
          <w:rFonts w:ascii="FangSong" w:eastAsia="FangSong" w:hAnsi="FangSong" w:cs="FangSong"/>
          <w:spacing w:val="-5"/>
          <w:sz w:val="28"/>
          <w:szCs w:val="28"/>
        </w:rPr>
        <w:t>精馏真空机组水流喷射泵循环水槽排水</w:t>
      </w:r>
      <w:r>
        <w:rPr>
          <w:rFonts w:ascii="FangSong" w:eastAsia="FangSong" w:hAnsi="FangSong" w:cs="FangSong"/>
          <w:sz w:val="28"/>
          <w:szCs w:val="28"/>
        </w:rPr>
        <w:t xml:space="preserve"> </w:t>
      </w:r>
      <w:r>
        <w:rPr>
          <w:rFonts w:ascii="FangSong" w:eastAsia="FangSong" w:hAnsi="FangSong" w:cs="FangSong"/>
          <w:spacing w:val="2"/>
          <w:sz w:val="28"/>
          <w:szCs w:val="28"/>
        </w:rPr>
        <w:t>和设备及地面冲洗水经污水管道进入厂区污水处理站处理。生产废水</w:t>
      </w:r>
      <w:r>
        <w:rPr>
          <w:rFonts w:ascii="FangSong" w:eastAsia="FangSong" w:hAnsi="FangSong" w:cs="FangSong"/>
          <w:spacing w:val="21"/>
          <w:sz w:val="28"/>
          <w:szCs w:val="28"/>
        </w:rPr>
        <w:t xml:space="preserve"> </w:t>
      </w:r>
      <w:r>
        <w:rPr>
          <w:rFonts w:ascii="FangSong" w:eastAsia="FangSong" w:hAnsi="FangSong" w:cs="FangSong"/>
          <w:spacing w:val="2"/>
          <w:sz w:val="28"/>
          <w:szCs w:val="28"/>
        </w:rPr>
        <w:t>经厂区污水处理站处理后经市政管网送至牛腿沟污水处理厂处理达标</w:t>
      </w:r>
      <w:r>
        <w:rPr>
          <w:rFonts w:ascii="FangSong" w:eastAsia="FangSong" w:hAnsi="FangSong" w:cs="FangSong"/>
          <w:spacing w:val="19"/>
          <w:sz w:val="28"/>
          <w:szCs w:val="28"/>
        </w:rPr>
        <w:t xml:space="preserve"> </w:t>
      </w:r>
      <w:r>
        <w:rPr>
          <w:rFonts w:ascii="FangSong" w:eastAsia="FangSong" w:hAnsi="FangSong" w:cs="FangSong"/>
          <w:spacing w:val="-5"/>
          <w:sz w:val="28"/>
          <w:szCs w:val="28"/>
        </w:rPr>
        <w:t>后排入牛腿沟，</w:t>
      </w:r>
      <w:r>
        <w:rPr>
          <w:rFonts w:ascii="FangSong" w:eastAsia="FangSong" w:hAnsi="FangSong" w:cs="FangSong"/>
          <w:spacing w:val="89"/>
          <w:sz w:val="28"/>
          <w:szCs w:val="28"/>
        </w:rPr>
        <w:t xml:space="preserve"> </w:t>
      </w:r>
      <w:r>
        <w:rPr>
          <w:rFonts w:ascii="FangSong" w:eastAsia="FangSong" w:hAnsi="FangSong" w:cs="FangSong"/>
          <w:spacing w:val="-5"/>
          <w:sz w:val="28"/>
          <w:szCs w:val="28"/>
        </w:rPr>
        <w:t>最后汇入新沭河。生活污水经厂区化粪池处理后经市</w:t>
      </w:r>
      <w:r>
        <w:rPr>
          <w:rFonts w:ascii="FangSong" w:eastAsia="FangSong" w:hAnsi="FangSong" w:cs="FangSong"/>
          <w:sz w:val="28"/>
          <w:szCs w:val="28"/>
        </w:rPr>
        <w:t xml:space="preserve"> </w:t>
      </w:r>
      <w:r>
        <w:rPr>
          <w:rFonts w:ascii="FangSong" w:eastAsia="FangSong" w:hAnsi="FangSong" w:cs="FangSong"/>
          <w:spacing w:val="-5"/>
          <w:sz w:val="28"/>
          <w:szCs w:val="28"/>
        </w:rPr>
        <w:t>政污水管网排入牛腿沟污水处理厂处理达标后排入牛腿沟，</w:t>
      </w:r>
      <w:r>
        <w:rPr>
          <w:rFonts w:ascii="FangSong" w:eastAsia="FangSong" w:hAnsi="FangSong" w:cs="FangSong"/>
          <w:spacing w:val="89"/>
          <w:sz w:val="28"/>
          <w:szCs w:val="28"/>
        </w:rPr>
        <w:t xml:space="preserve"> </w:t>
      </w:r>
      <w:r>
        <w:rPr>
          <w:rFonts w:ascii="FangSong" w:eastAsia="FangSong" w:hAnsi="FangSong" w:cs="FangSong"/>
          <w:spacing w:val="-5"/>
          <w:sz w:val="28"/>
          <w:szCs w:val="28"/>
        </w:rPr>
        <w:t>最后汇入</w:t>
      </w:r>
    </w:p>
    <w:p w:rsidR="005A3037" w:rsidRDefault="00AA2B5D">
      <w:pPr>
        <w:spacing w:line="204" w:lineRule="auto"/>
        <w:rPr>
          <w:rFonts w:ascii="FangSong" w:eastAsia="FangSong" w:hAnsi="FangSong" w:cs="FangSong"/>
          <w:sz w:val="28"/>
          <w:szCs w:val="28"/>
        </w:rPr>
      </w:pPr>
      <w:r>
        <w:rPr>
          <w:rFonts w:ascii="FangSong" w:eastAsia="FangSong" w:hAnsi="FangSong" w:cs="FangSong"/>
          <w:spacing w:val="-10"/>
          <w:sz w:val="28"/>
          <w:szCs w:val="28"/>
        </w:rPr>
        <w:t>新沭河。</w:t>
      </w:r>
    </w:p>
    <w:p w:rsidR="005A3037" w:rsidRDefault="00AA2B5D">
      <w:pPr>
        <w:spacing w:before="314" w:line="409" w:lineRule="auto"/>
        <w:ind w:left="8" w:firstLine="553"/>
        <w:rPr>
          <w:rFonts w:ascii="FangSong" w:eastAsia="FangSong" w:hAnsi="FangSong" w:cs="FangSong"/>
          <w:sz w:val="28"/>
          <w:szCs w:val="28"/>
        </w:rPr>
      </w:pPr>
      <w:r>
        <w:rPr>
          <w:rFonts w:ascii="FangSong" w:eastAsia="FangSong" w:hAnsi="FangSong" w:cs="FangSong"/>
          <w:spacing w:val="-5"/>
          <w:sz w:val="28"/>
          <w:szCs w:val="28"/>
        </w:rPr>
        <w:t>牛腿沟原是建国初期人工开挖的排涝工程，</w:t>
      </w:r>
      <w:r>
        <w:rPr>
          <w:rFonts w:ascii="FangSong" w:eastAsia="FangSong" w:hAnsi="FangSong" w:cs="FangSong"/>
          <w:spacing w:val="80"/>
          <w:sz w:val="28"/>
          <w:szCs w:val="28"/>
        </w:rPr>
        <w:t xml:space="preserve"> </w:t>
      </w:r>
      <w:r>
        <w:rPr>
          <w:rFonts w:ascii="FangSong" w:eastAsia="FangSong" w:hAnsi="FangSong" w:cs="FangSong"/>
          <w:spacing w:val="-5"/>
          <w:sz w:val="28"/>
          <w:szCs w:val="28"/>
        </w:rPr>
        <w:t>下游通向江苏省。临</w:t>
      </w:r>
      <w:r>
        <w:rPr>
          <w:rFonts w:ascii="FangSong" w:eastAsia="FangSong" w:hAnsi="FangSong" w:cs="FangSong"/>
          <w:sz w:val="28"/>
          <w:szCs w:val="28"/>
        </w:rPr>
        <w:t xml:space="preserve"> </w:t>
      </w:r>
      <w:r>
        <w:rPr>
          <w:rFonts w:ascii="FangSong" w:eastAsia="FangSong" w:hAnsi="FangSong" w:cs="FangSong"/>
          <w:spacing w:val="-11"/>
          <w:sz w:val="28"/>
          <w:szCs w:val="28"/>
        </w:rPr>
        <w:t>沭县境内的牛腿沟是</w:t>
      </w:r>
      <w:r>
        <w:rPr>
          <w:rFonts w:ascii="FangSong" w:eastAsia="FangSong" w:hAnsi="FangSong" w:cs="FangSong"/>
          <w:spacing w:val="-18"/>
          <w:sz w:val="28"/>
          <w:szCs w:val="28"/>
        </w:rPr>
        <w:t xml:space="preserve"> </w:t>
      </w:r>
      <w:r>
        <w:rPr>
          <w:rFonts w:ascii="Times New Roman" w:eastAsia="Times New Roman" w:hAnsi="Times New Roman" w:cs="Times New Roman"/>
          <w:spacing w:val="-11"/>
          <w:sz w:val="28"/>
          <w:szCs w:val="28"/>
        </w:rPr>
        <w:t>1951</w:t>
      </w:r>
      <w:r>
        <w:rPr>
          <w:rFonts w:ascii="Times New Roman" w:eastAsia="Times New Roman" w:hAnsi="Times New Roman" w:cs="Times New Roman"/>
          <w:spacing w:val="23"/>
          <w:sz w:val="28"/>
          <w:szCs w:val="28"/>
        </w:rPr>
        <w:t xml:space="preserve"> </w:t>
      </w:r>
      <w:r>
        <w:rPr>
          <w:rFonts w:ascii="FangSong" w:eastAsia="FangSong" w:hAnsi="FangSong" w:cs="FangSong"/>
          <w:spacing w:val="-11"/>
          <w:sz w:val="28"/>
          <w:szCs w:val="28"/>
        </w:rPr>
        <w:t>年人工开挖的一条排水河道，</w:t>
      </w:r>
      <w:r>
        <w:rPr>
          <w:rFonts w:ascii="FangSong" w:eastAsia="FangSong" w:hAnsi="FangSong" w:cs="FangSong"/>
          <w:spacing w:val="77"/>
          <w:sz w:val="28"/>
          <w:szCs w:val="28"/>
        </w:rPr>
        <w:t xml:space="preserve"> </w:t>
      </w:r>
      <w:r>
        <w:rPr>
          <w:rFonts w:ascii="FangSong" w:eastAsia="FangSong" w:hAnsi="FangSong" w:cs="FangSong"/>
          <w:spacing w:val="-11"/>
          <w:sz w:val="28"/>
          <w:szCs w:val="28"/>
        </w:rPr>
        <w:t>全长</w:t>
      </w:r>
      <w:r>
        <w:rPr>
          <w:rFonts w:ascii="FangSong" w:eastAsia="FangSong" w:hAnsi="FangSong" w:cs="FangSong"/>
          <w:spacing w:val="-63"/>
          <w:sz w:val="28"/>
          <w:szCs w:val="28"/>
        </w:rPr>
        <w:t xml:space="preserve"> </w:t>
      </w:r>
      <w:r>
        <w:rPr>
          <w:rFonts w:ascii="Times New Roman" w:eastAsia="Times New Roman" w:hAnsi="Times New Roman" w:cs="Times New Roman"/>
          <w:spacing w:val="-11"/>
          <w:sz w:val="28"/>
          <w:szCs w:val="28"/>
        </w:rPr>
        <w:t>22.5km</w:t>
      </w:r>
      <w:r>
        <w:rPr>
          <w:rFonts w:ascii="FangSong" w:eastAsia="FangSong" w:hAnsi="FangSong" w:cs="FangSong"/>
          <w:spacing w:val="-11"/>
          <w:sz w:val="28"/>
          <w:szCs w:val="28"/>
        </w:rPr>
        <w:t>，</w:t>
      </w:r>
      <w:r>
        <w:rPr>
          <w:rFonts w:ascii="FangSong" w:eastAsia="FangSong" w:hAnsi="FangSong" w:cs="FangSong"/>
          <w:sz w:val="28"/>
          <w:szCs w:val="28"/>
        </w:rPr>
        <w:t xml:space="preserve"> </w:t>
      </w:r>
      <w:r>
        <w:rPr>
          <w:rFonts w:ascii="FangSong" w:eastAsia="FangSong" w:hAnsi="FangSong" w:cs="FangSong"/>
          <w:spacing w:val="-7"/>
          <w:sz w:val="28"/>
          <w:szCs w:val="28"/>
        </w:rPr>
        <w:t>最终流入沭河。</w:t>
      </w:r>
    </w:p>
    <w:p w:rsidR="005A3037" w:rsidRDefault="00AA2B5D">
      <w:pPr>
        <w:spacing w:before="10" w:line="411" w:lineRule="auto"/>
        <w:ind w:right="50" w:firstLine="559"/>
        <w:rPr>
          <w:rFonts w:ascii="FangSong" w:eastAsia="FangSong" w:hAnsi="FangSong" w:cs="FangSong"/>
          <w:sz w:val="28"/>
          <w:szCs w:val="28"/>
        </w:rPr>
      </w:pPr>
      <w:r>
        <w:rPr>
          <w:rFonts w:ascii="FangSong" w:eastAsia="FangSong" w:hAnsi="FangSong" w:cs="FangSong"/>
          <w:spacing w:val="-5"/>
          <w:sz w:val="28"/>
          <w:szCs w:val="28"/>
        </w:rPr>
        <w:t>新沭河位于临沭县境内的南部，</w:t>
      </w:r>
      <w:r>
        <w:rPr>
          <w:rFonts w:ascii="FangSong" w:eastAsia="FangSong" w:hAnsi="FangSong" w:cs="FangSong"/>
          <w:spacing w:val="83"/>
          <w:sz w:val="28"/>
          <w:szCs w:val="28"/>
        </w:rPr>
        <w:t xml:space="preserve"> </w:t>
      </w:r>
      <w:r>
        <w:rPr>
          <w:rFonts w:ascii="FangSong" w:eastAsia="FangSong" w:hAnsi="FangSong" w:cs="FangSong"/>
          <w:spacing w:val="-5"/>
          <w:sz w:val="28"/>
          <w:szCs w:val="28"/>
        </w:rPr>
        <w:t>西起沭河大官庄枢纽新沭河泄洪</w:t>
      </w:r>
      <w:r>
        <w:rPr>
          <w:rFonts w:ascii="FangSong" w:eastAsia="FangSong" w:hAnsi="FangSong" w:cs="FangSong"/>
          <w:sz w:val="28"/>
          <w:szCs w:val="28"/>
        </w:rPr>
        <w:t xml:space="preserve"> </w:t>
      </w:r>
      <w:r>
        <w:rPr>
          <w:rFonts w:ascii="FangSong" w:eastAsia="FangSong" w:hAnsi="FangSong" w:cs="FangSong"/>
          <w:spacing w:val="2"/>
          <w:sz w:val="28"/>
          <w:szCs w:val="28"/>
        </w:rPr>
        <w:t>闸（大官庄枢纽连接沭河、分沂入沭水道、新沭河和老沭河的防洪控</w:t>
      </w:r>
      <w:r>
        <w:rPr>
          <w:rFonts w:ascii="FangSong" w:eastAsia="FangSong" w:hAnsi="FangSong" w:cs="FangSong"/>
          <w:spacing w:val="20"/>
          <w:sz w:val="28"/>
          <w:szCs w:val="28"/>
        </w:rPr>
        <w:t xml:space="preserve"> </w:t>
      </w:r>
      <w:r>
        <w:rPr>
          <w:rFonts w:ascii="FangSong" w:eastAsia="FangSong" w:hAnsi="FangSong" w:cs="FangSong"/>
          <w:spacing w:val="1"/>
          <w:sz w:val="28"/>
          <w:szCs w:val="28"/>
        </w:rPr>
        <w:t>制工程</w:t>
      </w:r>
      <w:r>
        <w:rPr>
          <w:rFonts w:ascii="FangSong" w:eastAsia="FangSong" w:hAnsi="FangSong" w:cs="FangSong"/>
          <w:spacing w:val="-92"/>
          <w:sz w:val="28"/>
          <w:szCs w:val="28"/>
        </w:rPr>
        <w:t>）</w:t>
      </w:r>
      <w:r>
        <w:rPr>
          <w:rFonts w:ascii="FangSong" w:eastAsia="FangSong" w:hAnsi="FangSong" w:cs="FangSong"/>
          <w:spacing w:val="44"/>
          <w:sz w:val="28"/>
          <w:szCs w:val="28"/>
        </w:rPr>
        <w:t xml:space="preserve"> </w:t>
      </w:r>
      <w:r>
        <w:rPr>
          <w:rFonts w:ascii="FangSong" w:eastAsia="FangSong" w:hAnsi="FangSong" w:cs="FangSong"/>
          <w:spacing w:val="-92"/>
          <w:sz w:val="28"/>
          <w:szCs w:val="28"/>
        </w:rPr>
        <w:t>，</w:t>
      </w:r>
      <w:r>
        <w:rPr>
          <w:rFonts w:ascii="FangSong" w:eastAsia="FangSong" w:hAnsi="FangSong" w:cs="FangSong"/>
          <w:spacing w:val="-83"/>
          <w:sz w:val="28"/>
          <w:szCs w:val="28"/>
        </w:rPr>
        <w:t xml:space="preserve"> </w:t>
      </w:r>
      <w:r>
        <w:rPr>
          <w:rFonts w:ascii="FangSong" w:eastAsia="FangSong" w:hAnsi="FangSong" w:cs="FangSong"/>
          <w:spacing w:val="1"/>
          <w:sz w:val="28"/>
          <w:szCs w:val="28"/>
        </w:rPr>
        <w:t>向东流经大兴镇入江苏省石梁河水库，出库后东流至临洪</w:t>
      </w:r>
      <w:r>
        <w:rPr>
          <w:rFonts w:ascii="FangSong" w:eastAsia="FangSong" w:hAnsi="FangSong" w:cs="FangSong"/>
          <w:sz w:val="28"/>
          <w:szCs w:val="28"/>
        </w:rPr>
        <w:t xml:space="preserve"> </w:t>
      </w:r>
      <w:r>
        <w:rPr>
          <w:rFonts w:ascii="FangSong" w:eastAsia="FangSong" w:hAnsi="FangSong" w:cs="FangSong"/>
          <w:spacing w:val="-3"/>
          <w:sz w:val="28"/>
          <w:szCs w:val="28"/>
        </w:rPr>
        <w:t>河口入海。河道全长</w:t>
      </w:r>
      <w:r>
        <w:rPr>
          <w:rFonts w:ascii="FangSong" w:eastAsia="FangSong" w:hAnsi="FangSong" w:cs="FangSong"/>
          <w:spacing w:val="-26"/>
          <w:sz w:val="28"/>
          <w:szCs w:val="28"/>
        </w:rPr>
        <w:t xml:space="preserve"> </w:t>
      </w:r>
      <w:r>
        <w:rPr>
          <w:rFonts w:ascii="Times New Roman" w:eastAsia="Times New Roman" w:hAnsi="Times New Roman" w:cs="Times New Roman"/>
          <w:spacing w:val="-3"/>
          <w:sz w:val="28"/>
          <w:szCs w:val="28"/>
        </w:rPr>
        <w:t>80km</w:t>
      </w:r>
      <w:r>
        <w:rPr>
          <w:rFonts w:ascii="FangSong" w:eastAsia="FangSong" w:hAnsi="FangSong" w:cs="FangSong"/>
          <w:spacing w:val="-3"/>
          <w:sz w:val="28"/>
          <w:szCs w:val="28"/>
        </w:rPr>
        <w:t>，区间流域面积</w:t>
      </w:r>
      <w:r>
        <w:rPr>
          <w:rFonts w:ascii="FangSong" w:eastAsia="FangSong" w:hAnsi="FangSong" w:cs="FangSong"/>
          <w:spacing w:val="-64"/>
          <w:sz w:val="28"/>
          <w:szCs w:val="28"/>
        </w:rPr>
        <w:t xml:space="preserve"> </w:t>
      </w:r>
      <w:r>
        <w:rPr>
          <w:rFonts w:ascii="Times New Roman" w:eastAsia="Times New Roman" w:hAnsi="Times New Roman" w:cs="Times New Roman"/>
          <w:spacing w:val="-3"/>
          <w:sz w:val="28"/>
          <w:szCs w:val="28"/>
        </w:rPr>
        <w:t>2850km</w:t>
      </w:r>
      <w:r>
        <w:rPr>
          <w:rFonts w:ascii="Times New Roman" w:eastAsia="Times New Roman" w:hAnsi="Times New Roman" w:cs="Times New Roman"/>
          <w:spacing w:val="-3"/>
          <w:position w:val="10"/>
          <w:sz w:val="18"/>
          <w:szCs w:val="18"/>
        </w:rPr>
        <w:t>2</w:t>
      </w:r>
      <w:r>
        <w:rPr>
          <w:rFonts w:ascii="Times New Roman" w:eastAsia="Times New Roman" w:hAnsi="Times New Roman" w:cs="Times New Roman"/>
          <w:spacing w:val="-5"/>
          <w:position w:val="10"/>
          <w:sz w:val="18"/>
          <w:szCs w:val="18"/>
        </w:rPr>
        <w:t xml:space="preserve"> </w:t>
      </w:r>
      <w:r>
        <w:rPr>
          <w:rFonts w:ascii="FangSong" w:eastAsia="FangSong" w:hAnsi="FangSong" w:cs="FangSong"/>
          <w:spacing w:val="-3"/>
          <w:sz w:val="28"/>
          <w:szCs w:val="28"/>
        </w:rPr>
        <w:t>，其中临沭县境内</w:t>
      </w:r>
      <w:r>
        <w:rPr>
          <w:rFonts w:ascii="FangSong" w:eastAsia="FangSong" w:hAnsi="FangSong" w:cs="FangSong"/>
          <w:sz w:val="28"/>
          <w:szCs w:val="28"/>
        </w:rPr>
        <w:t xml:space="preserve"> </w:t>
      </w:r>
      <w:r>
        <w:rPr>
          <w:rFonts w:ascii="FangSong" w:eastAsia="FangSong" w:hAnsi="FangSong" w:cs="FangSong"/>
          <w:spacing w:val="-4"/>
          <w:sz w:val="28"/>
          <w:szCs w:val="28"/>
        </w:rPr>
        <w:t>河长</w:t>
      </w:r>
      <w:r>
        <w:rPr>
          <w:rFonts w:ascii="FangSong" w:eastAsia="FangSong" w:hAnsi="FangSong" w:cs="FangSong"/>
          <w:spacing w:val="-6"/>
          <w:sz w:val="28"/>
          <w:szCs w:val="28"/>
        </w:rPr>
        <w:t xml:space="preserve"> </w:t>
      </w:r>
      <w:r>
        <w:rPr>
          <w:rFonts w:ascii="Times New Roman" w:eastAsia="Times New Roman" w:hAnsi="Times New Roman" w:cs="Times New Roman"/>
          <w:spacing w:val="-4"/>
          <w:sz w:val="28"/>
          <w:szCs w:val="28"/>
        </w:rPr>
        <w:t>20km</w:t>
      </w:r>
      <w:r>
        <w:rPr>
          <w:rFonts w:ascii="FangSong" w:eastAsia="FangSong" w:hAnsi="FangSong" w:cs="FangSong"/>
          <w:spacing w:val="-4"/>
          <w:sz w:val="28"/>
          <w:szCs w:val="28"/>
        </w:rPr>
        <w:t>，区间流域面积</w:t>
      </w:r>
      <w:r>
        <w:rPr>
          <w:rFonts w:ascii="FangSong" w:eastAsia="FangSong" w:hAnsi="FangSong" w:cs="FangSong"/>
          <w:spacing w:val="-17"/>
          <w:sz w:val="28"/>
          <w:szCs w:val="28"/>
        </w:rPr>
        <w:t xml:space="preserve"> </w:t>
      </w:r>
      <w:r>
        <w:rPr>
          <w:rFonts w:ascii="Times New Roman" w:eastAsia="Times New Roman" w:hAnsi="Times New Roman" w:cs="Times New Roman"/>
          <w:spacing w:val="-4"/>
          <w:sz w:val="28"/>
          <w:szCs w:val="28"/>
        </w:rPr>
        <w:t>880km</w:t>
      </w:r>
      <w:r>
        <w:rPr>
          <w:rFonts w:ascii="Times New Roman" w:eastAsia="Times New Roman" w:hAnsi="Times New Roman" w:cs="Times New Roman"/>
          <w:spacing w:val="-4"/>
          <w:position w:val="10"/>
          <w:sz w:val="18"/>
          <w:szCs w:val="18"/>
        </w:rPr>
        <w:t>2</w:t>
      </w:r>
      <w:r>
        <w:rPr>
          <w:rFonts w:ascii="Times New Roman" w:eastAsia="Times New Roman" w:hAnsi="Times New Roman" w:cs="Times New Roman"/>
          <w:spacing w:val="-5"/>
          <w:position w:val="10"/>
          <w:sz w:val="18"/>
          <w:szCs w:val="18"/>
        </w:rPr>
        <w:t xml:space="preserve"> </w:t>
      </w:r>
      <w:r>
        <w:rPr>
          <w:rFonts w:ascii="FangSong" w:eastAsia="FangSong" w:hAnsi="FangSong" w:cs="FangSong"/>
          <w:spacing w:val="-4"/>
          <w:sz w:val="28"/>
          <w:szCs w:val="28"/>
        </w:rPr>
        <w:t>，流经店头、石门、大兴等</w:t>
      </w:r>
      <w:r>
        <w:rPr>
          <w:rFonts w:ascii="FangSong" w:eastAsia="FangSong" w:hAnsi="FangSong" w:cs="FangSong"/>
          <w:spacing w:val="-22"/>
          <w:sz w:val="28"/>
          <w:szCs w:val="28"/>
        </w:rPr>
        <w:t xml:space="preserve"> </w:t>
      </w:r>
      <w:r>
        <w:rPr>
          <w:rFonts w:ascii="Times New Roman" w:eastAsia="Times New Roman" w:hAnsi="Times New Roman" w:cs="Times New Roman"/>
          <w:spacing w:val="-4"/>
          <w:sz w:val="28"/>
          <w:szCs w:val="28"/>
        </w:rPr>
        <w:t>3</w:t>
      </w:r>
      <w:r>
        <w:rPr>
          <w:rFonts w:ascii="Times New Roman" w:eastAsia="Times New Roman" w:hAnsi="Times New Roman" w:cs="Times New Roman"/>
          <w:spacing w:val="54"/>
          <w:w w:val="101"/>
          <w:sz w:val="28"/>
          <w:szCs w:val="28"/>
        </w:rPr>
        <w:t xml:space="preserve"> </w:t>
      </w:r>
      <w:r>
        <w:rPr>
          <w:rFonts w:ascii="FangSong" w:eastAsia="FangSong" w:hAnsi="FangSong" w:cs="FangSong"/>
          <w:spacing w:val="-4"/>
          <w:sz w:val="28"/>
          <w:szCs w:val="28"/>
        </w:rPr>
        <w:t>个乡</w:t>
      </w:r>
      <w:r>
        <w:rPr>
          <w:rFonts w:ascii="FangSong" w:eastAsia="FangSong" w:hAnsi="FangSong" w:cs="FangSong"/>
          <w:sz w:val="28"/>
          <w:szCs w:val="28"/>
        </w:rPr>
        <w:t xml:space="preserve"> </w:t>
      </w:r>
      <w:r>
        <w:rPr>
          <w:rFonts w:ascii="FangSong" w:eastAsia="FangSong" w:hAnsi="FangSong" w:cs="FangSong"/>
          <w:spacing w:val="-5"/>
          <w:sz w:val="28"/>
          <w:szCs w:val="28"/>
        </w:rPr>
        <w:t>镇，</w:t>
      </w:r>
      <w:r>
        <w:rPr>
          <w:rFonts w:ascii="FangSong" w:eastAsia="FangSong" w:hAnsi="FangSong" w:cs="FangSong"/>
          <w:spacing w:val="90"/>
          <w:sz w:val="28"/>
          <w:szCs w:val="28"/>
        </w:rPr>
        <w:t xml:space="preserve"> </w:t>
      </w:r>
      <w:r>
        <w:rPr>
          <w:rFonts w:ascii="FangSong" w:eastAsia="FangSong" w:hAnsi="FangSong" w:cs="FangSong"/>
          <w:spacing w:val="-5"/>
          <w:sz w:val="28"/>
          <w:szCs w:val="28"/>
        </w:rPr>
        <w:t>沿河主要支流有牛腿沟、石门河、苍源河、穆疃河等。新沭河流</w:t>
      </w:r>
      <w:r>
        <w:rPr>
          <w:rFonts w:ascii="FangSong" w:eastAsia="FangSong" w:hAnsi="FangSong" w:cs="FangSong"/>
          <w:sz w:val="28"/>
          <w:szCs w:val="28"/>
        </w:rPr>
        <w:t xml:space="preserve"> </w:t>
      </w:r>
      <w:r>
        <w:rPr>
          <w:rFonts w:ascii="FangSong" w:eastAsia="FangSong" w:hAnsi="FangSong" w:cs="FangSong"/>
          <w:spacing w:val="-3"/>
          <w:sz w:val="28"/>
          <w:szCs w:val="28"/>
        </w:rPr>
        <w:t>域已建有</w:t>
      </w:r>
      <w:r>
        <w:rPr>
          <w:rFonts w:ascii="FangSong" w:eastAsia="FangSong" w:hAnsi="FangSong" w:cs="FangSong"/>
          <w:spacing w:val="-52"/>
          <w:sz w:val="28"/>
          <w:szCs w:val="28"/>
        </w:rPr>
        <w:t xml:space="preserve"> </w:t>
      </w:r>
      <w:r>
        <w:rPr>
          <w:rFonts w:ascii="Times New Roman" w:eastAsia="Times New Roman" w:hAnsi="Times New Roman" w:cs="Times New Roman"/>
          <w:spacing w:val="-3"/>
          <w:sz w:val="28"/>
          <w:szCs w:val="28"/>
        </w:rPr>
        <w:t>2</w:t>
      </w:r>
      <w:r>
        <w:rPr>
          <w:rFonts w:ascii="Times New Roman" w:eastAsia="Times New Roman" w:hAnsi="Times New Roman" w:cs="Times New Roman"/>
          <w:spacing w:val="30"/>
          <w:w w:val="101"/>
          <w:sz w:val="28"/>
          <w:szCs w:val="28"/>
        </w:rPr>
        <w:t xml:space="preserve"> </w:t>
      </w:r>
      <w:r>
        <w:rPr>
          <w:rFonts w:ascii="FangSong" w:eastAsia="FangSong" w:hAnsi="FangSong" w:cs="FangSong"/>
          <w:spacing w:val="-3"/>
          <w:sz w:val="28"/>
          <w:szCs w:val="28"/>
        </w:rPr>
        <w:t>座中型水库（临沭县凌山头、龙潭</w:t>
      </w:r>
      <w:r>
        <w:rPr>
          <w:rFonts w:ascii="FangSong" w:eastAsia="FangSong" w:hAnsi="FangSong" w:cs="FangSong"/>
          <w:spacing w:val="-100"/>
          <w:sz w:val="28"/>
          <w:szCs w:val="28"/>
        </w:rPr>
        <w:t>），</w:t>
      </w:r>
      <w:r>
        <w:rPr>
          <w:rFonts w:ascii="FangSong" w:eastAsia="FangSong" w:hAnsi="FangSong" w:cs="FangSong"/>
          <w:spacing w:val="58"/>
          <w:sz w:val="28"/>
          <w:szCs w:val="28"/>
        </w:rPr>
        <w:t xml:space="preserve"> </w:t>
      </w:r>
      <w:r>
        <w:rPr>
          <w:rFonts w:ascii="Times New Roman" w:eastAsia="Times New Roman" w:hAnsi="Times New Roman" w:cs="Times New Roman"/>
          <w:spacing w:val="-3"/>
          <w:sz w:val="28"/>
          <w:szCs w:val="28"/>
        </w:rPr>
        <w:t>45</w:t>
      </w:r>
      <w:r>
        <w:rPr>
          <w:rFonts w:ascii="Times New Roman" w:eastAsia="Times New Roman" w:hAnsi="Times New Roman" w:cs="Times New Roman"/>
          <w:spacing w:val="32"/>
          <w:sz w:val="28"/>
          <w:szCs w:val="28"/>
        </w:rPr>
        <w:t xml:space="preserve"> </w:t>
      </w:r>
      <w:r>
        <w:rPr>
          <w:rFonts w:ascii="FangSong" w:eastAsia="FangSong" w:hAnsi="FangSong" w:cs="FangSong"/>
          <w:spacing w:val="-3"/>
          <w:sz w:val="28"/>
          <w:szCs w:val="28"/>
        </w:rPr>
        <w:t>座小型水库（均</w:t>
      </w:r>
      <w:r>
        <w:rPr>
          <w:rFonts w:ascii="FangSong" w:eastAsia="FangSong" w:hAnsi="FangSong" w:cs="FangSong"/>
          <w:sz w:val="28"/>
          <w:szCs w:val="28"/>
        </w:rPr>
        <w:t xml:space="preserve"> </w:t>
      </w:r>
      <w:r>
        <w:rPr>
          <w:rFonts w:ascii="FangSong" w:eastAsia="FangSong" w:hAnsi="FangSong" w:cs="FangSong"/>
          <w:spacing w:val="-22"/>
          <w:sz w:val="28"/>
          <w:szCs w:val="28"/>
        </w:rPr>
        <w:t>在临沭县境内）</w:t>
      </w:r>
      <w:r>
        <w:rPr>
          <w:rFonts w:ascii="FangSong" w:eastAsia="FangSong" w:hAnsi="FangSong" w:cs="FangSong"/>
          <w:spacing w:val="19"/>
          <w:sz w:val="28"/>
          <w:szCs w:val="28"/>
        </w:rPr>
        <w:t xml:space="preserve"> </w:t>
      </w:r>
      <w:r>
        <w:rPr>
          <w:rFonts w:ascii="FangSong" w:eastAsia="FangSong" w:hAnsi="FangSong" w:cs="FangSong"/>
          <w:spacing w:val="-22"/>
          <w:sz w:val="28"/>
          <w:szCs w:val="28"/>
        </w:rPr>
        <w:t>。</w:t>
      </w:r>
    </w:p>
    <w:p w:rsidR="005A3037" w:rsidRDefault="00AA2B5D">
      <w:pPr>
        <w:spacing w:before="6" w:line="414" w:lineRule="auto"/>
        <w:ind w:left="8" w:right="51" w:firstLine="550"/>
        <w:rPr>
          <w:rFonts w:ascii="FangSong" w:eastAsia="FangSong" w:hAnsi="FangSong" w:cs="FangSong"/>
          <w:sz w:val="28"/>
          <w:szCs w:val="28"/>
        </w:rPr>
      </w:pPr>
      <w:r>
        <w:rPr>
          <w:rFonts w:ascii="FangSong" w:eastAsia="FangSong" w:hAnsi="FangSong" w:cs="FangSong"/>
          <w:spacing w:val="-3"/>
          <w:sz w:val="28"/>
          <w:szCs w:val="28"/>
        </w:rPr>
        <w:t>新沭河流域多年平均降雨量为</w:t>
      </w:r>
      <w:r>
        <w:rPr>
          <w:rFonts w:ascii="FangSong" w:eastAsia="FangSong" w:hAnsi="FangSong" w:cs="FangSong"/>
          <w:spacing w:val="-46"/>
          <w:sz w:val="28"/>
          <w:szCs w:val="28"/>
        </w:rPr>
        <w:t xml:space="preserve"> </w:t>
      </w:r>
      <w:r>
        <w:rPr>
          <w:rFonts w:ascii="Times New Roman" w:eastAsia="Times New Roman" w:hAnsi="Times New Roman" w:cs="Times New Roman"/>
          <w:spacing w:val="-3"/>
          <w:sz w:val="28"/>
          <w:szCs w:val="28"/>
        </w:rPr>
        <w:t>877.10mm</w:t>
      </w:r>
      <w:r>
        <w:rPr>
          <w:rFonts w:ascii="FangSong" w:eastAsia="FangSong" w:hAnsi="FangSong" w:cs="FangSong"/>
          <w:spacing w:val="-3"/>
          <w:sz w:val="28"/>
          <w:szCs w:val="28"/>
        </w:rPr>
        <w:t>，降雨量年际变化较大，</w:t>
      </w:r>
      <w:r>
        <w:rPr>
          <w:rFonts w:ascii="FangSong" w:eastAsia="FangSong" w:hAnsi="FangSong" w:cs="FangSong"/>
          <w:sz w:val="28"/>
          <w:szCs w:val="28"/>
        </w:rPr>
        <w:t xml:space="preserve"> </w:t>
      </w:r>
      <w:r>
        <w:rPr>
          <w:rFonts w:ascii="FangSong" w:eastAsia="FangSong" w:hAnsi="FangSong" w:cs="FangSong"/>
          <w:spacing w:val="-14"/>
          <w:sz w:val="28"/>
          <w:szCs w:val="28"/>
        </w:rPr>
        <w:t>最大丰枯比</w:t>
      </w:r>
      <w:r>
        <w:rPr>
          <w:rFonts w:ascii="FangSong" w:eastAsia="FangSong" w:hAnsi="FangSong" w:cs="FangSong"/>
          <w:spacing w:val="-54"/>
          <w:sz w:val="28"/>
          <w:szCs w:val="28"/>
        </w:rPr>
        <w:t xml:space="preserve"> </w:t>
      </w:r>
      <w:r>
        <w:rPr>
          <w:rFonts w:ascii="Times New Roman" w:eastAsia="Times New Roman" w:hAnsi="Times New Roman" w:cs="Times New Roman"/>
          <w:spacing w:val="-14"/>
          <w:sz w:val="28"/>
          <w:szCs w:val="28"/>
        </w:rPr>
        <w:t>2.71</w:t>
      </w:r>
      <w:r>
        <w:rPr>
          <w:rFonts w:ascii="FangSong" w:eastAsia="FangSong" w:hAnsi="FangSong" w:cs="FangSong"/>
          <w:spacing w:val="-14"/>
          <w:sz w:val="28"/>
          <w:szCs w:val="28"/>
        </w:rPr>
        <w:t>，年内分配亦不均匀，</w:t>
      </w:r>
      <w:r>
        <w:rPr>
          <w:rFonts w:ascii="FangSong" w:eastAsia="FangSong" w:hAnsi="FangSong" w:cs="FangSong"/>
          <w:spacing w:val="68"/>
          <w:sz w:val="28"/>
          <w:szCs w:val="28"/>
        </w:rPr>
        <w:t xml:space="preserve"> </w:t>
      </w:r>
      <w:r>
        <w:rPr>
          <w:rFonts w:ascii="FangSong" w:eastAsia="FangSong" w:hAnsi="FangSong" w:cs="FangSong"/>
          <w:spacing w:val="-14"/>
          <w:sz w:val="28"/>
          <w:szCs w:val="28"/>
        </w:rPr>
        <w:t>主要集中于汛期</w:t>
      </w:r>
      <w:r>
        <w:rPr>
          <w:rFonts w:ascii="FangSong" w:eastAsia="FangSong" w:hAnsi="FangSong" w:cs="FangSong"/>
          <w:spacing w:val="-57"/>
          <w:sz w:val="28"/>
          <w:szCs w:val="28"/>
        </w:rPr>
        <w:t xml:space="preserve"> </w:t>
      </w:r>
      <w:r>
        <w:rPr>
          <w:rFonts w:ascii="Times New Roman" w:eastAsia="Times New Roman" w:hAnsi="Times New Roman" w:cs="Times New Roman"/>
          <w:spacing w:val="-14"/>
          <w:sz w:val="28"/>
          <w:szCs w:val="28"/>
        </w:rPr>
        <w:t>6</w:t>
      </w:r>
      <w:r>
        <w:rPr>
          <w:rFonts w:ascii="FangSong" w:eastAsia="FangSong" w:hAnsi="FangSong" w:cs="FangSong"/>
          <w:spacing w:val="-14"/>
          <w:sz w:val="28"/>
          <w:szCs w:val="28"/>
        </w:rPr>
        <w:t>～</w:t>
      </w:r>
      <w:r>
        <w:rPr>
          <w:rFonts w:ascii="Times New Roman" w:eastAsia="Times New Roman" w:hAnsi="Times New Roman" w:cs="Times New Roman"/>
          <w:spacing w:val="-14"/>
          <w:sz w:val="28"/>
          <w:szCs w:val="28"/>
        </w:rPr>
        <w:t>9</w:t>
      </w:r>
      <w:r>
        <w:rPr>
          <w:rFonts w:ascii="Times New Roman" w:eastAsia="Times New Roman" w:hAnsi="Times New Roman" w:cs="Times New Roman"/>
          <w:spacing w:val="30"/>
          <w:sz w:val="28"/>
          <w:szCs w:val="28"/>
        </w:rPr>
        <w:t xml:space="preserve"> </w:t>
      </w:r>
      <w:r>
        <w:rPr>
          <w:rFonts w:ascii="FangSong" w:eastAsia="FangSong" w:hAnsi="FangSong" w:cs="FangSong"/>
          <w:spacing w:val="-14"/>
          <w:sz w:val="28"/>
          <w:szCs w:val="28"/>
        </w:rPr>
        <w:t>月份，</w:t>
      </w:r>
      <w:r>
        <w:rPr>
          <w:rFonts w:ascii="FangSong" w:eastAsia="FangSong" w:hAnsi="FangSong" w:cs="FangSong"/>
          <w:spacing w:val="-5"/>
          <w:sz w:val="28"/>
          <w:szCs w:val="28"/>
        </w:rPr>
        <w:t xml:space="preserve"> </w:t>
      </w:r>
      <w:r>
        <w:rPr>
          <w:rFonts w:ascii="FangSong" w:eastAsia="FangSong" w:hAnsi="FangSong" w:cs="FangSong"/>
          <w:spacing w:val="-14"/>
          <w:sz w:val="28"/>
          <w:szCs w:val="28"/>
        </w:rPr>
        <w:t>约</w:t>
      </w:r>
      <w:r>
        <w:rPr>
          <w:rFonts w:ascii="FangSong" w:eastAsia="FangSong" w:hAnsi="FangSong" w:cs="FangSong"/>
          <w:sz w:val="28"/>
          <w:szCs w:val="28"/>
        </w:rPr>
        <w:t xml:space="preserve"> </w:t>
      </w:r>
      <w:r>
        <w:rPr>
          <w:rFonts w:ascii="FangSong" w:eastAsia="FangSong" w:hAnsi="FangSong" w:cs="FangSong"/>
          <w:spacing w:val="-3"/>
          <w:sz w:val="28"/>
          <w:szCs w:val="28"/>
        </w:rPr>
        <w:t>占全年降水量的</w:t>
      </w:r>
      <w:r>
        <w:rPr>
          <w:rFonts w:ascii="FangSong" w:eastAsia="FangSong" w:hAnsi="FangSong" w:cs="FangSong"/>
          <w:spacing w:val="-34"/>
          <w:sz w:val="28"/>
          <w:szCs w:val="28"/>
        </w:rPr>
        <w:t xml:space="preserve"> </w:t>
      </w:r>
      <w:r>
        <w:rPr>
          <w:rFonts w:ascii="Times New Roman" w:eastAsia="Times New Roman" w:hAnsi="Times New Roman" w:cs="Times New Roman"/>
          <w:spacing w:val="-3"/>
          <w:sz w:val="28"/>
          <w:szCs w:val="28"/>
        </w:rPr>
        <w:t>70.6%</w:t>
      </w:r>
      <w:r>
        <w:rPr>
          <w:rFonts w:ascii="FangSong" w:eastAsia="FangSong" w:hAnsi="FangSong" w:cs="FangSong"/>
          <w:spacing w:val="-3"/>
          <w:sz w:val="28"/>
          <w:szCs w:val="28"/>
        </w:rPr>
        <w:t>，暴雨则多发生在</w:t>
      </w:r>
      <w:r>
        <w:rPr>
          <w:rFonts w:ascii="FangSong" w:eastAsia="FangSong" w:hAnsi="FangSong" w:cs="FangSong"/>
          <w:spacing w:val="-55"/>
          <w:sz w:val="28"/>
          <w:szCs w:val="28"/>
        </w:rPr>
        <w:t xml:space="preserve"> </w:t>
      </w:r>
      <w:r>
        <w:rPr>
          <w:rFonts w:ascii="Times New Roman" w:eastAsia="Times New Roman" w:hAnsi="Times New Roman" w:cs="Times New Roman"/>
          <w:spacing w:val="-3"/>
          <w:sz w:val="28"/>
          <w:szCs w:val="28"/>
        </w:rPr>
        <w:t>7</w:t>
      </w: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8</w:t>
      </w:r>
      <w:r>
        <w:rPr>
          <w:rFonts w:ascii="Times New Roman" w:eastAsia="Times New Roman" w:hAnsi="Times New Roman" w:cs="Times New Roman"/>
          <w:spacing w:val="35"/>
          <w:sz w:val="28"/>
          <w:szCs w:val="28"/>
        </w:rPr>
        <w:t xml:space="preserve"> </w:t>
      </w:r>
      <w:r>
        <w:rPr>
          <w:rFonts w:ascii="FangSong" w:eastAsia="FangSong" w:hAnsi="FangSong" w:cs="FangSong"/>
          <w:spacing w:val="-3"/>
          <w:sz w:val="28"/>
          <w:szCs w:val="28"/>
        </w:rPr>
        <w:t>月份。多年平均年径流</w:t>
      </w:r>
    </w:p>
    <w:p w:rsidR="005A3037" w:rsidRDefault="005A3037">
      <w:pPr>
        <w:sectPr w:rsidR="005A3037">
          <w:footerReference w:type="default" r:id="rId110"/>
          <w:pgSz w:w="11907" w:h="16839"/>
          <w:pgMar w:top="1431" w:right="1645" w:bottom="1297" w:left="1719" w:header="0" w:footer="1174" w:gutter="0"/>
          <w:cols w:space="720"/>
        </w:sectPr>
      </w:pPr>
    </w:p>
    <w:p w:rsidR="005A3037" w:rsidRDefault="00AA2B5D">
      <w:pPr>
        <w:spacing w:before="180" w:line="199" w:lineRule="auto"/>
        <w:rPr>
          <w:rFonts w:ascii="FangSong" w:eastAsia="FangSong" w:hAnsi="FangSong" w:cs="FangSong"/>
          <w:sz w:val="28"/>
          <w:szCs w:val="28"/>
        </w:rPr>
      </w:pPr>
      <w:r>
        <w:rPr>
          <w:rFonts w:ascii="FangSong" w:eastAsia="FangSong" w:hAnsi="FangSong" w:cs="FangSong"/>
          <w:spacing w:val="-3"/>
          <w:sz w:val="28"/>
          <w:szCs w:val="28"/>
        </w:rPr>
        <w:lastRenderedPageBreak/>
        <w:t>深为</w:t>
      </w:r>
      <w:r>
        <w:rPr>
          <w:rFonts w:ascii="FangSong" w:eastAsia="FangSong" w:hAnsi="FangSong" w:cs="FangSong"/>
          <w:spacing w:val="-59"/>
          <w:sz w:val="28"/>
          <w:szCs w:val="28"/>
        </w:rPr>
        <w:t xml:space="preserve"> </w:t>
      </w:r>
      <w:r>
        <w:rPr>
          <w:rFonts w:ascii="Times New Roman" w:eastAsia="Times New Roman" w:hAnsi="Times New Roman" w:cs="Times New Roman"/>
          <w:spacing w:val="-3"/>
          <w:sz w:val="28"/>
          <w:szCs w:val="28"/>
        </w:rPr>
        <w:t>274.70mm</w:t>
      </w:r>
      <w:r>
        <w:rPr>
          <w:rFonts w:ascii="FangSong" w:eastAsia="FangSong" w:hAnsi="FangSong" w:cs="FangSong"/>
          <w:spacing w:val="-3"/>
          <w:sz w:val="28"/>
          <w:szCs w:val="28"/>
        </w:rPr>
        <w:t>。</w:t>
      </w:r>
    </w:p>
    <w:p w:rsidR="005A3037" w:rsidRDefault="005A3037">
      <w:pPr>
        <w:sectPr w:rsidR="005A3037">
          <w:footerReference w:type="default" r:id="rId111"/>
          <w:pgSz w:w="11907" w:h="16839"/>
          <w:pgMar w:top="1431" w:right="1785" w:bottom="1297" w:left="1722" w:header="0" w:footer="1173" w:gutter="0"/>
          <w:cols w:space="720"/>
        </w:sectPr>
      </w:pPr>
    </w:p>
    <w:p w:rsidR="005A3037" w:rsidRDefault="005A3037">
      <w:pPr>
        <w:spacing w:line="260" w:lineRule="auto"/>
      </w:pPr>
    </w:p>
    <w:p w:rsidR="005A3037" w:rsidRDefault="005A3037">
      <w:pPr>
        <w:spacing w:line="261" w:lineRule="auto"/>
      </w:pPr>
    </w:p>
    <w:p w:rsidR="005A3037" w:rsidRDefault="005A3037">
      <w:pPr>
        <w:spacing w:line="261" w:lineRule="auto"/>
      </w:pPr>
    </w:p>
    <w:p w:rsidR="005A3037" w:rsidRDefault="00AA2B5D">
      <w:pPr>
        <w:spacing w:before="91" w:line="185" w:lineRule="auto"/>
        <w:ind w:firstLine="191"/>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t>2.5.5</w:t>
      </w:r>
      <w:r>
        <w:rPr>
          <w:rFonts w:ascii="Times New Roman" w:eastAsia="Times New Roman" w:hAnsi="Times New Roman" w:cs="Times New Roman"/>
          <w:spacing w:val="23"/>
          <w:w w:val="101"/>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企业周边环境风险受体情况</w:t>
      </w:r>
    </w:p>
    <w:p w:rsidR="005A3037" w:rsidRDefault="00AA2B5D">
      <w:pPr>
        <w:spacing w:before="221" w:line="185" w:lineRule="auto"/>
        <w:ind w:firstLine="764"/>
        <w:rPr>
          <w:rFonts w:ascii="FangSong" w:eastAsia="FangSong" w:hAnsi="FangSong" w:cs="FangSong"/>
          <w:sz w:val="28"/>
          <w:szCs w:val="28"/>
        </w:rPr>
      </w:pPr>
      <w:r>
        <w:rPr>
          <w:rFonts w:ascii="FangSong" w:eastAsia="FangSong" w:hAnsi="FangSong" w:cs="FangSong"/>
          <w:spacing w:val="-2"/>
          <w:sz w:val="28"/>
          <w:szCs w:val="28"/>
        </w:rPr>
        <w:t>企业周边环境风险受体情况见表</w:t>
      </w:r>
      <w:r>
        <w:rPr>
          <w:rFonts w:ascii="FangSong" w:eastAsia="FangSong" w:hAnsi="FangSong" w:cs="FangSong"/>
          <w:spacing w:val="-45"/>
          <w:sz w:val="28"/>
          <w:szCs w:val="28"/>
        </w:rPr>
        <w:t xml:space="preserve"> </w:t>
      </w:r>
      <w:r>
        <w:rPr>
          <w:rFonts w:ascii="Times New Roman" w:eastAsia="Times New Roman" w:hAnsi="Times New Roman" w:cs="Times New Roman"/>
          <w:spacing w:val="-2"/>
          <w:sz w:val="28"/>
          <w:szCs w:val="28"/>
        </w:rPr>
        <w:t>2.5-3</w:t>
      </w:r>
      <w:r>
        <w:rPr>
          <w:rFonts w:ascii="FangSong" w:eastAsia="FangSong" w:hAnsi="FangSong" w:cs="FangSong"/>
          <w:spacing w:val="-2"/>
          <w:sz w:val="28"/>
          <w:szCs w:val="28"/>
        </w:rPr>
        <w:t>。</w:t>
      </w:r>
    </w:p>
    <w:p w:rsidR="005A3037" w:rsidRDefault="00AA2B5D">
      <w:pPr>
        <w:spacing w:before="264" w:line="185" w:lineRule="auto"/>
        <w:ind w:firstLine="4819"/>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4"/>
          <w:sz w:val="28"/>
          <w:szCs w:val="28"/>
        </w:rPr>
        <w:t xml:space="preserve"> </w:t>
      </w:r>
      <w:r>
        <w:rPr>
          <w:rFonts w:ascii="Times New Roman" w:eastAsia="Times New Roman" w:hAnsi="Times New Roman" w:cs="Times New Roman"/>
          <w:b/>
          <w:bCs/>
          <w:spacing w:val="-2"/>
          <w:sz w:val="28"/>
          <w:szCs w:val="28"/>
        </w:rPr>
        <w:t>2.5-3</w:t>
      </w:r>
      <w:r>
        <w:rPr>
          <w:rFonts w:ascii="Times New Roman" w:eastAsia="Times New Roman" w:hAnsi="Times New Roman" w:cs="Times New Roman"/>
          <w:spacing w:val="8"/>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企业周边环境风险受体一览表</w:t>
      </w:r>
    </w:p>
    <w:p w:rsidR="005A3037" w:rsidRDefault="005A3037">
      <w:pPr>
        <w:spacing w:line="226" w:lineRule="exact"/>
      </w:pPr>
    </w:p>
    <w:tbl>
      <w:tblPr>
        <w:tblStyle w:val="TableNormal"/>
        <w:tblW w:w="1432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1"/>
        <w:gridCol w:w="4290"/>
        <w:gridCol w:w="3119"/>
        <w:gridCol w:w="3259"/>
        <w:gridCol w:w="3083"/>
      </w:tblGrid>
      <w:tr w:rsidR="005A3037">
        <w:trPr>
          <w:trHeight w:val="494"/>
        </w:trPr>
        <w:tc>
          <w:tcPr>
            <w:tcW w:w="14322" w:type="dxa"/>
            <w:gridSpan w:val="5"/>
          </w:tcPr>
          <w:p w:rsidR="005A3037" w:rsidRDefault="00AA2B5D">
            <w:pPr>
              <w:spacing w:before="136" w:line="185" w:lineRule="auto"/>
              <w:ind w:firstLine="42"/>
              <w:rPr>
                <w:rFonts w:ascii="FangSong" w:eastAsia="FangSong" w:hAnsi="FangSong" w:cs="FangSong"/>
                <w:sz w:val="24"/>
                <w:szCs w:val="24"/>
              </w:rPr>
            </w:pPr>
            <w:r>
              <w:rPr>
                <w:rFonts w:ascii="Times New Roman" w:eastAsia="Times New Roman" w:hAnsi="Times New Roman" w:cs="Times New Roman"/>
                <w:spacing w:val="-5"/>
                <w:sz w:val="24"/>
                <w:szCs w:val="24"/>
              </w:rPr>
              <w:t>1</w:t>
            </w:r>
            <w:r>
              <w:rPr>
                <w:rFonts w:ascii="FangSong" w:eastAsia="FangSong" w:hAnsi="FangSong" w:cs="FangSong"/>
                <w:spacing w:val="-5"/>
                <w:sz w:val="24"/>
                <w:szCs w:val="24"/>
              </w:rPr>
              <w:t>、大气环境风险受体</w:t>
            </w:r>
          </w:p>
        </w:tc>
      </w:tr>
      <w:tr w:rsidR="005A3037">
        <w:trPr>
          <w:trHeight w:val="489"/>
        </w:trPr>
        <w:tc>
          <w:tcPr>
            <w:tcW w:w="571" w:type="dxa"/>
          </w:tcPr>
          <w:p w:rsidR="005A3037" w:rsidRDefault="00AA2B5D">
            <w:pPr>
              <w:spacing w:before="122" w:line="185" w:lineRule="auto"/>
              <w:ind w:firstLine="58"/>
              <w:rPr>
                <w:rFonts w:ascii="FangSong" w:eastAsia="FangSong" w:hAnsi="FangSong" w:cs="FangSong"/>
                <w:sz w:val="24"/>
                <w:szCs w:val="24"/>
              </w:rPr>
            </w:pPr>
            <w:r>
              <w:rPr>
                <w:rFonts w:ascii="FangSong" w:eastAsia="FangSong" w:hAnsi="FangSong" w:cs="FangSong"/>
                <w:spacing w:val="-4"/>
                <w:sz w:val="24"/>
                <w:szCs w:val="24"/>
              </w:rPr>
              <w:t>序号</w:t>
            </w:r>
          </w:p>
        </w:tc>
        <w:tc>
          <w:tcPr>
            <w:tcW w:w="4290" w:type="dxa"/>
          </w:tcPr>
          <w:p w:rsidR="005A3037" w:rsidRDefault="00AA2B5D">
            <w:pPr>
              <w:spacing w:before="122" w:line="185" w:lineRule="auto"/>
              <w:ind w:firstLine="1918"/>
              <w:rPr>
                <w:rFonts w:ascii="FangSong" w:eastAsia="FangSong" w:hAnsi="FangSong" w:cs="FangSong"/>
                <w:sz w:val="24"/>
                <w:szCs w:val="24"/>
              </w:rPr>
            </w:pPr>
            <w:r>
              <w:rPr>
                <w:rFonts w:ascii="FangSong" w:eastAsia="FangSong" w:hAnsi="FangSong" w:cs="FangSong"/>
                <w:spacing w:val="-5"/>
                <w:sz w:val="24"/>
                <w:szCs w:val="24"/>
              </w:rPr>
              <w:t>名称</w:t>
            </w:r>
          </w:p>
        </w:tc>
        <w:tc>
          <w:tcPr>
            <w:tcW w:w="3119" w:type="dxa"/>
          </w:tcPr>
          <w:p w:rsidR="005A3037" w:rsidRDefault="00AA2B5D">
            <w:pPr>
              <w:spacing w:before="123" w:line="193" w:lineRule="auto"/>
              <w:ind w:firstLine="1135"/>
              <w:rPr>
                <w:rFonts w:ascii="Times New Roman" w:eastAsia="Times New Roman" w:hAnsi="Times New Roman" w:cs="Times New Roman"/>
                <w:sz w:val="24"/>
                <w:szCs w:val="24"/>
              </w:rPr>
            </w:pPr>
            <w:r>
              <w:rPr>
                <w:rFonts w:ascii="FangSong" w:eastAsia="FangSong" w:hAnsi="FangSong" w:cs="FangSong"/>
                <w:spacing w:val="-5"/>
                <w:sz w:val="24"/>
                <w:szCs w:val="24"/>
              </w:rPr>
              <w:t>人数</w:t>
            </w:r>
            <w:r>
              <w:rPr>
                <w:rFonts w:ascii="Times New Roman" w:eastAsia="Times New Roman" w:hAnsi="Times New Roman" w:cs="Times New Roman"/>
                <w:spacing w:val="-5"/>
                <w:sz w:val="24"/>
                <w:szCs w:val="24"/>
              </w:rPr>
              <w:t>(</w:t>
            </w:r>
            <w:r>
              <w:rPr>
                <w:rFonts w:ascii="FangSong" w:eastAsia="FangSong" w:hAnsi="FangSong" w:cs="FangSong"/>
                <w:spacing w:val="-5"/>
                <w:sz w:val="24"/>
                <w:szCs w:val="24"/>
              </w:rPr>
              <w:t>人</w:t>
            </w:r>
            <w:r>
              <w:rPr>
                <w:rFonts w:ascii="Times New Roman" w:eastAsia="Times New Roman" w:hAnsi="Times New Roman" w:cs="Times New Roman"/>
                <w:spacing w:val="-5"/>
                <w:sz w:val="24"/>
                <w:szCs w:val="24"/>
              </w:rPr>
              <w:t>)</w:t>
            </w:r>
          </w:p>
        </w:tc>
        <w:tc>
          <w:tcPr>
            <w:tcW w:w="3259" w:type="dxa"/>
          </w:tcPr>
          <w:p w:rsidR="005A3037" w:rsidRDefault="00AA2B5D">
            <w:pPr>
              <w:spacing w:before="123" w:line="193" w:lineRule="auto"/>
              <w:ind w:firstLine="709"/>
              <w:rPr>
                <w:rFonts w:ascii="FangSong" w:eastAsia="FangSong" w:hAnsi="FangSong" w:cs="FangSong"/>
                <w:sz w:val="24"/>
                <w:szCs w:val="24"/>
              </w:rPr>
            </w:pPr>
            <w:r>
              <w:rPr>
                <w:rFonts w:ascii="FangSong" w:eastAsia="FangSong" w:hAnsi="FangSong" w:cs="FangSong"/>
                <w:spacing w:val="-2"/>
                <w:sz w:val="24"/>
                <w:szCs w:val="24"/>
              </w:rPr>
              <w:t>距企业距离（</w:t>
            </w:r>
            <w:r>
              <w:rPr>
                <w:rFonts w:ascii="Times New Roman" w:eastAsia="Times New Roman" w:hAnsi="Times New Roman" w:cs="Times New Roman"/>
                <w:spacing w:val="-2"/>
                <w:sz w:val="24"/>
                <w:szCs w:val="24"/>
              </w:rPr>
              <w:t>m</w:t>
            </w:r>
            <w:r>
              <w:rPr>
                <w:rFonts w:ascii="FangSong" w:eastAsia="FangSong" w:hAnsi="FangSong" w:cs="FangSong"/>
                <w:spacing w:val="-2"/>
                <w:sz w:val="24"/>
                <w:szCs w:val="24"/>
              </w:rPr>
              <w:t>）</w:t>
            </w:r>
          </w:p>
        </w:tc>
        <w:tc>
          <w:tcPr>
            <w:tcW w:w="3083" w:type="dxa"/>
          </w:tcPr>
          <w:p w:rsidR="005A3037" w:rsidRDefault="00AA2B5D">
            <w:pPr>
              <w:spacing w:before="122" w:line="185" w:lineRule="auto"/>
              <w:ind w:firstLine="835"/>
              <w:rPr>
                <w:rFonts w:ascii="FangSong" w:eastAsia="FangSong" w:hAnsi="FangSong" w:cs="FangSong"/>
                <w:sz w:val="24"/>
                <w:szCs w:val="24"/>
              </w:rPr>
            </w:pPr>
            <w:r>
              <w:rPr>
                <w:rFonts w:ascii="FangSong" w:eastAsia="FangSong" w:hAnsi="FangSong" w:cs="FangSong"/>
                <w:spacing w:val="-3"/>
                <w:sz w:val="24"/>
                <w:szCs w:val="24"/>
              </w:rPr>
              <w:t>相对企业方位</w:t>
            </w:r>
          </w:p>
        </w:tc>
      </w:tr>
      <w:tr w:rsidR="005A3037">
        <w:trPr>
          <w:trHeight w:val="489"/>
        </w:trPr>
        <w:tc>
          <w:tcPr>
            <w:tcW w:w="571" w:type="dxa"/>
          </w:tcPr>
          <w:p w:rsidR="005A3037" w:rsidRDefault="00AA2B5D">
            <w:pPr>
              <w:spacing w:before="160" w:line="180" w:lineRule="auto"/>
              <w:ind w:firstLine="15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w:t>
            </w:r>
          </w:p>
        </w:tc>
        <w:tc>
          <w:tcPr>
            <w:tcW w:w="4290" w:type="dxa"/>
          </w:tcPr>
          <w:p w:rsidR="005A3037" w:rsidRDefault="00AA2B5D">
            <w:pPr>
              <w:spacing w:before="132" w:line="185" w:lineRule="auto"/>
              <w:ind w:firstLine="1331"/>
              <w:rPr>
                <w:rFonts w:ascii="FangSong" w:eastAsia="FangSong" w:hAnsi="FangSong" w:cs="FangSong"/>
                <w:sz w:val="24"/>
                <w:szCs w:val="24"/>
              </w:rPr>
            </w:pPr>
            <w:r>
              <w:rPr>
                <w:rFonts w:ascii="FangSong" w:eastAsia="FangSong" w:hAnsi="FangSong" w:cs="FangSong"/>
                <w:spacing w:val="-4"/>
                <w:sz w:val="24"/>
                <w:szCs w:val="24"/>
              </w:rPr>
              <w:t>临沭方正纸箱厂</w:t>
            </w:r>
          </w:p>
        </w:tc>
        <w:tc>
          <w:tcPr>
            <w:tcW w:w="3119" w:type="dxa"/>
          </w:tcPr>
          <w:p w:rsidR="005A3037" w:rsidRDefault="00AA2B5D">
            <w:pPr>
              <w:spacing w:before="187" w:line="180" w:lineRule="auto"/>
              <w:ind w:firstLine="144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35</w:t>
            </w:r>
          </w:p>
        </w:tc>
        <w:tc>
          <w:tcPr>
            <w:tcW w:w="3259" w:type="dxa"/>
          </w:tcPr>
          <w:p w:rsidR="005A3037" w:rsidRDefault="00AA2B5D">
            <w:pPr>
              <w:spacing w:before="160" w:line="180" w:lineRule="auto"/>
              <w:ind w:firstLine="151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30</w:t>
            </w:r>
          </w:p>
        </w:tc>
        <w:tc>
          <w:tcPr>
            <w:tcW w:w="3083" w:type="dxa"/>
          </w:tcPr>
          <w:p w:rsidR="005A3037" w:rsidRDefault="00AA2B5D">
            <w:pPr>
              <w:spacing w:before="192" w:line="180" w:lineRule="auto"/>
              <w:ind w:firstLine="1428"/>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r>
      <w:tr w:rsidR="005A3037">
        <w:trPr>
          <w:trHeight w:val="489"/>
        </w:trPr>
        <w:tc>
          <w:tcPr>
            <w:tcW w:w="571" w:type="dxa"/>
          </w:tcPr>
          <w:p w:rsidR="005A3037" w:rsidRDefault="00AA2B5D">
            <w:pPr>
              <w:spacing w:before="160" w:line="180" w:lineRule="auto"/>
              <w:ind w:firstLine="15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w:t>
            </w:r>
          </w:p>
        </w:tc>
        <w:tc>
          <w:tcPr>
            <w:tcW w:w="4290" w:type="dxa"/>
          </w:tcPr>
          <w:p w:rsidR="005A3037" w:rsidRDefault="00AA2B5D">
            <w:pPr>
              <w:spacing w:before="133" w:line="185" w:lineRule="auto"/>
              <w:ind w:firstLine="851"/>
              <w:rPr>
                <w:rFonts w:ascii="FangSong" w:eastAsia="FangSong" w:hAnsi="FangSong" w:cs="FangSong"/>
                <w:sz w:val="24"/>
                <w:szCs w:val="24"/>
              </w:rPr>
            </w:pPr>
            <w:r>
              <w:rPr>
                <w:rFonts w:ascii="FangSong" w:eastAsia="FangSong" w:hAnsi="FangSong" w:cs="FangSong"/>
                <w:spacing w:val="-3"/>
                <w:sz w:val="24"/>
                <w:szCs w:val="24"/>
              </w:rPr>
              <w:t>临沂奥力耐磨合金铸造厂</w:t>
            </w:r>
          </w:p>
        </w:tc>
        <w:tc>
          <w:tcPr>
            <w:tcW w:w="3119" w:type="dxa"/>
          </w:tcPr>
          <w:p w:rsidR="005A3037" w:rsidRDefault="00AA2B5D">
            <w:pPr>
              <w:spacing w:before="187" w:line="180" w:lineRule="auto"/>
              <w:ind w:firstLine="14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45</w:t>
            </w:r>
          </w:p>
        </w:tc>
        <w:tc>
          <w:tcPr>
            <w:tcW w:w="3259" w:type="dxa"/>
          </w:tcPr>
          <w:p w:rsidR="005A3037" w:rsidRDefault="00AA2B5D">
            <w:pPr>
              <w:spacing w:before="161" w:line="180" w:lineRule="auto"/>
              <w:ind w:firstLine="151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65</w:t>
            </w:r>
          </w:p>
        </w:tc>
        <w:tc>
          <w:tcPr>
            <w:tcW w:w="3083" w:type="dxa"/>
          </w:tcPr>
          <w:p w:rsidR="005A3037" w:rsidRDefault="00AA2B5D">
            <w:pPr>
              <w:spacing w:before="189" w:line="180" w:lineRule="auto"/>
              <w:ind w:firstLine="141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SE</w:t>
            </w:r>
          </w:p>
        </w:tc>
      </w:tr>
      <w:tr w:rsidR="005A3037">
        <w:trPr>
          <w:trHeight w:val="487"/>
        </w:trPr>
        <w:tc>
          <w:tcPr>
            <w:tcW w:w="571" w:type="dxa"/>
          </w:tcPr>
          <w:p w:rsidR="005A3037" w:rsidRDefault="00AA2B5D">
            <w:pPr>
              <w:spacing w:before="160" w:line="180" w:lineRule="auto"/>
              <w:ind w:firstLine="15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w:t>
            </w:r>
          </w:p>
        </w:tc>
        <w:tc>
          <w:tcPr>
            <w:tcW w:w="4290" w:type="dxa"/>
          </w:tcPr>
          <w:p w:rsidR="005A3037" w:rsidRDefault="00AA2B5D">
            <w:pPr>
              <w:spacing w:before="133" w:line="185" w:lineRule="auto"/>
              <w:ind w:firstLine="611"/>
              <w:rPr>
                <w:rFonts w:ascii="FangSong" w:eastAsia="FangSong" w:hAnsi="FangSong" w:cs="FangSong"/>
                <w:sz w:val="24"/>
                <w:szCs w:val="24"/>
              </w:rPr>
            </w:pPr>
            <w:r>
              <w:rPr>
                <w:rFonts w:ascii="FangSong" w:eastAsia="FangSong" w:hAnsi="FangSong" w:cs="FangSong"/>
                <w:spacing w:val="-3"/>
                <w:sz w:val="24"/>
                <w:szCs w:val="24"/>
              </w:rPr>
              <w:t>临沭信升鑫机械设备有限公司</w:t>
            </w:r>
          </w:p>
        </w:tc>
        <w:tc>
          <w:tcPr>
            <w:tcW w:w="3119" w:type="dxa"/>
          </w:tcPr>
          <w:p w:rsidR="005A3037" w:rsidRDefault="00AA2B5D">
            <w:pPr>
              <w:spacing w:before="188" w:line="180" w:lineRule="auto"/>
              <w:ind w:firstLine="14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50</w:t>
            </w:r>
          </w:p>
        </w:tc>
        <w:tc>
          <w:tcPr>
            <w:tcW w:w="3259" w:type="dxa"/>
          </w:tcPr>
          <w:p w:rsidR="005A3037" w:rsidRDefault="00AA2B5D">
            <w:pPr>
              <w:spacing w:before="161" w:line="180" w:lineRule="auto"/>
              <w:ind w:firstLine="152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85</w:t>
            </w:r>
          </w:p>
        </w:tc>
        <w:tc>
          <w:tcPr>
            <w:tcW w:w="3083" w:type="dxa"/>
          </w:tcPr>
          <w:p w:rsidR="005A3037" w:rsidRDefault="00AA2B5D">
            <w:pPr>
              <w:spacing w:before="193" w:line="180" w:lineRule="auto"/>
              <w:ind w:firstLine="147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r>
      <w:tr w:rsidR="005A3037">
        <w:trPr>
          <w:trHeight w:val="489"/>
        </w:trPr>
        <w:tc>
          <w:tcPr>
            <w:tcW w:w="571" w:type="dxa"/>
          </w:tcPr>
          <w:p w:rsidR="005A3037" w:rsidRDefault="00AA2B5D">
            <w:pPr>
              <w:spacing w:before="161" w:line="180" w:lineRule="auto"/>
              <w:ind w:firstLine="15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1.4</w:t>
            </w:r>
          </w:p>
        </w:tc>
        <w:tc>
          <w:tcPr>
            <w:tcW w:w="4290" w:type="dxa"/>
          </w:tcPr>
          <w:p w:rsidR="005A3037" w:rsidRDefault="00AA2B5D">
            <w:pPr>
              <w:spacing w:before="133" w:line="185" w:lineRule="auto"/>
              <w:ind w:firstLine="851"/>
              <w:rPr>
                <w:rFonts w:ascii="FangSong" w:eastAsia="FangSong" w:hAnsi="FangSong" w:cs="FangSong"/>
                <w:sz w:val="24"/>
                <w:szCs w:val="24"/>
              </w:rPr>
            </w:pPr>
            <w:r>
              <w:rPr>
                <w:rFonts w:ascii="FangSong" w:eastAsia="FangSong" w:hAnsi="FangSong" w:cs="FangSong"/>
                <w:spacing w:val="-3"/>
                <w:sz w:val="24"/>
                <w:szCs w:val="24"/>
              </w:rPr>
              <w:t>临沂市金源化工有限公司</w:t>
            </w:r>
          </w:p>
        </w:tc>
        <w:tc>
          <w:tcPr>
            <w:tcW w:w="3119" w:type="dxa"/>
          </w:tcPr>
          <w:p w:rsidR="005A3037" w:rsidRDefault="00AA2B5D">
            <w:pPr>
              <w:spacing w:before="188" w:line="180" w:lineRule="auto"/>
              <w:ind w:firstLine="144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65</w:t>
            </w:r>
          </w:p>
        </w:tc>
        <w:tc>
          <w:tcPr>
            <w:tcW w:w="3259" w:type="dxa"/>
          </w:tcPr>
          <w:p w:rsidR="005A3037" w:rsidRDefault="00AA2B5D">
            <w:pPr>
              <w:spacing w:before="162" w:line="180" w:lineRule="auto"/>
              <w:ind w:firstLine="147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140</w:t>
            </w:r>
          </w:p>
        </w:tc>
        <w:tc>
          <w:tcPr>
            <w:tcW w:w="3083" w:type="dxa"/>
          </w:tcPr>
          <w:p w:rsidR="005A3037" w:rsidRDefault="00AA2B5D">
            <w:pPr>
              <w:spacing w:before="194"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9"/>
        </w:trPr>
        <w:tc>
          <w:tcPr>
            <w:tcW w:w="571" w:type="dxa"/>
          </w:tcPr>
          <w:p w:rsidR="005A3037" w:rsidRDefault="00AA2B5D">
            <w:pPr>
              <w:spacing w:before="161" w:line="180" w:lineRule="auto"/>
              <w:ind w:firstLine="15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w:t>
            </w:r>
          </w:p>
        </w:tc>
        <w:tc>
          <w:tcPr>
            <w:tcW w:w="4290" w:type="dxa"/>
          </w:tcPr>
          <w:p w:rsidR="005A3037" w:rsidRDefault="00AA2B5D">
            <w:pPr>
              <w:spacing w:before="134" w:line="185" w:lineRule="auto"/>
              <w:ind w:firstLine="731"/>
              <w:rPr>
                <w:rFonts w:ascii="FangSong" w:eastAsia="FangSong" w:hAnsi="FangSong" w:cs="FangSong"/>
                <w:sz w:val="24"/>
                <w:szCs w:val="24"/>
              </w:rPr>
            </w:pPr>
            <w:r>
              <w:rPr>
                <w:rFonts w:ascii="FangSong" w:eastAsia="FangSong" w:hAnsi="FangSong" w:cs="FangSong"/>
                <w:spacing w:val="-3"/>
                <w:sz w:val="24"/>
                <w:szCs w:val="24"/>
              </w:rPr>
              <w:t>临沂市科翰硅制品有限公司</w:t>
            </w:r>
          </w:p>
        </w:tc>
        <w:tc>
          <w:tcPr>
            <w:tcW w:w="3119" w:type="dxa"/>
          </w:tcPr>
          <w:p w:rsidR="005A3037" w:rsidRDefault="00AA2B5D">
            <w:pPr>
              <w:spacing w:before="191" w:line="180" w:lineRule="auto"/>
              <w:ind w:firstLine="144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75</w:t>
            </w:r>
          </w:p>
        </w:tc>
        <w:tc>
          <w:tcPr>
            <w:tcW w:w="3259" w:type="dxa"/>
          </w:tcPr>
          <w:p w:rsidR="005A3037" w:rsidRDefault="00AA2B5D">
            <w:pPr>
              <w:spacing w:before="162" w:line="180" w:lineRule="auto"/>
              <w:ind w:firstLine="147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160</w:t>
            </w:r>
          </w:p>
        </w:tc>
        <w:tc>
          <w:tcPr>
            <w:tcW w:w="3083" w:type="dxa"/>
          </w:tcPr>
          <w:p w:rsidR="005A3037" w:rsidRDefault="00AA2B5D">
            <w:pPr>
              <w:spacing w:before="190" w:line="180" w:lineRule="auto"/>
              <w:ind w:firstLine="141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SE</w:t>
            </w:r>
          </w:p>
        </w:tc>
      </w:tr>
      <w:tr w:rsidR="005A3037">
        <w:trPr>
          <w:trHeight w:val="489"/>
        </w:trPr>
        <w:tc>
          <w:tcPr>
            <w:tcW w:w="571" w:type="dxa"/>
          </w:tcPr>
          <w:p w:rsidR="005A3037" w:rsidRDefault="00AA2B5D">
            <w:pPr>
              <w:spacing w:before="162" w:line="180" w:lineRule="auto"/>
              <w:ind w:firstLine="15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1.6</w:t>
            </w:r>
          </w:p>
        </w:tc>
        <w:tc>
          <w:tcPr>
            <w:tcW w:w="4290" w:type="dxa"/>
          </w:tcPr>
          <w:p w:rsidR="005A3037" w:rsidRDefault="00AA2B5D">
            <w:pPr>
              <w:spacing w:before="134" w:line="185" w:lineRule="auto"/>
              <w:ind w:firstLine="491"/>
              <w:rPr>
                <w:rFonts w:ascii="FangSong" w:eastAsia="FangSong" w:hAnsi="FangSong" w:cs="FangSong"/>
                <w:sz w:val="24"/>
                <w:szCs w:val="24"/>
              </w:rPr>
            </w:pPr>
            <w:r>
              <w:rPr>
                <w:rFonts w:ascii="FangSong" w:eastAsia="FangSong" w:hAnsi="FangSong" w:cs="FangSong"/>
                <w:spacing w:val="-3"/>
                <w:sz w:val="24"/>
                <w:szCs w:val="24"/>
              </w:rPr>
              <w:t>临沭县圣地亚化肥助剂有限公司</w:t>
            </w:r>
          </w:p>
        </w:tc>
        <w:tc>
          <w:tcPr>
            <w:tcW w:w="3119" w:type="dxa"/>
          </w:tcPr>
          <w:p w:rsidR="005A3037" w:rsidRDefault="00AA2B5D">
            <w:pPr>
              <w:spacing w:before="189" w:line="180" w:lineRule="auto"/>
              <w:ind w:firstLine="144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35</w:t>
            </w:r>
          </w:p>
        </w:tc>
        <w:tc>
          <w:tcPr>
            <w:tcW w:w="3259" w:type="dxa"/>
          </w:tcPr>
          <w:p w:rsidR="005A3037" w:rsidRDefault="00AA2B5D">
            <w:pPr>
              <w:spacing w:before="162" w:line="180" w:lineRule="auto"/>
              <w:ind w:firstLine="147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180</w:t>
            </w:r>
          </w:p>
        </w:tc>
        <w:tc>
          <w:tcPr>
            <w:tcW w:w="3083" w:type="dxa"/>
          </w:tcPr>
          <w:p w:rsidR="005A3037" w:rsidRDefault="00AA2B5D">
            <w:pPr>
              <w:spacing w:before="194"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9"/>
        </w:trPr>
        <w:tc>
          <w:tcPr>
            <w:tcW w:w="571" w:type="dxa"/>
          </w:tcPr>
          <w:p w:rsidR="005A3037" w:rsidRDefault="00AA2B5D">
            <w:pPr>
              <w:spacing w:before="162" w:line="180" w:lineRule="auto"/>
              <w:ind w:firstLine="15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1.7</w:t>
            </w:r>
          </w:p>
        </w:tc>
        <w:tc>
          <w:tcPr>
            <w:tcW w:w="4290" w:type="dxa"/>
          </w:tcPr>
          <w:p w:rsidR="005A3037" w:rsidRDefault="00AA2B5D">
            <w:pPr>
              <w:spacing w:before="135" w:line="185" w:lineRule="auto"/>
              <w:ind w:firstLine="971"/>
              <w:rPr>
                <w:rFonts w:ascii="FangSong" w:eastAsia="FangSong" w:hAnsi="FangSong" w:cs="FangSong"/>
                <w:sz w:val="24"/>
                <w:szCs w:val="24"/>
              </w:rPr>
            </w:pPr>
            <w:r>
              <w:rPr>
                <w:rFonts w:ascii="FangSong" w:eastAsia="FangSong" w:hAnsi="FangSong" w:cs="FangSong"/>
                <w:spacing w:val="-3"/>
                <w:sz w:val="24"/>
                <w:szCs w:val="24"/>
              </w:rPr>
              <w:t>临沂健强化工有限公司</w:t>
            </w:r>
          </w:p>
        </w:tc>
        <w:tc>
          <w:tcPr>
            <w:tcW w:w="3119" w:type="dxa"/>
          </w:tcPr>
          <w:p w:rsidR="005A3037" w:rsidRDefault="00AA2B5D">
            <w:pPr>
              <w:spacing w:before="189" w:line="180" w:lineRule="auto"/>
              <w:ind w:firstLine="144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60</w:t>
            </w:r>
          </w:p>
        </w:tc>
        <w:tc>
          <w:tcPr>
            <w:tcW w:w="3259" w:type="dxa"/>
          </w:tcPr>
          <w:p w:rsidR="005A3037" w:rsidRDefault="00AA2B5D">
            <w:pPr>
              <w:spacing w:before="163" w:line="180" w:lineRule="auto"/>
              <w:ind w:firstLine="1476"/>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185</w:t>
            </w:r>
          </w:p>
        </w:tc>
        <w:tc>
          <w:tcPr>
            <w:tcW w:w="3083" w:type="dxa"/>
          </w:tcPr>
          <w:p w:rsidR="005A3037" w:rsidRDefault="00AA2B5D">
            <w:pPr>
              <w:spacing w:before="195" w:line="180" w:lineRule="auto"/>
              <w:ind w:firstLine="147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r>
      <w:tr w:rsidR="005A3037">
        <w:trPr>
          <w:trHeight w:val="489"/>
        </w:trPr>
        <w:tc>
          <w:tcPr>
            <w:tcW w:w="571" w:type="dxa"/>
          </w:tcPr>
          <w:p w:rsidR="005A3037" w:rsidRDefault="00AA2B5D">
            <w:pPr>
              <w:spacing w:before="162" w:line="180" w:lineRule="auto"/>
              <w:ind w:firstLine="15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1.8</w:t>
            </w:r>
          </w:p>
        </w:tc>
        <w:tc>
          <w:tcPr>
            <w:tcW w:w="4290" w:type="dxa"/>
          </w:tcPr>
          <w:p w:rsidR="005A3037" w:rsidRDefault="00AA2B5D">
            <w:pPr>
              <w:spacing w:before="135" w:line="185" w:lineRule="auto"/>
              <w:ind w:firstLine="1677"/>
              <w:rPr>
                <w:rFonts w:ascii="FangSong" w:eastAsia="FangSong" w:hAnsi="FangSong" w:cs="FangSong"/>
                <w:sz w:val="24"/>
                <w:szCs w:val="24"/>
              </w:rPr>
            </w:pPr>
            <w:r>
              <w:rPr>
                <w:rFonts w:ascii="FangSong" w:eastAsia="FangSong" w:hAnsi="FangSong" w:cs="FangSong"/>
                <w:spacing w:val="-3"/>
                <w:sz w:val="24"/>
                <w:szCs w:val="24"/>
              </w:rPr>
              <w:t>寨和社区</w:t>
            </w:r>
          </w:p>
        </w:tc>
        <w:tc>
          <w:tcPr>
            <w:tcW w:w="3119" w:type="dxa"/>
          </w:tcPr>
          <w:p w:rsidR="005A3037" w:rsidRDefault="00AA2B5D">
            <w:pPr>
              <w:spacing w:before="19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1110</w:t>
            </w:r>
          </w:p>
        </w:tc>
        <w:tc>
          <w:tcPr>
            <w:tcW w:w="3259" w:type="dxa"/>
          </w:tcPr>
          <w:p w:rsidR="005A3037" w:rsidRDefault="00AA2B5D">
            <w:pPr>
              <w:spacing w:before="162" w:line="180" w:lineRule="auto"/>
              <w:ind w:firstLine="14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370</w:t>
            </w:r>
          </w:p>
        </w:tc>
        <w:tc>
          <w:tcPr>
            <w:tcW w:w="3083" w:type="dxa"/>
          </w:tcPr>
          <w:p w:rsidR="005A3037" w:rsidRDefault="00AA2B5D">
            <w:pPr>
              <w:spacing w:before="166"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7"/>
        </w:trPr>
        <w:tc>
          <w:tcPr>
            <w:tcW w:w="571" w:type="dxa"/>
          </w:tcPr>
          <w:p w:rsidR="005A3037" w:rsidRDefault="00AA2B5D">
            <w:pPr>
              <w:spacing w:before="163" w:line="180" w:lineRule="auto"/>
              <w:ind w:firstLine="15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1.9</w:t>
            </w:r>
          </w:p>
        </w:tc>
        <w:tc>
          <w:tcPr>
            <w:tcW w:w="4290" w:type="dxa"/>
          </w:tcPr>
          <w:p w:rsidR="005A3037" w:rsidRDefault="00AA2B5D">
            <w:pPr>
              <w:spacing w:before="136" w:line="185" w:lineRule="auto"/>
              <w:ind w:firstLine="1928"/>
              <w:rPr>
                <w:rFonts w:ascii="FangSong" w:eastAsia="FangSong" w:hAnsi="FangSong" w:cs="FangSong"/>
                <w:sz w:val="24"/>
                <w:szCs w:val="24"/>
              </w:rPr>
            </w:pPr>
            <w:r>
              <w:rPr>
                <w:rFonts w:ascii="FangSong" w:eastAsia="FangSong" w:hAnsi="FangSong" w:cs="FangSong"/>
                <w:spacing w:val="-7"/>
                <w:sz w:val="24"/>
                <w:szCs w:val="24"/>
              </w:rPr>
              <w:t>宁庄</w:t>
            </w:r>
          </w:p>
        </w:tc>
        <w:tc>
          <w:tcPr>
            <w:tcW w:w="3119" w:type="dxa"/>
          </w:tcPr>
          <w:p w:rsidR="005A3037" w:rsidRDefault="00AA2B5D">
            <w:pPr>
              <w:spacing w:before="191" w:line="180" w:lineRule="auto"/>
              <w:ind w:firstLine="138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800</w:t>
            </w:r>
          </w:p>
        </w:tc>
        <w:tc>
          <w:tcPr>
            <w:tcW w:w="3259" w:type="dxa"/>
          </w:tcPr>
          <w:p w:rsidR="005A3037" w:rsidRDefault="00AA2B5D">
            <w:pPr>
              <w:spacing w:before="164" w:line="180" w:lineRule="auto"/>
              <w:ind w:firstLine="14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650</w:t>
            </w:r>
          </w:p>
        </w:tc>
        <w:tc>
          <w:tcPr>
            <w:tcW w:w="3083" w:type="dxa"/>
          </w:tcPr>
          <w:p w:rsidR="005A3037" w:rsidRDefault="00AA2B5D">
            <w:pPr>
              <w:spacing w:before="167"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1.10</w:t>
            </w:r>
          </w:p>
        </w:tc>
        <w:tc>
          <w:tcPr>
            <w:tcW w:w="4290" w:type="dxa"/>
          </w:tcPr>
          <w:p w:rsidR="005A3037" w:rsidRDefault="00AA2B5D">
            <w:pPr>
              <w:spacing w:before="136" w:line="185" w:lineRule="auto"/>
              <w:ind w:firstLine="1917"/>
              <w:rPr>
                <w:rFonts w:ascii="FangSong" w:eastAsia="FangSong" w:hAnsi="FangSong" w:cs="FangSong"/>
                <w:sz w:val="24"/>
                <w:szCs w:val="24"/>
              </w:rPr>
            </w:pPr>
            <w:r>
              <w:rPr>
                <w:rFonts w:ascii="FangSong" w:eastAsia="FangSong" w:hAnsi="FangSong" w:cs="FangSong"/>
                <w:spacing w:val="-4"/>
                <w:sz w:val="24"/>
                <w:szCs w:val="24"/>
              </w:rPr>
              <w:t>寨东</w:t>
            </w:r>
          </w:p>
        </w:tc>
        <w:tc>
          <w:tcPr>
            <w:tcW w:w="3119" w:type="dxa"/>
          </w:tcPr>
          <w:p w:rsidR="005A3037" w:rsidRDefault="00AA2B5D">
            <w:pPr>
              <w:spacing w:before="190" w:line="180" w:lineRule="auto"/>
              <w:ind w:firstLine="138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700</w:t>
            </w:r>
          </w:p>
        </w:tc>
        <w:tc>
          <w:tcPr>
            <w:tcW w:w="3259" w:type="dxa"/>
          </w:tcPr>
          <w:p w:rsidR="005A3037" w:rsidRDefault="00AA2B5D">
            <w:pPr>
              <w:spacing w:before="164" w:line="180" w:lineRule="auto"/>
              <w:ind w:firstLine="14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655</w:t>
            </w:r>
          </w:p>
        </w:tc>
        <w:tc>
          <w:tcPr>
            <w:tcW w:w="3083" w:type="dxa"/>
          </w:tcPr>
          <w:p w:rsidR="005A3037" w:rsidRDefault="00AA2B5D">
            <w:pPr>
              <w:spacing w:before="167"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94"/>
        </w:trPr>
        <w:tc>
          <w:tcPr>
            <w:tcW w:w="571" w:type="dxa"/>
          </w:tcPr>
          <w:p w:rsidR="005A3037" w:rsidRDefault="00AA2B5D">
            <w:pPr>
              <w:spacing w:before="164"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1.11</w:t>
            </w:r>
          </w:p>
        </w:tc>
        <w:tc>
          <w:tcPr>
            <w:tcW w:w="4290" w:type="dxa"/>
          </w:tcPr>
          <w:p w:rsidR="005A3037" w:rsidRDefault="00AA2B5D">
            <w:pPr>
              <w:spacing w:before="136" w:line="185" w:lineRule="auto"/>
              <w:ind w:firstLine="1917"/>
              <w:rPr>
                <w:rFonts w:ascii="FangSong" w:eastAsia="FangSong" w:hAnsi="FangSong" w:cs="FangSong"/>
                <w:sz w:val="24"/>
                <w:szCs w:val="24"/>
              </w:rPr>
            </w:pPr>
            <w:r>
              <w:rPr>
                <w:rFonts w:ascii="FangSong" w:eastAsia="FangSong" w:hAnsi="FangSong" w:cs="FangSong"/>
                <w:spacing w:val="-4"/>
                <w:sz w:val="24"/>
                <w:szCs w:val="24"/>
              </w:rPr>
              <w:t>寨西</w:t>
            </w:r>
          </w:p>
        </w:tc>
        <w:tc>
          <w:tcPr>
            <w:tcW w:w="3119" w:type="dxa"/>
          </w:tcPr>
          <w:p w:rsidR="005A3037" w:rsidRDefault="00AA2B5D">
            <w:pPr>
              <w:spacing w:before="190" w:line="180" w:lineRule="auto"/>
              <w:ind w:firstLine="138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900</w:t>
            </w:r>
          </w:p>
        </w:tc>
        <w:tc>
          <w:tcPr>
            <w:tcW w:w="3259" w:type="dxa"/>
          </w:tcPr>
          <w:p w:rsidR="005A3037" w:rsidRDefault="00AA2B5D">
            <w:pPr>
              <w:spacing w:before="164" w:line="180" w:lineRule="auto"/>
              <w:ind w:firstLine="14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975</w:t>
            </w:r>
          </w:p>
        </w:tc>
        <w:tc>
          <w:tcPr>
            <w:tcW w:w="3083" w:type="dxa"/>
          </w:tcPr>
          <w:p w:rsidR="005A3037" w:rsidRDefault="00AA2B5D">
            <w:pPr>
              <w:spacing w:before="168"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bl>
    <w:p w:rsidR="005A3037" w:rsidRDefault="005A3037"/>
    <w:p w:rsidR="005A3037" w:rsidRDefault="005A3037">
      <w:pPr>
        <w:sectPr w:rsidR="005A3037">
          <w:footerReference w:type="default" r:id="rId112"/>
          <w:pgSz w:w="16839" w:h="11907"/>
          <w:pgMar w:top="1012" w:right="1255" w:bottom="1298" w:left="1255" w:header="0" w:footer="1174" w:gutter="0"/>
          <w:cols w:space="720"/>
        </w:sectPr>
      </w:pPr>
    </w:p>
    <w:p w:rsidR="005A3037" w:rsidRDefault="005A3037"/>
    <w:p w:rsidR="005A3037" w:rsidRDefault="005A3037"/>
    <w:p w:rsidR="005A3037" w:rsidRDefault="005A3037">
      <w:pPr>
        <w:spacing w:line="206" w:lineRule="exact"/>
      </w:pPr>
    </w:p>
    <w:tbl>
      <w:tblPr>
        <w:tblStyle w:val="TableNormal"/>
        <w:tblW w:w="1432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1"/>
        <w:gridCol w:w="4290"/>
        <w:gridCol w:w="3119"/>
        <w:gridCol w:w="3259"/>
        <w:gridCol w:w="3083"/>
      </w:tblGrid>
      <w:tr w:rsidR="005A3037">
        <w:trPr>
          <w:trHeight w:val="494"/>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1.12</w:t>
            </w:r>
          </w:p>
        </w:tc>
        <w:tc>
          <w:tcPr>
            <w:tcW w:w="4290" w:type="dxa"/>
          </w:tcPr>
          <w:p w:rsidR="005A3037" w:rsidRDefault="00AA2B5D">
            <w:pPr>
              <w:spacing w:before="136" w:line="185" w:lineRule="auto"/>
              <w:ind w:firstLine="851"/>
              <w:rPr>
                <w:rFonts w:ascii="FangSong" w:eastAsia="FangSong" w:hAnsi="FangSong" w:cs="FangSong"/>
                <w:sz w:val="24"/>
                <w:szCs w:val="24"/>
              </w:rPr>
            </w:pPr>
            <w:r>
              <w:rPr>
                <w:rFonts w:ascii="FangSong" w:eastAsia="FangSong" w:hAnsi="FangSong" w:cs="FangSong"/>
                <w:spacing w:val="-3"/>
                <w:sz w:val="24"/>
                <w:szCs w:val="24"/>
              </w:rPr>
              <w:t>临沭县郑山街道翔雁小学</w:t>
            </w:r>
          </w:p>
        </w:tc>
        <w:tc>
          <w:tcPr>
            <w:tcW w:w="3119" w:type="dxa"/>
          </w:tcPr>
          <w:p w:rsidR="005A3037" w:rsidRDefault="00AA2B5D">
            <w:pPr>
              <w:spacing w:before="19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1300</w:t>
            </w:r>
          </w:p>
        </w:tc>
        <w:tc>
          <w:tcPr>
            <w:tcW w:w="3259" w:type="dxa"/>
          </w:tcPr>
          <w:p w:rsidR="005A3037" w:rsidRDefault="00AA2B5D">
            <w:pPr>
              <w:spacing w:before="164" w:line="180" w:lineRule="auto"/>
              <w:ind w:firstLine="1416"/>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1010</w:t>
            </w:r>
          </w:p>
        </w:tc>
        <w:tc>
          <w:tcPr>
            <w:tcW w:w="3083" w:type="dxa"/>
          </w:tcPr>
          <w:p w:rsidR="005A3037" w:rsidRDefault="00AA2B5D">
            <w:pPr>
              <w:spacing w:before="163"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7"/>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1.13</w:t>
            </w:r>
          </w:p>
        </w:tc>
        <w:tc>
          <w:tcPr>
            <w:tcW w:w="4290" w:type="dxa"/>
          </w:tcPr>
          <w:p w:rsidR="005A3037" w:rsidRDefault="00AA2B5D">
            <w:pPr>
              <w:spacing w:before="131" w:line="185" w:lineRule="auto"/>
              <w:ind w:firstLine="1688"/>
              <w:rPr>
                <w:rFonts w:ascii="FangSong" w:eastAsia="FangSong" w:hAnsi="FangSong" w:cs="FangSong"/>
                <w:sz w:val="24"/>
                <w:szCs w:val="24"/>
              </w:rPr>
            </w:pPr>
            <w:r>
              <w:rPr>
                <w:rFonts w:ascii="FangSong" w:eastAsia="FangSong" w:hAnsi="FangSong" w:cs="FangSong"/>
                <w:spacing w:val="-6"/>
                <w:sz w:val="24"/>
                <w:szCs w:val="24"/>
              </w:rPr>
              <w:t>南古新居</w:t>
            </w:r>
          </w:p>
        </w:tc>
        <w:tc>
          <w:tcPr>
            <w:tcW w:w="3119" w:type="dxa"/>
          </w:tcPr>
          <w:p w:rsidR="005A3037" w:rsidRDefault="00AA2B5D">
            <w:pPr>
              <w:spacing w:before="185"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1070</w:t>
            </w:r>
          </w:p>
        </w:tc>
        <w:tc>
          <w:tcPr>
            <w:tcW w:w="3259" w:type="dxa"/>
          </w:tcPr>
          <w:p w:rsidR="005A3037" w:rsidRDefault="00AA2B5D">
            <w:pPr>
              <w:spacing w:before="159" w:line="180" w:lineRule="auto"/>
              <w:ind w:firstLine="1416"/>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1085</w:t>
            </w:r>
          </w:p>
        </w:tc>
        <w:tc>
          <w:tcPr>
            <w:tcW w:w="3083" w:type="dxa"/>
          </w:tcPr>
          <w:p w:rsidR="005A3037" w:rsidRDefault="00AA2B5D">
            <w:pPr>
              <w:spacing w:before="159"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1.14</w:t>
            </w:r>
          </w:p>
        </w:tc>
        <w:tc>
          <w:tcPr>
            <w:tcW w:w="4290" w:type="dxa"/>
          </w:tcPr>
          <w:p w:rsidR="005A3037" w:rsidRDefault="00AA2B5D">
            <w:pPr>
              <w:spacing w:before="131" w:line="185" w:lineRule="auto"/>
              <w:ind w:firstLine="1799"/>
              <w:rPr>
                <w:rFonts w:ascii="FangSong" w:eastAsia="FangSong" w:hAnsi="FangSong" w:cs="FangSong"/>
                <w:sz w:val="24"/>
                <w:szCs w:val="24"/>
              </w:rPr>
            </w:pPr>
            <w:r>
              <w:rPr>
                <w:rFonts w:ascii="FangSong" w:eastAsia="FangSong" w:hAnsi="FangSong" w:cs="FangSong"/>
                <w:spacing w:val="-5"/>
                <w:sz w:val="24"/>
                <w:szCs w:val="24"/>
              </w:rPr>
              <w:t>前东村</w:t>
            </w:r>
          </w:p>
        </w:tc>
        <w:tc>
          <w:tcPr>
            <w:tcW w:w="3119" w:type="dxa"/>
          </w:tcPr>
          <w:p w:rsidR="005A3037" w:rsidRDefault="00AA2B5D">
            <w:pPr>
              <w:spacing w:before="186"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1100</w:t>
            </w:r>
          </w:p>
        </w:tc>
        <w:tc>
          <w:tcPr>
            <w:tcW w:w="3259" w:type="dxa"/>
          </w:tcPr>
          <w:p w:rsidR="005A3037" w:rsidRDefault="00AA2B5D">
            <w:pPr>
              <w:spacing w:before="159" w:line="180" w:lineRule="auto"/>
              <w:ind w:firstLine="1416"/>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1250</w:t>
            </w:r>
          </w:p>
        </w:tc>
        <w:tc>
          <w:tcPr>
            <w:tcW w:w="3083" w:type="dxa"/>
          </w:tcPr>
          <w:p w:rsidR="005A3037" w:rsidRDefault="00AA2B5D">
            <w:pPr>
              <w:spacing w:before="159"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90"/>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1.15</w:t>
            </w:r>
          </w:p>
        </w:tc>
        <w:tc>
          <w:tcPr>
            <w:tcW w:w="4290" w:type="dxa"/>
          </w:tcPr>
          <w:p w:rsidR="005A3037" w:rsidRDefault="00AA2B5D">
            <w:pPr>
              <w:spacing w:before="132" w:line="185" w:lineRule="auto"/>
              <w:ind w:firstLine="1798"/>
              <w:rPr>
                <w:rFonts w:ascii="FangSong" w:eastAsia="FangSong" w:hAnsi="FangSong" w:cs="FangSong"/>
                <w:sz w:val="24"/>
                <w:szCs w:val="24"/>
              </w:rPr>
            </w:pPr>
            <w:r>
              <w:rPr>
                <w:rFonts w:ascii="FangSong" w:eastAsia="FangSong" w:hAnsi="FangSong" w:cs="FangSong"/>
                <w:spacing w:val="-4"/>
                <w:sz w:val="24"/>
                <w:szCs w:val="24"/>
              </w:rPr>
              <w:t>后东村</w:t>
            </w:r>
          </w:p>
        </w:tc>
        <w:tc>
          <w:tcPr>
            <w:tcW w:w="3119" w:type="dxa"/>
          </w:tcPr>
          <w:p w:rsidR="005A3037" w:rsidRDefault="00AA2B5D">
            <w:pPr>
              <w:spacing w:before="187"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1080</w:t>
            </w:r>
          </w:p>
        </w:tc>
        <w:tc>
          <w:tcPr>
            <w:tcW w:w="3259" w:type="dxa"/>
          </w:tcPr>
          <w:p w:rsidR="005A3037" w:rsidRDefault="00AA2B5D">
            <w:pPr>
              <w:spacing w:before="160" w:line="180" w:lineRule="auto"/>
              <w:ind w:firstLine="1416"/>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1305</w:t>
            </w:r>
          </w:p>
        </w:tc>
        <w:tc>
          <w:tcPr>
            <w:tcW w:w="3083" w:type="dxa"/>
          </w:tcPr>
          <w:p w:rsidR="005A3037" w:rsidRDefault="00AA2B5D">
            <w:pPr>
              <w:spacing w:before="159"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1.16</w:t>
            </w:r>
          </w:p>
        </w:tc>
        <w:tc>
          <w:tcPr>
            <w:tcW w:w="4290" w:type="dxa"/>
          </w:tcPr>
          <w:p w:rsidR="005A3037" w:rsidRDefault="00AA2B5D">
            <w:pPr>
              <w:spacing w:before="132" w:line="185" w:lineRule="auto"/>
              <w:ind w:firstLine="1437"/>
              <w:rPr>
                <w:rFonts w:ascii="FangSong" w:eastAsia="FangSong" w:hAnsi="FangSong" w:cs="FangSong"/>
                <w:sz w:val="24"/>
                <w:szCs w:val="24"/>
              </w:rPr>
            </w:pPr>
            <w:r>
              <w:rPr>
                <w:rFonts w:ascii="FangSong" w:eastAsia="FangSong" w:hAnsi="FangSong" w:cs="FangSong"/>
                <w:spacing w:val="-3"/>
                <w:sz w:val="24"/>
                <w:szCs w:val="24"/>
              </w:rPr>
              <w:t>金沂蒙家属院</w:t>
            </w:r>
          </w:p>
        </w:tc>
        <w:tc>
          <w:tcPr>
            <w:tcW w:w="3119" w:type="dxa"/>
          </w:tcPr>
          <w:p w:rsidR="005A3037" w:rsidRDefault="00AA2B5D">
            <w:pPr>
              <w:spacing w:before="186"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1250</w:t>
            </w:r>
          </w:p>
        </w:tc>
        <w:tc>
          <w:tcPr>
            <w:tcW w:w="3259" w:type="dxa"/>
          </w:tcPr>
          <w:p w:rsidR="005A3037" w:rsidRDefault="00AA2B5D">
            <w:pPr>
              <w:spacing w:before="160" w:line="180" w:lineRule="auto"/>
              <w:ind w:firstLine="1416"/>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1520</w:t>
            </w:r>
          </w:p>
        </w:tc>
        <w:tc>
          <w:tcPr>
            <w:tcW w:w="3083" w:type="dxa"/>
          </w:tcPr>
          <w:p w:rsidR="005A3037" w:rsidRDefault="00AA2B5D">
            <w:pPr>
              <w:spacing w:before="192" w:line="180" w:lineRule="auto"/>
              <w:ind w:firstLine="147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r>
      <w:tr w:rsidR="005A3037">
        <w:trPr>
          <w:trHeight w:val="489"/>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1.17</w:t>
            </w:r>
          </w:p>
        </w:tc>
        <w:tc>
          <w:tcPr>
            <w:tcW w:w="4290" w:type="dxa"/>
          </w:tcPr>
          <w:p w:rsidR="005A3037" w:rsidRDefault="00AA2B5D">
            <w:pPr>
              <w:spacing w:before="132" w:line="185" w:lineRule="auto"/>
              <w:ind w:firstLine="1688"/>
              <w:rPr>
                <w:rFonts w:ascii="FangSong" w:eastAsia="FangSong" w:hAnsi="FangSong" w:cs="FangSong"/>
                <w:sz w:val="24"/>
                <w:szCs w:val="24"/>
              </w:rPr>
            </w:pPr>
            <w:r>
              <w:rPr>
                <w:rFonts w:ascii="FangSong" w:eastAsia="FangSong" w:hAnsi="FangSong" w:cs="FangSong"/>
                <w:spacing w:val="-6"/>
                <w:sz w:val="24"/>
                <w:szCs w:val="24"/>
              </w:rPr>
              <w:t>南古新街</w:t>
            </w:r>
          </w:p>
        </w:tc>
        <w:tc>
          <w:tcPr>
            <w:tcW w:w="3119" w:type="dxa"/>
          </w:tcPr>
          <w:p w:rsidR="005A3037" w:rsidRDefault="00AA2B5D">
            <w:pPr>
              <w:spacing w:before="187"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1200</w:t>
            </w:r>
          </w:p>
        </w:tc>
        <w:tc>
          <w:tcPr>
            <w:tcW w:w="3259" w:type="dxa"/>
          </w:tcPr>
          <w:p w:rsidR="005A3037" w:rsidRDefault="00AA2B5D">
            <w:pPr>
              <w:spacing w:before="160" w:line="180" w:lineRule="auto"/>
              <w:ind w:firstLine="1416"/>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1620</w:t>
            </w:r>
          </w:p>
        </w:tc>
        <w:tc>
          <w:tcPr>
            <w:tcW w:w="3083" w:type="dxa"/>
          </w:tcPr>
          <w:p w:rsidR="005A3037" w:rsidRDefault="00AA2B5D">
            <w:pPr>
              <w:spacing w:before="160"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60"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1.18</w:t>
            </w:r>
          </w:p>
        </w:tc>
        <w:tc>
          <w:tcPr>
            <w:tcW w:w="4290" w:type="dxa"/>
          </w:tcPr>
          <w:p w:rsidR="005A3037" w:rsidRDefault="00AA2B5D">
            <w:pPr>
              <w:spacing w:before="132" w:line="185" w:lineRule="auto"/>
              <w:ind w:firstLine="1328"/>
              <w:rPr>
                <w:rFonts w:ascii="FangSong" w:eastAsia="FangSong" w:hAnsi="FangSong" w:cs="FangSong"/>
                <w:sz w:val="24"/>
                <w:szCs w:val="24"/>
              </w:rPr>
            </w:pPr>
            <w:r>
              <w:rPr>
                <w:rFonts w:ascii="FangSong" w:eastAsia="FangSong" w:hAnsi="FangSong" w:cs="FangSong"/>
                <w:spacing w:val="-4"/>
                <w:sz w:val="24"/>
                <w:szCs w:val="24"/>
              </w:rPr>
              <w:t>南古镇初级中学</w:t>
            </w:r>
          </w:p>
        </w:tc>
        <w:tc>
          <w:tcPr>
            <w:tcW w:w="3119" w:type="dxa"/>
          </w:tcPr>
          <w:p w:rsidR="005A3037" w:rsidRDefault="00AA2B5D">
            <w:pPr>
              <w:spacing w:before="187"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1020</w:t>
            </w:r>
          </w:p>
        </w:tc>
        <w:tc>
          <w:tcPr>
            <w:tcW w:w="3259" w:type="dxa"/>
          </w:tcPr>
          <w:p w:rsidR="005A3037" w:rsidRDefault="00AA2B5D">
            <w:pPr>
              <w:spacing w:before="161" w:line="180" w:lineRule="auto"/>
              <w:ind w:firstLine="1416"/>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1865</w:t>
            </w:r>
          </w:p>
        </w:tc>
        <w:tc>
          <w:tcPr>
            <w:tcW w:w="3083" w:type="dxa"/>
          </w:tcPr>
          <w:p w:rsidR="005A3037" w:rsidRDefault="00AA2B5D">
            <w:pPr>
              <w:spacing w:before="160"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7"/>
        </w:trPr>
        <w:tc>
          <w:tcPr>
            <w:tcW w:w="571" w:type="dxa"/>
          </w:tcPr>
          <w:p w:rsidR="005A3037" w:rsidRDefault="00AA2B5D">
            <w:pPr>
              <w:spacing w:before="160"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1.19</w:t>
            </w:r>
          </w:p>
        </w:tc>
        <w:tc>
          <w:tcPr>
            <w:tcW w:w="4290" w:type="dxa"/>
          </w:tcPr>
          <w:p w:rsidR="005A3037" w:rsidRDefault="00AA2B5D">
            <w:pPr>
              <w:spacing w:before="133" w:line="185" w:lineRule="auto"/>
              <w:ind w:firstLine="851"/>
              <w:rPr>
                <w:rFonts w:ascii="FangSong" w:eastAsia="FangSong" w:hAnsi="FangSong" w:cs="FangSong"/>
                <w:sz w:val="24"/>
                <w:szCs w:val="24"/>
              </w:rPr>
            </w:pPr>
            <w:r>
              <w:rPr>
                <w:rFonts w:ascii="FangSong" w:eastAsia="FangSong" w:hAnsi="FangSong" w:cs="FangSong"/>
                <w:spacing w:val="-3"/>
                <w:sz w:val="24"/>
                <w:szCs w:val="24"/>
              </w:rPr>
              <w:t>临沭县郑山街道南古小学</w:t>
            </w:r>
          </w:p>
        </w:tc>
        <w:tc>
          <w:tcPr>
            <w:tcW w:w="3119" w:type="dxa"/>
          </w:tcPr>
          <w:p w:rsidR="005A3037" w:rsidRDefault="00AA2B5D">
            <w:pPr>
              <w:spacing w:before="187" w:line="180" w:lineRule="auto"/>
              <w:ind w:firstLine="138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650</w:t>
            </w:r>
          </w:p>
        </w:tc>
        <w:tc>
          <w:tcPr>
            <w:tcW w:w="3259" w:type="dxa"/>
          </w:tcPr>
          <w:p w:rsidR="005A3037" w:rsidRDefault="00AA2B5D">
            <w:pPr>
              <w:spacing w:before="160" w:line="180" w:lineRule="auto"/>
              <w:ind w:firstLine="13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2070</w:t>
            </w:r>
          </w:p>
        </w:tc>
        <w:tc>
          <w:tcPr>
            <w:tcW w:w="3083" w:type="dxa"/>
          </w:tcPr>
          <w:p w:rsidR="005A3037" w:rsidRDefault="00AA2B5D">
            <w:pPr>
              <w:spacing w:before="160"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61"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1.20</w:t>
            </w:r>
          </w:p>
        </w:tc>
        <w:tc>
          <w:tcPr>
            <w:tcW w:w="4290" w:type="dxa"/>
          </w:tcPr>
          <w:p w:rsidR="005A3037" w:rsidRDefault="00AA2B5D">
            <w:pPr>
              <w:spacing w:before="133" w:line="185" w:lineRule="auto"/>
              <w:ind w:firstLine="1799"/>
              <w:rPr>
                <w:rFonts w:ascii="FangSong" w:eastAsia="FangSong" w:hAnsi="FangSong" w:cs="FangSong"/>
                <w:sz w:val="24"/>
                <w:szCs w:val="24"/>
              </w:rPr>
            </w:pPr>
            <w:r>
              <w:rPr>
                <w:rFonts w:ascii="FangSong" w:eastAsia="FangSong" w:hAnsi="FangSong" w:cs="FangSong"/>
                <w:spacing w:val="-5"/>
                <w:sz w:val="24"/>
                <w:szCs w:val="24"/>
              </w:rPr>
              <w:t>前栗行</w:t>
            </w:r>
          </w:p>
        </w:tc>
        <w:tc>
          <w:tcPr>
            <w:tcW w:w="3119" w:type="dxa"/>
          </w:tcPr>
          <w:p w:rsidR="005A3037" w:rsidRDefault="00AA2B5D">
            <w:pPr>
              <w:spacing w:before="188"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1000</w:t>
            </w:r>
          </w:p>
        </w:tc>
        <w:tc>
          <w:tcPr>
            <w:tcW w:w="3259" w:type="dxa"/>
          </w:tcPr>
          <w:p w:rsidR="005A3037" w:rsidRDefault="00AA2B5D">
            <w:pPr>
              <w:spacing w:before="161" w:line="180" w:lineRule="auto"/>
              <w:ind w:firstLine="13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2170</w:t>
            </w:r>
          </w:p>
        </w:tc>
        <w:tc>
          <w:tcPr>
            <w:tcW w:w="3083" w:type="dxa"/>
          </w:tcPr>
          <w:p w:rsidR="005A3037" w:rsidRDefault="00AA2B5D">
            <w:pPr>
              <w:spacing w:before="164" w:line="180" w:lineRule="auto"/>
              <w:ind w:firstLine="1428"/>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r>
      <w:tr w:rsidR="005A3037">
        <w:trPr>
          <w:trHeight w:val="489"/>
        </w:trPr>
        <w:tc>
          <w:tcPr>
            <w:tcW w:w="571" w:type="dxa"/>
          </w:tcPr>
          <w:p w:rsidR="005A3037" w:rsidRDefault="00AA2B5D">
            <w:pPr>
              <w:spacing w:before="161"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1.21</w:t>
            </w:r>
          </w:p>
        </w:tc>
        <w:tc>
          <w:tcPr>
            <w:tcW w:w="4290" w:type="dxa"/>
          </w:tcPr>
          <w:p w:rsidR="005A3037" w:rsidRDefault="00AA2B5D">
            <w:pPr>
              <w:spacing w:before="134" w:line="185" w:lineRule="auto"/>
              <w:ind w:firstLine="1804"/>
              <w:rPr>
                <w:rFonts w:ascii="FangSong" w:eastAsia="FangSong" w:hAnsi="FangSong" w:cs="FangSong"/>
                <w:sz w:val="24"/>
                <w:szCs w:val="24"/>
              </w:rPr>
            </w:pPr>
            <w:r>
              <w:rPr>
                <w:rFonts w:ascii="FangSong" w:eastAsia="FangSong" w:hAnsi="FangSong" w:cs="FangSong"/>
                <w:spacing w:val="-6"/>
                <w:sz w:val="24"/>
                <w:szCs w:val="24"/>
              </w:rPr>
              <w:t>高埠前</w:t>
            </w:r>
          </w:p>
        </w:tc>
        <w:tc>
          <w:tcPr>
            <w:tcW w:w="3119" w:type="dxa"/>
          </w:tcPr>
          <w:p w:rsidR="005A3037" w:rsidRDefault="00AA2B5D">
            <w:pPr>
              <w:spacing w:before="188"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1030</w:t>
            </w:r>
          </w:p>
        </w:tc>
        <w:tc>
          <w:tcPr>
            <w:tcW w:w="3259" w:type="dxa"/>
          </w:tcPr>
          <w:p w:rsidR="005A3037" w:rsidRDefault="00AA2B5D">
            <w:pPr>
              <w:spacing w:before="162" w:line="180" w:lineRule="auto"/>
              <w:ind w:firstLine="13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2315</w:t>
            </w:r>
          </w:p>
        </w:tc>
        <w:tc>
          <w:tcPr>
            <w:tcW w:w="3083" w:type="dxa"/>
          </w:tcPr>
          <w:p w:rsidR="005A3037" w:rsidRDefault="00AA2B5D">
            <w:pPr>
              <w:spacing w:before="165"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571" w:type="dxa"/>
          </w:tcPr>
          <w:p w:rsidR="005A3037" w:rsidRDefault="00AA2B5D">
            <w:pPr>
              <w:spacing w:before="161"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1.22</w:t>
            </w:r>
          </w:p>
        </w:tc>
        <w:tc>
          <w:tcPr>
            <w:tcW w:w="4290" w:type="dxa"/>
          </w:tcPr>
          <w:p w:rsidR="005A3037" w:rsidRDefault="00AA2B5D">
            <w:pPr>
              <w:spacing w:before="134" w:line="185" w:lineRule="auto"/>
              <w:ind w:firstLine="1916"/>
              <w:rPr>
                <w:rFonts w:ascii="FangSong" w:eastAsia="FangSong" w:hAnsi="FangSong" w:cs="FangSong"/>
                <w:sz w:val="24"/>
                <w:szCs w:val="24"/>
              </w:rPr>
            </w:pPr>
            <w:r>
              <w:rPr>
                <w:rFonts w:ascii="FangSong" w:eastAsia="FangSong" w:hAnsi="FangSong" w:cs="FangSong"/>
                <w:spacing w:val="-4"/>
                <w:sz w:val="24"/>
                <w:szCs w:val="24"/>
              </w:rPr>
              <w:t>新村</w:t>
            </w:r>
          </w:p>
        </w:tc>
        <w:tc>
          <w:tcPr>
            <w:tcW w:w="3119" w:type="dxa"/>
          </w:tcPr>
          <w:p w:rsidR="005A3037" w:rsidRDefault="00AA2B5D">
            <w:pPr>
              <w:spacing w:before="188" w:line="180" w:lineRule="auto"/>
              <w:ind w:firstLine="138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890</w:t>
            </w:r>
          </w:p>
        </w:tc>
        <w:tc>
          <w:tcPr>
            <w:tcW w:w="3259" w:type="dxa"/>
          </w:tcPr>
          <w:p w:rsidR="005A3037" w:rsidRDefault="00AA2B5D">
            <w:pPr>
              <w:spacing w:before="162" w:line="180" w:lineRule="auto"/>
              <w:ind w:firstLine="13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2410</w:t>
            </w:r>
          </w:p>
        </w:tc>
        <w:tc>
          <w:tcPr>
            <w:tcW w:w="3083" w:type="dxa"/>
          </w:tcPr>
          <w:p w:rsidR="005A3037" w:rsidRDefault="00AA2B5D">
            <w:pPr>
              <w:spacing w:before="162"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62"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1.23</w:t>
            </w:r>
          </w:p>
        </w:tc>
        <w:tc>
          <w:tcPr>
            <w:tcW w:w="4290" w:type="dxa"/>
          </w:tcPr>
          <w:p w:rsidR="005A3037" w:rsidRDefault="00AA2B5D">
            <w:pPr>
              <w:spacing w:before="134" w:line="185" w:lineRule="auto"/>
              <w:ind w:firstLine="1678"/>
              <w:rPr>
                <w:rFonts w:ascii="FangSong" w:eastAsia="FangSong" w:hAnsi="FangSong" w:cs="FangSong"/>
                <w:sz w:val="24"/>
                <w:szCs w:val="24"/>
              </w:rPr>
            </w:pPr>
            <w:r>
              <w:rPr>
                <w:rFonts w:ascii="FangSong" w:eastAsia="FangSong" w:hAnsi="FangSong" w:cs="FangSong"/>
                <w:spacing w:val="-4"/>
                <w:sz w:val="24"/>
                <w:szCs w:val="24"/>
              </w:rPr>
              <w:t>班官庄村</w:t>
            </w:r>
          </w:p>
        </w:tc>
        <w:tc>
          <w:tcPr>
            <w:tcW w:w="3119" w:type="dxa"/>
          </w:tcPr>
          <w:p w:rsidR="005A3037" w:rsidRDefault="00AA2B5D">
            <w:pPr>
              <w:spacing w:before="189"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1050</w:t>
            </w:r>
          </w:p>
        </w:tc>
        <w:tc>
          <w:tcPr>
            <w:tcW w:w="3259" w:type="dxa"/>
          </w:tcPr>
          <w:p w:rsidR="005A3037" w:rsidRDefault="00AA2B5D">
            <w:pPr>
              <w:spacing w:before="162" w:line="180" w:lineRule="auto"/>
              <w:ind w:firstLine="13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2570</w:t>
            </w:r>
          </w:p>
        </w:tc>
        <w:tc>
          <w:tcPr>
            <w:tcW w:w="3083" w:type="dxa"/>
          </w:tcPr>
          <w:p w:rsidR="005A3037" w:rsidRDefault="00AA2B5D">
            <w:pPr>
              <w:spacing w:before="191" w:line="180" w:lineRule="auto"/>
              <w:ind w:firstLine="141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SE</w:t>
            </w:r>
          </w:p>
        </w:tc>
      </w:tr>
      <w:tr w:rsidR="005A3037">
        <w:trPr>
          <w:trHeight w:val="489"/>
        </w:trPr>
        <w:tc>
          <w:tcPr>
            <w:tcW w:w="571" w:type="dxa"/>
          </w:tcPr>
          <w:p w:rsidR="005A3037" w:rsidRDefault="00AA2B5D">
            <w:pPr>
              <w:spacing w:before="162"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1.24</w:t>
            </w:r>
          </w:p>
        </w:tc>
        <w:tc>
          <w:tcPr>
            <w:tcW w:w="4290" w:type="dxa"/>
          </w:tcPr>
          <w:p w:rsidR="005A3037" w:rsidRDefault="00AA2B5D">
            <w:pPr>
              <w:spacing w:before="135" w:line="185" w:lineRule="auto"/>
              <w:ind w:firstLine="1918"/>
              <w:rPr>
                <w:rFonts w:ascii="FangSong" w:eastAsia="FangSong" w:hAnsi="FangSong" w:cs="FangSong"/>
                <w:sz w:val="24"/>
                <w:szCs w:val="24"/>
              </w:rPr>
            </w:pPr>
            <w:r>
              <w:rPr>
                <w:rFonts w:ascii="FangSong" w:eastAsia="FangSong" w:hAnsi="FangSong" w:cs="FangSong"/>
                <w:spacing w:val="-5"/>
                <w:sz w:val="24"/>
                <w:szCs w:val="24"/>
              </w:rPr>
              <w:t>稻埝</w:t>
            </w:r>
          </w:p>
        </w:tc>
        <w:tc>
          <w:tcPr>
            <w:tcW w:w="3119" w:type="dxa"/>
          </w:tcPr>
          <w:p w:rsidR="005A3037" w:rsidRDefault="00AA2B5D">
            <w:pPr>
              <w:spacing w:before="189" w:line="180" w:lineRule="auto"/>
              <w:ind w:firstLine="138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990</w:t>
            </w:r>
          </w:p>
        </w:tc>
        <w:tc>
          <w:tcPr>
            <w:tcW w:w="3259" w:type="dxa"/>
          </w:tcPr>
          <w:p w:rsidR="005A3037" w:rsidRDefault="00AA2B5D">
            <w:pPr>
              <w:spacing w:before="163" w:line="180" w:lineRule="auto"/>
              <w:ind w:firstLine="13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2650</w:t>
            </w:r>
          </w:p>
        </w:tc>
        <w:tc>
          <w:tcPr>
            <w:tcW w:w="3083" w:type="dxa"/>
          </w:tcPr>
          <w:p w:rsidR="005A3037" w:rsidRDefault="00AA2B5D">
            <w:pPr>
              <w:spacing w:before="191" w:line="180" w:lineRule="auto"/>
              <w:ind w:firstLine="141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SE</w:t>
            </w:r>
          </w:p>
        </w:tc>
      </w:tr>
      <w:tr w:rsidR="005A3037">
        <w:trPr>
          <w:trHeight w:val="487"/>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1.25</w:t>
            </w:r>
          </w:p>
        </w:tc>
        <w:tc>
          <w:tcPr>
            <w:tcW w:w="4290" w:type="dxa"/>
          </w:tcPr>
          <w:p w:rsidR="005A3037" w:rsidRDefault="00AA2B5D">
            <w:pPr>
              <w:spacing w:before="136" w:line="185" w:lineRule="auto"/>
              <w:ind w:firstLine="1798"/>
              <w:rPr>
                <w:rFonts w:ascii="FangSong" w:eastAsia="FangSong" w:hAnsi="FangSong" w:cs="FangSong"/>
                <w:sz w:val="24"/>
                <w:szCs w:val="24"/>
              </w:rPr>
            </w:pPr>
            <w:r>
              <w:rPr>
                <w:rFonts w:ascii="FangSong" w:eastAsia="FangSong" w:hAnsi="FangSong" w:cs="FangSong"/>
                <w:spacing w:val="-4"/>
                <w:sz w:val="24"/>
                <w:szCs w:val="24"/>
              </w:rPr>
              <w:t>后栗行</w:t>
            </w:r>
          </w:p>
        </w:tc>
        <w:tc>
          <w:tcPr>
            <w:tcW w:w="3119" w:type="dxa"/>
          </w:tcPr>
          <w:p w:rsidR="005A3037" w:rsidRDefault="00AA2B5D">
            <w:pPr>
              <w:spacing w:before="190" w:line="180" w:lineRule="auto"/>
              <w:ind w:firstLine="138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850</w:t>
            </w:r>
          </w:p>
        </w:tc>
        <w:tc>
          <w:tcPr>
            <w:tcW w:w="3259" w:type="dxa"/>
          </w:tcPr>
          <w:p w:rsidR="005A3037" w:rsidRDefault="00AA2B5D">
            <w:pPr>
              <w:spacing w:before="163" w:line="180" w:lineRule="auto"/>
              <w:ind w:firstLine="13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2780</w:t>
            </w:r>
          </w:p>
        </w:tc>
        <w:tc>
          <w:tcPr>
            <w:tcW w:w="3083" w:type="dxa"/>
          </w:tcPr>
          <w:p w:rsidR="005A3037" w:rsidRDefault="00AA2B5D">
            <w:pPr>
              <w:spacing w:before="167"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1.26</w:t>
            </w:r>
          </w:p>
        </w:tc>
        <w:tc>
          <w:tcPr>
            <w:tcW w:w="4290" w:type="dxa"/>
          </w:tcPr>
          <w:p w:rsidR="005A3037" w:rsidRDefault="00AA2B5D">
            <w:pPr>
              <w:spacing w:before="136" w:line="185" w:lineRule="auto"/>
              <w:ind w:firstLine="1712"/>
              <w:rPr>
                <w:rFonts w:ascii="FangSong" w:eastAsia="FangSong" w:hAnsi="FangSong" w:cs="FangSong"/>
                <w:sz w:val="24"/>
                <w:szCs w:val="24"/>
              </w:rPr>
            </w:pPr>
            <w:r>
              <w:rPr>
                <w:rFonts w:ascii="FangSong" w:eastAsia="FangSong" w:hAnsi="FangSong" w:cs="FangSong"/>
                <w:spacing w:val="-10"/>
                <w:sz w:val="24"/>
                <w:szCs w:val="24"/>
              </w:rPr>
              <w:t>白石官庄</w:t>
            </w:r>
          </w:p>
        </w:tc>
        <w:tc>
          <w:tcPr>
            <w:tcW w:w="3119" w:type="dxa"/>
          </w:tcPr>
          <w:p w:rsidR="005A3037" w:rsidRDefault="00AA2B5D">
            <w:pPr>
              <w:spacing w:before="19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1210</w:t>
            </w:r>
          </w:p>
        </w:tc>
        <w:tc>
          <w:tcPr>
            <w:tcW w:w="3259" w:type="dxa"/>
          </w:tcPr>
          <w:p w:rsidR="005A3037" w:rsidRDefault="00AA2B5D">
            <w:pPr>
              <w:spacing w:before="164" w:line="180" w:lineRule="auto"/>
              <w:ind w:firstLine="13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2825</w:t>
            </w:r>
          </w:p>
        </w:tc>
        <w:tc>
          <w:tcPr>
            <w:tcW w:w="3083" w:type="dxa"/>
          </w:tcPr>
          <w:p w:rsidR="005A3037" w:rsidRDefault="00AA2B5D">
            <w:pPr>
              <w:spacing w:before="192" w:line="180" w:lineRule="auto"/>
              <w:ind w:firstLine="141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SE</w:t>
            </w:r>
          </w:p>
        </w:tc>
      </w:tr>
      <w:tr w:rsidR="005A3037">
        <w:trPr>
          <w:trHeight w:val="489"/>
        </w:trPr>
        <w:tc>
          <w:tcPr>
            <w:tcW w:w="571" w:type="dxa"/>
          </w:tcPr>
          <w:p w:rsidR="005A3037" w:rsidRDefault="00AA2B5D">
            <w:pPr>
              <w:spacing w:before="164"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1.27</w:t>
            </w:r>
          </w:p>
        </w:tc>
        <w:tc>
          <w:tcPr>
            <w:tcW w:w="4290" w:type="dxa"/>
          </w:tcPr>
          <w:p w:rsidR="005A3037" w:rsidRDefault="00AA2B5D">
            <w:pPr>
              <w:spacing w:before="136" w:line="185" w:lineRule="auto"/>
              <w:ind w:firstLine="1802"/>
              <w:rPr>
                <w:rFonts w:ascii="FangSong" w:eastAsia="FangSong" w:hAnsi="FangSong" w:cs="FangSong"/>
                <w:sz w:val="24"/>
                <w:szCs w:val="24"/>
              </w:rPr>
            </w:pPr>
            <w:r>
              <w:rPr>
                <w:rFonts w:ascii="FangSong" w:eastAsia="FangSong" w:hAnsi="FangSong" w:cs="FangSong"/>
                <w:spacing w:val="-5"/>
                <w:sz w:val="24"/>
                <w:szCs w:val="24"/>
              </w:rPr>
              <w:t>东滩子</w:t>
            </w:r>
          </w:p>
        </w:tc>
        <w:tc>
          <w:tcPr>
            <w:tcW w:w="3119" w:type="dxa"/>
          </w:tcPr>
          <w:p w:rsidR="005A3037" w:rsidRDefault="00AA2B5D">
            <w:pPr>
              <w:spacing w:before="191"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1800</w:t>
            </w:r>
          </w:p>
        </w:tc>
        <w:tc>
          <w:tcPr>
            <w:tcW w:w="3259" w:type="dxa"/>
          </w:tcPr>
          <w:p w:rsidR="005A3037" w:rsidRDefault="00AA2B5D">
            <w:pPr>
              <w:spacing w:before="164" w:line="180" w:lineRule="auto"/>
              <w:ind w:firstLine="13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2915</w:t>
            </w:r>
          </w:p>
        </w:tc>
        <w:tc>
          <w:tcPr>
            <w:tcW w:w="3083" w:type="dxa"/>
          </w:tcPr>
          <w:p w:rsidR="005A3037" w:rsidRDefault="00AA2B5D">
            <w:pPr>
              <w:spacing w:before="167"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94"/>
        </w:trPr>
        <w:tc>
          <w:tcPr>
            <w:tcW w:w="571" w:type="dxa"/>
          </w:tcPr>
          <w:p w:rsidR="005A3037" w:rsidRDefault="00AA2B5D">
            <w:pPr>
              <w:spacing w:before="164"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1.28</w:t>
            </w:r>
          </w:p>
        </w:tc>
        <w:tc>
          <w:tcPr>
            <w:tcW w:w="4290" w:type="dxa"/>
          </w:tcPr>
          <w:p w:rsidR="005A3037" w:rsidRDefault="00AA2B5D">
            <w:pPr>
              <w:spacing w:before="137" w:line="185" w:lineRule="auto"/>
              <w:ind w:firstLine="1799"/>
              <w:rPr>
                <w:rFonts w:ascii="FangSong" w:eastAsia="FangSong" w:hAnsi="FangSong" w:cs="FangSong"/>
                <w:sz w:val="24"/>
                <w:szCs w:val="24"/>
              </w:rPr>
            </w:pPr>
            <w:r>
              <w:rPr>
                <w:rFonts w:ascii="FangSong" w:eastAsia="FangSong" w:hAnsi="FangSong" w:cs="FangSong"/>
                <w:spacing w:val="-5"/>
                <w:sz w:val="24"/>
                <w:szCs w:val="24"/>
              </w:rPr>
              <w:t>梁家洼</w:t>
            </w:r>
          </w:p>
        </w:tc>
        <w:tc>
          <w:tcPr>
            <w:tcW w:w="3119" w:type="dxa"/>
          </w:tcPr>
          <w:p w:rsidR="005A3037" w:rsidRDefault="00AA2B5D">
            <w:pPr>
              <w:spacing w:before="164" w:line="180" w:lineRule="auto"/>
              <w:ind w:firstLine="138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790</w:t>
            </w:r>
          </w:p>
        </w:tc>
        <w:tc>
          <w:tcPr>
            <w:tcW w:w="3259" w:type="dxa"/>
          </w:tcPr>
          <w:p w:rsidR="005A3037" w:rsidRDefault="00AA2B5D">
            <w:pPr>
              <w:spacing w:before="165"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3010</w:t>
            </w:r>
          </w:p>
        </w:tc>
        <w:tc>
          <w:tcPr>
            <w:tcW w:w="3083" w:type="dxa"/>
          </w:tcPr>
          <w:p w:rsidR="005A3037" w:rsidRDefault="00AA2B5D">
            <w:pPr>
              <w:spacing w:before="168"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bl>
    <w:p w:rsidR="005A3037" w:rsidRDefault="005A3037"/>
    <w:p w:rsidR="005A3037" w:rsidRDefault="005A3037">
      <w:pPr>
        <w:sectPr w:rsidR="005A3037">
          <w:footerReference w:type="default" r:id="rId113"/>
          <w:pgSz w:w="16839" w:h="11907"/>
          <w:pgMar w:top="1012" w:right="1255" w:bottom="1298" w:left="1255" w:header="0" w:footer="1174" w:gutter="0"/>
          <w:cols w:space="720"/>
        </w:sectPr>
      </w:pPr>
    </w:p>
    <w:p w:rsidR="005A3037" w:rsidRDefault="005A3037"/>
    <w:p w:rsidR="005A3037" w:rsidRDefault="005A3037"/>
    <w:p w:rsidR="005A3037" w:rsidRDefault="005A3037">
      <w:pPr>
        <w:spacing w:line="206" w:lineRule="exact"/>
      </w:pPr>
    </w:p>
    <w:tbl>
      <w:tblPr>
        <w:tblStyle w:val="TableNormal"/>
        <w:tblW w:w="1432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1"/>
        <w:gridCol w:w="4290"/>
        <w:gridCol w:w="3119"/>
        <w:gridCol w:w="3259"/>
        <w:gridCol w:w="3083"/>
      </w:tblGrid>
      <w:tr w:rsidR="005A3037">
        <w:trPr>
          <w:trHeight w:val="494"/>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1.29</w:t>
            </w:r>
          </w:p>
        </w:tc>
        <w:tc>
          <w:tcPr>
            <w:tcW w:w="4290" w:type="dxa"/>
          </w:tcPr>
          <w:p w:rsidR="005A3037" w:rsidRDefault="00AA2B5D">
            <w:pPr>
              <w:spacing w:before="136" w:line="185" w:lineRule="auto"/>
              <w:ind w:firstLine="1559"/>
              <w:rPr>
                <w:rFonts w:ascii="FangSong" w:eastAsia="FangSong" w:hAnsi="FangSong" w:cs="FangSong"/>
                <w:sz w:val="24"/>
                <w:szCs w:val="24"/>
              </w:rPr>
            </w:pPr>
            <w:r>
              <w:rPr>
                <w:rFonts w:ascii="FangSong" w:eastAsia="FangSong" w:hAnsi="FangSong" w:cs="FangSong"/>
                <w:spacing w:val="-3"/>
                <w:sz w:val="24"/>
                <w:szCs w:val="24"/>
              </w:rPr>
              <w:t>张南埠子村</w:t>
            </w:r>
          </w:p>
        </w:tc>
        <w:tc>
          <w:tcPr>
            <w:tcW w:w="3119" w:type="dxa"/>
          </w:tcPr>
          <w:p w:rsidR="005A3037" w:rsidRDefault="00AA2B5D">
            <w:pPr>
              <w:spacing w:before="19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1030</w:t>
            </w:r>
          </w:p>
        </w:tc>
        <w:tc>
          <w:tcPr>
            <w:tcW w:w="3259" w:type="dxa"/>
          </w:tcPr>
          <w:p w:rsidR="005A3037" w:rsidRDefault="00AA2B5D">
            <w:pPr>
              <w:spacing w:before="164"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3015</w:t>
            </w:r>
          </w:p>
        </w:tc>
        <w:tc>
          <w:tcPr>
            <w:tcW w:w="3083" w:type="dxa"/>
          </w:tcPr>
          <w:p w:rsidR="005A3037" w:rsidRDefault="00AA2B5D">
            <w:pPr>
              <w:spacing w:before="196"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7"/>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1.30</w:t>
            </w:r>
          </w:p>
        </w:tc>
        <w:tc>
          <w:tcPr>
            <w:tcW w:w="4290" w:type="dxa"/>
          </w:tcPr>
          <w:p w:rsidR="005A3037" w:rsidRDefault="00AA2B5D">
            <w:pPr>
              <w:spacing w:before="131" w:line="185" w:lineRule="auto"/>
              <w:ind w:firstLine="1802"/>
              <w:rPr>
                <w:rFonts w:ascii="FangSong" w:eastAsia="FangSong" w:hAnsi="FangSong" w:cs="FangSong"/>
                <w:sz w:val="24"/>
                <w:szCs w:val="24"/>
              </w:rPr>
            </w:pPr>
            <w:r>
              <w:rPr>
                <w:rFonts w:ascii="FangSong" w:eastAsia="FangSong" w:hAnsi="FangSong" w:cs="FangSong"/>
                <w:spacing w:val="-5"/>
                <w:sz w:val="24"/>
                <w:szCs w:val="24"/>
              </w:rPr>
              <w:t>东唐疃</w:t>
            </w:r>
          </w:p>
        </w:tc>
        <w:tc>
          <w:tcPr>
            <w:tcW w:w="3119" w:type="dxa"/>
          </w:tcPr>
          <w:p w:rsidR="005A3037" w:rsidRDefault="00AA2B5D">
            <w:pPr>
              <w:spacing w:before="185" w:line="180" w:lineRule="auto"/>
              <w:ind w:firstLine="138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980</w:t>
            </w:r>
          </w:p>
        </w:tc>
        <w:tc>
          <w:tcPr>
            <w:tcW w:w="3259" w:type="dxa"/>
          </w:tcPr>
          <w:p w:rsidR="005A3037" w:rsidRDefault="00AA2B5D">
            <w:pPr>
              <w:spacing w:before="159"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3065</w:t>
            </w:r>
          </w:p>
        </w:tc>
        <w:tc>
          <w:tcPr>
            <w:tcW w:w="3083" w:type="dxa"/>
          </w:tcPr>
          <w:p w:rsidR="005A3037" w:rsidRDefault="00AA2B5D">
            <w:pPr>
              <w:spacing w:before="159"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1.31</w:t>
            </w:r>
          </w:p>
        </w:tc>
        <w:tc>
          <w:tcPr>
            <w:tcW w:w="4290" w:type="dxa"/>
          </w:tcPr>
          <w:p w:rsidR="005A3037" w:rsidRDefault="00AA2B5D">
            <w:pPr>
              <w:spacing w:before="131" w:line="185" w:lineRule="auto"/>
              <w:ind w:firstLine="1799"/>
              <w:rPr>
                <w:rFonts w:ascii="FangSong" w:eastAsia="FangSong" w:hAnsi="FangSong" w:cs="FangSong"/>
                <w:sz w:val="24"/>
                <w:szCs w:val="24"/>
              </w:rPr>
            </w:pPr>
            <w:r>
              <w:rPr>
                <w:rFonts w:ascii="FangSong" w:eastAsia="FangSong" w:hAnsi="FangSong" w:cs="FangSong"/>
                <w:spacing w:val="-5"/>
                <w:sz w:val="24"/>
                <w:szCs w:val="24"/>
              </w:rPr>
              <w:t>王庄子</w:t>
            </w:r>
          </w:p>
        </w:tc>
        <w:tc>
          <w:tcPr>
            <w:tcW w:w="3119" w:type="dxa"/>
          </w:tcPr>
          <w:p w:rsidR="005A3037" w:rsidRDefault="00AA2B5D">
            <w:pPr>
              <w:spacing w:before="186"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1050</w:t>
            </w:r>
          </w:p>
        </w:tc>
        <w:tc>
          <w:tcPr>
            <w:tcW w:w="3259" w:type="dxa"/>
          </w:tcPr>
          <w:p w:rsidR="005A3037" w:rsidRDefault="00AA2B5D">
            <w:pPr>
              <w:spacing w:before="159"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3065</w:t>
            </w:r>
          </w:p>
        </w:tc>
        <w:tc>
          <w:tcPr>
            <w:tcW w:w="3083" w:type="dxa"/>
          </w:tcPr>
          <w:p w:rsidR="005A3037" w:rsidRDefault="00AA2B5D">
            <w:pPr>
              <w:spacing w:before="159"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90"/>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1.32</w:t>
            </w:r>
          </w:p>
        </w:tc>
        <w:tc>
          <w:tcPr>
            <w:tcW w:w="4290" w:type="dxa"/>
          </w:tcPr>
          <w:p w:rsidR="005A3037" w:rsidRDefault="00AA2B5D">
            <w:pPr>
              <w:spacing w:before="132" w:line="185" w:lineRule="auto"/>
              <w:ind w:firstLine="1796"/>
              <w:rPr>
                <w:rFonts w:ascii="FangSong" w:eastAsia="FangSong" w:hAnsi="FangSong" w:cs="FangSong"/>
                <w:sz w:val="24"/>
                <w:szCs w:val="24"/>
              </w:rPr>
            </w:pPr>
            <w:r>
              <w:rPr>
                <w:rFonts w:ascii="FangSong" w:eastAsia="FangSong" w:hAnsi="FangSong" w:cs="FangSong"/>
                <w:spacing w:val="-4"/>
                <w:sz w:val="24"/>
                <w:szCs w:val="24"/>
              </w:rPr>
              <w:t>侯宅子</w:t>
            </w:r>
          </w:p>
        </w:tc>
        <w:tc>
          <w:tcPr>
            <w:tcW w:w="3119" w:type="dxa"/>
          </w:tcPr>
          <w:p w:rsidR="005A3037" w:rsidRDefault="00AA2B5D">
            <w:pPr>
              <w:spacing w:before="187"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1200</w:t>
            </w:r>
          </w:p>
        </w:tc>
        <w:tc>
          <w:tcPr>
            <w:tcW w:w="3259" w:type="dxa"/>
          </w:tcPr>
          <w:p w:rsidR="005A3037" w:rsidRDefault="00AA2B5D">
            <w:pPr>
              <w:spacing w:before="160"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3150</w:t>
            </w:r>
          </w:p>
        </w:tc>
        <w:tc>
          <w:tcPr>
            <w:tcW w:w="3083" w:type="dxa"/>
          </w:tcPr>
          <w:p w:rsidR="005A3037" w:rsidRDefault="00AA2B5D">
            <w:pPr>
              <w:spacing w:before="163"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1.33</w:t>
            </w:r>
          </w:p>
        </w:tc>
        <w:tc>
          <w:tcPr>
            <w:tcW w:w="4290" w:type="dxa"/>
          </w:tcPr>
          <w:p w:rsidR="005A3037" w:rsidRDefault="00AA2B5D">
            <w:pPr>
              <w:spacing w:before="132" w:line="185" w:lineRule="auto"/>
              <w:ind w:firstLine="1917"/>
              <w:rPr>
                <w:rFonts w:ascii="FangSong" w:eastAsia="FangSong" w:hAnsi="FangSong" w:cs="FangSong"/>
                <w:sz w:val="24"/>
                <w:szCs w:val="24"/>
              </w:rPr>
            </w:pPr>
            <w:r>
              <w:rPr>
                <w:rFonts w:ascii="FangSong" w:eastAsia="FangSong" w:hAnsi="FangSong" w:cs="FangSong"/>
                <w:spacing w:val="-4"/>
                <w:sz w:val="24"/>
                <w:szCs w:val="24"/>
              </w:rPr>
              <w:t>湾里</w:t>
            </w:r>
          </w:p>
        </w:tc>
        <w:tc>
          <w:tcPr>
            <w:tcW w:w="3119" w:type="dxa"/>
          </w:tcPr>
          <w:p w:rsidR="005A3037" w:rsidRDefault="00AA2B5D">
            <w:pPr>
              <w:spacing w:before="186"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1120</w:t>
            </w:r>
          </w:p>
        </w:tc>
        <w:tc>
          <w:tcPr>
            <w:tcW w:w="3259" w:type="dxa"/>
          </w:tcPr>
          <w:p w:rsidR="005A3037" w:rsidRDefault="00AA2B5D">
            <w:pPr>
              <w:spacing w:before="159"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3270</w:t>
            </w:r>
          </w:p>
        </w:tc>
        <w:tc>
          <w:tcPr>
            <w:tcW w:w="3083" w:type="dxa"/>
          </w:tcPr>
          <w:p w:rsidR="005A3037" w:rsidRDefault="00AA2B5D">
            <w:pPr>
              <w:spacing w:before="159"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1.34</w:t>
            </w:r>
          </w:p>
        </w:tc>
        <w:tc>
          <w:tcPr>
            <w:tcW w:w="4290" w:type="dxa"/>
          </w:tcPr>
          <w:p w:rsidR="005A3037" w:rsidRDefault="00AA2B5D">
            <w:pPr>
              <w:spacing w:before="132" w:line="185" w:lineRule="auto"/>
              <w:ind w:firstLine="1796"/>
              <w:rPr>
                <w:rFonts w:ascii="FangSong" w:eastAsia="FangSong" w:hAnsi="FangSong" w:cs="FangSong"/>
                <w:sz w:val="24"/>
                <w:szCs w:val="24"/>
              </w:rPr>
            </w:pPr>
            <w:r>
              <w:rPr>
                <w:rFonts w:ascii="FangSong" w:eastAsia="FangSong" w:hAnsi="FangSong" w:cs="FangSong"/>
                <w:spacing w:val="-4"/>
                <w:sz w:val="24"/>
                <w:szCs w:val="24"/>
              </w:rPr>
              <w:t>徐埠前</w:t>
            </w:r>
          </w:p>
        </w:tc>
        <w:tc>
          <w:tcPr>
            <w:tcW w:w="3119" w:type="dxa"/>
          </w:tcPr>
          <w:p w:rsidR="005A3037" w:rsidRDefault="00AA2B5D">
            <w:pPr>
              <w:spacing w:before="187"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1120</w:t>
            </w:r>
          </w:p>
        </w:tc>
        <w:tc>
          <w:tcPr>
            <w:tcW w:w="3259" w:type="dxa"/>
          </w:tcPr>
          <w:p w:rsidR="005A3037" w:rsidRDefault="00AA2B5D">
            <w:pPr>
              <w:spacing w:before="160"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3280</w:t>
            </w:r>
          </w:p>
        </w:tc>
        <w:tc>
          <w:tcPr>
            <w:tcW w:w="3083" w:type="dxa"/>
          </w:tcPr>
          <w:p w:rsidR="005A3037" w:rsidRDefault="00AA2B5D">
            <w:pPr>
              <w:spacing w:before="163"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571" w:type="dxa"/>
          </w:tcPr>
          <w:p w:rsidR="005A3037" w:rsidRDefault="00AA2B5D">
            <w:pPr>
              <w:spacing w:before="160"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1.35</w:t>
            </w:r>
          </w:p>
        </w:tc>
        <w:tc>
          <w:tcPr>
            <w:tcW w:w="4290" w:type="dxa"/>
          </w:tcPr>
          <w:p w:rsidR="005A3037" w:rsidRDefault="00AA2B5D">
            <w:pPr>
              <w:spacing w:before="132" w:line="185" w:lineRule="auto"/>
              <w:ind w:firstLine="1798"/>
              <w:rPr>
                <w:rFonts w:ascii="FangSong" w:eastAsia="FangSong" w:hAnsi="FangSong" w:cs="FangSong"/>
                <w:sz w:val="24"/>
                <w:szCs w:val="24"/>
              </w:rPr>
            </w:pPr>
            <w:r>
              <w:rPr>
                <w:rFonts w:ascii="FangSong" w:eastAsia="FangSong" w:hAnsi="FangSong" w:cs="FangSong"/>
                <w:spacing w:val="-4"/>
                <w:sz w:val="24"/>
                <w:szCs w:val="24"/>
              </w:rPr>
              <w:t>周庄村</w:t>
            </w:r>
          </w:p>
        </w:tc>
        <w:tc>
          <w:tcPr>
            <w:tcW w:w="3119" w:type="dxa"/>
          </w:tcPr>
          <w:p w:rsidR="005A3037" w:rsidRDefault="00AA2B5D">
            <w:pPr>
              <w:spacing w:before="187"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1200</w:t>
            </w:r>
          </w:p>
        </w:tc>
        <w:tc>
          <w:tcPr>
            <w:tcW w:w="3259" w:type="dxa"/>
          </w:tcPr>
          <w:p w:rsidR="005A3037" w:rsidRDefault="00AA2B5D">
            <w:pPr>
              <w:spacing w:before="161"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3335</w:t>
            </w:r>
          </w:p>
        </w:tc>
        <w:tc>
          <w:tcPr>
            <w:tcW w:w="3083" w:type="dxa"/>
          </w:tcPr>
          <w:p w:rsidR="005A3037" w:rsidRDefault="00AA2B5D">
            <w:pPr>
              <w:spacing w:before="192" w:line="180" w:lineRule="auto"/>
              <w:ind w:firstLine="1428"/>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r>
      <w:tr w:rsidR="005A3037">
        <w:trPr>
          <w:trHeight w:val="487"/>
        </w:trPr>
        <w:tc>
          <w:tcPr>
            <w:tcW w:w="571" w:type="dxa"/>
          </w:tcPr>
          <w:p w:rsidR="005A3037" w:rsidRDefault="00AA2B5D">
            <w:pPr>
              <w:spacing w:before="160"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1.36</w:t>
            </w:r>
          </w:p>
        </w:tc>
        <w:tc>
          <w:tcPr>
            <w:tcW w:w="4290" w:type="dxa"/>
          </w:tcPr>
          <w:p w:rsidR="005A3037" w:rsidRDefault="00AA2B5D">
            <w:pPr>
              <w:spacing w:before="133" w:line="185" w:lineRule="auto"/>
              <w:ind w:firstLine="1803"/>
              <w:rPr>
                <w:rFonts w:ascii="FangSong" w:eastAsia="FangSong" w:hAnsi="FangSong" w:cs="FangSong"/>
                <w:sz w:val="24"/>
                <w:szCs w:val="24"/>
              </w:rPr>
            </w:pPr>
            <w:r>
              <w:rPr>
                <w:rFonts w:ascii="FangSong" w:eastAsia="FangSong" w:hAnsi="FangSong" w:cs="FangSong"/>
                <w:spacing w:val="-6"/>
                <w:sz w:val="24"/>
                <w:szCs w:val="24"/>
              </w:rPr>
              <w:t>罗屯村</w:t>
            </w:r>
          </w:p>
        </w:tc>
        <w:tc>
          <w:tcPr>
            <w:tcW w:w="3119" w:type="dxa"/>
          </w:tcPr>
          <w:p w:rsidR="005A3037" w:rsidRDefault="00AA2B5D">
            <w:pPr>
              <w:spacing w:before="187"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1015</w:t>
            </w:r>
          </w:p>
        </w:tc>
        <w:tc>
          <w:tcPr>
            <w:tcW w:w="3259" w:type="dxa"/>
          </w:tcPr>
          <w:p w:rsidR="005A3037" w:rsidRDefault="00AA2B5D">
            <w:pPr>
              <w:spacing w:before="161"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3345</w:t>
            </w:r>
          </w:p>
        </w:tc>
        <w:tc>
          <w:tcPr>
            <w:tcW w:w="3083" w:type="dxa"/>
          </w:tcPr>
          <w:p w:rsidR="005A3037" w:rsidRDefault="00AA2B5D">
            <w:pPr>
              <w:spacing w:before="193"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9"/>
        </w:trPr>
        <w:tc>
          <w:tcPr>
            <w:tcW w:w="571" w:type="dxa"/>
          </w:tcPr>
          <w:p w:rsidR="005A3037" w:rsidRDefault="00AA2B5D">
            <w:pPr>
              <w:spacing w:before="161"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1.37</w:t>
            </w:r>
          </w:p>
        </w:tc>
        <w:tc>
          <w:tcPr>
            <w:tcW w:w="4290" w:type="dxa"/>
          </w:tcPr>
          <w:p w:rsidR="005A3037" w:rsidRDefault="00AA2B5D">
            <w:pPr>
              <w:spacing w:before="133" w:line="185" w:lineRule="auto"/>
              <w:ind w:firstLine="1799"/>
              <w:rPr>
                <w:rFonts w:ascii="FangSong" w:eastAsia="FangSong" w:hAnsi="FangSong" w:cs="FangSong"/>
                <w:sz w:val="24"/>
                <w:szCs w:val="24"/>
              </w:rPr>
            </w:pPr>
            <w:r>
              <w:rPr>
                <w:rFonts w:ascii="FangSong" w:eastAsia="FangSong" w:hAnsi="FangSong" w:cs="FangSong"/>
                <w:spacing w:val="-5"/>
                <w:sz w:val="24"/>
                <w:szCs w:val="24"/>
              </w:rPr>
              <w:t>西滩子</w:t>
            </w:r>
          </w:p>
        </w:tc>
        <w:tc>
          <w:tcPr>
            <w:tcW w:w="3119" w:type="dxa"/>
          </w:tcPr>
          <w:p w:rsidR="005A3037" w:rsidRDefault="00AA2B5D">
            <w:pPr>
              <w:spacing w:before="188"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1020</w:t>
            </w:r>
          </w:p>
        </w:tc>
        <w:tc>
          <w:tcPr>
            <w:tcW w:w="3259" w:type="dxa"/>
          </w:tcPr>
          <w:p w:rsidR="005A3037" w:rsidRDefault="00AA2B5D">
            <w:pPr>
              <w:spacing w:before="161"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3360</w:t>
            </w:r>
          </w:p>
        </w:tc>
        <w:tc>
          <w:tcPr>
            <w:tcW w:w="3083" w:type="dxa"/>
          </w:tcPr>
          <w:p w:rsidR="005A3037" w:rsidRDefault="00AA2B5D">
            <w:pPr>
              <w:spacing w:before="164"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571" w:type="dxa"/>
          </w:tcPr>
          <w:p w:rsidR="005A3037" w:rsidRDefault="00AA2B5D">
            <w:pPr>
              <w:spacing w:before="161"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1.38</w:t>
            </w:r>
          </w:p>
        </w:tc>
        <w:tc>
          <w:tcPr>
            <w:tcW w:w="4290" w:type="dxa"/>
          </w:tcPr>
          <w:p w:rsidR="005A3037" w:rsidRDefault="00AA2B5D">
            <w:pPr>
              <w:spacing w:before="134" w:line="185" w:lineRule="auto"/>
              <w:ind w:firstLine="1799"/>
              <w:rPr>
                <w:rFonts w:ascii="FangSong" w:eastAsia="FangSong" w:hAnsi="FangSong" w:cs="FangSong"/>
                <w:sz w:val="24"/>
                <w:szCs w:val="24"/>
              </w:rPr>
            </w:pPr>
            <w:r>
              <w:rPr>
                <w:rFonts w:ascii="FangSong" w:eastAsia="FangSong" w:hAnsi="FangSong" w:cs="FangSong"/>
                <w:spacing w:val="-5"/>
                <w:sz w:val="24"/>
                <w:szCs w:val="24"/>
              </w:rPr>
              <w:t>西唐疃</w:t>
            </w:r>
          </w:p>
        </w:tc>
        <w:tc>
          <w:tcPr>
            <w:tcW w:w="3119" w:type="dxa"/>
          </w:tcPr>
          <w:p w:rsidR="005A3037" w:rsidRDefault="00AA2B5D">
            <w:pPr>
              <w:spacing w:before="188"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1200</w:t>
            </w:r>
          </w:p>
        </w:tc>
        <w:tc>
          <w:tcPr>
            <w:tcW w:w="3259" w:type="dxa"/>
          </w:tcPr>
          <w:p w:rsidR="005A3037" w:rsidRDefault="00AA2B5D">
            <w:pPr>
              <w:spacing w:before="162"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3460</w:t>
            </w:r>
          </w:p>
        </w:tc>
        <w:tc>
          <w:tcPr>
            <w:tcW w:w="3083" w:type="dxa"/>
          </w:tcPr>
          <w:p w:rsidR="005A3037" w:rsidRDefault="00AA2B5D">
            <w:pPr>
              <w:spacing w:before="161"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61"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1.39</w:t>
            </w:r>
          </w:p>
        </w:tc>
        <w:tc>
          <w:tcPr>
            <w:tcW w:w="4290" w:type="dxa"/>
          </w:tcPr>
          <w:p w:rsidR="005A3037" w:rsidRDefault="00AA2B5D">
            <w:pPr>
              <w:spacing w:before="134" w:line="185" w:lineRule="auto"/>
              <w:ind w:firstLine="1684"/>
              <w:rPr>
                <w:rFonts w:ascii="FangSong" w:eastAsia="FangSong" w:hAnsi="FangSong" w:cs="FangSong"/>
                <w:sz w:val="24"/>
                <w:szCs w:val="24"/>
              </w:rPr>
            </w:pPr>
            <w:r>
              <w:rPr>
                <w:rFonts w:ascii="FangSong" w:eastAsia="FangSong" w:hAnsi="FangSong" w:cs="FangSong"/>
                <w:spacing w:val="-5"/>
                <w:sz w:val="24"/>
                <w:szCs w:val="24"/>
              </w:rPr>
              <w:t>曹庄子村</w:t>
            </w:r>
          </w:p>
        </w:tc>
        <w:tc>
          <w:tcPr>
            <w:tcW w:w="3119" w:type="dxa"/>
          </w:tcPr>
          <w:p w:rsidR="005A3037" w:rsidRDefault="00AA2B5D">
            <w:pPr>
              <w:spacing w:before="189"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1180</w:t>
            </w:r>
          </w:p>
        </w:tc>
        <w:tc>
          <w:tcPr>
            <w:tcW w:w="3259" w:type="dxa"/>
          </w:tcPr>
          <w:p w:rsidR="005A3037" w:rsidRDefault="00AA2B5D">
            <w:pPr>
              <w:spacing w:before="162"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3540</w:t>
            </w:r>
          </w:p>
        </w:tc>
        <w:tc>
          <w:tcPr>
            <w:tcW w:w="3083" w:type="dxa"/>
          </w:tcPr>
          <w:p w:rsidR="005A3037" w:rsidRDefault="00AA2B5D">
            <w:pPr>
              <w:spacing w:before="190" w:line="180" w:lineRule="auto"/>
              <w:ind w:firstLine="1485"/>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5A3037">
        <w:trPr>
          <w:trHeight w:val="489"/>
        </w:trPr>
        <w:tc>
          <w:tcPr>
            <w:tcW w:w="571" w:type="dxa"/>
          </w:tcPr>
          <w:p w:rsidR="005A3037" w:rsidRDefault="00AA2B5D">
            <w:pPr>
              <w:spacing w:before="162"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1.40</w:t>
            </w:r>
          </w:p>
        </w:tc>
        <w:tc>
          <w:tcPr>
            <w:tcW w:w="4290" w:type="dxa"/>
          </w:tcPr>
          <w:p w:rsidR="005A3037" w:rsidRDefault="00AA2B5D">
            <w:pPr>
              <w:spacing w:before="134" w:line="185" w:lineRule="auto"/>
              <w:ind w:firstLine="1688"/>
              <w:rPr>
                <w:rFonts w:ascii="FangSong" w:eastAsia="FangSong" w:hAnsi="FangSong" w:cs="FangSong"/>
                <w:sz w:val="24"/>
                <w:szCs w:val="24"/>
              </w:rPr>
            </w:pPr>
            <w:r>
              <w:rPr>
                <w:rFonts w:ascii="FangSong" w:eastAsia="FangSong" w:hAnsi="FangSong" w:cs="FangSong"/>
                <w:spacing w:val="-6"/>
                <w:sz w:val="24"/>
                <w:szCs w:val="24"/>
              </w:rPr>
              <w:t>幸福家园</w:t>
            </w:r>
          </w:p>
        </w:tc>
        <w:tc>
          <w:tcPr>
            <w:tcW w:w="3119" w:type="dxa"/>
          </w:tcPr>
          <w:p w:rsidR="005A3037" w:rsidRDefault="00AA2B5D">
            <w:pPr>
              <w:spacing w:before="162" w:line="180" w:lineRule="auto"/>
              <w:ind w:firstLine="138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985</w:t>
            </w:r>
          </w:p>
        </w:tc>
        <w:tc>
          <w:tcPr>
            <w:tcW w:w="3259" w:type="dxa"/>
          </w:tcPr>
          <w:p w:rsidR="005A3037" w:rsidRDefault="00AA2B5D">
            <w:pPr>
              <w:spacing w:before="163"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3605</w:t>
            </w:r>
          </w:p>
        </w:tc>
        <w:tc>
          <w:tcPr>
            <w:tcW w:w="3083" w:type="dxa"/>
          </w:tcPr>
          <w:p w:rsidR="005A3037" w:rsidRDefault="00AA2B5D">
            <w:pPr>
              <w:spacing w:before="162"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62"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1.41</w:t>
            </w:r>
          </w:p>
        </w:tc>
        <w:tc>
          <w:tcPr>
            <w:tcW w:w="4290" w:type="dxa"/>
          </w:tcPr>
          <w:p w:rsidR="005A3037" w:rsidRDefault="00AA2B5D">
            <w:pPr>
              <w:spacing w:before="135" w:line="185" w:lineRule="auto"/>
              <w:ind w:firstLine="1799"/>
              <w:rPr>
                <w:rFonts w:ascii="FangSong" w:eastAsia="FangSong" w:hAnsi="FangSong" w:cs="FangSong"/>
                <w:sz w:val="24"/>
                <w:szCs w:val="24"/>
              </w:rPr>
            </w:pPr>
            <w:r>
              <w:rPr>
                <w:rFonts w:ascii="FangSong" w:eastAsia="FangSong" w:hAnsi="FangSong" w:cs="FangSong"/>
                <w:spacing w:val="-5"/>
                <w:sz w:val="24"/>
                <w:szCs w:val="24"/>
              </w:rPr>
              <w:t>王埠前</w:t>
            </w:r>
          </w:p>
        </w:tc>
        <w:tc>
          <w:tcPr>
            <w:tcW w:w="3119" w:type="dxa"/>
          </w:tcPr>
          <w:p w:rsidR="005A3037" w:rsidRDefault="00AA2B5D">
            <w:pPr>
              <w:spacing w:before="189"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1080</w:t>
            </w:r>
          </w:p>
        </w:tc>
        <w:tc>
          <w:tcPr>
            <w:tcW w:w="3259" w:type="dxa"/>
          </w:tcPr>
          <w:p w:rsidR="005A3037" w:rsidRDefault="00AA2B5D">
            <w:pPr>
              <w:spacing w:before="163"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3645</w:t>
            </w:r>
          </w:p>
        </w:tc>
        <w:tc>
          <w:tcPr>
            <w:tcW w:w="3083" w:type="dxa"/>
          </w:tcPr>
          <w:p w:rsidR="005A3037" w:rsidRDefault="00AA2B5D">
            <w:pPr>
              <w:spacing w:before="166"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7"/>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1.42</w:t>
            </w:r>
          </w:p>
        </w:tc>
        <w:tc>
          <w:tcPr>
            <w:tcW w:w="4290" w:type="dxa"/>
          </w:tcPr>
          <w:p w:rsidR="005A3037" w:rsidRDefault="00AA2B5D">
            <w:pPr>
              <w:spacing w:before="136" w:line="185" w:lineRule="auto"/>
              <w:ind w:firstLine="1559"/>
              <w:rPr>
                <w:rFonts w:ascii="FangSong" w:eastAsia="FangSong" w:hAnsi="FangSong" w:cs="FangSong"/>
                <w:sz w:val="24"/>
                <w:szCs w:val="24"/>
              </w:rPr>
            </w:pPr>
            <w:r>
              <w:rPr>
                <w:rFonts w:ascii="FangSong" w:eastAsia="FangSong" w:hAnsi="FangSong" w:cs="FangSong"/>
                <w:spacing w:val="-3"/>
                <w:sz w:val="24"/>
                <w:szCs w:val="24"/>
              </w:rPr>
              <w:t>吴家坊头村</w:t>
            </w:r>
          </w:p>
        </w:tc>
        <w:tc>
          <w:tcPr>
            <w:tcW w:w="3119" w:type="dxa"/>
          </w:tcPr>
          <w:p w:rsidR="005A3037" w:rsidRDefault="00AA2B5D">
            <w:pPr>
              <w:spacing w:before="19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1205</w:t>
            </w:r>
          </w:p>
        </w:tc>
        <w:tc>
          <w:tcPr>
            <w:tcW w:w="3259" w:type="dxa"/>
          </w:tcPr>
          <w:p w:rsidR="005A3037" w:rsidRDefault="00AA2B5D">
            <w:pPr>
              <w:spacing w:before="163"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3670</w:t>
            </w:r>
          </w:p>
        </w:tc>
        <w:tc>
          <w:tcPr>
            <w:tcW w:w="3083" w:type="dxa"/>
          </w:tcPr>
          <w:p w:rsidR="005A3037" w:rsidRDefault="00AA2B5D">
            <w:pPr>
              <w:spacing w:before="196"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1.43</w:t>
            </w:r>
          </w:p>
        </w:tc>
        <w:tc>
          <w:tcPr>
            <w:tcW w:w="4290" w:type="dxa"/>
          </w:tcPr>
          <w:p w:rsidR="005A3037" w:rsidRDefault="00AA2B5D">
            <w:pPr>
              <w:spacing w:before="136" w:line="185" w:lineRule="auto"/>
              <w:ind w:firstLine="1799"/>
              <w:rPr>
                <w:rFonts w:ascii="FangSong" w:eastAsia="FangSong" w:hAnsi="FangSong" w:cs="FangSong"/>
                <w:sz w:val="24"/>
                <w:szCs w:val="24"/>
              </w:rPr>
            </w:pPr>
            <w:r>
              <w:rPr>
                <w:rFonts w:ascii="FangSong" w:eastAsia="FangSong" w:hAnsi="FangSong" w:cs="FangSong"/>
                <w:spacing w:val="-5"/>
                <w:sz w:val="24"/>
                <w:szCs w:val="24"/>
              </w:rPr>
              <w:t>张埠前</w:t>
            </w:r>
          </w:p>
        </w:tc>
        <w:tc>
          <w:tcPr>
            <w:tcW w:w="3119" w:type="dxa"/>
          </w:tcPr>
          <w:p w:rsidR="005A3037" w:rsidRDefault="00AA2B5D">
            <w:pPr>
              <w:spacing w:before="19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1090</w:t>
            </w:r>
          </w:p>
        </w:tc>
        <w:tc>
          <w:tcPr>
            <w:tcW w:w="3259" w:type="dxa"/>
          </w:tcPr>
          <w:p w:rsidR="005A3037" w:rsidRDefault="00AA2B5D">
            <w:pPr>
              <w:spacing w:before="163"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3745</w:t>
            </w:r>
          </w:p>
        </w:tc>
        <w:tc>
          <w:tcPr>
            <w:tcW w:w="3083" w:type="dxa"/>
          </w:tcPr>
          <w:p w:rsidR="005A3037" w:rsidRDefault="00AA2B5D">
            <w:pPr>
              <w:spacing w:before="167"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571" w:type="dxa"/>
          </w:tcPr>
          <w:p w:rsidR="005A3037" w:rsidRDefault="00AA2B5D">
            <w:pPr>
              <w:spacing w:before="164"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1.44</w:t>
            </w:r>
          </w:p>
        </w:tc>
        <w:tc>
          <w:tcPr>
            <w:tcW w:w="4290" w:type="dxa"/>
          </w:tcPr>
          <w:p w:rsidR="005A3037" w:rsidRDefault="00AA2B5D">
            <w:pPr>
              <w:spacing w:before="136" w:line="185" w:lineRule="auto"/>
              <w:ind w:firstLine="1679"/>
              <w:rPr>
                <w:rFonts w:ascii="FangSong" w:eastAsia="FangSong" w:hAnsi="FangSong" w:cs="FangSong"/>
                <w:sz w:val="24"/>
                <w:szCs w:val="24"/>
              </w:rPr>
            </w:pPr>
            <w:r>
              <w:rPr>
                <w:rFonts w:ascii="FangSong" w:eastAsia="FangSong" w:hAnsi="FangSong" w:cs="FangSong"/>
                <w:spacing w:val="-4"/>
                <w:sz w:val="24"/>
                <w:szCs w:val="24"/>
              </w:rPr>
              <w:t>大琅琳村</w:t>
            </w:r>
          </w:p>
        </w:tc>
        <w:tc>
          <w:tcPr>
            <w:tcW w:w="3119" w:type="dxa"/>
          </w:tcPr>
          <w:p w:rsidR="005A3037" w:rsidRDefault="00AA2B5D">
            <w:pPr>
              <w:spacing w:before="191" w:line="180" w:lineRule="auto"/>
              <w:ind w:firstLine="13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2600</w:t>
            </w:r>
          </w:p>
        </w:tc>
        <w:tc>
          <w:tcPr>
            <w:tcW w:w="3259" w:type="dxa"/>
          </w:tcPr>
          <w:p w:rsidR="005A3037" w:rsidRDefault="00AA2B5D">
            <w:pPr>
              <w:spacing w:before="164"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3755</w:t>
            </w:r>
          </w:p>
        </w:tc>
        <w:tc>
          <w:tcPr>
            <w:tcW w:w="3083" w:type="dxa"/>
          </w:tcPr>
          <w:p w:rsidR="005A3037" w:rsidRDefault="00AA2B5D">
            <w:pPr>
              <w:spacing w:before="193" w:line="180" w:lineRule="auto"/>
              <w:ind w:firstLine="141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SE</w:t>
            </w:r>
          </w:p>
        </w:tc>
      </w:tr>
      <w:tr w:rsidR="005A3037">
        <w:trPr>
          <w:trHeight w:val="494"/>
        </w:trPr>
        <w:tc>
          <w:tcPr>
            <w:tcW w:w="571" w:type="dxa"/>
          </w:tcPr>
          <w:p w:rsidR="005A3037" w:rsidRDefault="00AA2B5D">
            <w:pPr>
              <w:spacing w:before="164"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w w:val="99"/>
                <w:sz w:val="24"/>
                <w:szCs w:val="24"/>
              </w:rPr>
              <w:t>1.45</w:t>
            </w:r>
          </w:p>
        </w:tc>
        <w:tc>
          <w:tcPr>
            <w:tcW w:w="4290" w:type="dxa"/>
          </w:tcPr>
          <w:p w:rsidR="005A3037" w:rsidRDefault="00AA2B5D">
            <w:pPr>
              <w:spacing w:before="137" w:line="185" w:lineRule="auto"/>
              <w:ind w:firstLine="1804"/>
              <w:rPr>
                <w:rFonts w:ascii="FangSong" w:eastAsia="FangSong" w:hAnsi="FangSong" w:cs="FangSong"/>
                <w:sz w:val="24"/>
                <w:szCs w:val="24"/>
              </w:rPr>
            </w:pPr>
            <w:r>
              <w:rPr>
                <w:rFonts w:ascii="FangSong" w:eastAsia="FangSong" w:hAnsi="FangSong" w:cs="FangSong"/>
                <w:spacing w:val="-6"/>
                <w:sz w:val="24"/>
                <w:szCs w:val="24"/>
              </w:rPr>
              <w:t>贺城村</w:t>
            </w:r>
          </w:p>
        </w:tc>
        <w:tc>
          <w:tcPr>
            <w:tcW w:w="3119" w:type="dxa"/>
          </w:tcPr>
          <w:p w:rsidR="005A3037" w:rsidRDefault="00AA2B5D">
            <w:pPr>
              <w:spacing w:before="191" w:line="180" w:lineRule="auto"/>
              <w:ind w:firstLine="13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2300</w:t>
            </w:r>
          </w:p>
        </w:tc>
        <w:tc>
          <w:tcPr>
            <w:tcW w:w="3259" w:type="dxa"/>
          </w:tcPr>
          <w:p w:rsidR="005A3037" w:rsidRDefault="00AA2B5D">
            <w:pPr>
              <w:spacing w:before="165"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3880</w:t>
            </w:r>
          </w:p>
        </w:tc>
        <w:tc>
          <w:tcPr>
            <w:tcW w:w="3083" w:type="dxa"/>
          </w:tcPr>
          <w:p w:rsidR="005A3037" w:rsidRDefault="00AA2B5D">
            <w:pPr>
              <w:spacing w:before="164"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bl>
    <w:p w:rsidR="005A3037" w:rsidRDefault="005A3037"/>
    <w:p w:rsidR="005A3037" w:rsidRDefault="005A3037">
      <w:pPr>
        <w:sectPr w:rsidR="005A3037">
          <w:footerReference w:type="default" r:id="rId114"/>
          <w:pgSz w:w="16839" w:h="11907"/>
          <w:pgMar w:top="1012" w:right="1255" w:bottom="1298" w:left="1255" w:header="0" w:footer="1174" w:gutter="0"/>
          <w:cols w:space="720"/>
        </w:sectPr>
      </w:pPr>
    </w:p>
    <w:p w:rsidR="005A3037" w:rsidRDefault="005A3037"/>
    <w:p w:rsidR="005A3037" w:rsidRDefault="005A3037"/>
    <w:p w:rsidR="005A3037" w:rsidRDefault="005A3037">
      <w:pPr>
        <w:spacing w:line="206" w:lineRule="exact"/>
      </w:pPr>
    </w:p>
    <w:tbl>
      <w:tblPr>
        <w:tblStyle w:val="TableNormal"/>
        <w:tblW w:w="1432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1"/>
        <w:gridCol w:w="4290"/>
        <w:gridCol w:w="3119"/>
        <w:gridCol w:w="3259"/>
        <w:gridCol w:w="3083"/>
      </w:tblGrid>
      <w:tr w:rsidR="005A3037">
        <w:trPr>
          <w:trHeight w:val="494"/>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1.46</w:t>
            </w:r>
          </w:p>
        </w:tc>
        <w:tc>
          <w:tcPr>
            <w:tcW w:w="4290" w:type="dxa"/>
          </w:tcPr>
          <w:p w:rsidR="005A3037" w:rsidRDefault="00AA2B5D">
            <w:pPr>
              <w:spacing w:before="136" w:line="185" w:lineRule="auto"/>
              <w:ind w:firstLine="1684"/>
              <w:rPr>
                <w:rFonts w:ascii="FangSong" w:eastAsia="FangSong" w:hAnsi="FangSong" w:cs="FangSong"/>
                <w:sz w:val="24"/>
                <w:szCs w:val="24"/>
              </w:rPr>
            </w:pPr>
            <w:r>
              <w:rPr>
                <w:rFonts w:ascii="FangSong" w:eastAsia="FangSong" w:hAnsi="FangSong" w:cs="FangSong"/>
                <w:spacing w:val="-5"/>
                <w:sz w:val="24"/>
                <w:szCs w:val="24"/>
              </w:rPr>
              <w:t>干沟渊村</w:t>
            </w:r>
          </w:p>
        </w:tc>
        <w:tc>
          <w:tcPr>
            <w:tcW w:w="3119" w:type="dxa"/>
          </w:tcPr>
          <w:p w:rsidR="005A3037" w:rsidRDefault="00AA2B5D">
            <w:pPr>
              <w:spacing w:before="19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1130</w:t>
            </w:r>
          </w:p>
        </w:tc>
        <w:tc>
          <w:tcPr>
            <w:tcW w:w="3259" w:type="dxa"/>
          </w:tcPr>
          <w:p w:rsidR="005A3037" w:rsidRDefault="00AA2B5D">
            <w:pPr>
              <w:spacing w:before="163" w:line="180" w:lineRule="auto"/>
              <w:ind w:firstLine="13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3950</w:t>
            </w:r>
          </w:p>
        </w:tc>
        <w:tc>
          <w:tcPr>
            <w:tcW w:w="3083" w:type="dxa"/>
          </w:tcPr>
          <w:p w:rsidR="005A3037" w:rsidRDefault="00AA2B5D">
            <w:pPr>
              <w:spacing w:before="192"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393"/>
        </w:trPr>
        <w:tc>
          <w:tcPr>
            <w:tcW w:w="571" w:type="dxa"/>
          </w:tcPr>
          <w:p w:rsidR="005A3037" w:rsidRDefault="00AA2B5D">
            <w:pPr>
              <w:spacing w:before="111"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1.47</w:t>
            </w:r>
          </w:p>
        </w:tc>
        <w:tc>
          <w:tcPr>
            <w:tcW w:w="4290" w:type="dxa"/>
          </w:tcPr>
          <w:p w:rsidR="005A3037" w:rsidRDefault="00AA2B5D">
            <w:pPr>
              <w:spacing w:before="83" w:line="185" w:lineRule="auto"/>
              <w:ind w:firstLine="1559"/>
              <w:rPr>
                <w:rFonts w:ascii="FangSong" w:eastAsia="FangSong" w:hAnsi="FangSong" w:cs="FangSong"/>
                <w:sz w:val="24"/>
                <w:szCs w:val="24"/>
              </w:rPr>
            </w:pPr>
            <w:r>
              <w:rPr>
                <w:rFonts w:ascii="FangSong" w:eastAsia="FangSong" w:hAnsi="FangSong" w:cs="FangSong"/>
                <w:spacing w:val="-3"/>
                <w:sz w:val="24"/>
                <w:szCs w:val="24"/>
              </w:rPr>
              <w:t>张家坊头村</w:t>
            </w:r>
          </w:p>
        </w:tc>
        <w:tc>
          <w:tcPr>
            <w:tcW w:w="3119" w:type="dxa"/>
          </w:tcPr>
          <w:p w:rsidR="005A3037" w:rsidRDefault="00AA2B5D">
            <w:pPr>
              <w:spacing w:before="138"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1500</w:t>
            </w:r>
          </w:p>
        </w:tc>
        <w:tc>
          <w:tcPr>
            <w:tcW w:w="3259" w:type="dxa"/>
          </w:tcPr>
          <w:p w:rsidR="005A3037" w:rsidRDefault="00AA2B5D">
            <w:pPr>
              <w:spacing w:before="111"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4035</w:t>
            </w:r>
          </w:p>
        </w:tc>
        <w:tc>
          <w:tcPr>
            <w:tcW w:w="3083" w:type="dxa"/>
          </w:tcPr>
          <w:p w:rsidR="005A3037" w:rsidRDefault="00AA2B5D">
            <w:pPr>
              <w:spacing w:before="114"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1.48</w:t>
            </w:r>
          </w:p>
        </w:tc>
        <w:tc>
          <w:tcPr>
            <w:tcW w:w="4290" w:type="dxa"/>
          </w:tcPr>
          <w:p w:rsidR="005A3037" w:rsidRDefault="00AA2B5D">
            <w:pPr>
              <w:spacing w:before="132" w:line="185" w:lineRule="auto"/>
              <w:ind w:firstLine="1918"/>
              <w:rPr>
                <w:rFonts w:ascii="FangSong" w:eastAsia="FangSong" w:hAnsi="FangSong" w:cs="FangSong"/>
                <w:sz w:val="24"/>
                <w:szCs w:val="24"/>
              </w:rPr>
            </w:pPr>
            <w:r>
              <w:rPr>
                <w:rFonts w:ascii="FangSong" w:eastAsia="FangSong" w:hAnsi="FangSong" w:cs="FangSong"/>
                <w:spacing w:val="-5"/>
                <w:sz w:val="24"/>
                <w:szCs w:val="24"/>
              </w:rPr>
              <w:t>醋庄</w:t>
            </w:r>
          </w:p>
        </w:tc>
        <w:tc>
          <w:tcPr>
            <w:tcW w:w="3119" w:type="dxa"/>
          </w:tcPr>
          <w:p w:rsidR="005A3037" w:rsidRDefault="00AA2B5D">
            <w:pPr>
              <w:spacing w:before="186" w:line="180" w:lineRule="auto"/>
              <w:ind w:firstLine="13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2300</w:t>
            </w:r>
          </w:p>
        </w:tc>
        <w:tc>
          <w:tcPr>
            <w:tcW w:w="3259" w:type="dxa"/>
          </w:tcPr>
          <w:p w:rsidR="005A3037" w:rsidRDefault="00AA2B5D">
            <w:pPr>
              <w:spacing w:before="160"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4065</w:t>
            </w:r>
          </w:p>
        </w:tc>
        <w:tc>
          <w:tcPr>
            <w:tcW w:w="3083" w:type="dxa"/>
          </w:tcPr>
          <w:p w:rsidR="005A3037" w:rsidRDefault="00AA2B5D">
            <w:pPr>
              <w:spacing w:before="159"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90"/>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1.49</w:t>
            </w:r>
          </w:p>
        </w:tc>
        <w:tc>
          <w:tcPr>
            <w:tcW w:w="4290" w:type="dxa"/>
          </w:tcPr>
          <w:p w:rsidR="005A3037" w:rsidRDefault="00AA2B5D">
            <w:pPr>
              <w:spacing w:before="132" w:line="185" w:lineRule="auto"/>
              <w:ind w:firstLine="1798"/>
              <w:rPr>
                <w:rFonts w:ascii="FangSong" w:eastAsia="FangSong" w:hAnsi="FangSong" w:cs="FangSong"/>
                <w:sz w:val="24"/>
                <w:szCs w:val="24"/>
              </w:rPr>
            </w:pPr>
            <w:r>
              <w:rPr>
                <w:rFonts w:ascii="FangSong" w:eastAsia="FangSong" w:hAnsi="FangSong" w:cs="FangSong"/>
                <w:spacing w:val="-4"/>
                <w:sz w:val="24"/>
                <w:szCs w:val="24"/>
              </w:rPr>
              <w:t>郑山居</w:t>
            </w:r>
          </w:p>
        </w:tc>
        <w:tc>
          <w:tcPr>
            <w:tcW w:w="3119" w:type="dxa"/>
          </w:tcPr>
          <w:p w:rsidR="005A3037" w:rsidRDefault="00AA2B5D">
            <w:pPr>
              <w:spacing w:before="187" w:line="180" w:lineRule="auto"/>
              <w:ind w:firstLine="13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2150</w:t>
            </w:r>
          </w:p>
        </w:tc>
        <w:tc>
          <w:tcPr>
            <w:tcW w:w="3259" w:type="dxa"/>
          </w:tcPr>
          <w:p w:rsidR="005A3037" w:rsidRDefault="00AA2B5D">
            <w:pPr>
              <w:spacing w:before="160"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4165</w:t>
            </w:r>
          </w:p>
        </w:tc>
        <w:tc>
          <w:tcPr>
            <w:tcW w:w="3083" w:type="dxa"/>
          </w:tcPr>
          <w:p w:rsidR="005A3037" w:rsidRDefault="00AA2B5D">
            <w:pPr>
              <w:spacing w:before="192"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9"/>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1.50</w:t>
            </w:r>
          </w:p>
        </w:tc>
        <w:tc>
          <w:tcPr>
            <w:tcW w:w="4290" w:type="dxa"/>
          </w:tcPr>
          <w:p w:rsidR="005A3037" w:rsidRDefault="00AA2B5D">
            <w:pPr>
              <w:spacing w:before="132" w:line="185" w:lineRule="auto"/>
              <w:ind w:firstLine="1798"/>
              <w:rPr>
                <w:rFonts w:ascii="FangSong" w:eastAsia="FangSong" w:hAnsi="FangSong" w:cs="FangSong"/>
                <w:sz w:val="24"/>
                <w:szCs w:val="24"/>
              </w:rPr>
            </w:pPr>
            <w:r>
              <w:rPr>
                <w:rFonts w:ascii="FangSong" w:eastAsia="FangSong" w:hAnsi="FangSong" w:cs="FangSong"/>
                <w:spacing w:val="-4"/>
                <w:sz w:val="24"/>
                <w:szCs w:val="24"/>
              </w:rPr>
              <w:t>邢屯村</w:t>
            </w:r>
          </w:p>
        </w:tc>
        <w:tc>
          <w:tcPr>
            <w:tcW w:w="3119" w:type="dxa"/>
          </w:tcPr>
          <w:p w:rsidR="005A3037" w:rsidRDefault="00AA2B5D">
            <w:pPr>
              <w:spacing w:before="187"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1120</w:t>
            </w:r>
          </w:p>
        </w:tc>
        <w:tc>
          <w:tcPr>
            <w:tcW w:w="3259" w:type="dxa"/>
          </w:tcPr>
          <w:p w:rsidR="005A3037" w:rsidRDefault="00AA2B5D">
            <w:pPr>
              <w:spacing w:before="159"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4175</w:t>
            </w:r>
          </w:p>
        </w:tc>
        <w:tc>
          <w:tcPr>
            <w:tcW w:w="3083" w:type="dxa"/>
          </w:tcPr>
          <w:p w:rsidR="005A3037" w:rsidRDefault="00AA2B5D">
            <w:pPr>
              <w:spacing w:before="192"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9"/>
        </w:trPr>
        <w:tc>
          <w:tcPr>
            <w:tcW w:w="571" w:type="dxa"/>
          </w:tcPr>
          <w:p w:rsidR="005A3037" w:rsidRDefault="00AA2B5D">
            <w:pPr>
              <w:spacing w:before="160"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1.51</w:t>
            </w:r>
          </w:p>
        </w:tc>
        <w:tc>
          <w:tcPr>
            <w:tcW w:w="4290" w:type="dxa"/>
          </w:tcPr>
          <w:p w:rsidR="005A3037" w:rsidRDefault="00AA2B5D">
            <w:pPr>
              <w:spacing w:before="132" w:line="185" w:lineRule="auto"/>
              <w:ind w:firstLine="1677"/>
              <w:rPr>
                <w:rFonts w:ascii="FangSong" w:eastAsia="FangSong" w:hAnsi="FangSong" w:cs="FangSong"/>
                <w:sz w:val="24"/>
                <w:szCs w:val="24"/>
              </w:rPr>
            </w:pPr>
            <w:r>
              <w:rPr>
                <w:rFonts w:ascii="FangSong" w:eastAsia="FangSong" w:hAnsi="FangSong" w:cs="FangSong"/>
                <w:spacing w:val="-3"/>
                <w:sz w:val="24"/>
                <w:szCs w:val="24"/>
              </w:rPr>
              <w:t>金堂社区</w:t>
            </w:r>
          </w:p>
        </w:tc>
        <w:tc>
          <w:tcPr>
            <w:tcW w:w="3119" w:type="dxa"/>
          </w:tcPr>
          <w:p w:rsidR="005A3037" w:rsidRDefault="00AA2B5D">
            <w:pPr>
              <w:spacing w:before="187"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1130</w:t>
            </w:r>
          </w:p>
        </w:tc>
        <w:tc>
          <w:tcPr>
            <w:tcW w:w="3259" w:type="dxa"/>
          </w:tcPr>
          <w:p w:rsidR="005A3037" w:rsidRDefault="00AA2B5D">
            <w:pPr>
              <w:spacing w:before="161"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4320</w:t>
            </w:r>
          </w:p>
        </w:tc>
        <w:tc>
          <w:tcPr>
            <w:tcW w:w="3083" w:type="dxa"/>
          </w:tcPr>
          <w:p w:rsidR="005A3037" w:rsidRDefault="00AA2B5D">
            <w:pPr>
              <w:spacing w:before="193"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7"/>
        </w:trPr>
        <w:tc>
          <w:tcPr>
            <w:tcW w:w="571" w:type="dxa"/>
          </w:tcPr>
          <w:p w:rsidR="005A3037" w:rsidRDefault="00AA2B5D">
            <w:pPr>
              <w:spacing w:before="160"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1.52</w:t>
            </w:r>
          </w:p>
        </w:tc>
        <w:tc>
          <w:tcPr>
            <w:tcW w:w="4290" w:type="dxa"/>
          </w:tcPr>
          <w:p w:rsidR="005A3037" w:rsidRDefault="00AA2B5D">
            <w:pPr>
              <w:spacing w:before="133" w:line="185" w:lineRule="auto"/>
              <w:ind w:firstLine="1091"/>
              <w:rPr>
                <w:rFonts w:ascii="FangSong" w:eastAsia="FangSong" w:hAnsi="FangSong" w:cs="FangSong"/>
                <w:sz w:val="24"/>
                <w:szCs w:val="24"/>
              </w:rPr>
            </w:pPr>
            <w:r>
              <w:rPr>
                <w:rFonts w:ascii="FangSong" w:eastAsia="FangSong" w:hAnsi="FangSong" w:cs="FangSong"/>
                <w:spacing w:val="-3"/>
                <w:sz w:val="24"/>
                <w:szCs w:val="24"/>
              </w:rPr>
              <w:t>临沭县第五初级中学</w:t>
            </w:r>
          </w:p>
        </w:tc>
        <w:tc>
          <w:tcPr>
            <w:tcW w:w="3119" w:type="dxa"/>
          </w:tcPr>
          <w:p w:rsidR="005A3037" w:rsidRDefault="00AA2B5D">
            <w:pPr>
              <w:spacing w:before="187"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1100</w:t>
            </w:r>
          </w:p>
        </w:tc>
        <w:tc>
          <w:tcPr>
            <w:tcW w:w="3259" w:type="dxa"/>
          </w:tcPr>
          <w:p w:rsidR="005A3037" w:rsidRDefault="00AA2B5D">
            <w:pPr>
              <w:spacing w:before="161"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4355</w:t>
            </w:r>
          </w:p>
        </w:tc>
        <w:tc>
          <w:tcPr>
            <w:tcW w:w="3083" w:type="dxa"/>
          </w:tcPr>
          <w:p w:rsidR="005A3037" w:rsidRDefault="00AA2B5D">
            <w:pPr>
              <w:spacing w:before="193"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9"/>
        </w:trPr>
        <w:tc>
          <w:tcPr>
            <w:tcW w:w="571" w:type="dxa"/>
          </w:tcPr>
          <w:p w:rsidR="005A3037" w:rsidRDefault="00AA2B5D">
            <w:pPr>
              <w:spacing w:before="160"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1.53</w:t>
            </w:r>
          </w:p>
        </w:tc>
        <w:tc>
          <w:tcPr>
            <w:tcW w:w="4290" w:type="dxa"/>
          </w:tcPr>
          <w:p w:rsidR="005A3037" w:rsidRDefault="00AA2B5D">
            <w:pPr>
              <w:spacing w:before="133" w:line="185" w:lineRule="auto"/>
              <w:ind w:firstLine="1559"/>
              <w:rPr>
                <w:rFonts w:ascii="FangSong" w:eastAsia="FangSong" w:hAnsi="FangSong" w:cs="FangSong"/>
                <w:sz w:val="24"/>
                <w:szCs w:val="24"/>
              </w:rPr>
            </w:pPr>
            <w:r>
              <w:rPr>
                <w:rFonts w:ascii="FangSong" w:eastAsia="FangSong" w:hAnsi="FangSong" w:cs="FangSong"/>
                <w:spacing w:val="-3"/>
                <w:sz w:val="24"/>
                <w:szCs w:val="24"/>
              </w:rPr>
              <w:t>王家坊头村</w:t>
            </w:r>
          </w:p>
        </w:tc>
        <w:tc>
          <w:tcPr>
            <w:tcW w:w="3119" w:type="dxa"/>
          </w:tcPr>
          <w:p w:rsidR="005A3037" w:rsidRDefault="00AA2B5D">
            <w:pPr>
              <w:spacing w:before="161"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1525</w:t>
            </w:r>
          </w:p>
        </w:tc>
        <w:tc>
          <w:tcPr>
            <w:tcW w:w="3259" w:type="dxa"/>
          </w:tcPr>
          <w:p w:rsidR="005A3037" w:rsidRDefault="00AA2B5D">
            <w:pPr>
              <w:spacing w:before="161"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4360</w:t>
            </w:r>
          </w:p>
        </w:tc>
        <w:tc>
          <w:tcPr>
            <w:tcW w:w="3083" w:type="dxa"/>
          </w:tcPr>
          <w:p w:rsidR="005A3037" w:rsidRDefault="00AA2B5D">
            <w:pPr>
              <w:spacing w:before="164"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571" w:type="dxa"/>
          </w:tcPr>
          <w:p w:rsidR="005A3037" w:rsidRDefault="00AA2B5D">
            <w:pPr>
              <w:spacing w:before="161"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1.54</w:t>
            </w:r>
          </w:p>
        </w:tc>
        <w:tc>
          <w:tcPr>
            <w:tcW w:w="4290" w:type="dxa"/>
          </w:tcPr>
          <w:p w:rsidR="005A3037" w:rsidRDefault="00AA2B5D">
            <w:pPr>
              <w:spacing w:before="133" w:line="185" w:lineRule="auto"/>
              <w:ind w:firstLine="1798"/>
              <w:rPr>
                <w:rFonts w:ascii="FangSong" w:eastAsia="FangSong" w:hAnsi="FangSong" w:cs="FangSong"/>
                <w:sz w:val="24"/>
                <w:szCs w:val="24"/>
              </w:rPr>
            </w:pPr>
            <w:r>
              <w:rPr>
                <w:rFonts w:ascii="FangSong" w:eastAsia="FangSong" w:hAnsi="FangSong" w:cs="FangSong"/>
                <w:spacing w:val="-4"/>
                <w:sz w:val="24"/>
                <w:szCs w:val="24"/>
              </w:rPr>
              <w:t>海子村</w:t>
            </w:r>
          </w:p>
        </w:tc>
        <w:tc>
          <w:tcPr>
            <w:tcW w:w="3119" w:type="dxa"/>
          </w:tcPr>
          <w:p w:rsidR="005A3037" w:rsidRDefault="00AA2B5D">
            <w:pPr>
              <w:spacing w:before="188"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1210</w:t>
            </w:r>
          </w:p>
        </w:tc>
        <w:tc>
          <w:tcPr>
            <w:tcW w:w="3259" w:type="dxa"/>
          </w:tcPr>
          <w:p w:rsidR="005A3037" w:rsidRDefault="00AA2B5D">
            <w:pPr>
              <w:spacing w:before="161"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4405</w:t>
            </w:r>
          </w:p>
        </w:tc>
        <w:tc>
          <w:tcPr>
            <w:tcW w:w="3083" w:type="dxa"/>
          </w:tcPr>
          <w:p w:rsidR="005A3037" w:rsidRDefault="00AA2B5D">
            <w:pPr>
              <w:spacing w:before="193"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9"/>
        </w:trPr>
        <w:tc>
          <w:tcPr>
            <w:tcW w:w="571" w:type="dxa"/>
          </w:tcPr>
          <w:p w:rsidR="005A3037" w:rsidRDefault="00AA2B5D">
            <w:pPr>
              <w:spacing w:before="161"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1.55</w:t>
            </w:r>
          </w:p>
        </w:tc>
        <w:tc>
          <w:tcPr>
            <w:tcW w:w="4290" w:type="dxa"/>
          </w:tcPr>
          <w:p w:rsidR="005A3037" w:rsidRDefault="00AA2B5D">
            <w:pPr>
              <w:spacing w:before="134" w:line="185" w:lineRule="auto"/>
              <w:ind w:firstLine="1797"/>
              <w:rPr>
                <w:rFonts w:ascii="FangSong" w:eastAsia="FangSong" w:hAnsi="FangSong" w:cs="FangSong"/>
                <w:sz w:val="24"/>
                <w:szCs w:val="24"/>
              </w:rPr>
            </w:pPr>
            <w:r>
              <w:rPr>
                <w:rFonts w:ascii="FangSong" w:eastAsia="FangSong" w:hAnsi="FangSong" w:cs="FangSong"/>
                <w:spacing w:val="-4"/>
                <w:sz w:val="24"/>
                <w:szCs w:val="24"/>
              </w:rPr>
              <w:t>建设村</w:t>
            </w:r>
          </w:p>
        </w:tc>
        <w:tc>
          <w:tcPr>
            <w:tcW w:w="3119" w:type="dxa"/>
          </w:tcPr>
          <w:p w:rsidR="005A3037" w:rsidRDefault="00AA2B5D">
            <w:pPr>
              <w:spacing w:before="188" w:line="180" w:lineRule="auto"/>
              <w:ind w:firstLine="138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890</w:t>
            </w:r>
          </w:p>
        </w:tc>
        <w:tc>
          <w:tcPr>
            <w:tcW w:w="3259" w:type="dxa"/>
          </w:tcPr>
          <w:p w:rsidR="005A3037" w:rsidRDefault="00AA2B5D">
            <w:pPr>
              <w:spacing w:before="162"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4450</w:t>
            </w:r>
          </w:p>
        </w:tc>
        <w:tc>
          <w:tcPr>
            <w:tcW w:w="3083" w:type="dxa"/>
          </w:tcPr>
          <w:p w:rsidR="005A3037" w:rsidRDefault="00AA2B5D">
            <w:pPr>
              <w:spacing w:before="162"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62"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1.56</w:t>
            </w:r>
          </w:p>
        </w:tc>
        <w:tc>
          <w:tcPr>
            <w:tcW w:w="4290" w:type="dxa"/>
          </w:tcPr>
          <w:p w:rsidR="005A3037" w:rsidRDefault="00AA2B5D">
            <w:pPr>
              <w:spacing w:before="134" w:line="185" w:lineRule="auto"/>
              <w:ind w:firstLine="1682"/>
              <w:rPr>
                <w:rFonts w:ascii="FangSong" w:eastAsia="FangSong" w:hAnsi="FangSong" w:cs="FangSong"/>
                <w:sz w:val="24"/>
                <w:szCs w:val="24"/>
              </w:rPr>
            </w:pPr>
            <w:r>
              <w:rPr>
                <w:rFonts w:ascii="FangSong" w:eastAsia="FangSong" w:hAnsi="FangSong" w:cs="FangSong"/>
                <w:spacing w:val="-5"/>
                <w:sz w:val="24"/>
                <w:szCs w:val="24"/>
              </w:rPr>
              <w:t>李蒿科居</w:t>
            </w:r>
          </w:p>
        </w:tc>
        <w:tc>
          <w:tcPr>
            <w:tcW w:w="3119" w:type="dxa"/>
          </w:tcPr>
          <w:p w:rsidR="005A3037" w:rsidRDefault="00AA2B5D">
            <w:pPr>
              <w:spacing w:before="189"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1500</w:t>
            </w:r>
          </w:p>
        </w:tc>
        <w:tc>
          <w:tcPr>
            <w:tcW w:w="3259" w:type="dxa"/>
          </w:tcPr>
          <w:p w:rsidR="005A3037" w:rsidRDefault="00AA2B5D">
            <w:pPr>
              <w:spacing w:before="163"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4480</w:t>
            </w:r>
          </w:p>
        </w:tc>
        <w:tc>
          <w:tcPr>
            <w:tcW w:w="3083" w:type="dxa"/>
          </w:tcPr>
          <w:p w:rsidR="005A3037" w:rsidRDefault="00AA2B5D">
            <w:pPr>
              <w:spacing w:before="191" w:line="180" w:lineRule="auto"/>
              <w:ind w:firstLine="141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SE</w:t>
            </w:r>
          </w:p>
        </w:tc>
      </w:tr>
      <w:tr w:rsidR="005A3037">
        <w:trPr>
          <w:trHeight w:val="489"/>
        </w:trPr>
        <w:tc>
          <w:tcPr>
            <w:tcW w:w="571" w:type="dxa"/>
          </w:tcPr>
          <w:p w:rsidR="005A3037" w:rsidRDefault="00AA2B5D">
            <w:pPr>
              <w:spacing w:before="162"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1.57</w:t>
            </w:r>
          </w:p>
        </w:tc>
        <w:tc>
          <w:tcPr>
            <w:tcW w:w="4290" w:type="dxa"/>
          </w:tcPr>
          <w:p w:rsidR="005A3037" w:rsidRDefault="00AA2B5D">
            <w:pPr>
              <w:spacing w:before="135" w:line="185" w:lineRule="auto"/>
              <w:ind w:firstLine="1799"/>
              <w:rPr>
                <w:rFonts w:ascii="FangSong" w:eastAsia="FangSong" w:hAnsi="FangSong" w:cs="FangSong"/>
                <w:sz w:val="24"/>
                <w:szCs w:val="24"/>
              </w:rPr>
            </w:pPr>
            <w:r>
              <w:rPr>
                <w:rFonts w:ascii="FangSong" w:eastAsia="FangSong" w:hAnsi="FangSong" w:cs="FangSong"/>
                <w:spacing w:val="-5"/>
                <w:sz w:val="24"/>
                <w:szCs w:val="24"/>
              </w:rPr>
              <w:t>西王庄</w:t>
            </w:r>
          </w:p>
        </w:tc>
        <w:tc>
          <w:tcPr>
            <w:tcW w:w="3119" w:type="dxa"/>
          </w:tcPr>
          <w:p w:rsidR="005A3037" w:rsidRDefault="00AA2B5D">
            <w:pPr>
              <w:spacing w:before="189"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1210</w:t>
            </w:r>
          </w:p>
        </w:tc>
        <w:tc>
          <w:tcPr>
            <w:tcW w:w="3259" w:type="dxa"/>
          </w:tcPr>
          <w:p w:rsidR="005A3037" w:rsidRDefault="00AA2B5D">
            <w:pPr>
              <w:spacing w:before="162"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4490</w:t>
            </w:r>
          </w:p>
        </w:tc>
        <w:tc>
          <w:tcPr>
            <w:tcW w:w="3083" w:type="dxa"/>
          </w:tcPr>
          <w:p w:rsidR="005A3037" w:rsidRDefault="00AA2B5D">
            <w:pPr>
              <w:spacing w:before="166"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7"/>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1.58</w:t>
            </w:r>
          </w:p>
        </w:tc>
        <w:tc>
          <w:tcPr>
            <w:tcW w:w="4290" w:type="dxa"/>
          </w:tcPr>
          <w:p w:rsidR="005A3037" w:rsidRDefault="00AA2B5D">
            <w:pPr>
              <w:spacing w:before="135" w:line="185" w:lineRule="auto"/>
              <w:ind w:firstLine="1561"/>
              <w:rPr>
                <w:rFonts w:ascii="FangSong" w:eastAsia="FangSong" w:hAnsi="FangSong" w:cs="FangSong"/>
                <w:sz w:val="24"/>
                <w:szCs w:val="24"/>
              </w:rPr>
            </w:pPr>
            <w:r>
              <w:rPr>
                <w:rFonts w:ascii="FangSong" w:eastAsia="FangSong" w:hAnsi="FangSong" w:cs="FangSong"/>
                <w:spacing w:val="-4"/>
                <w:sz w:val="24"/>
                <w:szCs w:val="24"/>
              </w:rPr>
              <w:t>史丹利小区</w:t>
            </w:r>
          </w:p>
        </w:tc>
        <w:tc>
          <w:tcPr>
            <w:tcW w:w="3119" w:type="dxa"/>
          </w:tcPr>
          <w:p w:rsidR="005A3037" w:rsidRDefault="00AA2B5D">
            <w:pPr>
              <w:spacing w:before="19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1020</w:t>
            </w:r>
          </w:p>
        </w:tc>
        <w:tc>
          <w:tcPr>
            <w:tcW w:w="3259" w:type="dxa"/>
          </w:tcPr>
          <w:p w:rsidR="005A3037" w:rsidRDefault="00AA2B5D">
            <w:pPr>
              <w:spacing w:before="163"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4510</w:t>
            </w:r>
          </w:p>
        </w:tc>
        <w:tc>
          <w:tcPr>
            <w:tcW w:w="3083" w:type="dxa"/>
          </w:tcPr>
          <w:p w:rsidR="005A3037" w:rsidRDefault="00AA2B5D">
            <w:pPr>
              <w:spacing w:before="195"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90"/>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1.59</w:t>
            </w:r>
          </w:p>
        </w:tc>
        <w:tc>
          <w:tcPr>
            <w:tcW w:w="4290" w:type="dxa"/>
          </w:tcPr>
          <w:p w:rsidR="005A3037" w:rsidRDefault="00AA2B5D">
            <w:pPr>
              <w:spacing w:before="136" w:line="185" w:lineRule="auto"/>
              <w:ind w:firstLine="1318"/>
              <w:rPr>
                <w:rFonts w:ascii="FangSong" w:eastAsia="FangSong" w:hAnsi="FangSong" w:cs="FangSong"/>
                <w:sz w:val="24"/>
                <w:szCs w:val="24"/>
              </w:rPr>
            </w:pPr>
            <w:r>
              <w:rPr>
                <w:rFonts w:ascii="FangSong" w:eastAsia="FangSong" w:hAnsi="FangSong" w:cs="FangSong"/>
                <w:spacing w:val="-3"/>
                <w:sz w:val="24"/>
                <w:szCs w:val="24"/>
              </w:rPr>
              <w:t>郑山万人大社区</w:t>
            </w:r>
          </w:p>
        </w:tc>
        <w:tc>
          <w:tcPr>
            <w:tcW w:w="3119" w:type="dxa"/>
          </w:tcPr>
          <w:p w:rsidR="005A3037" w:rsidRDefault="00AA2B5D">
            <w:pPr>
              <w:spacing w:before="19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1205</w:t>
            </w:r>
          </w:p>
        </w:tc>
        <w:tc>
          <w:tcPr>
            <w:tcW w:w="3259" w:type="dxa"/>
          </w:tcPr>
          <w:p w:rsidR="005A3037" w:rsidRDefault="00AA2B5D">
            <w:pPr>
              <w:spacing w:before="164"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4585</w:t>
            </w:r>
          </w:p>
        </w:tc>
        <w:tc>
          <w:tcPr>
            <w:tcW w:w="3083" w:type="dxa"/>
          </w:tcPr>
          <w:p w:rsidR="005A3037" w:rsidRDefault="00AA2B5D">
            <w:pPr>
              <w:spacing w:before="196"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9"/>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1.60</w:t>
            </w:r>
          </w:p>
        </w:tc>
        <w:tc>
          <w:tcPr>
            <w:tcW w:w="4290" w:type="dxa"/>
          </w:tcPr>
          <w:p w:rsidR="005A3037" w:rsidRDefault="00AA2B5D">
            <w:pPr>
              <w:spacing w:before="135" w:line="185" w:lineRule="auto"/>
              <w:ind w:firstLine="1802"/>
              <w:rPr>
                <w:rFonts w:ascii="FangSong" w:eastAsia="FangSong" w:hAnsi="FangSong" w:cs="FangSong"/>
                <w:sz w:val="24"/>
                <w:szCs w:val="24"/>
              </w:rPr>
            </w:pPr>
            <w:r>
              <w:rPr>
                <w:rFonts w:ascii="FangSong" w:eastAsia="FangSong" w:hAnsi="FangSong" w:cs="FangSong"/>
                <w:spacing w:val="-5"/>
                <w:sz w:val="24"/>
                <w:szCs w:val="24"/>
              </w:rPr>
              <w:t>东王庄</w:t>
            </w:r>
          </w:p>
        </w:tc>
        <w:tc>
          <w:tcPr>
            <w:tcW w:w="3119" w:type="dxa"/>
          </w:tcPr>
          <w:p w:rsidR="005A3037" w:rsidRDefault="00AA2B5D">
            <w:pPr>
              <w:spacing w:before="189" w:line="180" w:lineRule="auto"/>
              <w:ind w:firstLine="138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765</w:t>
            </w:r>
          </w:p>
        </w:tc>
        <w:tc>
          <w:tcPr>
            <w:tcW w:w="3259" w:type="dxa"/>
          </w:tcPr>
          <w:p w:rsidR="005A3037" w:rsidRDefault="00AA2B5D">
            <w:pPr>
              <w:spacing w:before="163"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4605</w:t>
            </w:r>
          </w:p>
        </w:tc>
        <w:tc>
          <w:tcPr>
            <w:tcW w:w="3083" w:type="dxa"/>
          </w:tcPr>
          <w:p w:rsidR="005A3037" w:rsidRDefault="00AA2B5D">
            <w:pPr>
              <w:spacing w:before="195"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89"/>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1.61</w:t>
            </w:r>
          </w:p>
        </w:tc>
        <w:tc>
          <w:tcPr>
            <w:tcW w:w="4290" w:type="dxa"/>
          </w:tcPr>
          <w:p w:rsidR="005A3037" w:rsidRDefault="00AA2B5D">
            <w:pPr>
              <w:spacing w:before="136" w:line="185" w:lineRule="auto"/>
              <w:ind w:firstLine="1677"/>
              <w:rPr>
                <w:rFonts w:ascii="FangSong" w:eastAsia="FangSong" w:hAnsi="FangSong" w:cs="FangSong"/>
                <w:sz w:val="24"/>
                <w:szCs w:val="24"/>
              </w:rPr>
            </w:pPr>
            <w:r>
              <w:rPr>
                <w:rFonts w:ascii="FangSong" w:eastAsia="FangSong" w:hAnsi="FangSong" w:cs="FangSong"/>
                <w:spacing w:val="-3"/>
                <w:sz w:val="24"/>
                <w:szCs w:val="24"/>
              </w:rPr>
              <w:t>金都小区</w:t>
            </w:r>
          </w:p>
        </w:tc>
        <w:tc>
          <w:tcPr>
            <w:tcW w:w="3119" w:type="dxa"/>
          </w:tcPr>
          <w:p w:rsidR="005A3037" w:rsidRDefault="00AA2B5D">
            <w:pPr>
              <w:spacing w:before="19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1105</w:t>
            </w:r>
          </w:p>
        </w:tc>
        <w:tc>
          <w:tcPr>
            <w:tcW w:w="3259" w:type="dxa"/>
          </w:tcPr>
          <w:p w:rsidR="005A3037" w:rsidRDefault="00AA2B5D">
            <w:pPr>
              <w:spacing w:before="163"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4675</w:t>
            </w:r>
          </w:p>
        </w:tc>
        <w:tc>
          <w:tcPr>
            <w:tcW w:w="3083" w:type="dxa"/>
          </w:tcPr>
          <w:p w:rsidR="005A3037" w:rsidRDefault="00AA2B5D">
            <w:pPr>
              <w:spacing w:before="196" w:line="180" w:lineRule="auto"/>
              <w:ind w:firstLine="13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p>
        </w:tc>
      </w:tr>
      <w:tr w:rsidR="005A3037">
        <w:trPr>
          <w:trHeight w:val="494"/>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1.62</w:t>
            </w:r>
          </w:p>
        </w:tc>
        <w:tc>
          <w:tcPr>
            <w:tcW w:w="4290" w:type="dxa"/>
          </w:tcPr>
          <w:p w:rsidR="005A3037" w:rsidRDefault="00AA2B5D">
            <w:pPr>
              <w:spacing w:before="136" w:line="185" w:lineRule="auto"/>
              <w:ind w:firstLine="1679"/>
              <w:rPr>
                <w:rFonts w:ascii="FangSong" w:eastAsia="FangSong" w:hAnsi="FangSong" w:cs="FangSong"/>
                <w:sz w:val="24"/>
                <w:szCs w:val="24"/>
              </w:rPr>
            </w:pPr>
            <w:r>
              <w:rPr>
                <w:rFonts w:ascii="FangSong" w:eastAsia="FangSong" w:hAnsi="FangSong" w:cs="FangSong"/>
                <w:spacing w:val="-4"/>
                <w:sz w:val="24"/>
                <w:szCs w:val="24"/>
              </w:rPr>
              <w:t>前琅琳子</w:t>
            </w:r>
          </w:p>
        </w:tc>
        <w:tc>
          <w:tcPr>
            <w:tcW w:w="3119" w:type="dxa"/>
          </w:tcPr>
          <w:p w:rsidR="005A3037" w:rsidRDefault="00AA2B5D">
            <w:pPr>
              <w:spacing w:before="191"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1300</w:t>
            </w:r>
          </w:p>
        </w:tc>
        <w:tc>
          <w:tcPr>
            <w:tcW w:w="3259" w:type="dxa"/>
          </w:tcPr>
          <w:p w:rsidR="005A3037" w:rsidRDefault="00AA2B5D">
            <w:pPr>
              <w:spacing w:before="163"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4730</w:t>
            </w:r>
          </w:p>
        </w:tc>
        <w:tc>
          <w:tcPr>
            <w:tcW w:w="3083" w:type="dxa"/>
          </w:tcPr>
          <w:p w:rsidR="005A3037" w:rsidRDefault="00AA2B5D">
            <w:pPr>
              <w:spacing w:before="192" w:line="180" w:lineRule="auto"/>
              <w:ind w:firstLine="1413"/>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SE</w:t>
            </w:r>
          </w:p>
        </w:tc>
      </w:tr>
    </w:tbl>
    <w:p w:rsidR="005A3037" w:rsidRDefault="005A3037"/>
    <w:p w:rsidR="005A3037" w:rsidRDefault="005A3037">
      <w:pPr>
        <w:sectPr w:rsidR="005A3037">
          <w:footerReference w:type="default" r:id="rId115"/>
          <w:pgSz w:w="16839" w:h="11907"/>
          <w:pgMar w:top="1012" w:right="1255" w:bottom="1298" w:left="1255" w:header="0" w:footer="1174" w:gutter="0"/>
          <w:cols w:space="720"/>
        </w:sectPr>
      </w:pPr>
    </w:p>
    <w:p w:rsidR="005A3037" w:rsidRDefault="005A3037"/>
    <w:p w:rsidR="005A3037" w:rsidRDefault="005A3037"/>
    <w:p w:rsidR="005A3037" w:rsidRDefault="005A3037">
      <w:pPr>
        <w:spacing w:line="206" w:lineRule="exact"/>
      </w:pPr>
    </w:p>
    <w:tbl>
      <w:tblPr>
        <w:tblStyle w:val="TableNormal"/>
        <w:tblW w:w="1432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1"/>
        <w:gridCol w:w="4290"/>
        <w:gridCol w:w="3119"/>
        <w:gridCol w:w="3259"/>
        <w:gridCol w:w="3083"/>
      </w:tblGrid>
      <w:tr w:rsidR="005A3037">
        <w:trPr>
          <w:trHeight w:val="494"/>
        </w:trPr>
        <w:tc>
          <w:tcPr>
            <w:tcW w:w="571" w:type="dxa"/>
          </w:tcPr>
          <w:p w:rsidR="005A3037" w:rsidRDefault="00AA2B5D">
            <w:pPr>
              <w:spacing w:before="163"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1.63</w:t>
            </w:r>
          </w:p>
        </w:tc>
        <w:tc>
          <w:tcPr>
            <w:tcW w:w="4290" w:type="dxa"/>
          </w:tcPr>
          <w:p w:rsidR="005A3037" w:rsidRDefault="00AA2B5D">
            <w:pPr>
              <w:spacing w:before="136" w:line="185" w:lineRule="auto"/>
              <w:ind w:firstLine="1679"/>
              <w:rPr>
                <w:rFonts w:ascii="FangSong" w:eastAsia="FangSong" w:hAnsi="FangSong" w:cs="FangSong"/>
                <w:sz w:val="24"/>
                <w:szCs w:val="24"/>
              </w:rPr>
            </w:pPr>
            <w:r>
              <w:rPr>
                <w:rFonts w:ascii="FangSong" w:eastAsia="FangSong" w:hAnsi="FangSong" w:cs="FangSong"/>
                <w:spacing w:val="-4"/>
                <w:sz w:val="24"/>
                <w:szCs w:val="24"/>
              </w:rPr>
              <w:t>前黄庙村</w:t>
            </w:r>
          </w:p>
        </w:tc>
        <w:tc>
          <w:tcPr>
            <w:tcW w:w="3119" w:type="dxa"/>
          </w:tcPr>
          <w:p w:rsidR="005A3037" w:rsidRDefault="00AA2B5D">
            <w:pPr>
              <w:spacing w:before="192" w:line="180" w:lineRule="auto"/>
              <w:ind w:firstLine="138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965</w:t>
            </w:r>
          </w:p>
        </w:tc>
        <w:tc>
          <w:tcPr>
            <w:tcW w:w="3259" w:type="dxa"/>
          </w:tcPr>
          <w:p w:rsidR="005A3037" w:rsidRDefault="00AA2B5D">
            <w:pPr>
              <w:spacing w:before="163"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4780</w:t>
            </w:r>
          </w:p>
        </w:tc>
        <w:tc>
          <w:tcPr>
            <w:tcW w:w="3083" w:type="dxa"/>
          </w:tcPr>
          <w:p w:rsidR="005A3037" w:rsidRDefault="00AA2B5D">
            <w:pPr>
              <w:spacing w:before="167"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6"/>
        </w:trPr>
        <w:tc>
          <w:tcPr>
            <w:tcW w:w="571" w:type="dxa"/>
          </w:tcPr>
          <w:p w:rsidR="005A3037" w:rsidRDefault="00AA2B5D">
            <w:pPr>
              <w:spacing w:before="159"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1.64</w:t>
            </w:r>
          </w:p>
        </w:tc>
        <w:tc>
          <w:tcPr>
            <w:tcW w:w="4290" w:type="dxa"/>
          </w:tcPr>
          <w:p w:rsidR="005A3037" w:rsidRDefault="00AA2B5D">
            <w:pPr>
              <w:spacing w:before="131" w:line="185" w:lineRule="auto"/>
              <w:ind w:firstLine="1919"/>
              <w:rPr>
                <w:rFonts w:ascii="FangSong" w:eastAsia="FangSong" w:hAnsi="FangSong" w:cs="FangSong"/>
                <w:sz w:val="24"/>
                <w:szCs w:val="24"/>
              </w:rPr>
            </w:pPr>
            <w:r>
              <w:rPr>
                <w:rFonts w:ascii="FangSong" w:eastAsia="FangSong" w:hAnsi="FangSong" w:cs="FangSong"/>
                <w:spacing w:val="-5"/>
                <w:sz w:val="24"/>
                <w:szCs w:val="24"/>
              </w:rPr>
              <w:t>朱果</w:t>
            </w:r>
          </w:p>
        </w:tc>
        <w:tc>
          <w:tcPr>
            <w:tcW w:w="3119" w:type="dxa"/>
          </w:tcPr>
          <w:p w:rsidR="005A3037" w:rsidRDefault="00AA2B5D">
            <w:pPr>
              <w:spacing w:before="186"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1010</w:t>
            </w:r>
          </w:p>
        </w:tc>
        <w:tc>
          <w:tcPr>
            <w:tcW w:w="3259" w:type="dxa"/>
          </w:tcPr>
          <w:p w:rsidR="005A3037" w:rsidRDefault="00AA2B5D">
            <w:pPr>
              <w:spacing w:before="159"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4785</w:t>
            </w:r>
          </w:p>
        </w:tc>
        <w:tc>
          <w:tcPr>
            <w:tcW w:w="3083" w:type="dxa"/>
          </w:tcPr>
          <w:p w:rsidR="005A3037" w:rsidRDefault="00AA2B5D">
            <w:pPr>
              <w:spacing w:before="159" w:line="180" w:lineRule="auto"/>
              <w:ind w:firstLine="13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r>
      <w:tr w:rsidR="005A3037">
        <w:trPr>
          <w:trHeight w:val="489"/>
        </w:trPr>
        <w:tc>
          <w:tcPr>
            <w:tcW w:w="571" w:type="dxa"/>
          </w:tcPr>
          <w:p w:rsidR="005A3037" w:rsidRDefault="00AA2B5D">
            <w:pPr>
              <w:spacing w:before="160" w:line="180" w:lineRule="auto"/>
              <w:ind w:firstLine="99"/>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1.65</w:t>
            </w:r>
          </w:p>
        </w:tc>
        <w:tc>
          <w:tcPr>
            <w:tcW w:w="4290" w:type="dxa"/>
          </w:tcPr>
          <w:p w:rsidR="005A3037" w:rsidRDefault="00AA2B5D">
            <w:pPr>
              <w:spacing w:before="132" w:line="185" w:lineRule="auto"/>
              <w:ind w:firstLine="1918"/>
              <w:rPr>
                <w:rFonts w:ascii="FangSong" w:eastAsia="FangSong" w:hAnsi="FangSong" w:cs="FangSong"/>
                <w:sz w:val="24"/>
                <w:szCs w:val="24"/>
              </w:rPr>
            </w:pPr>
            <w:r>
              <w:rPr>
                <w:rFonts w:ascii="FangSong" w:eastAsia="FangSong" w:hAnsi="FangSong" w:cs="FangSong"/>
                <w:spacing w:val="-5"/>
                <w:sz w:val="24"/>
                <w:szCs w:val="24"/>
              </w:rPr>
              <w:t>潘岭</w:t>
            </w:r>
          </w:p>
        </w:tc>
        <w:tc>
          <w:tcPr>
            <w:tcW w:w="3119" w:type="dxa"/>
          </w:tcPr>
          <w:p w:rsidR="005A3037" w:rsidRDefault="00AA2B5D">
            <w:pPr>
              <w:spacing w:before="160" w:line="180" w:lineRule="auto"/>
              <w:ind w:firstLine="1343"/>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1200</w:t>
            </w:r>
          </w:p>
        </w:tc>
        <w:tc>
          <w:tcPr>
            <w:tcW w:w="3259" w:type="dxa"/>
          </w:tcPr>
          <w:p w:rsidR="005A3037" w:rsidRDefault="00AA2B5D">
            <w:pPr>
              <w:spacing w:before="160" w:line="180" w:lineRule="auto"/>
              <w:ind w:firstLine="139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4820</w:t>
            </w:r>
          </w:p>
        </w:tc>
        <w:tc>
          <w:tcPr>
            <w:tcW w:w="3083" w:type="dxa"/>
          </w:tcPr>
          <w:p w:rsidR="005A3037" w:rsidRDefault="00AA2B5D">
            <w:pPr>
              <w:spacing w:before="163" w:line="180" w:lineRule="auto"/>
              <w:ind w:firstLine="1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r>
      <w:tr w:rsidR="005A3037">
        <w:trPr>
          <w:trHeight w:val="489"/>
        </w:trPr>
        <w:tc>
          <w:tcPr>
            <w:tcW w:w="14322" w:type="dxa"/>
            <w:gridSpan w:val="5"/>
          </w:tcPr>
          <w:p w:rsidR="005A3037" w:rsidRDefault="00AA2B5D">
            <w:pPr>
              <w:spacing w:before="123" w:line="185" w:lineRule="auto"/>
              <w:ind w:firstLine="6374"/>
              <w:rPr>
                <w:rFonts w:ascii="FangSong" w:eastAsia="FangSong" w:hAnsi="FangSong" w:cs="FangSong"/>
                <w:sz w:val="24"/>
                <w:szCs w:val="24"/>
              </w:rPr>
            </w:pPr>
            <w:r>
              <w:rPr>
                <w:rFonts w:ascii="FangSong" w:eastAsia="FangSong" w:hAnsi="FangSong" w:cs="FangSong"/>
                <w:spacing w:val="-20"/>
                <w:sz w:val="24"/>
                <w:szCs w:val="24"/>
              </w:rPr>
              <w:t>总计：</w:t>
            </w:r>
            <w:r>
              <w:rPr>
                <w:rFonts w:ascii="FangSong" w:eastAsia="FangSong" w:hAnsi="FangSong" w:cs="FangSong"/>
                <w:spacing w:val="34"/>
                <w:sz w:val="24"/>
                <w:szCs w:val="24"/>
              </w:rPr>
              <w:t xml:space="preserve"> </w:t>
            </w:r>
            <w:r>
              <w:rPr>
                <w:rFonts w:ascii="Times New Roman" w:eastAsia="Times New Roman" w:hAnsi="Times New Roman" w:cs="Times New Roman"/>
                <w:spacing w:val="-20"/>
                <w:sz w:val="24"/>
                <w:szCs w:val="24"/>
              </w:rPr>
              <w:t>68865</w:t>
            </w:r>
            <w:r>
              <w:rPr>
                <w:rFonts w:ascii="Times New Roman" w:eastAsia="Times New Roman" w:hAnsi="Times New Roman" w:cs="Times New Roman"/>
                <w:spacing w:val="19"/>
                <w:w w:val="101"/>
                <w:sz w:val="24"/>
                <w:szCs w:val="24"/>
              </w:rPr>
              <w:t xml:space="preserve"> </w:t>
            </w:r>
            <w:r>
              <w:rPr>
                <w:rFonts w:ascii="FangSong" w:eastAsia="FangSong" w:hAnsi="FangSong" w:cs="FangSong"/>
                <w:spacing w:val="-20"/>
                <w:sz w:val="24"/>
                <w:szCs w:val="24"/>
              </w:rPr>
              <w:t>人</w:t>
            </w:r>
          </w:p>
        </w:tc>
      </w:tr>
      <w:tr w:rsidR="005A3037">
        <w:trPr>
          <w:trHeight w:val="1115"/>
        </w:trPr>
        <w:tc>
          <w:tcPr>
            <w:tcW w:w="14322" w:type="dxa"/>
            <w:gridSpan w:val="5"/>
          </w:tcPr>
          <w:p w:rsidR="005A3037" w:rsidRDefault="00AA2B5D">
            <w:pPr>
              <w:spacing w:before="86" w:line="185" w:lineRule="auto"/>
              <w:ind w:firstLine="36"/>
              <w:rPr>
                <w:rFonts w:ascii="FangSong" w:eastAsia="FangSong" w:hAnsi="FangSong" w:cs="FangSong"/>
                <w:sz w:val="24"/>
                <w:szCs w:val="24"/>
              </w:rPr>
            </w:pPr>
            <w:r>
              <w:rPr>
                <w:rFonts w:ascii="FangSong" w:eastAsia="FangSong" w:hAnsi="FangSong" w:cs="FangSong"/>
                <w:spacing w:val="-8"/>
                <w:sz w:val="24"/>
                <w:szCs w:val="24"/>
              </w:rPr>
              <w:t>注：</w:t>
            </w:r>
            <w:r>
              <w:rPr>
                <w:rFonts w:ascii="FangSong" w:eastAsia="FangSong" w:hAnsi="FangSong" w:cs="FangSong"/>
                <w:spacing w:val="102"/>
                <w:sz w:val="24"/>
                <w:szCs w:val="24"/>
              </w:rPr>
              <w:t xml:space="preserve"> </w:t>
            </w:r>
            <w:r>
              <w:rPr>
                <w:rFonts w:ascii="Times New Roman" w:eastAsia="Times New Roman" w:hAnsi="Times New Roman" w:cs="Times New Roman"/>
                <w:spacing w:val="-8"/>
                <w:sz w:val="24"/>
                <w:szCs w:val="24"/>
              </w:rPr>
              <w:t>1</w:t>
            </w:r>
            <w:r>
              <w:rPr>
                <w:rFonts w:ascii="FangSong" w:eastAsia="FangSong" w:hAnsi="FangSong" w:cs="FangSong"/>
                <w:spacing w:val="-8"/>
                <w:sz w:val="24"/>
                <w:szCs w:val="24"/>
              </w:rPr>
              <w:t>、企业现有装置的卫生防护距离和大气环境防护距离范围内无环境敏感目标；</w:t>
            </w:r>
          </w:p>
          <w:p w:rsidR="005A3037" w:rsidRDefault="00AA2B5D">
            <w:pPr>
              <w:spacing w:before="119" w:line="231" w:lineRule="auto"/>
              <w:ind w:left="31" w:right="80" w:firstLine="467"/>
              <w:rPr>
                <w:rFonts w:ascii="FangSong" w:eastAsia="FangSong" w:hAnsi="FangSong" w:cs="FangSong"/>
                <w:sz w:val="24"/>
                <w:szCs w:val="24"/>
              </w:rPr>
            </w:pPr>
            <w:r>
              <w:rPr>
                <w:rFonts w:ascii="Times New Roman" w:eastAsia="Times New Roman" w:hAnsi="Times New Roman" w:cs="Times New Roman"/>
                <w:spacing w:val="-5"/>
                <w:sz w:val="24"/>
                <w:szCs w:val="24"/>
              </w:rPr>
              <w:t>2</w:t>
            </w:r>
            <w:r>
              <w:rPr>
                <w:rFonts w:ascii="FangSong" w:eastAsia="FangSong" w:hAnsi="FangSong" w:cs="FangSong"/>
                <w:spacing w:val="-5"/>
                <w:sz w:val="24"/>
                <w:szCs w:val="24"/>
              </w:rPr>
              <w:t>、企业周边</w:t>
            </w:r>
            <w:r>
              <w:rPr>
                <w:rFonts w:ascii="FangSong" w:eastAsia="FangSong" w:hAnsi="FangSong" w:cs="FangSong"/>
                <w:spacing w:val="-1"/>
                <w:sz w:val="24"/>
                <w:szCs w:val="24"/>
              </w:rPr>
              <w:t xml:space="preserve"> </w:t>
            </w:r>
            <w:r>
              <w:rPr>
                <w:rFonts w:ascii="Times New Roman" w:eastAsia="Times New Roman" w:hAnsi="Times New Roman" w:cs="Times New Roman"/>
                <w:spacing w:val="-5"/>
                <w:sz w:val="24"/>
                <w:szCs w:val="24"/>
              </w:rPr>
              <w:t>5</w:t>
            </w:r>
            <w:r>
              <w:rPr>
                <w:rFonts w:ascii="Times New Roman" w:eastAsia="Times New Roman" w:hAnsi="Times New Roman" w:cs="Times New Roman"/>
                <w:spacing w:val="21"/>
                <w:sz w:val="24"/>
                <w:szCs w:val="24"/>
              </w:rPr>
              <w:t xml:space="preserve"> </w:t>
            </w:r>
            <w:r>
              <w:rPr>
                <w:rFonts w:ascii="FangSong" w:eastAsia="FangSong" w:hAnsi="FangSong" w:cs="FangSong"/>
                <w:spacing w:val="-5"/>
                <w:sz w:val="24"/>
                <w:szCs w:val="24"/>
              </w:rPr>
              <w:t>公里范围内有医疗卫生机构，无军事禁区、军事管理区、国家相关保密区域和科研等机构；</w:t>
            </w:r>
            <w:r>
              <w:rPr>
                <w:rFonts w:ascii="FangSong" w:eastAsia="FangSong" w:hAnsi="FangSong" w:cs="FangSong"/>
                <w:spacing w:val="65"/>
                <w:sz w:val="24"/>
                <w:szCs w:val="24"/>
              </w:rPr>
              <w:t xml:space="preserve"> </w:t>
            </w:r>
            <w:r>
              <w:rPr>
                <w:rFonts w:ascii="Times New Roman" w:eastAsia="Times New Roman" w:hAnsi="Times New Roman" w:cs="Times New Roman"/>
                <w:spacing w:val="-5"/>
                <w:sz w:val="24"/>
                <w:szCs w:val="24"/>
              </w:rPr>
              <w:t>5</w:t>
            </w:r>
            <w:r>
              <w:rPr>
                <w:rFonts w:ascii="Times New Roman" w:eastAsia="Times New Roman" w:hAnsi="Times New Roman" w:cs="Times New Roman"/>
                <w:spacing w:val="21"/>
                <w:sz w:val="24"/>
                <w:szCs w:val="24"/>
              </w:rPr>
              <w:t xml:space="preserve"> </w:t>
            </w:r>
            <w:r>
              <w:rPr>
                <w:rFonts w:ascii="FangSong" w:eastAsia="FangSong" w:hAnsi="FangSong" w:cs="FangSong"/>
                <w:spacing w:val="-5"/>
                <w:sz w:val="24"/>
                <w:szCs w:val="24"/>
              </w:rPr>
              <w:t>公里范围内村庄总人数</w:t>
            </w:r>
            <w:r>
              <w:rPr>
                <w:rFonts w:ascii="FangSong" w:eastAsia="FangSong" w:hAnsi="FangSong" w:cs="FangSong"/>
                <w:sz w:val="24"/>
                <w:szCs w:val="24"/>
              </w:rPr>
              <w:t xml:space="preserve"> </w:t>
            </w:r>
            <w:r>
              <w:rPr>
                <w:rFonts w:ascii="FangSong" w:eastAsia="FangSong" w:hAnsi="FangSong" w:cs="FangSong"/>
                <w:spacing w:val="-6"/>
                <w:sz w:val="24"/>
                <w:szCs w:val="24"/>
              </w:rPr>
              <w:t>约为</w:t>
            </w:r>
            <w:r>
              <w:rPr>
                <w:rFonts w:ascii="FangSong" w:eastAsia="FangSong" w:hAnsi="FangSong" w:cs="FangSong"/>
                <w:spacing w:val="-50"/>
                <w:sz w:val="24"/>
                <w:szCs w:val="24"/>
              </w:rPr>
              <w:t xml:space="preserve"> </w:t>
            </w:r>
            <w:r>
              <w:rPr>
                <w:rFonts w:ascii="Times New Roman" w:eastAsia="Times New Roman" w:hAnsi="Times New Roman" w:cs="Times New Roman"/>
                <w:spacing w:val="-6"/>
                <w:sz w:val="24"/>
                <w:szCs w:val="24"/>
              </w:rPr>
              <w:t>68865</w:t>
            </w:r>
            <w:r>
              <w:rPr>
                <w:rFonts w:ascii="Times New Roman" w:eastAsia="Times New Roman" w:hAnsi="Times New Roman" w:cs="Times New Roman"/>
                <w:spacing w:val="20"/>
                <w:sz w:val="24"/>
                <w:szCs w:val="24"/>
              </w:rPr>
              <w:t xml:space="preserve"> </w:t>
            </w:r>
            <w:r>
              <w:rPr>
                <w:rFonts w:ascii="FangSong" w:eastAsia="FangSong" w:hAnsi="FangSong" w:cs="FangSong"/>
                <w:spacing w:val="-6"/>
                <w:sz w:val="24"/>
                <w:szCs w:val="24"/>
              </w:rPr>
              <w:t>人。</w:t>
            </w:r>
          </w:p>
        </w:tc>
      </w:tr>
      <w:tr w:rsidR="005A3037">
        <w:trPr>
          <w:trHeight w:val="489"/>
        </w:trPr>
        <w:tc>
          <w:tcPr>
            <w:tcW w:w="14322" w:type="dxa"/>
            <w:gridSpan w:val="5"/>
          </w:tcPr>
          <w:p w:rsidR="005A3037" w:rsidRDefault="00AA2B5D">
            <w:pPr>
              <w:spacing w:before="86" w:line="185" w:lineRule="auto"/>
              <w:ind w:firstLine="19"/>
              <w:rPr>
                <w:rFonts w:ascii="FangSong" w:eastAsia="FangSong" w:hAnsi="FangSong" w:cs="FangSong"/>
                <w:sz w:val="24"/>
                <w:szCs w:val="24"/>
              </w:rPr>
            </w:pPr>
            <w:r>
              <w:rPr>
                <w:rFonts w:ascii="Times New Roman" w:eastAsia="Times New Roman" w:hAnsi="Times New Roman" w:cs="Times New Roman"/>
                <w:spacing w:val="-3"/>
                <w:sz w:val="24"/>
                <w:szCs w:val="24"/>
              </w:rPr>
              <w:t>2</w:t>
            </w:r>
            <w:r>
              <w:rPr>
                <w:rFonts w:ascii="FangSong" w:eastAsia="FangSong" w:hAnsi="FangSong" w:cs="FangSong"/>
                <w:spacing w:val="-3"/>
                <w:sz w:val="24"/>
                <w:szCs w:val="24"/>
              </w:rPr>
              <w:t>、水环境风险受体</w:t>
            </w:r>
          </w:p>
        </w:tc>
      </w:tr>
      <w:tr w:rsidR="005A3037">
        <w:trPr>
          <w:trHeight w:val="2912"/>
        </w:trPr>
        <w:tc>
          <w:tcPr>
            <w:tcW w:w="14322" w:type="dxa"/>
            <w:gridSpan w:val="5"/>
          </w:tcPr>
          <w:p w:rsidR="005A3037" w:rsidRDefault="00AA2B5D">
            <w:pPr>
              <w:spacing w:before="87" w:line="206" w:lineRule="auto"/>
              <w:ind w:firstLine="270"/>
              <w:rPr>
                <w:rFonts w:ascii="FangSong" w:eastAsia="FangSong" w:hAnsi="FangSong" w:cs="FangSong"/>
                <w:sz w:val="24"/>
                <w:szCs w:val="24"/>
              </w:rPr>
            </w:pPr>
            <w:r>
              <w:rPr>
                <w:rFonts w:ascii="FangSong" w:eastAsia="FangSong" w:hAnsi="FangSong" w:cs="FangSong"/>
                <w:spacing w:val="-2"/>
                <w:sz w:val="24"/>
                <w:szCs w:val="24"/>
              </w:rPr>
              <w:t>（</w:t>
            </w:r>
            <w:r>
              <w:rPr>
                <w:rFonts w:ascii="Times New Roman" w:eastAsia="Times New Roman" w:hAnsi="Times New Roman" w:cs="Times New Roman"/>
                <w:spacing w:val="-2"/>
                <w:sz w:val="24"/>
                <w:szCs w:val="24"/>
              </w:rPr>
              <w:t>1</w:t>
            </w:r>
            <w:r>
              <w:rPr>
                <w:rFonts w:ascii="FangSong" w:eastAsia="FangSong" w:hAnsi="FangSong" w:cs="FangSong"/>
                <w:spacing w:val="-2"/>
                <w:sz w:val="24"/>
                <w:szCs w:val="24"/>
              </w:rPr>
              <w:t>）距离企业较近的地表水系有企业东约</w:t>
            </w:r>
            <w:r>
              <w:rPr>
                <w:rFonts w:ascii="FangSong" w:eastAsia="FangSong" w:hAnsi="FangSong" w:cs="FangSong"/>
                <w:spacing w:val="-49"/>
                <w:sz w:val="24"/>
                <w:szCs w:val="24"/>
              </w:rPr>
              <w:t xml:space="preserve"> </w:t>
            </w:r>
            <w:r>
              <w:rPr>
                <w:rFonts w:ascii="Times New Roman" w:eastAsia="Times New Roman" w:hAnsi="Times New Roman" w:cs="Times New Roman"/>
                <w:spacing w:val="-2"/>
                <w:sz w:val="24"/>
                <w:szCs w:val="24"/>
              </w:rPr>
              <w:t>350m</w:t>
            </w:r>
            <w:r>
              <w:rPr>
                <w:rFonts w:ascii="Times New Roman" w:eastAsia="Times New Roman" w:hAnsi="Times New Roman" w:cs="Times New Roman"/>
                <w:spacing w:val="30"/>
                <w:w w:val="101"/>
                <w:sz w:val="24"/>
                <w:szCs w:val="24"/>
              </w:rPr>
              <w:t xml:space="preserve"> </w:t>
            </w:r>
            <w:r>
              <w:rPr>
                <w:rFonts w:ascii="FangSong" w:eastAsia="FangSong" w:hAnsi="FangSong" w:cs="FangSong"/>
                <w:spacing w:val="-2"/>
                <w:sz w:val="24"/>
                <w:szCs w:val="24"/>
              </w:rPr>
              <w:t>的牛腿沟。</w:t>
            </w:r>
          </w:p>
          <w:p w:rsidR="005A3037" w:rsidRDefault="00AA2B5D">
            <w:pPr>
              <w:spacing w:before="92" w:line="277" w:lineRule="auto"/>
              <w:ind w:left="30" w:firstLine="238"/>
              <w:rPr>
                <w:rFonts w:ascii="FangSong" w:eastAsia="FangSong" w:hAnsi="FangSong" w:cs="FangSong"/>
                <w:sz w:val="24"/>
                <w:szCs w:val="24"/>
              </w:rPr>
            </w:pPr>
            <w:r>
              <w:rPr>
                <w:rFonts w:ascii="FangSong" w:eastAsia="FangSong" w:hAnsi="FangSong" w:cs="FangSong"/>
                <w:spacing w:val="-3"/>
                <w:sz w:val="24"/>
                <w:szCs w:val="24"/>
              </w:rPr>
              <w:t>（</w:t>
            </w:r>
            <w:r>
              <w:rPr>
                <w:rFonts w:ascii="Times New Roman" w:eastAsia="Times New Roman" w:hAnsi="Times New Roman" w:cs="Times New Roman"/>
                <w:spacing w:val="-3"/>
                <w:sz w:val="24"/>
                <w:szCs w:val="24"/>
              </w:rPr>
              <w:t>2</w:t>
            </w:r>
            <w:r>
              <w:rPr>
                <w:rFonts w:ascii="FangSong" w:eastAsia="FangSong" w:hAnsi="FangSong" w:cs="FangSong"/>
                <w:spacing w:val="-3"/>
                <w:sz w:val="24"/>
                <w:szCs w:val="24"/>
              </w:rPr>
              <w:t>）企业雨水排口下游</w:t>
            </w:r>
            <w:r>
              <w:rPr>
                <w:rFonts w:ascii="FangSong" w:eastAsia="FangSong" w:hAnsi="FangSong" w:cs="FangSong"/>
                <w:spacing w:val="-13"/>
                <w:sz w:val="24"/>
                <w:szCs w:val="24"/>
              </w:rPr>
              <w:t xml:space="preserve"> </w:t>
            </w:r>
            <w:r>
              <w:rPr>
                <w:rFonts w:ascii="Times New Roman" w:eastAsia="Times New Roman" w:hAnsi="Times New Roman" w:cs="Times New Roman"/>
                <w:spacing w:val="-3"/>
                <w:sz w:val="24"/>
                <w:szCs w:val="24"/>
              </w:rPr>
              <w:t>10</w:t>
            </w:r>
            <w:r>
              <w:rPr>
                <w:rFonts w:ascii="Times New Roman" w:eastAsia="Times New Roman" w:hAnsi="Times New Roman" w:cs="Times New Roman"/>
                <w:spacing w:val="20"/>
                <w:w w:val="101"/>
                <w:sz w:val="24"/>
                <w:szCs w:val="24"/>
              </w:rPr>
              <w:t xml:space="preserve"> </w:t>
            </w:r>
            <w:r>
              <w:rPr>
                <w:rFonts w:ascii="FangSong" w:eastAsia="FangSong" w:hAnsi="FangSong" w:cs="FangSong"/>
                <w:spacing w:val="-3"/>
                <w:sz w:val="24"/>
                <w:szCs w:val="24"/>
              </w:rPr>
              <w:t>公里范围内无乡镇及以上城镇饮用水源保护区、自来水厂取水口、水源涵养区、重要湿地；无自然保护区、</w:t>
            </w:r>
            <w:r>
              <w:rPr>
                <w:rFonts w:ascii="FangSong" w:eastAsia="FangSong" w:hAnsi="FangSong" w:cs="FangSong"/>
                <w:sz w:val="24"/>
                <w:szCs w:val="24"/>
              </w:rPr>
              <w:t xml:space="preserve"> </w:t>
            </w:r>
            <w:r>
              <w:rPr>
                <w:rFonts w:ascii="FangSong" w:eastAsia="FangSong" w:hAnsi="FangSong" w:cs="FangSong"/>
                <w:spacing w:val="-4"/>
                <w:sz w:val="24"/>
                <w:szCs w:val="24"/>
              </w:rPr>
              <w:t>珍稀濒危野生动植物天然集中分布区、重要水生生物的自然产卵场及索饵场、越冬场和洄游通道、风景名胜区、特殊生态系统、世界文化</w:t>
            </w:r>
            <w:r>
              <w:rPr>
                <w:rFonts w:ascii="FangSong" w:eastAsia="FangSong" w:hAnsi="FangSong" w:cs="FangSong"/>
                <w:spacing w:val="54"/>
                <w:sz w:val="24"/>
                <w:szCs w:val="24"/>
              </w:rPr>
              <w:t xml:space="preserve"> </w:t>
            </w:r>
            <w:r>
              <w:rPr>
                <w:rFonts w:ascii="FangSong" w:eastAsia="FangSong" w:hAnsi="FangSong" w:cs="FangSong"/>
                <w:spacing w:val="-4"/>
                <w:sz w:val="24"/>
                <w:szCs w:val="24"/>
              </w:rPr>
              <w:t>和自然遗产地、红树林、珊瑚礁等滨海湿地生态系统、珍稀、濒危海洋生物的天然集中分布区、海洋特别保护区、海上自然保护区、盐场</w:t>
            </w:r>
            <w:r>
              <w:rPr>
                <w:rFonts w:ascii="FangSong" w:eastAsia="FangSong" w:hAnsi="FangSong" w:cs="FangSong"/>
                <w:spacing w:val="51"/>
                <w:sz w:val="24"/>
                <w:szCs w:val="24"/>
              </w:rPr>
              <w:t xml:space="preserve"> </w:t>
            </w:r>
            <w:r>
              <w:rPr>
                <w:rFonts w:ascii="FangSong" w:eastAsia="FangSong" w:hAnsi="FangSong" w:cs="FangSong"/>
                <w:spacing w:val="-4"/>
                <w:sz w:val="24"/>
                <w:szCs w:val="24"/>
              </w:rPr>
              <w:t>保护区、海水浴场、海洋自然历史遗迹。</w:t>
            </w:r>
          </w:p>
          <w:p w:rsidR="005A3037" w:rsidRDefault="00AA2B5D">
            <w:pPr>
              <w:spacing w:line="204" w:lineRule="auto"/>
              <w:ind w:firstLine="270"/>
              <w:rPr>
                <w:rFonts w:ascii="FangSong" w:eastAsia="FangSong" w:hAnsi="FangSong" w:cs="FangSong"/>
                <w:sz w:val="24"/>
                <w:szCs w:val="24"/>
              </w:rPr>
            </w:pPr>
            <w:r>
              <w:rPr>
                <w:rFonts w:ascii="FangSong" w:eastAsia="FangSong" w:hAnsi="FangSong" w:cs="FangSong"/>
                <w:spacing w:val="-6"/>
                <w:sz w:val="24"/>
                <w:szCs w:val="24"/>
              </w:rPr>
              <w:t>（</w:t>
            </w:r>
            <w:r>
              <w:rPr>
                <w:rFonts w:ascii="Times New Roman" w:eastAsia="Times New Roman" w:hAnsi="Times New Roman" w:cs="Times New Roman"/>
                <w:spacing w:val="-6"/>
                <w:sz w:val="24"/>
                <w:szCs w:val="24"/>
              </w:rPr>
              <w:t>3</w:t>
            </w:r>
            <w:r>
              <w:rPr>
                <w:rFonts w:ascii="FangSong" w:eastAsia="FangSong" w:hAnsi="FangSong" w:cs="FangSong"/>
                <w:spacing w:val="-6"/>
                <w:sz w:val="24"/>
                <w:szCs w:val="24"/>
              </w:rPr>
              <w:t>）以企业雨水排口算起，排水进入受纳河流最大流速时，</w:t>
            </w:r>
            <w:r>
              <w:rPr>
                <w:rFonts w:ascii="FangSong" w:eastAsia="FangSong" w:hAnsi="FangSong" w:cs="FangSong"/>
                <w:spacing w:val="78"/>
                <w:sz w:val="24"/>
                <w:szCs w:val="24"/>
              </w:rPr>
              <w:t xml:space="preserve"> </w:t>
            </w:r>
            <w:r>
              <w:rPr>
                <w:rFonts w:ascii="Times New Roman" w:eastAsia="Times New Roman" w:hAnsi="Times New Roman" w:cs="Times New Roman"/>
                <w:spacing w:val="-6"/>
                <w:sz w:val="24"/>
                <w:szCs w:val="24"/>
              </w:rPr>
              <w:t>24</w:t>
            </w:r>
            <w:r>
              <w:rPr>
                <w:rFonts w:ascii="Times New Roman" w:eastAsia="Times New Roman" w:hAnsi="Times New Roman" w:cs="Times New Roman"/>
                <w:spacing w:val="16"/>
                <w:w w:val="101"/>
                <w:sz w:val="24"/>
                <w:szCs w:val="24"/>
              </w:rPr>
              <w:t xml:space="preserve"> </w:t>
            </w:r>
            <w:r>
              <w:rPr>
                <w:rFonts w:ascii="FangSong" w:eastAsia="FangSong" w:hAnsi="FangSong" w:cs="FangSong"/>
                <w:spacing w:val="-6"/>
                <w:sz w:val="24"/>
                <w:szCs w:val="24"/>
              </w:rPr>
              <w:t>小时流经范围内不涉及跨省界。</w:t>
            </w:r>
          </w:p>
          <w:p w:rsidR="005A3037" w:rsidRDefault="00AA2B5D">
            <w:pPr>
              <w:spacing w:before="93" w:line="231" w:lineRule="auto"/>
              <w:ind w:left="30" w:firstLine="238"/>
              <w:rPr>
                <w:rFonts w:ascii="FangSong" w:eastAsia="FangSong" w:hAnsi="FangSong" w:cs="FangSong"/>
                <w:sz w:val="24"/>
                <w:szCs w:val="24"/>
              </w:rPr>
            </w:pPr>
            <w:r>
              <w:rPr>
                <w:rFonts w:ascii="FangSong" w:eastAsia="FangSong" w:hAnsi="FangSong" w:cs="FangSong"/>
                <w:spacing w:val="-3"/>
                <w:sz w:val="24"/>
                <w:szCs w:val="24"/>
              </w:rPr>
              <w:t>（</w:t>
            </w:r>
            <w:r>
              <w:rPr>
                <w:rFonts w:ascii="Times New Roman" w:eastAsia="Times New Roman" w:hAnsi="Times New Roman" w:cs="Times New Roman"/>
                <w:spacing w:val="-3"/>
                <w:sz w:val="24"/>
                <w:szCs w:val="24"/>
              </w:rPr>
              <w:t>4</w:t>
            </w:r>
            <w:r>
              <w:rPr>
                <w:rFonts w:ascii="FangSong" w:eastAsia="FangSong" w:hAnsi="FangSong" w:cs="FangSong"/>
                <w:spacing w:val="-3"/>
                <w:sz w:val="24"/>
                <w:szCs w:val="24"/>
              </w:rPr>
              <w:t>）企业雨水排口下游</w:t>
            </w:r>
            <w:r>
              <w:rPr>
                <w:rFonts w:ascii="FangSong" w:eastAsia="FangSong" w:hAnsi="FangSong" w:cs="FangSong"/>
                <w:spacing w:val="-13"/>
                <w:sz w:val="24"/>
                <w:szCs w:val="24"/>
              </w:rPr>
              <w:t xml:space="preserve"> </w:t>
            </w:r>
            <w:r>
              <w:rPr>
                <w:rFonts w:ascii="Times New Roman" w:eastAsia="Times New Roman" w:hAnsi="Times New Roman" w:cs="Times New Roman"/>
                <w:spacing w:val="-3"/>
                <w:sz w:val="24"/>
                <w:szCs w:val="24"/>
              </w:rPr>
              <w:t>10</w:t>
            </w:r>
            <w:r>
              <w:rPr>
                <w:rFonts w:ascii="Times New Roman" w:eastAsia="Times New Roman" w:hAnsi="Times New Roman" w:cs="Times New Roman"/>
                <w:spacing w:val="20"/>
                <w:w w:val="101"/>
                <w:sz w:val="24"/>
                <w:szCs w:val="24"/>
              </w:rPr>
              <w:t xml:space="preserve"> </w:t>
            </w:r>
            <w:r>
              <w:rPr>
                <w:rFonts w:ascii="FangSong" w:eastAsia="FangSong" w:hAnsi="FangSong" w:cs="FangSong"/>
                <w:spacing w:val="-3"/>
                <w:sz w:val="24"/>
                <w:szCs w:val="24"/>
              </w:rPr>
              <w:t>公里范围内有耕地、基本农田保护区，无水产养殖区、天然渔场、无富营养化水域、基本草原、森林公园、</w:t>
            </w:r>
            <w:r>
              <w:rPr>
                <w:rFonts w:ascii="FangSong" w:eastAsia="FangSong" w:hAnsi="FangSong" w:cs="FangSong"/>
                <w:sz w:val="24"/>
                <w:szCs w:val="24"/>
              </w:rPr>
              <w:t xml:space="preserve"> </w:t>
            </w:r>
            <w:r>
              <w:rPr>
                <w:rFonts w:ascii="FangSong" w:eastAsia="FangSong" w:hAnsi="FangSong" w:cs="FangSong"/>
                <w:spacing w:val="-3"/>
                <w:sz w:val="24"/>
                <w:szCs w:val="24"/>
              </w:rPr>
              <w:t>地质公园、天然林、海滨风景游览区、具有重要经济价值的海洋生物生存区域。</w:t>
            </w:r>
          </w:p>
        </w:tc>
      </w:tr>
      <w:tr w:rsidR="005A3037">
        <w:trPr>
          <w:trHeight w:val="761"/>
        </w:trPr>
        <w:tc>
          <w:tcPr>
            <w:tcW w:w="14322" w:type="dxa"/>
            <w:gridSpan w:val="5"/>
          </w:tcPr>
          <w:p w:rsidR="005A3037" w:rsidRDefault="00AA2B5D">
            <w:pPr>
              <w:spacing w:before="104" w:line="185" w:lineRule="auto"/>
              <w:ind w:firstLine="24"/>
              <w:rPr>
                <w:rFonts w:ascii="FangSong" w:eastAsia="FangSong" w:hAnsi="FangSong" w:cs="FangSong"/>
                <w:sz w:val="24"/>
                <w:szCs w:val="24"/>
              </w:rPr>
            </w:pPr>
            <w:r>
              <w:rPr>
                <w:rFonts w:ascii="Times New Roman" w:eastAsia="Times New Roman" w:hAnsi="Times New Roman" w:cs="Times New Roman"/>
                <w:spacing w:val="-5"/>
                <w:sz w:val="24"/>
                <w:szCs w:val="24"/>
              </w:rPr>
              <w:t>3</w:t>
            </w:r>
            <w:r>
              <w:rPr>
                <w:rFonts w:ascii="Times New Roman" w:eastAsia="Times New Roman" w:hAnsi="Times New Roman" w:cs="Times New Roman"/>
                <w:spacing w:val="-21"/>
                <w:sz w:val="24"/>
                <w:szCs w:val="24"/>
              </w:rPr>
              <w:t xml:space="preserve"> </w:t>
            </w:r>
            <w:r>
              <w:rPr>
                <w:rFonts w:ascii="FangSong" w:eastAsia="FangSong" w:hAnsi="FangSong" w:cs="FangSong"/>
                <w:spacing w:val="-5"/>
                <w:sz w:val="24"/>
                <w:szCs w:val="24"/>
              </w:rPr>
              <w:t>、</w:t>
            </w:r>
            <w:r>
              <w:rPr>
                <w:rFonts w:ascii="Times New Roman" w:eastAsia="Times New Roman" w:hAnsi="Times New Roman" w:cs="Times New Roman"/>
                <w:spacing w:val="-5"/>
                <w:sz w:val="24"/>
                <w:szCs w:val="24"/>
              </w:rPr>
              <w:t>500m</w:t>
            </w:r>
            <w:r>
              <w:rPr>
                <w:rFonts w:ascii="Times New Roman" w:eastAsia="Times New Roman" w:hAnsi="Times New Roman" w:cs="Times New Roman"/>
                <w:spacing w:val="30"/>
                <w:sz w:val="24"/>
                <w:szCs w:val="24"/>
              </w:rPr>
              <w:t xml:space="preserve"> </w:t>
            </w:r>
            <w:r>
              <w:rPr>
                <w:rFonts w:ascii="FangSong" w:eastAsia="FangSong" w:hAnsi="FangSong" w:cs="FangSong"/>
                <w:spacing w:val="-5"/>
                <w:sz w:val="24"/>
                <w:szCs w:val="24"/>
              </w:rPr>
              <w:t>范围内环境风险受体</w:t>
            </w:r>
          </w:p>
          <w:p w:rsidR="005A3037" w:rsidRDefault="00AA2B5D">
            <w:pPr>
              <w:spacing w:before="119" w:line="185" w:lineRule="auto"/>
              <w:ind w:firstLine="511"/>
              <w:rPr>
                <w:rFonts w:ascii="FangSong" w:eastAsia="FangSong" w:hAnsi="FangSong" w:cs="FangSong"/>
                <w:sz w:val="24"/>
                <w:szCs w:val="24"/>
              </w:rPr>
            </w:pPr>
            <w:r>
              <w:rPr>
                <w:rFonts w:ascii="FangSong" w:eastAsia="FangSong" w:hAnsi="FangSong" w:cs="FangSong"/>
                <w:spacing w:val="-5"/>
                <w:sz w:val="24"/>
                <w:szCs w:val="24"/>
              </w:rPr>
              <w:t>企业周边</w:t>
            </w:r>
            <w:r>
              <w:rPr>
                <w:rFonts w:ascii="FangSong" w:eastAsia="FangSong" w:hAnsi="FangSong" w:cs="FangSong"/>
                <w:spacing w:val="-40"/>
                <w:sz w:val="24"/>
                <w:szCs w:val="24"/>
              </w:rPr>
              <w:t xml:space="preserve"> </w:t>
            </w:r>
            <w:r>
              <w:rPr>
                <w:rFonts w:ascii="Times New Roman" w:eastAsia="Times New Roman" w:hAnsi="Times New Roman" w:cs="Times New Roman"/>
                <w:spacing w:val="-5"/>
                <w:sz w:val="24"/>
                <w:szCs w:val="24"/>
              </w:rPr>
              <w:t>500m</w:t>
            </w:r>
            <w:r>
              <w:rPr>
                <w:rFonts w:ascii="Times New Roman" w:eastAsia="Times New Roman" w:hAnsi="Times New Roman" w:cs="Times New Roman"/>
                <w:spacing w:val="29"/>
                <w:w w:val="101"/>
                <w:sz w:val="24"/>
                <w:szCs w:val="24"/>
              </w:rPr>
              <w:t xml:space="preserve"> </w:t>
            </w:r>
            <w:r>
              <w:rPr>
                <w:rFonts w:ascii="FangSong" w:eastAsia="FangSong" w:hAnsi="FangSong" w:cs="FangSong"/>
                <w:spacing w:val="-5"/>
                <w:sz w:val="24"/>
                <w:szCs w:val="24"/>
              </w:rPr>
              <w:t>范围内的总人口数约为</w:t>
            </w:r>
            <w:r>
              <w:rPr>
                <w:rFonts w:ascii="FangSong" w:eastAsia="FangSong" w:hAnsi="FangSong" w:cs="FangSong"/>
                <w:spacing w:val="-32"/>
                <w:sz w:val="24"/>
                <w:szCs w:val="24"/>
              </w:rPr>
              <w:t xml:space="preserve"> </w:t>
            </w:r>
            <w:r>
              <w:rPr>
                <w:rFonts w:ascii="Times New Roman" w:eastAsia="Times New Roman" w:hAnsi="Times New Roman" w:cs="Times New Roman"/>
                <w:spacing w:val="-5"/>
                <w:sz w:val="24"/>
                <w:szCs w:val="24"/>
              </w:rPr>
              <w:t>1475</w:t>
            </w:r>
            <w:r>
              <w:rPr>
                <w:rFonts w:ascii="Times New Roman" w:eastAsia="Times New Roman" w:hAnsi="Times New Roman" w:cs="Times New Roman"/>
                <w:spacing w:val="20"/>
                <w:sz w:val="24"/>
                <w:szCs w:val="24"/>
              </w:rPr>
              <w:t xml:space="preserve"> </w:t>
            </w:r>
            <w:r>
              <w:rPr>
                <w:rFonts w:ascii="FangSong" w:eastAsia="FangSong" w:hAnsi="FangSong" w:cs="FangSong"/>
                <w:spacing w:val="-5"/>
                <w:sz w:val="24"/>
                <w:szCs w:val="24"/>
              </w:rPr>
              <w:t>人。</w:t>
            </w:r>
          </w:p>
        </w:tc>
      </w:tr>
    </w:tbl>
    <w:p w:rsidR="005A3037" w:rsidRDefault="005A3037"/>
    <w:p w:rsidR="005A3037" w:rsidRDefault="005A3037">
      <w:pPr>
        <w:sectPr w:rsidR="005A3037">
          <w:footerReference w:type="default" r:id="rId116"/>
          <w:pgSz w:w="16839" w:h="11907"/>
          <w:pgMar w:top="1012" w:right="1255" w:bottom="1298" w:left="1255" w:header="0" w:footer="1174" w:gutter="0"/>
          <w:cols w:space="720"/>
        </w:sectPr>
      </w:pPr>
    </w:p>
    <w:p w:rsidR="005A3037" w:rsidRDefault="005A3037">
      <w:pPr>
        <w:spacing w:line="476" w:lineRule="auto"/>
      </w:pPr>
    </w:p>
    <w:p w:rsidR="005A3037" w:rsidRDefault="00AA2B5D">
      <w:pPr>
        <w:spacing w:before="117" w:line="185" w:lineRule="auto"/>
        <w:ind w:firstLine="23"/>
        <w:outlineLvl w:val="6"/>
        <w:rPr>
          <w:rFonts w:ascii="FangSong" w:eastAsia="FangSong" w:hAnsi="FangSong" w:cs="FangSong"/>
          <w:sz w:val="36"/>
          <w:szCs w:val="36"/>
        </w:rPr>
      </w:pPr>
      <w:bookmarkStart w:id="19" w:name="_bookmark19"/>
      <w:bookmarkEnd w:id="19"/>
      <w:r>
        <w:rPr>
          <w:rFonts w:ascii="Times New Roman" w:eastAsia="Times New Roman" w:hAnsi="Times New Roman" w:cs="Times New Roman"/>
          <w:b/>
          <w:bCs/>
          <w:spacing w:val="-3"/>
          <w:sz w:val="36"/>
          <w:szCs w:val="36"/>
        </w:rPr>
        <w:t>2.6</w:t>
      </w:r>
      <w:r>
        <w:rPr>
          <w:rFonts w:ascii="Times New Roman" w:eastAsia="Times New Roman" w:hAnsi="Times New Roman" w:cs="Times New Roman"/>
          <w:spacing w:val="35"/>
          <w:sz w:val="36"/>
          <w:szCs w:val="36"/>
        </w:rPr>
        <w:t xml:space="preserve"> </w:t>
      </w:r>
      <w:r>
        <w:rPr>
          <w:rFonts w:ascii="FangSong" w:eastAsia="FangSong" w:hAnsi="FangSong" w:cs="FangSong"/>
          <w:spacing w:val="-3"/>
          <w:sz w:val="36"/>
          <w:szCs w:val="36"/>
          <w14:textOutline w14:w="6527" w14:cap="flat" w14:cmpd="sng" w14:algn="ctr">
            <w14:solidFill>
              <w14:srgbClr w14:val="000000"/>
            </w14:solidFill>
            <w14:prstDash w14:val="solid"/>
            <w14:miter w14:lim="10"/>
          </w14:textOutline>
        </w:rPr>
        <w:t>应急能力现状评估</w:t>
      </w:r>
    </w:p>
    <w:p w:rsidR="005A3037" w:rsidRDefault="005A3037">
      <w:pPr>
        <w:spacing w:line="302" w:lineRule="auto"/>
      </w:pPr>
    </w:p>
    <w:p w:rsidR="005A3037" w:rsidRDefault="005A3037">
      <w:pPr>
        <w:spacing w:line="302" w:lineRule="auto"/>
      </w:pPr>
    </w:p>
    <w:p w:rsidR="005A3037" w:rsidRDefault="00AA2B5D">
      <w:pPr>
        <w:spacing w:before="91" w:line="185" w:lineRule="auto"/>
        <w:ind w:firstLine="21"/>
        <w:outlineLvl w:val="6"/>
        <w:rPr>
          <w:rFonts w:ascii="FangSong" w:eastAsia="FangSong" w:hAnsi="FangSong" w:cs="FangSong"/>
          <w:sz w:val="28"/>
          <w:szCs w:val="28"/>
        </w:rPr>
      </w:pPr>
      <w:bookmarkStart w:id="20" w:name="_bookmark20"/>
      <w:bookmarkEnd w:id="20"/>
      <w:r>
        <w:rPr>
          <w:rFonts w:ascii="Times New Roman" w:eastAsia="Times New Roman" w:hAnsi="Times New Roman" w:cs="Times New Roman"/>
          <w:b/>
          <w:bCs/>
          <w:spacing w:val="-2"/>
          <w:sz w:val="28"/>
          <w:szCs w:val="28"/>
        </w:rPr>
        <w:t>2.6.1</w:t>
      </w:r>
      <w:r>
        <w:rPr>
          <w:rFonts w:ascii="Times New Roman" w:eastAsia="Times New Roman" w:hAnsi="Times New Roman" w:cs="Times New Roman"/>
          <w:spacing w:val="28"/>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公司目前应急能力</w:t>
      </w:r>
    </w:p>
    <w:p w:rsidR="005A3037" w:rsidRDefault="005A3037">
      <w:pPr>
        <w:spacing w:line="253" w:lineRule="auto"/>
      </w:pPr>
    </w:p>
    <w:p w:rsidR="005A3037" w:rsidRDefault="005A3037">
      <w:pPr>
        <w:spacing w:line="253" w:lineRule="auto"/>
      </w:pPr>
    </w:p>
    <w:p w:rsidR="005A3037" w:rsidRDefault="00AA2B5D">
      <w:pPr>
        <w:spacing w:before="91" w:line="410" w:lineRule="auto"/>
        <w:ind w:left="29" w:right="53" w:firstLine="564"/>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应急队伍建设</w:t>
      </w:r>
      <w:r>
        <w:rPr>
          <w:rFonts w:ascii="FangSong" w:eastAsia="FangSong" w:hAnsi="FangSong" w:cs="FangSong"/>
          <w:spacing w:val="-2"/>
          <w:sz w:val="28"/>
          <w:szCs w:val="28"/>
        </w:rPr>
        <w:t>：公司成立</w:t>
      </w:r>
      <w:r>
        <w:rPr>
          <w:rFonts w:ascii="FangSong" w:eastAsia="FangSong" w:hAnsi="FangSong" w:cs="FangSong"/>
          <w:spacing w:val="-2"/>
          <w:sz w:val="28"/>
          <w:szCs w:val="28"/>
        </w:rPr>
        <w:t>了事故应急救援指挥部</w:t>
      </w:r>
      <w:r>
        <w:rPr>
          <w:rFonts w:ascii="Times New Roman" w:eastAsia="Times New Roman" w:hAnsi="Times New Roman" w:cs="Times New Roman"/>
          <w:spacing w:val="-2"/>
          <w:sz w:val="28"/>
          <w:szCs w:val="28"/>
        </w:rPr>
        <w:t>(</w:t>
      </w:r>
      <w:r>
        <w:rPr>
          <w:rFonts w:ascii="FangSong" w:eastAsia="FangSong" w:hAnsi="FangSong" w:cs="FangSong"/>
          <w:spacing w:val="-2"/>
          <w:sz w:val="28"/>
          <w:szCs w:val="28"/>
        </w:rPr>
        <w:t>以下简称</w:t>
      </w:r>
      <w:r>
        <w:rPr>
          <w:rFonts w:ascii="Times New Roman" w:eastAsia="Times New Roman" w:hAnsi="Times New Roman" w:cs="Times New Roman"/>
          <w:spacing w:val="-2"/>
          <w:sz w:val="28"/>
          <w:szCs w:val="28"/>
        </w:rPr>
        <w:t>“</w:t>
      </w:r>
      <w:r>
        <w:rPr>
          <w:rFonts w:ascii="FangSong" w:eastAsia="FangSong" w:hAnsi="FangSong" w:cs="FangSong"/>
          <w:spacing w:val="-2"/>
          <w:sz w:val="28"/>
          <w:szCs w:val="28"/>
        </w:rPr>
        <w:t>指挥</w:t>
      </w:r>
      <w:r>
        <w:rPr>
          <w:rFonts w:ascii="FangSong" w:eastAsia="FangSong" w:hAnsi="FangSong" w:cs="FangSong"/>
          <w:spacing w:val="5"/>
          <w:sz w:val="28"/>
          <w:szCs w:val="28"/>
        </w:rPr>
        <w:t xml:space="preserve"> </w:t>
      </w:r>
      <w:r>
        <w:rPr>
          <w:rFonts w:ascii="FangSong" w:eastAsia="FangSong" w:hAnsi="FangSong" w:cs="FangSong"/>
          <w:spacing w:val="-3"/>
          <w:sz w:val="28"/>
          <w:szCs w:val="28"/>
        </w:rPr>
        <w:t>部</w:t>
      </w:r>
      <w:r>
        <w:rPr>
          <w:rFonts w:ascii="Times New Roman" w:eastAsia="Times New Roman" w:hAnsi="Times New Roman" w:cs="Times New Roman"/>
          <w:spacing w:val="-3"/>
          <w:sz w:val="28"/>
          <w:szCs w:val="28"/>
        </w:rPr>
        <w:t>”)</w:t>
      </w:r>
      <w:r>
        <w:rPr>
          <w:rFonts w:ascii="Times New Roman" w:eastAsia="Times New Roman" w:hAnsi="Times New Roman" w:cs="Times New Roman"/>
          <w:spacing w:val="20"/>
          <w:sz w:val="28"/>
          <w:szCs w:val="28"/>
        </w:rPr>
        <w:t xml:space="preserve">  </w:t>
      </w:r>
      <w:r>
        <w:rPr>
          <w:rFonts w:ascii="FangSong" w:eastAsia="FangSong" w:hAnsi="FangSong" w:cs="FangSong"/>
          <w:spacing w:val="-3"/>
          <w:sz w:val="28"/>
          <w:szCs w:val="28"/>
        </w:rPr>
        <w:t>及应急救援办公室</w:t>
      </w:r>
      <w:r>
        <w:rPr>
          <w:rFonts w:ascii="Times New Roman" w:eastAsia="Times New Roman" w:hAnsi="Times New Roman" w:cs="Times New Roman"/>
          <w:spacing w:val="-3"/>
          <w:sz w:val="28"/>
          <w:szCs w:val="28"/>
        </w:rPr>
        <w:t>(</w:t>
      </w:r>
      <w:r>
        <w:rPr>
          <w:rFonts w:ascii="FangSong" w:eastAsia="FangSong" w:hAnsi="FangSong" w:cs="FangSong"/>
          <w:spacing w:val="-3"/>
          <w:sz w:val="28"/>
          <w:szCs w:val="28"/>
        </w:rPr>
        <w:t>以下简称</w:t>
      </w:r>
      <w:r>
        <w:rPr>
          <w:rFonts w:ascii="Times New Roman" w:eastAsia="Times New Roman" w:hAnsi="Times New Roman" w:cs="Times New Roman"/>
          <w:spacing w:val="-3"/>
          <w:sz w:val="28"/>
          <w:szCs w:val="28"/>
        </w:rPr>
        <w:t>“</w:t>
      </w:r>
      <w:r>
        <w:rPr>
          <w:rFonts w:ascii="FangSong" w:eastAsia="FangSong" w:hAnsi="FangSong" w:cs="FangSong"/>
          <w:spacing w:val="-3"/>
          <w:sz w:val="28"/>
          <w:szCs w:val="28"/>
        </w:rPr>
        <w:t>应急救援指挥部</w:t>
      </w:r>
      <w:r>
        <w:rPr>
          <w:rFonts w:ascii="Times New Roman" w:eastAsia="Times New Roman" w:hAnsi="Times New Roman" w:cs="Times New Roman"/>
          <w:spacing w:val="-3"/>
          <w:sz w:val="28"/>
          <w:szCs w:val="28"/>
        </w:rPr>
        <w:t>”)</w:t>
      </w:r>
      <w:r>
        <w:rPr>
          <w:rFonts w:ascii="FangSong" w:eastAsia="FangSong" w:hAnsi="FangSong" w:cs="FangSong"/>
          <w:spacing w:val="-3"/>
          <w:sz w:val="28"/>
          <w:szCs w:val="28"/>
        </w:rPr>
        <w:t>，成立了现场处</w:t>
      </w:r>
      <w:r>
        <w:rPr>
          <w:rFonts w:ascii="FangSong" w:eastAsia="FangSong" w:hAnsi="FangSong" w:cs="FangSong"/>
          <w:sz w:val="28"/>
          <w:szCs w:val="28"/>
        </w:rPr>
        <w:t xml:space="preserve"> </w:t>
      </w:r>
      <w:r>
        <w:rPr>
          <w:rFonts w:ascii="FangSong" w:eastAsia="FangSong" w:hAnsi="FangSong" w:cs="FangSong"/>
          <w:spacing w:val="-10"/>
          <w:sz w:val="28"/>
          <w:szCs w:val="28"/>
        </w:rPr>
        <w:t>置组、应急保障组、应急监测组等；</w:t>
      </w:r>
      <w:r>
        <w:rPr>
          <w:rFonts w:ascii="FangSong" w:eastAsia="FangSong" w:hAnsi="FangSong" w:cs="FangSong"/>
          <w:spacing w:val="50"/>
          <w:sz w:val="28"/>
          <w:szCs w:val="28"/>
        </w:rPr>
        <w:t xml:space="preserve"> </w:t>
      </w:r>
      <w:r>
        <w:rPr>
          <w:rFonts w:ascii="FangSong" w:eastAsia="FangSong" w:hAnsi="FangSong" w:cs="FangSong"/>
          <w:spacing w:val="-10"/>
          <w:sz w:val="28"/>
          <w:szCs w:val="28"/>
        </w:rPr>
        <w:t>公司各职能部门和全体职工都负</w:t>
      </w:r>
      <w:r>
        <w:rPr>
          <w:rFonts w:ascii="FangSong" w:eastAsia="FangSong" w:hAnsi="FangSong" w:cs="FangSong"/>
          <w:sz w:val="28"/>
          <w:szCs w:val="28"/>
        </w:rPr>
        <w:t xml:space="preserve"> </w:t>
      </w:r>
      <w:r>
        <w:rPr>
          <w:rFonts w:ascii="FangSong" w:eastAsia="FangSong" w:hAnsi="FangSong" w:cs="FangSong"/>
          <w:spacing w:val="-2"/>
          <w:sz w:val="28"/>
          <w:szCs w:val="28"/>
        </w:rPr>
        <w:t>有事故应急救援的责任，</w:t>
      </w:r>
      <w:r>
        <w:rPr>
          <w:rFonts w:ascii="FangSong" w:eastAsia="FangSong" w:hAnsi="FangSong" w:cs="FangSong"/>
          <w:spacing w:val="86"/>
          <w:sz w:val="28"/>
          <w:szCs w:val="28"/>
        </w:rPr>
        <w:t xml:space="preserve"> </w:t>
      </w:r>
      <w:r>
        <w:rPr>
          <w:rFonts w:ascii="FangSong" w:eastAsia="FangSong" w:hAnsi="FangSong" w:cs="FangSong"/>
          <w:spacing w:val="-2"/>
          <w:sz w:val="28"/>
          <w:szCs w:val="28"/>
        </w:rPr>
        <w:t>各救援专业队伍是事故应急救援的骨干力</w:t>
      </w:r>
      <w:r>
        <w:rPr>
          <w:rFonts w:ascii="FangSong" w:eastAsia="FangSong" w:hAnsi="FangSong" w:cs="FangSong"/>
          <w:sz w:val="28"/>
          <w:szCs w:val="28"/>
        </w:rPr>
        <w:t xml:space="preserve"> </w:t>
      </w:r>
      <w:r>
        <w:rPr>
          <w:rFonts w:ascii="FangSong" w:eastAsia="FangSong" w:hAnsi="FangSong" w:cs="FangSong"/>
          <w:spacing w:val="-13"/>
          <w:sz w:val="28"/>
          <w:szCs w:val="28"/>
        </w:rPr>
        <w:t>量。</w:t>
      </w:r>
    </w:p>
    <w:p w:rsidR="005A3037" w:rsidRDefault="00AA2B5D">
      <w:pPr>
        <w:spacing w:before="10" w:line="197" w:lineRule="auto"/>
        <w:ind w:firstLine="594"/>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风险防范措施</w:t>
      </w:r>
      <w:r>
        <w:rPr>
          <w:rFonts w:ascii="FangSong" w:eastAsia="FangSong" w:hAnsi="FangSong" w:cs="FangSong"/>
          <w:spacing w:val="-2"/>
          <w:sz w:val="28"/>
          <w:szCs w:val="28"/>
        </w:rPr>
        <w:t>：</w:t>
      </w:r>
    </w:p>
    <w:p w:rsidR="005A3037" w:rsidRDefault="00AA2B5D">
      <w:pPr>
        <w:spacing w:before="326" w:line="624" w:lineRule="exact"/>
        <w:ind w:firstLine="592"/>
        <w:rPr>
          <w:rFonts w:ascii="FangSong" w:eastAsia="FangSong" w:hAnsi="FangSong" w:cs="FangSong"/>
          <w:sz w:val="28"/>
          <w:szCs w:val="28"/>
        </w:rPr>
      </w:pPr>
      <w:r>
        <w:rPr>
          <w:rFonts w:ascii="FangSong" w:eastAsia="FangSong" w:hAnsi="FangSong" w:cs="FangSong"/>
          <w:spacing w:val="-7"/>
          <w:position w:val="25"/>
          <w:sz w:val="28"/>
          <w:szCs w:val="28"/>
        </w:rPr>
        <w:t>（</w:t>
      </w:r>
      <w:r>
        <w:rPr>
          <w:rFonts w:ascii="Times New Roman" w:eastAsia="Times New Roman" w:hAnsi="Times New Roman" w:cs="Times New Roman"/>
          <w:spacing w:val="-7"/>
          <w:position w:val="25"/>
          <w:sz w:val="28"/>
          <w:szCs w:val="28"/>
        </w:rPr>
        <w:t>1</w:t>
      </w:r>
      <w:r>
        <w:rPr>
          <w:rFonts w:ascii="FangSong" w:eastAsia="FangSong" w:hAnsi="FangSong" w:cs="FangSong"/>
          <w:spacing w:val="-7"/>
          <w:position w:val="25"/>
          <w:sz w:val="28"/>
          <w:szCs w:val="28"/>
        </w:rPr>
        <w:t>）厂区储罐区设置围堰，</w:t>
      </w:r>
      <w:r>
        <w:rPr>
          <w:rFonts w:ascii="FangSong" w:eastAsia="FangSong" w:hAnsi="FangSong" w:cs="FangSong"/>
          <w:spacing w:val="84"/>
          <w:position w:val="25"/>
          <w:sz w:val="28"/>
          <w:szCs w:val="28"/>
        </w:rPr>
        <w:t xml:space="preserve"> </w:t>
      </w:r>
      <w:r>
        <w:rPr>
          <w:rFonts w:ascii="FangSong" w:eastAsia="FangSong" w:hAnsi="FangSong" w:cs="FangSong"/>
          <w:spacing w:val="-7"/>
          <w:position w:val="25"/>
          <w:sz w:val="28"/>
          <w:szCs w:val="28"/>
        </w:rPr>
        <w:t>地面以混凝土铺设，周围配置静电</w:t>
      </w:r>
    </w:p>
    <w:p w:rsidR="005A3037" w:rsidRDefault="00AA2B5D">
      <w:pPr>
        <w:spacing w:line="204" w:lineRule="auto"/>
        <w:ind w:firstLine="39"/>
        <w:rPr>
          <w:rFonts w:ascii="FangSong" w:eastAsia="FangSong" w:hAnsi="FangSong" w:cs="FangSong"/>
          <w:sz w:val="28"/>
          <w:szCs w:val="28"/>
        </w:rPr>
      </w:pPr>
      <w:r>
        <w:rPr>
          <w:rFonts w:ascii="FangSong" w:eastAsia="FangSong" w:hAnsi="FangSong" w:cs="FangSong"/>
          <w:spacing w:val="-16"/>
          <w:sz w:val="28"/>
          <w:szCs w:val="28"/>
        </w:rPr>
        <w:t>消除仪、洗眼器、消防沙、</w:t>
      </w:r>
      <w:r>
        <w:rPr>
          <w:rFonts w:ascii="FangSong" w:eastAsia="FangSong" w:hAnsi="FangSong" w:cs="FangSong"/>
          <w:spacing w:val="73"/>
          <w:sz w:val="28"/>
          <w:szCs w:val="28"/>
        </w:rPr>
        <w:t xml:space="preserve"> </w:t>
      </w:r>
      <w:r>
        <w:rPr>
          <w:rFonts w:ascii="FangSong" w:eastAsia="FangSong" w:hAnsi="FangSong" w:cs="FangSong"/>
          <w:spacing w:val="-16"/>
          <w:sz w:val="28"/>
          <w:szCs w:val="28"/>
        </w:rPr>
        <w:t>消防水池、</w:t>
      </w:r>
      <w:r>
        <w:rPr>
          <w:rFonts w:ascii="FangSong" w:eastAsia="FangSong" w:hAnsi="FangSong" w:cs="FangSong"/>
          <w:spacing w:val="64"/>
          <w:sz w:val="28"/>
          <w:szCs w:val="28"/>
        </w:rPr>
        <w:t xml:space="preserve"> </w:t>
      </w:r>
      <w:r>
        <w:rPr>
          <w:rFonts w:ascii="FangSong" w:eastAsia="FangSong" w:hAnsi="FangSong" w:cs="FangSong"/>
          <w:spacing w:val="-16"/>
          <w:sz w:val="28"/>
          <w:szCs w:val="28"/>
        </w:rPr>
        <w:t>消防栓、灭火器等应急设备。</w:t>
      </w:r>
    </w:p>
    <w:p w:rsidR="005A3037" w:rsidRDefault="00AA2B5D">
      <w:pPr>
        <w:spacing w:before="316" w:line="411" w:lineRule="auto"/>
        <w:ind w:left="33" w:right="56" w:firstLine="559"/>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2</w:t>
      </w:r>
      <w:r>
        <w:rPr>
          <w:rFonts w:ascii="FangSong" w:eastAsia="FangSong" w:hAnsi="FangSong" w:cs="FangSong"/>
          <w:sz w:val="28"/>
          <w:szCs w:val="28"/>
        </w:rPr>
        <w:t>）厂区生产装置内地面为混凝土铺设，生产车间内部设置导</w:t>
      </w:r>
      <w:r>
        <w:rPr>
          <w:rFonts w:ascii="FangSong" w:eastAsia="FangSong" w:hAnsi="FangSong" w:cs="FangSong"/>
          <w:spacing w:val="26"/>
          <w:sz w:val="28"/>
          <w:szCs w:val="28"/>
        </w:rPr>
        <w:t xml:space="preserve"> </w:t>
      </w:r>
      <w:r>
        <w:rPr>
          <w:rFonts w:ascii="FangSong" w:eastAsia="FangSong" w:hAnsi="FangSong" w:cs="FangSong"/>
          <w:spacing w:val="-10"/>
          <w:sz w:val="28"/>
          <w:szCs w:val="28"/>
        </w:rPr>
        <w:t>流沟（</w:t>
      </w:r>
      <w:r>
        <w:rPr>
          <w:rFonts w:ascii="FangSong" w:eastAsia="FangSong" w:hAnsi="FangSong" w:cs="FangSong"/>
          <w:spacing w:val="-72"/>
          <w:sz w:val="28"/>
          <w:szCs w:val="28"/>
        </w:rPr>
        <w:t xml:space="preserve"> </w:t>
      </w:r>
      <w:r>
        <w:rPr>
          <w:rFonts w:ascii="Times New Roman" w:eastAsia="Times New Roman" w:hAnsi="Times New Roman" w:cs="Times New Roman"/>
          <w:spacing w:val="-10"/>
          <w:sz w:val="28"/>
          <w:szCs w:val="28"/>
        </w:rPr>
        <w:t>10m</w:t>
      </w:r>
      <w:r>
        <w:rPr>
          <w:rFonts w:ascii="FangSong" w:eastAsia="FangSong" w:hAnsi="FangSong" w:cs="FangSong"/>
          <w:spacing w:val="-10"/>
          <w:sz w:val="28"/>
          <w:szCs w:val="28"/>
        </w:rPr>
        <w:t>×</w:t>
      </w:r>
      <w:r>
        <w:rPr>
          <w:rFonts w:ascii="Times New Roman" w:eastAsia="Times New Roman" w:hAnsi="Times New Roman" w:cs="Times New Roman"/>
          <w:spacing w:val="-10"/>
          <w:sz w:val="28"/>
          <w:szCs w:val="28"/>
        </w:rPr>
        <w:t>0.1m</w:t>
      </w:r>
      <w:r>
        <w:rPr>
          <w:rFonts w:ascii="FangSong" w:eastAsia="FangSong" w:hAnsi="FangSong" w:cs="FangSong"/>
          <w:spacing w:val="-10"/>
          <w:sz w:val="28"/>
          <w:szCs w:val="28"/>
        </w:rPr>
        <w:t>）连接污水处理站集水池，</w:t>
      </w:r>
      <w:r>
        <w:rPr>
          <w:rFonts w:ascii="FangSong" w:eastAsia="FangSong" w:hAnsi="FangSong" w:cs="FangSong"/>
          <w:spacing w:val="64"/>
          <w:sz w:val="28"/>
          <w:szCs w:val="28"/>
        </w:rPr>
        <w:t xml:space="preserve"> </w:t>
      </w:r>
      <w:r>
        <w:rPr>
          <w:rFonts w:ascii="FangSong" w:eastAsia="FangSong" w:hAnsi="FangSong" w:cs="FangSong"/>
          <w:spacing w:val="-10"/>
          <w:sz w:val="28"/>
          <w:szCs w:val="28"/>
        </w:rPr>
        <w:t>配置有毒气体泄漏探测</w:t>
      </w:r>
    </w:p>
    <w:p w:rsidR="005A3037" w:rsidRDefault="00AA2B5D">
      <w:pPr>
        <w:spacing w:line="204" w:lineRule="auto"/>
        <w:ind w:firstLine="34"/>
        <w:rPr>
          <w:rFonts w:ascii="FangSong" w:eastAsia="FangSong" w:hAnsi="FangSong" w:cs="FangSong"/>
          <w:sz w:val="28"/>
          <w:szCs w:val="28"/>
        </w:rPr>
      </w:pPr>
      <w:r>
        <w:rPr>
          <w:rFonts w:ascii="FangSong" w:eastAsia="FangSong" w:hAnsi="FangSong" w:cs="FangSong"/>
          <w:spacing w:val="-4"/>
          <w:sz w:val="28"/>
          <w:szCs w:val="28"/>
        </w:rPr>
        <w:t>仪。浓缩液储罐周围设置</w:t>
      </w:r>
      <w:r>
        <w:rPr>
          <w:rFonts w:ascii="FangSong" w:eastAsia="FangSong" w:hAnsi="FangSong" w:cs="FangSong"/>
          <w:spacing w:val="-32"/>
          <w:sz w:val="28"/>
          <w:szCs w:val="28"/>
        </w:rPr>
        <w:t xml:space="preserve"> </w:t>
      </w:r>
      <w:r>
        <w:rPr>
          <w:rFonts w:ascii="Times New Roman" w:eastAsia="Times New Roman" w:hAnsi="Times New Roman" w:cs="Times New Roman"/>
          <w:spacing w:val="-4"/>
          <w:sz w:val="28"/>
          <w:szCs w:val="28"/>
        </w:rPr>
        <w:t>10m</w:t>
      </w:r>
      <w:r>
        <w:rPr>
          <w:rFonts w:ascii="FangSong" w:eastAsia="FangSong" w:hAnsi="FangSong" w:cs="FangSong"/>
          <w:spacing w:val="-4"/>
          <w:sz w:val="28"/>
          <w:szCs w:val="28"/>
        </w:rPr>
        <w:t>×</w:t>
      </w:r>
      <w:r>
        <w:rPr>
          <w:rFonts w:ascii="Times New Roman" w:eastAsia="Times New Roman" w:hAnsi="Times New Roman" w:cs="Times New Roman"/>
          <w:spacing w:val="-4"/>
          <w:sz w:val="28"/>
          <w:szCs w:val="28"/>
        </w:rPr>
        <w:t>4m</w:t>
      </w:r>
      <w:r>
        <w:rPr>
          <w:rFonts w:ascii="FangSong" w:eastAsia="FangSong" w:hAnsi="FangSong" w:cs="FangSong"/>
          <w:spacing w:val="-4"/>
          <w:sz w:val="28"/>
          <w:szCs w:val="28"/>
        </w:rPr>
        <w:t>×</w:t>
      </w:r>
      <w:r>
        <w:rPr>
          <w:rFonts w:ascii="Times New Roman" w:eastAsia="Times New Roman" w:hAnsi="Times New Roman" w:cs="Times New Roman"/>
          <w:spacing w:val="-4"/>
          <w:sz w:val="28"/>
          <w:szCs w:val="28"/>
        </w:rPr>
        <w:t>0.25m</w:t>
      </w:r>
      <w:r>
        <w:rPr>
          <w:rFonts w:ascii="Times New Roman" w:eastAsia="Times New Roman" w:hAnsi="Times New Roman" w:cs="Times New Roman"/>
          <w:spacing w:val="30"/>
          <w:w w:val="101"/>
          <w:sz w:val="28"/>
          <w:szCs w:val="28"/>
        </w:rPr>
        <w:t xml:space="preserve"> </w:t>
      </w:r>
      <w:r>
        <w:rPr>
          <w:rFonts w:ascii="FangSong" w:eastAsia="FangSong" w:hAnsi="FangSong" w:cs="FangSong"/>
          <w:spacing w:val="-4"/>
          <w:sz w:val="28"/>
          <w:szCs w:val="28"/>
        </w:rPr>
        <w:t>的围堰。</w:t>
      </w:r>
    </w:p>
    <w:p w:rsidR="005A3037" w:rsidRDefault="00AA2B5D">
      <w:pPr>
        <w:spacing w:before="314" w:line="625" w:lineRule="exact"/>
        <w:ind w:firstLine="592"/>
        <w:rPr>
          <w:rFonts w:ascii="FangSong" w:eastAsia="FangSong" w:hAnsi="FangSong" w:cs="FangSong"/>
          <w:sz w:val="28"/>
          <w:szCs w:val="28"/>
        </w:rPr>
      </w:pPr>
      <w:r>
        <w:rPr>
          <w:rFonts w:ascii="FangSong" w:eastAsia="FangSong" w:hAnsi="FangSong" w:cs="FangSong"/>
          <w:spacing w:val="-8"/>
          <w:position w:val="25"/>
          <w:sz w:val="28"/>
          <w:szCs w:val="28"/>
        </w:rPr>
        <w:t>（</w:t>
      </w:r>
      <w:r>
        <w:rPr>
          <w:rFonts w:ascii="Times New Roman" w:eastAsia="Times New Roman" w:hAnsi="Times New Roman" w:cs="Times New Roman"/>
          <w:spacing w:val="-8"/>
          <w:position w:val="25"/>
          <w:sz w:val="28"/>
          <w:szCs w:val="28"/>
        </w:rPr>
        <w:t>3</w:t>
      </w:r>
      <w:r>
        <w:rPr>
          <w:rFonts w:ascii="FangSong" w:eastAsia="FangSong" w:hAnsi="FangSong" w:cs="FangSong"/>
          <w:spacing w:val="-8"/>
          <w:position w:val="25"/>
          <w:sz w:val="28"/>
          <w:szCs w:val="28"/>
        </w:rPr>
        <w:t>）厂区结晶室内部地面采用瓷砖和防腐层铺设，</w:t>
      </w:r>
      <w:r>
        <w:rPr>
          <w:rFonts w:ascii="FangSong" w:eastAsia="FangSong" w:hAnsi="FangSong" w:cs="FangSong"/>
          <w:spacing w:val="111"/>
          <w:position w:val="25"/>
          <w:sz w:val="28"/>
          <w:szCs w:val="28"/>
        </w:rPr>
        <w:t xml:space="preserve"> </w:t>
      </w:r>
      <w:r>
        <w:rPr>
          <w:rFonts w:ascii="FangSong" w:eastAsia="FangSong" w:hAnsi="FangSong" w:cs="FangSong"/>
          <w:spacing w:val="-8"/>
          <w:position w:val="25"/>
          <w:sz w:val="28"/>
          <w:szCs w:val="28"/>
        </w:rPr>
        <w:t>门口设置围</w:t>
      </w:r>
    </w:p>
    <w:p w:rsidR="005A3037" w:rsidRDefault="00AA2B5D">
      <w:pPr>
        <w:spacing w:line="204" w:lineRule="auto"/>
        <w:ind w:firstLine="34"/>
        <w:rPr>
          <w:rFonts w:ascii="FangSong" w:eastAsia="FangSong" w:hAnsi="FangSong" w:cs="FangSong"/>
          <w:sz w:val="28"/>
          <w:szCs w:val="28"/>
        </w:rPr>
      </w:pPr>
      <w:r>
        <w:rPr>
          <w:rFonts w:ascii="FangSong" w:eastAsia="FangSong" w:hAnsi="FangSong" w:cs="FangSong"/>
          <w:spacing w:val="-2"/>
          <w:sz w:val="28"/>
          <w:szCs w:val="28"/>
        </w:rPr>
        <w:t>堰。同时，结晶室内设置灭火器、塑胶手套等应急防护物资。</w:t>
      </w:r>
    </w:p>
    <w:p w:rsidR="005A3037" w:rsidRDefault="00AA2B5D">
      <w:pPr>
        <w:spacing w:before="315" w:line="185" w:lineRule="auto"/>
        <w:ind w:firstLine="592"/>
        <w:rPr>
          <w:rFonts w:ascii="FangSong" w:eastAsia="FangSong" w:hAnsi="FangSong" w:cs="FangSong"/>
          <w:sz w:val="28"/>
          <w:szCs w:val="28"/>
        </w:rPr>
      </w:pPr>
      <w:r>
        <w:rPr>
          <w:rFonts w:ascii="FangSong" w:eastAsia="FangSong" w:hAnsi="FangSong" w:cs="FangSong"/>
          <w:spacing w:val="-5"/>
          <w:sz w:val="28"/>
          <w:szCs w:val="28"/>
        </w:rPr>
        <w:t>（</w:t>
      </w:r>
      <w:r>
        <w:rPr>
          <w:rFonts w:ascii="Times New Roman" w:eastAsia="Times New Roman" w:hAnsi="Times New Roman" w:cs="Times New Roman"/>
          <w:spacing w:val="-5"/>
          <w:sz w:val="28"/>
          <w:szCs w:val="28"/>
        </w:rPr>
        <w:t>4</w:t>
      </w:r>
      <w:r>
        <w:rPr>
          <w:rFonts w:ascii="FangSong" w:eastAsia="FangSong" w:hAnsi="FangSong" w:cs="FangSong"/>
          <w:spacing w:val="-5"/>
          <w:sz w:val="28"/>
          <w:szCs w:val="28"/>
        </w:rPr>
        <w:t>）厂内建设有</w:t>
      </w:r>
      <w:r>
        <w:rPr>
          <w:rFonts w:ascii="FangSong" w:eastAsia="FangSong" w:hAnsi="FangSong" w:cs="FangSong"/>
          <w:spacing w:val="-25"/>
          <w:sz w:val="28"/>
          <w:szCs w:val="28"/>
        </w:rPr>
        <w:t xml:space="preserve"> </w:t>
      </w:r>
      <w:r>
        <w:rPr>
          <w:rFonts w:ascii="Times New Roman" w:eastAsia="Times New Roman" w:hAnsi="Times New Roman" w:cs="Times New Roman"/>
          <w:spacing w:val="-5"/>
          <w:sz w:val="28"/>
          <w:szCs w:val="28"/>
        </w:rPr>
        <w:t>1</w:t>
      </w:r>
      <w:r>
        <w:rPr>
          <w:rFonts w:ascii="Times New Roman" w:eastAsia="Times New Roman" w:hAnsi="Times New Roman" w:cs="Times New Roman"/>
          <w:spacing w:val="20"/>
          <w:sz w:val="28"/>
          <w:szCs w:val="28"/>
        </w:rPr>
        <w:t xml:space="preserve"> </w:t>
      </w:r>
      <w:r>
        <w:rPr>
          <w:rFonts w:ascii="FangSong" w:eastAsia="FangSong" w:hAnsi="FangSong" w:cs="FangSong"/>
          <w:spacing w:val="-5"/>
          <w:sz w:val="28"/>
          <w:szCs w:val="28"/>
        </w:rPr>
        <w:t>座危废暂存间。</w:t>
      </w:r>
    </w:p>
    <w:p w:rsidR="005A3037" w:rsidRDefault="005A3037">
      <w:pPr>
        <w:spacing w:line="252" w:lineRule="auto"/>
      </w:pPr>
    </w:p>
    <w:p w:rsidR="005A3037" w:rsidRDefault="00AA2B5D">
      <w:pPr>
        <w:spacing w:before="91" w:line="411" w:lineRule="auto"/>
        <w:ind w:left="33" w:right="54" w:firstLine="559"/>
        <w:rPr>
          <w:rFonts w:ascii="FangSong" w:eastAsia="FangSong" w:hAnsi="FangSong" w:cs="FangSong"/>
          <w:sz w:val="28"/>
          <w:szCs w:val="28"/>
        </w:rPr>
      </w:pPr>
      <w:r>
        <w:rPr>
          <w:rFonts w:ascii="FangSong" w:eastAsia="FangSong" w:hAnsi="FangSong" w:cs="FangSong"/>
          <w:spacing w:val="-5"/>
          <w:sz w:val="28"/>
          <w:szCs w:val="28"/>
        </w:rPr>
        <w:t>（</w:t>
      </w:r>
      <w:r>
        <w:rPr>
          <w:rFonts w:ascii="Times New Roman" w:eastAsia="Times New Roman" w:hAnsi="Times New Roman" w:cs="Times New Roman"/>
          <w:spacing w:val="-5"/>
          <w:sz w:val="28"/>
          <w:szCs w:val="28"/>
        </w:rPr>
        <w:t>5</w:t>
      </w:r>
      <w:r>
        <w:rPr>
          <w:rFonts w:ascii="FangSong" w:eastAsia="FangSong" w:hAnsi="FangSong" w:cs="FangSong"/>
          <w:spacing w:val="-5"/>
          <w:sz w:val="28"/>
          <w:szCs w:val="28"/>
        </w:rPr>
        <w:t>）厂区设置有</w:t>
      </w:r>
      <w:r>
        <w:rPr>
          <w:rFonts w:ascii="FangSong" w:eastAsia="FangSong" w:hAnsi="FangSong" w:cs="FangSong"/>
          <w:spacing w:val="-13"/>
          <w:sz w:val="28"/>
          <w:szCs w:val="28"/>
        </w:rPr>
        <w:t xml:space="preserve"> </w:t>
      </w:r>
      <w:r>
        <w:rPr>
          <w:rFonts w:ascii="Times New Roman" w:eastAsia="Times New Roman" w:hAnsi="Times New Roman" w:cs="Times New Roman"/>
          <w:spacing w:val="-5"/>
          <w:sz w:val="28"/>
          <w:szCs w:val="28"/>
        </w:rPr>
        <w:t>1</w:t>
      </w:r>
      <w:r>
        <w:rPr>
          <w:rFonts w:ascii="Times New Roman" w:eastAsia="Times New Roman" w:hAnsi="Times New Roman" w:cs="Times New Roman"/>
          <w:spacing w:val="42"/>
          <w:sz w:val="28"/>
          <w:szCs w:val="28"/>
        </w:rPr>
        <w:t xml:space="preserve"> </w:t>
      </w:r>
      <w:r>
        <w:rPr>
          <w:rFonts w:ascii="FangSong" w:eastAsia="FangSong" w:hAnsi="FangSong" w:cs="FangSong"/>
          <w:spacing w:val="-5"/>
          <w:sz w:val="28"/>
          <w:szCs w:val="28"/>
        </w:rPr>
        <w:t>座事故水池（设置切换阀门</w:t>
      </w:r>
      <w:r>
        <w:rPr>
          <w:rFonts w:ascii="FangSong" w:eastAsia="FangSong" w:hAnsi="FangSong" w:cs="FangSong"/>
          <w:spacing w:val="-91"/>
          <w:sz w:val="28"/>
          <w:szCs w:val="28"/>
        </w:rPr>
        <w:t>），</w:t>
      </w:r>
      <w:r>
        <w:rPr>
          <w:rFonts w:ascii="FangSong" w:eastAsia="FangSong" w:hAnsi="FangSong" w:cs="FangSong"/>
          <w:spacing w:val="102"/>
          <w:sz w:val="28"/>
          <w:szCs w:val="28"/>
        </w:rPr>
        <w:t xml:space="preserve"> </w:t>
      </w:r>
      <w:r>
        <w:rPr>
          <w:rFonts w:ascii="FangSong" w:eastAsia="FangSong" w:hAnsi="FangSong" w:cs="FangSong"/>
          <w:spacing w:val="-5"/>
          <w:sz w:val="28"/>
          <w:szCs w:val="28"/>
        </w:rPr>
        <w:t>当厂区生产</w:t>
      </w:r>
      <w:r>
        <w:rPr>
          <w:rFonts w:ascii="FangSong" w:eastAsia="FangSong" w:hAnsi="FangSong" w:cs="FangSong"/>
          <w:sz w:val="28"/>
          <w:szCs w:val="28"/>
        </w:rPr>
        <w:t xml:space="preserve"> </w:t>
      </w:r>
      <w:r>
        <w:rPr>
          <w:rFonts w:ascii="FangSong" w:eastAsia="FangSong" w:hAnsi="FangSong" w:cs="FangSong"/>
          <w:spacing w:val="-8"/>
          <w:sz w:val="28"/>
          <w:szCs w:val="28"/>
        </w:rPr>
        <w:t>废水等发生泄漏或厂区发生火灾产生的洗消废水，</w:t>
      </w:r>
      <w:r>
        <w:rPr>
          <w:rFonts w:ascii="FangSong" w:eastAsia="FangSong" w:hAnsi="FangSong" w:cs="FangSong"/>
          <w:spacing w:val="-11"/>
          <w:sz w:val="28"/>
          <w:szCs w:val="28"/>
        </w:rPr>
        <w:t xml:space="preserve"> </w:t>
      </w:r>
      <w:r>
        <w:rPr>
          <w:rFonts w:ascii="FangSong" w:eastAsia="FangSong" w:hAnsi="FangSong" w:cs="FangSong"/>
          <w:spacing w:val="-8"/>
          <w:sz w:val="28"/>
          <w:szCs w:val="28"/>
        </w:rPr>
        <w:t>通过污水管网通向</w:t>
      </w:r>
      <w:r>
        <w:rPr>
          <w:rFonts w:ascii="FangSong" w:eastAsia="FangSong" w:hAnsi="FangSong" w:cs="FangSong"/>
          <w:sz w:val="28"/>
          <w:szCs w:val="28"/>
        </w:rPr>
        <w:t xml:space="preserve"> </w:t>
      </w:r>
      <w:r>
        <w:rPr>
          <w:rFonts w:ascii="FangSong" w:eastAsia="FangSong" w:hAnsi="FangSong" w:cs="FangSong"/>
          <w:spacing w:val="-3"/>
          <w:sz w:val="28"/>
          <w:szCs w:val="28"/>
        </w:rPr>
        <w:t>事故水池暂存。</w:t>
      </w:r>
    </w:p>
    <w:p w:rsidR="005A3037" w:rsidRDefault="00AA2B5D">
      <w:pPr>
        <w:spacing w:line="202" w:lineRule="auto"/>
        <w:ind w:firstLine="592"/>
        <w:rPr>
          <w:rFonts w:ascii="FangSong" w:eastAsia="FangSong" w:hAnsi="FangSong" w:cs="FangSong"/>
          <w:sz w:val="28"/>
          <w:szCs w:val="28"/>
        </w:rPr>
      </w:pP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6</w:t>
      </w:r>
      <w:r>
        <w:rPr>
          <w:rFonts w:ascii="FangSong" w:eastAsia="FangSong" w:hAnsi="FangSong" w:cs="FangSong"/>
          <w:spacing w:val="-7"/>
          <w:sz w:val="28"/>
          <w:szCs w:val="28"/>
        </w:rPr>
        <w:t>）厂区排水系统采用雨污分流，</w:t>
      </w:r>
      <w:r>
        <w:rPr>
          <w:rFonts w:ascii="FangSong" w:eastAsia="FangSong" w:hAnsi="FangSong" w:cs="FangSong"/>
          <w:spacing w:val="84"/>
          <w:sz w:val="28"/>
          <w:szCs w:val="28"/>
        </w:rPr>
        <w:t xml:space="preserve"> </w:t>
      </w:r>
      <w:r>
        <w:rPr>
          <w:rFonts w:ascii="FangSong" w:eastAsia="FangSong" w:hAnsi="FangSong" w:cs="FangSong"/>
          <w:spacing w:val="-7"/>
          <w:sz w:val="28"/>
          <w:szCs w:val="28"/>
        </w:rPr>
        <w:t>在雨水排口处设置雨水截止</w:t>
      </w:r>
    </w:p>
    <w:p w:rsidR="005A3037" w:rsidRDefault="005A3037">
      <w:pPr>
        <w:sectPr w:rsidR="005A3037">
          <w:footerReference w:type="default" r:id="rId117"/>
          <w:pgSz w:w="11907" w:h="16839"/>
          <w:pgMar w:top="1431" w:right="1743" w:bottom="1259" w:left="1785" w:header="0" w:footer="1135" w:gutter="0"/>
          <w:cols w:space="720"/>
        </w:sectPr>
      </w:pPr>
    </w:p>
    <w:p w:rsidR="005A3037" w:rsidRDefault="005A3037">
      <w:pPr>
        <w:spacing w:line="328" w:lineRule="auto"/>
      </w:pPr>
    </w:p>
    <w:p w:rsidR="005A3037" w:rsidRDefault="005969F6">
      <w:pPr>
        <w:spacing w:before="91" w:line="168" w:lineRule="exact"/>
        <w:ind w:firstLine="334"/>
        <w:rPr>
          <w:rFonts w:ascii="FangSong" w:eastAsia="FangSong" w:hAnsi="FangSong" w:cs="FangSong"/>
          <w:sz w:val="28"/>
          <w:szCs w:val="28"/>
        </w:rPr>
      </w:pPr>
      <w:r>
        <w:rPr>
          <w:rFonts w:eastAsia="Arial"/>
        </w:rPr>
        <mc:AlternateContent>
          <mc:Choice Requires="wps">
            <w:drawing>
              <wp:anchor distT="0" distB="0" distL="114300" distR="114300" simplePos="0" relativeHeight="252237824" behindDoc="0" locked="0" layoutInCell="1" allowOverlap="1">
                <wp:simplePos x="0" y="0"/>
                <wp:positionH relativeFrom="column">
                  <wp:posOffset>22225</wp:posOffset>
                </wp:positionH>
                <wp:positionV relativeFrom="paragraph">
                  <wp:posOffset>-73660</wp:posOffset>
                </wp:positionV>
                <wp:extent cx="178435" cy="208280"/>
                <wp:effectExtent l="3175" t="0" r="0" b="4445"/>
                <wp:wrapNone/>
                <wp:docPr id="18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9" w:line="190" w:lineRule="auto"/>
                              <w:ind w:firstLine="20"/>
                              <w:rPr>
                                <w:rFonts w:ascii="FangSong" w:eastAsia="FangSong" w:hAnsi="FangSong" w:cs="FangSong"/>
                                <w:sz w:val="28"/>
                                <w:szCs w:val="28"/>
                              </w:rPr>
                            </w:pPr>
                            <w:r>
                              <w:rPr>
                                <w:rFonts w:ascii="FangSong" w:eastAsia="FangSong" w:hAnsi="FangSong" w:cs="FangSong"/>
                                <w:spacing w:val="-26"/>
                                <w:w w:val="95"/>
                                <w:sz w:val="28"/>
                                <w:szCs w:val="28"/>
                              </w:rPr>
                              <w:t>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left:0;text-align:left;margin-left:1.75pt;margin-top:-5.8pt;width:14.05pt;height:16.4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4qsw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" filled="f" stroked="f">
                <v:textbox inset="0,0,0,0">
                  <w:txbxContent>
                    <w:p w:rsidR="005A3037" w:rsidRDefault="00AA2B5D">
                      <w:pPr>
                        <w:spacing w:before="19" w:line="190" w:lineRule="auto"/>
                        <w:ind w:firstLine="20"/>
                        <w:rPr>
                          <w:rFonts w:ascii="FangSong" w:eastAsia="FangSong" w:hAnsi="FangSong" w:cs="FangSong"/>
                          <w:sz w:val="28"/>
                          <w:szCs w:val="28"/>
                        </w:rPr>
                      </w:pPr>
                      <w:r>
                        <w:rPr>
                          <w:rFonts w:ascii="FangSong" w:eastAsia="FangSong" w:hAnsi="FangSong" w:cs="FangSong"/>
                          <w:spacing w:val="-26"/>
                          <w:w w:val="95"/>
                          <w:sz w:val="28"/>
                          <w:szCs w:val="28"/>
                        </w:rPr>
                        <w:t>阀</w:t>
                      </w:r>
                    </w:p>
                  </w:txbxContent>
                </v:textbox>
              </v:shape>
            </w:pict>
          </mc:Fallback>
        </mc:AlternateContent>
      </w:r>
      <w:r w:rsidR="00AA2B5D">
        <w:rPr>
          <w:rFonts w:ascii="FangSong" w:eastAsia="FangSong" w:hAnsi="FangSong" w:cs="FangSong"/>
          <w:sz w:val="28"/>
          <w:szCs w:val="28"/>
        </w:rPr>
        <w:t>。</w:t>
      </w:r>
    </w:p>
    <w:p w:rsidR="005A3037" w:rsidRDefault="00AA2B5D">
      <w:pPr>
        <w:spacing w:before="269" w:line="410" w:lineRule="auto"/>
        <w:ind w:left="34" w:right="59" w:firstLine="562"/>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其他防范措施</w:t>
      </w:r>
      <w:r>
        <w:rPr>
          <w:rFonts w:ascii="FangSong" w:eastAsia="FangSong" w:hAnsi="FangSong" w:cs="FangSong"/>
          <w:spacing w:val="-5"/>
          <w:sz w:val="28"/>
          <w:szCs w:val="28"/>
        </w:rPr>
        <w:t>：厂区生产车间、厂区门口、主要道路两侧等均设</w:t>
      </w:r>
      <w:r>
        <w:rPr>
          <w:rFonts w:ascii="FangSong" w:eastAsia="FangSong" w:hAnsi="FangSong" w:cs="FangSong"/>
          <w:spacing w:val="26"/>
          <w:sz w:val="28"/>
          <w:szCs w:val="28"/>
        </w:rPr>
        <w:t xml:space="preserve"> </w:t>
      </w:r>
      <w:r>
        <w:rPr>
          <w:rFonts w:ascii="FangSong" w:eastAsia="FangSong" w:hAnsi="FangSong" w:cs="FangSong"/>
          <w:spacing w:val="-11"/>
          <w:sz w:val="28"/>
          <w:szCs w:val="28"/>
        </w:rPr>
        <w:t>置有视频监控，</w:t>
      </w:r>
      <w:r>
        <w:rPr>
          <w:rFonts w:ascii="FangSong" w:eastAsia="FangSong" w:hAnsi="FangSong" w:cs="FangSong"/>
          <w:spacing w:val="92"/>
          <w:sz w:val="28"/>
          <w:szCs w:val="28"/>
        </w:rPr>
        <w:t xml:space="preserve"> </w:t>
      </w:r>
      <w:r>
        <w:rPr>
          <w:rFonts w:ascii="FangSong" w:eastAsia="FangSong" w:hAnsi="FangSong" w:cs="FangSong"/>
          <w:spacing w:val="-11"/>
          <w:sz w:val="28"/>
          <w:szCs w:val="28"/>
        </w:rPr>
        <w:t>实行</w:t>
      </w:r>
      <w:r>
        <w:rPr>
          <w:rFonts w:ascii="FangSong" w:eastAsia="FangSong" w:hAnsi="FangSong" w:cs="FangSong"/>
          <w:spacing w:val="-64"/>
          <w:sz w:val="28"/>
          <w:szCs w:val="28"/>
        </w:rPr>
        <w:t xml:space="preserve"> </w:t>
      </w:r>
      <w:r>
        <w:rPr>
          <w:rFonts w:ascii="Times New Roman" w:eastAsia="Times New Roman" w:hAnsi="Times New Roman" w:cs="Times New Roman"/>
          <w:spacing w:val="-11"/>
          <w:sz w:val="28"/>
          <w:szCs w:val="28"/>
        </w:rPr>
        <w:t>24h</w:t>
      </w:r>
      <w:r>
        <w:rPr>
          <w:rFonts w:ascii="Times New Roman" w:eastAsia="Times New Roman" w:hAnsi="Times New Roman" w:cs="Times New Roman"/>
          <w:spacing w:val="24"/>
          <w:sz w:val="28"/>
          <w:szCs w:val="28"/>
        </w:rPr>
        <w:t xml:space="preserve"> </w:t>
      </w:r>
      <w:r>
        <w:rPr>
          <w:rFonts w:ascii="FangSong" w:eastAsia="FangSong" w:hAnsi="FangSong" w:cs="FangSong"/>
          <w:spacing w:val="-11"/>
          <w:sz w:val="28"/>
          <w:szCs w:val="28"/>
        </w:rPr>
        <w:t>不间断安全监控，一旦发生突发环境事件，</w:t>
      </w:r>
      <w:r>
        <w:rPr>
          <w:rFonts w:ascii="FangSong" w:eastAsia="FangSong" w:hAnsi="FangSong" w:cs="FangSong"/>
          <w:sz w:val="28"/>
          <w:szCs w:val="28"/>
        </w:rPr>
        <w:t xml:space="preserve"> </w:t>
      </w:r>
      <w:r>
        <w:rPr>
          <w:rFonts w:ascii="FangSong" w:eastAsia="FangSong" w:hAnsi="FangSong" w:cs="FangSong"/>
          <w:spacing w:val="-3"/>
          <w:sz w:val="28"/>
          <w:szCs w:val="28"/>
        </w:rPr>
        <w:t>工作人员可通过显示装置迅速通知生产车间，</w:t>
      </w:r>
      <w:r>
        <w:rPr>
          <w:rFonts w:ascii="FangSong" w:eastAsia="FangSong" w:hAnsi="FangSong" w:cs="FangSong"/>
          <w:spacing w:val="111"/>
          <w:sz w:val="28"/>
          <w:szCs w:val="28"/>
        </w:rPr>
        <w:t xml:space="preserve"> </w:t>
      </w:r>
      <w:r>
        <w:rPr>
          <w:rFonts w:ascii="FangSong" w:eastAsia="FangSong" w:hAnsi="FangSong" w:cs="FangSong"/>
          <w:spacing w:val="-3"/>
          <w:sz w:val="28"/>
          <w:szCs w:val="28"/>
        </w:rPr>
        <w:t>同时启动相应应急预</w:t>
      </w:r>
      <w:r>
        <w:rPr>
          <w:rFonts w:ascii="FangSong" w:eastAsia="FangSong" w:hAnsi="FangSong" w:cs="FangSong"/>
          <w:sz w:val="28"/>
          <w:szCs w:val="28"/>
        </w:rPr>
        <w:t xml:space="preserve"> </w:t>
      </w:r>
      <w:r>
        <w:rPr>
          <w:rFonts w:ascii="FangSong" w:eastAsia="FangSong" w:hAnsi="FangSong" w:cs="FangSong"/>
          <w:spacing w:val="-14"/>
          <w:sz w:val="28"/>
          <w:szCs w:val="28"/>
        </w:rPr>
        <w:t>案。</w:t>
      </w:r>
    </w:p>
    <w:p w:rsidR="005A3037" w:rsidRDefault="00AA2B5D">
      <w:pPr>
        <w:spacing w:before="8" w:line="411" w:lineRule="auto"/>
        <w:ind w:left="32" w:right="94" w:firstLine="612"/>
        <w:rPr>
          <w:rFonts w:ascii="FangSong" w:eastAsia="FangSong" w:hAnsi="FangSong" w:cs="FangSong"/>
          <w:sz w:val="28"/>
          <w:szCs w:val="28"/>
        </w:rPr>
      </w:pPr>
      <w:r>
        <w:rPr>
          <w:rFonts w:ascii="FangSong" w:eastAsia="FangSong" w:hAnsi="FangSong" w:cs="FangSong"/>
          <w:spacing w:val="-6"/>
          <w:sz w:val="28"/>
          <w:szCs w:val="28"/>
        </w:rPr>
        <w:t>自身应急能力不足</w:t>
      </w:r>
      <w:r>
        <w:rPr>
          <w:rFonts w:ascii="FangSong" w:eastAsia="FangSong" w:hAnsi="FangSong" w:cs="FangSong"/>
          <w:spacing w:val="-49"/>
          <w:sz w:val="28"/>
          <w:szCs w:val="28"/>
        </w:rPr>
        <w:t>：</w:t>
      </w:r>
      <w:r>
        <w:rPr>
          <w:rFonts w:ascii="FangSong" w:eastAsia="FangSong" w:hAnsi="FangSong" w:cs="FangSong"/>
          <w:spacing w:val="12"/>
          <w:sz w:val="28"/>
          <w:szCs w:val="28"/>
        </w:rPr>
        <w:t xml:space="preserve"> </w:t>
      </w:r>
      <w:r>
        <w:rPr>
          <w:rFonts w:ascii="FangSong" w:eastAsia="FangSong" w:hAnsi="FangSong" w:cs="FangSong"/>
          <w:spacing w:val="-49"/>
          <w:sz w:val="28"/>
          <w:szCs w:val="28"/>
        </w:rPr>
        <w:t>（</w:t>
      </w:r>
      <w:r>
        <w:rPr>
          <w:rFonts w:ascii="FangSong" w:eastAsia="FangSong" w:hAnsi="FangSong" w:cs="FangSong"/>
          <w:spacing w:val="-63"/>
          <w:sz w:val="28"/>
          <w:szCs w:val="28"/>
        </w:rPr>
        <w:t xml:space="preserve"> </w:t>
      </w:r>
      <w:r>
        <w:rPr>
          <w:rFonts w:ascii="Times New Roman" w:eastAsia="Times New Roman" w:hAnsi="Times New Roman" w:cs="Times New Roman"/>
          <w:spacing w:val="-6"/>
          <w:sz w:val="28"/>
          <w:szCs w:val="28"/>
        </w:rPr>
        <w:t>1</w:t>
      </w:r>
      <w:r>
        <w:rPr>
          <w:rFonts w:ascii="FangSong" w:eastAsia="FangSong" w:hAnsi="FangSong" w:cs="FangSong"/>
          <w:spacing w:val="-6"/>
          <w:sz w:val="28"/>
          <w:szCs w:val="28"/>
        </w:rPr>
        <w:t>）公司部分区域应急标识、指示牌等不</w:t>
      </w:r>
      <w:r>
        <w:rPr>
          <w:rFonts w:ascii="FangSong" w:eastAsia="FangSong" w:hAnsi="FangSong" w:cs="FangSong"/>
          <w:sz w:val="28"/>
          <w:szCs w:val="28"/>
        </w:rPr>
        <w:t xml:space="preserve"> </w:t>
      </w:r>
      <w:r>
        <w:rPr>
          <w:rFonts w:ascii="FangSong" w:eastAsia="FangSong" w:hAnsi="FangSong" w:cs="FangSong"/>
          <w:spacing w:val="-2"/>
          <w:sz w:val="28"/>
          <w:szCs w:val="28"/>
        </w:rPr>
        <w:t>规范、不完善。（</w:t>
      </w:r>
      <w:r>
        <w:rPr>
          <w:rFonts w:ascii="Times New Roman" w:eastAsia="Times New Roman" w:hAnsi="Times New Roman" w:cs="Times New Roman"/>
          <w:spacing w:val="-2"/>
          <w:sz w:val="28"/>
          <w:szCs w:val="28"/>
        </w:rPr>
        <w:t>2</w:t>
      </w:r>
      <w:r>
        <w:rPr>
          <w:rFonts w:ascii="FangSong" w:eastAsia="FangSong" w:hAnsi="FangSong" w:cs="FangSong"/>
          <w:spacing w:val="-2"/>
          <w:sz w:val="28"/>
          <w:szCs w:val="28"/>
        </w:rPr>
        <w:t>）公司应急设施、设备不完善。</w:t>
      </w:r>
    </w:p>
    <w:p w:rsidR="005A3037" w:rsidRDefault="00AA2B5D">
      <w:pPr>
        <w:spacing w:before="2" w:line="411" w:lineRule="auto"/>
        <w:ind w:left="33" w:firstLine="564"/>
        <w:rPr>
          <w:rFonts w:ascii="FangSong" w:eastAsia="FangSong" w:hAnsi="FangSong" w:cs="FangSong"/>
          <w:sz w:val="28"/>
          <w:szCs w:val="28"/>
        </w:rPr>
      </w:pPr>
      <w:r>
        <w:rPr>
          <w:rFonts w:ascii="FangSong" w:eastAsia="FangSong" w:hAnsi="FangSong" w:cs="FangSong"/>
          <w:spacing w:val="-5"/>
          <w:sz w:val="28"/>
          <w:szCs w:val="28"/>
        </w:rPr>
        <w:t>下一步需完善的方面</w:t>
      </w:r>
      <w:r>
        <w:rPr>
          <w:rFonts w:ascii="FangSong" w:eastAsia="FangSong" w:hAnsi="FangSong" w:cs="FangSong"/>
          <w:spacing w:val="-48"/>
          <w:sz w:val="28"/>
          <w:szCs w:val="28"/>
        </w:rPr>
        <w:t>：（</w:t>
      </w:r>
      <w:r>
        <w:rPr>
          <w:rFonts w:ascii="FangSong" w:eastAsia="FangSong" w:hAnsi="FangSong" w:cs="FangSong"/>
          <w:spacing w:val="-72"/>
          <w:sz w:val="28"/>
          <w:szCs w:val="28"/>
        </w:rPr>
        <w:t xml:space="preserve"> </w:t>
      </w:r>
      <w:r>
        <w:rPr>
          <w:rFonts w:ascii="Times New Roman" w:eastAsia="Times New Roman" w:hAnsi="Times New Roman" w:cs="Times New Roman"/>
          <w:spacing w:val="-5"/>
          <w:sz w:val="28"/>
          <w:szCs w:val="28"/>
        </w:rPr>
        <w:t>1</w:t>
      </w:r>
      <w:r>
        <w:rPr>
          <w:rFonts w:ascii="FangSong" w:eastAsia="FangSong" w:hAnsi="FangSong" w:cs="FangSong"/>
          <w:spacing w:val="-5"/>
          <w:sz w:val="28"/>
          <w:szCs w:val="28"/>
        </w:rPr>
        <w:t>）规范和完善公司部分区域应急标识、</w:t>
      </w:r>
      <w:r>
        <w:rPr>
          <w:rFonts w:ascii="FangSong" w:eastAsia="FangSong" w:hAnsi="FangSong" w:cs="FangSong"/>
          <w:sz w:val="28"/>
          <w:szCs w:val="28"/>
        </w:rPr>
        <w:t xml:space="preserve"> </w:t>
      </w:r>
      <w:r>
        <w:rPr>
          <w:rFonts w:ascii="FangSong" w:eastAsia="FangSong" w:hAnsi="FangSong" w:cs="FangSong"/>
          <w:spacing w:val="-14"/>
          <w:sz w:val="28"/>
          <w:szCs w:val="28"/>
        </w:rPr>
        <w:t>指示牌等。（</w:t>
      </w:r>
      <w:r>
        <w:rPr>
          <w:rFonts w:ascii="Times New Roman" w:eastAsia="Times New Roman" w:hAnsi="Times New Roman" w:cs="Times New Roman"/>
          <w:spacing w:val="-14"/>
          <w:sz w:val="28"/>
          <w:szCs w:val="28"/>
        </w:rPr>
        <w:t>2</w:t>
      </w:r>
      <w:r>
        <w:rPr>
          <w:rFonts w:ascii="FangSong" w:eastAsia="FangSong" w:hAnsi="FangSong" w:cs="FangSong"/>
          <w:spacing w:val="-14"/>
          <w:sz w:val="28"/>
          <w:szCs w:val="28"/>
        </w:rPr>
        <w:t>）完善公司应急设施、</w:t>
      </w:r>
      <w:r>
        <w:rPr>
          <w:rFonts w:ascii="FangSong" w:eastAsia="FangSong" w:hAnsi="FangSong" w:cs="FangSong"/>
          <w:spacing w:val="37"/>
          <w:sz w:val="28"/>
          <w:szCs w:val="28"/>
        </w:rPr>
        <w:t xml:space="preserve"> </w:t>
      </w:r>
      <w:r>
        <w:rPr>
          <w:rFonts w:ascii="FangSong" w:eastAsia="FangSong" w:hAnsi="FangSong" w:cs="FangSong"/>
          <w:spacing w:val="-14"/>
          <w:sz w:val="28"/>
          <w:szCs w:val="28"/>
        </w:rPr>
        <w:t>个人防护物资等设备。</w:t>
      </w:r>
      <w:r>
        <w:rPr>
          <w:rFonts w:ascii="FangSong" w:eastAsia="FangSong" w:hAnsi="FangSong" w:cs="FangSong"/>
          <w:spacing w:val="6"/>
          <w:sz w:val="28"/>
          <w:szCs w:val="28"/>
        </w:rPr>
        <w:t xml:space="preserve"> </w:t>
      </w:r>
      <w:r>
        <w:rPr>
          <w:rFonts w:ascii="FangSong" w:eastAsia="FangSong" w:hAnsi="FangSong" w:cs="FangSong"/>
          <w:spacing w:val="-14"/>
          <w:sz w:val="28"/>
          <w:szCs w:val="28"/>
        </w:rPr>
        <w:t>（</w:t>
      </w:r>
      <w:r>
        <w:rPr>
          <w:rFonts w:ascii="Times New Roman" w:eastAsia="Times New Roman" w:hAnsi="Times New Roman" w:cs="Times New Roman"/>
          <w:spacing w:val="-14"/>
          <w:sz w:val="28"/>
          <w:szCs w:val="28"/>
        </w:rPr>
        <w:t>3</w:t>
      </w:r>
      <w:r>
        <w:rPr>
          <w:rFonts w:ascii="FangSong" w:eastAsia="FangSong" w:hAnsi="FangSong" w:cs="FangSong"/>
          <w:spacing w:val="-14"/>
          <w:sz w:val="28"/>
          <w:szCs w:val="28"/>
        </w:rPr>
        <w:t>）加</w:t>
      </w:r>
      <w:r>
        <w:rPr>
          <w:rFonts w:ascii="FangSong" w:eastAsia="FangSong" w:hAnsi="FangSong" w:cs="FangSong"/>
          <w:sz w:val="28"/>
          <w:szCs w:val="28"/>
        </w:rPr>
        <w:t xml:space="preserve"> </w:t>
      </w:r>
      <w:r>
        <w:rPr>
          <w:rFonts w:ascii="FangSong" w:eastAsia="FangSong" w:hAnsi="FangSong" w:cs="FangSong"/>
          <w:spacing w:val="-2"/>
          <w:sz w:val="28"/>
          <w:szCs w:val="28"/>
        </w:rPr>
        <w:t>强厂区日常管理和记录备案。</w:t>
      </w:r>
    </w:p>
    <w:p w:rsidR="005A3037" w:rsidRDefault="005A3037">
      <w:pPr>
        <w:sectPr w:rsidR="005A3037">
          <w:footerReference w:type="default" r:id="rId118"/>
          <w:pgSz w:w="11907" w:h="16839"/>
          <w:pgMar w:top="1431" w:right="1705" w:bottom="1259" w:left="1785" w:header="0" w:footer="1135" w:gutter="0"/>
          <w:cols w:space="720"/>
        </w:sectPr>
      </w:pPr>
    </w:p>
    <w:p w:rsidR="005A3037" w:rsidRDefault="005A3037">
      <w:pPr>
        <w:spacing w:line="476" w:lineRule="auto"/>
      </w:pPr>
    </w:p>
    <w:p w:rsidR="005A3037" w:rsidRDefault="00AA2B5D">
      <w:pPr>
        <w:spacing w:before="117" w:line="185" w:lineRule="auto"/>
        <w:ind w:firstLine="2989"/>
        <w:rPr>
          <w:rFonts w:ascii="FangSong" w:eastAsia="FangSong" w:hAnsi="FangSong" w:cs="FangSong"/>
          <w:sz w:val="36"/>
          <w:szCs w:val="36"/>
        </w:rPr>
      </w:pPr>
      <w:bookmarkStart w:id="21" w:name="_bookmark21"/>
      <w:bookmarkEnd w:id="21"/>
      <w:r>
        <w:rPr>
          <w:rFonts w:ascii="Times New Roman" w:eastAsia="Times New Roman" w:hAnsi="Times New Roman" w:cs="Times New Roman"/>
          <w:b/>
          <w:bCs/>
          <w:spacing w:val="-4"/>
          <w:sz w:val="36"/>
          <w:szCs w:val="36"/>
        </w:rPr>
        <w:t>3</w:t>
      </w:r>
      <w:r>
        <w:rPr>
          <w:rFonts w:ascii="Times New Roman" w:eastAsia="Times New Roman" w:hAnsi="Times New Roman" w:cs="Times New Roman"/>
          <w:spacing w:val="33"/>
          <w:w w:val="101"/>
          <w:sz w:val="36"/>
          <w:szCs w:val="36"/>
        </w:rPr>
        <w:t xml:space="preserve"> </w:t>
      </w:r>
      <w:r>
        <w:rPr>
          <w:rFonts w:ascii="FangSong" w:eastAsia="FangSong" w:hAnsi="FangSong" w:cs="FangSong"/>
          <w:spacing w:val="-4"/>
          <w:sz w:val="36"/>
          <w:szCs w:val="36"/>
          <w14:textOutline w14:w="6527" w14:cap="flat" w14:cmpd="sng" w14:algn="ctr">
            <w14:solidFill>
              <w14:srgbClr w14:val="000000"/>
            </w14:solidFill>
            <w14:prstDash w14:val="solid"/>
            <w14:miter w14:lim="10"/>
          </w14:textOutline>
        </w:rPr>
        <w:t>组织机构及职责</w:t>
      </w:r>
    </w:p>
    <w:p w:rsidR="005A3037" w:rsidRDefault="005A3037">
      <w:pPr>
        <w:spacing w:line="285" w:lineRule="auto"/>
      </w:pPr>
    </w:p>
    <w:p w:rsidR="005A3037" w:rsidRDefault="005A3037">
      <w:pPr>
        <w:spacing w:line="285" w:lineRule="auto"/>
      </w:pPr>
    </w:p>
    <w:p w:rsidR="005A3037" w:rsidRDefault="00AA2B5D">
      <w:pPr>
        <w:spacing w:before="105" w:line="184" w:lineRule="auto"/>
        <w:ind w:firstLine="19"/>
        <w:outlineLvl w:val="6"/>
        <w:rPr>
          <w:rFonts w:ascii="FangSong" w:eastAsia="FangSong" w:hAnsi="FangSong" w:cs="FangSong"/>
          <w:sz w:val="32"/>
          <w:szCs w:val="32"/>
        </w:rPr>
      </w:pPr>
      <w:bookmarkStart w:id="22" w:name="_bookmark22"/>
      <w:bookmarkEnd w:id="22"/>
      <w:r>
        <w:rPr>
          <w:rFonts w:ascii="Times New Roman" w:eastAsia="Times New Roman" w:hAnsi="Times New Roman" w:cs="Times New Roman"/>
          <w:b/>
          <w:bCs/>
          <w:spacing w:val="-3"/>
          <w:sz w:val="32"/>
          <w:szCs w:val="32"/>
        </w:rPr>
        <w:t>3.1</w:t>
      </w:r>
      <w:r>
        <w:rPr>
          <w:rFonts w:ascii="Times New Roman" w:eastAsia="Times New Roman" w:hAnsi="Times New Roman" w:cs="Times New Roman"/>
          <w:spacing w:val="24"/>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组织体系</w:t>
      </w:r>
    </w:p>
    <w:p w:rsidR="005A3037" w:rsidRDefault="005A3037">
      <w:pPr>
        <w:spacing w:line="245" w:lineRule="auto"/>
      </w:pPr>
    </w:p>
    <w:p w:rsidR="005A3037" w:rsidRDefault="005A3037">
      <w:pPr>
        <w:spacing w:line="245" w:lineRule="auto"/>
      </w:pPr>
    </w:p>
    <w:p w:rsidR="005A3037" w:rsidRDefault="00AA2B5D">
      <w:pPr>
        <w:spacing w:before="91" w:line="411" w:lineRule="auto"/>
        <w:ind w:left="33" w:firstLine="563"/>
        <w:rPr>
          <w:rFonts w:ascii="FangSong" w:eastAsia="FangSong" w:hAnsi="FangSong" w:cs="FangSong"/>
          <w:sz w:val="28"/>
          <w:szCs w:val="28"/>
        </w:rPr>
      </w:pPr>
      <w:r>
        <w:rPr>
          <w:rFonts w:ascii="FangSong" w:eastAsia="FangSong" w:hAnsi="FangSong" w:cs="FangSong"/>
          <w:spacing w:val="5"/>
          <w:sz w:val="28"/>
          <w:szCs w:val="28"/>
        </w:rPr>
        <w:t>人力资源的合理配置是突发环境事件应急管理体系的重要环节</w:t>
      </w:r>
      <w:r>
        <w:rPr>
          <w:rFonts w:ascii="FangSong" w:eastAsia="FangSong" w:hAnsi="FangSong" w:cs="FangSong"/>
          <w:spacing w:val="23"/>
          <w:sz w:val="28"/>
          <w:szCs w:val="28"/>
        </w:rPr>
        <w:t xml:space="preserve"> </w:t>
      </w:r>
      <w:r>
        <w:rPr>
          <w:rFonts w:ascii="FangSong" w:eastAsia="FangSong" w:hAnsi="FangSong" w:cs="FangSong"/>
          <w:spacing w:val="-18"/>
          <w:sz w:val="28"/>
          <w:szCs w:val="28"/>
        </w:rPr>
        <w:t>之一。本项目劳动定员</w:t>
      </w:r>
      <w:r>
        <w:rPr>
          <w:rFonts w:ascii="FangSong" w:eastAsia="FangSong" w:hAnsi="FangSong" w:cs="FangSong"/>
          <w:spacing w:val="-32"/>
          <w:sz w:val="28"/>
          <w:szCs w:val="28"/>
        </w:rPr>
        <w:t xml:space="preserve"> </w:t>
      </w:r>
      <w:r>
        <w:rPr>
          <w:rFonts w:ascii="Times New Roman" w:eastAsia="Times New Roman" w:hAnsi="Times New Roman" w:cs="Times New Roman"/>
          <w:spacing w:val="-18"/>
          <w:sz w:val="28"/>
          <w:szCs w:val="28"/>
        </w:rPr>
        <w:t>60</w:t>
      </w:r>
      <w:r>
        <w:rPr>
          <w:rFonts w:ascii="Times New Roman" w:eastAsia="Times New Roman" w:hAnsi="Times New Roman" w:cs="Times New Roman"/>
          <w:spacing w:val="21"/>
          <w:sz w:val="28"/>
          <w:szCs w:val="28"/>
        </w:rPr>
        <w:t xml:space="preserve"> </w:t>
      </w:r>
      <w:r>
        <w:rPr>
          <w:rFonts w:ascii="FangSong" w:eastAsia="FangSong" w:hAnsi="FangSong" w:cs="FangSong"/>
          <w:spacing w:val="-18"/>
          <w:sz w:val="28"/>
          <w:szCs w:val="28"/>
        </w:rPr>
        <w:t>人，</w:t>
      </w:r>
      <w:r>
        <w:rPr>
          <w:rFonts w:ascii="FangSong" w:eastAsia="FangSong" w:hAnsi="FangSong" w:cs="FangSong"/>
          <w:spacing w:val="31"/>
          <w:sz w:val="28"/>
          <w:szCs w:val="28"/>
        </w:rPr>
        <w:t xml:space="preserve"> </w:t>
      </w:r>
      <w:r>
        <w:rPr>
          <w:rFonts w:ascii="FangSong" w:eastAsia="FangSong" w:hAnsi="FangSong" w:cs="FangSong"/>
          <w:spacing w:val="-18"/>
          <w:sz w:val="28"/>
          <w:szCs w:val="28"/>
        </w:rPr>
        <w:t>其中生产员工</w:t>
      </w:r>
      <w:r>
        <w:rPr>
          <w:rFonts w:ascii="FangSong" w:eastAsia="FangSong" w:hAnsi="FangSong" w:cs="FangSong"/>
          <w:spacing w:val="-57"/>
          <w:sz w:val="28"/>
          <w:szCs w:val="28"/>
        </w:rPr>
        <w:t xml:space="preserve"> </w:t>
      </w:r>
      <w:r>
        <w:rPr>
          <w:rFonts w:ascii="Times New Roman" w:eastAsia="Times New Roman" w:hAnsi="Times New Roman" w:cs="Times New Roman"/>
          <w:spacing w:val="-18"/>
          <w:sz w:val="28"/>
          <w:szCs w:val="28"/>
        </w:rPr>
        <w:t>50</w:t>
      </w:r>
      <w:r>
        <w:rPr>
          <w:rFonts w:ascii="Times New Roman" w:eastAsia="Times New Roman" w:hAnsi="Times New Roman" w:cs="Times New Roman"/>
          <w:spacing w:val="22"/>
          <w:sz w:val="28"/>
          <w:szCs w:val="28"/>
        </w:rPr>
        <w:t xml:space="preserve"> </w:t>
      </w:r>
      <w:r>
        <w:rPr>
          <w:rFonts w:ascii="FangSong" w:eastAsia="FangSong" w:hAnsi="FangSong" w:cs="FangSong"/>
          <w:spacing w:val="-18"/>
          <w:sz w:val="28"/>
          <w:szCs w:val="28"/>
        </w:rPr>
        <w:t>人，</w:t>
      </w:r>
      <w:r>
        <w:rPr>
          <w:rFonts w:ascii="FangSong" w:eastAsia="FangSong" w:hAnsi="FangSong" w:cs="FangSong"/>
          <w:spacing w:val="43"/>
          <w:sz w:val="28"/>
          <w:szCs w:val="28"/>
        </w:rPr>
        <w:t xml:space="preserve"> </w:t>
      </w:r>
      <w:r>
        <w:rPr>
          <w:rFonts w:ascii="FangSong" w:eastAsia="FangSong" w:hAnsi="FangSong" w:cs="FangSong"/>
          <w:spacing w:val="-18"/>
          <w:sz w:val="28"/>
          <w:szCs w:val="28"/>
        </w:rPr>
        <w:t>管理及工程技术</w:t>
      </w:r>
      <w:r>
        <w:rPr>
          <w:rFonts w:ascii="FangSong" w:eastAsia="FangSong" w:hAnsi="FangSong" w:cs="FangSong"/>
          <w:sz w:val="28"/>
          <w:szCs w:val="28"/>
        </w:rPr>
        <w:t xml:space="preserve"> </w:t>
      </w:r>
      <w:r>
        <w:rPr>
          <w:rFonts w:ascii="FangSong" w:eastAsia="FangSong" w:hAnsi="FangSong" w:cs="FangSong"/>
          <w:spacing w:val="-8"/>
          <w:sz w:val="28"/>
          <w:szCs w:val="28"/>
        </w:rPr>
        <w:t>人员</w:t>
      </w:r>
      <w:r>
        <w:rPr>
          <w:rFonts w:ascii="FangSong" w:eastAsia="FangSong" w:hAnsi="FangSong" w:cs="FangSong"/>
          <w:spacing w:val="-30"/>
          <w:sz w:val="28"/>
          <w:szCs w:val="28"/>
        </w:rPr>
        <w:t xml:space="preserve"> </w:t>
      </w:r>
      <w:r>
        <w:rPr>
          <w:rFonts w:ascii="Times New Roman" w:eastAsia="Times New Roman" w:hAnsi="Times New Roman" w:cs="Times New Roman"/>
          <w:spacing w:val="-8"/>
          <w:sz w:val="28"/>
          <w:szCs w:val="28"/>
        </w:rPr>
        <w:t>10</w:t>
      </w:r>
      <w:r>
        <w:rPr>
          <w:rFonts w:ascii="Times New Roman" w:eastAsia="Times New Roman" w:hAnsi="Times New Roman" w:cs="Times New Roman"/>
          <w:spacing w:val="28"/>
          <w:sz w:val="28"/>
          <w:szCs w:val="28"/>
        </w:rPr>
        <w:t xml:space="preserve"> </w:t>
      </w:r>
      <w:r>
        <w:rPr>
          <w:rFonts w:ascii="FangSong" w:eastAsia="FangSong" w:hAnsi="FangSong" w:cs="FangSong"/>
          <w:spacing w:val="-8"/>
          <w:sz w:val="28"/>
          <w:szCs w:val="28"/>
        </w:rPr>
        <w:t>人，生产采用</w:t>
      </w:r>
      <w:r>
        <w:rPr>
          <w:rFonts w:ascii="FangSong" w:eastAsia="FangSong" w:hAnsi="FangSong" w:cs="FangSong"/>
          <w:spacing w:val="-56"/>
          <w:sz w:val="28"/>
          <w:szCs w:val="28"/>
        </w:rPr>
        <w:t xml:space="preserve"> </w:t>
      </w:r>
      <w:r>
        <w:rPr>
          <w:rFonts w:ascii="Times New Roman" w:eastAsia="Times New Roman" w:hAnsi="Times New Roman" w:cs="Times New Roman"/>
          <w:spacing w:val="-8"/>
          <w:sz w:val="28"/>
          <w:szCs w:val="28"/>
        </w:rPr>
        <w:t>24h/d</w:t>
      </w:r>
      <w:r>
        <w:rPr>
          <w:rFonts w:ascii="FangSong" w:eastAsia="FangSong" w:hAnsi="FangSong" w:cs="FangSong"/>
          <w:spacing w:val="-8"/>
          <w:sz w:val="28"/>
          <w:szCs w:val="28"/>
        </w:rPr>
        <w:t>（三班制，</w:t>
      </w:r>
      <w:r>
        <w:rPr>
          <w:rFonts w:ascii="FangSong" w:eastAsia="FangSong" w:hAnsi="FangSong" w:cs="FangSong"/>
          <w:spacing w:val="33"/>
          <w:sz w:val="28"/>
          <w:szCs w:val="28"/>
        </w:rPr>
        <w:t xml:space="preserve"> </w:t>
      </w:r>
      <w:r>
        <w:rPr>
          <w:rFonts w:ascii="Times New Roman" w:eastAsia="Times New Roman" w:hAnsi="Times New Roman" w:cs="Times New Roman"/>
          <w:spacing w:val="-8"/>
          <w:sz w:val="28"/>
          <w:szCs w:val="28"/>
        </w:rPr>
        <w:t>8h/</w:t>
      </w:r>
      <w:r>
        <w:rPr>
          <w:rFonts w:ascii="FangSong" w:eastAsia="FangSong" w:hAnsi="FangSong" w:cs="FangSong"/>
          <w:spacing w:val="-8"/>
          <w:sz w:val="28"/>
          <w:szCs w:val="28"/>
        </w:rPr>
        <w:t>班</w:t>
      </w:r>
      <w:r>
        <w:rPr>
          <w:rFonts w:ascii="FangSong" w:eastAsia="FangSong" w:hAnsi="FangSong" w:cs="FangSong"/>
          <w:spacing w:val="-92"/>
          <w:sz w:val="28"/>
          <w:szCs w:val="28"/>
        </w:rPr>
        <w:t>）</w:t>
      </w:r>
      <w:r>
        <w:rPr>
          <w:rFonts w:ascii="FangSong" w:eastAsia="FangSong" w:hAnsi="FangSong" w:cs="FangSong"/>
          <w:spacing w:val="57"/>
          <w:sz w:val="28"/>
          <w:szCs w:val="28"/>
        </w:rPr>
        <w:t xml:space="preserve"> </w:t>
      </w:r>
      <w:r>
        <w:rPr>
          <w:rFonts w:ascii="FangSong" w:eastAsia="FangSong" w:hAnsi="FangSong" w:cs="FangSong"/>
          <w:spacing w:val="-92"/>
          <w:sz w:val="28"/>
          <w:szCs w:val="28"/>
        </w:rPr>
        <w:t>，</w:t>
      </w:r>
      <w:r>
        <w:rPr>
          <w:rFonts w:ascii="FangSong" w:eastAsia="FangSong" w:hAnsi="FangSong" w:cs="FangSong"/>
          <w:spacing w:val="-8"/>
          <w:sz w:val="28"/>
          <w:szCs w:val="28"/>
        </w:rPr>
        <w:t>年生产时间为</w:t>
      </w:r>
      <w:r>
        <w:rPr>
          <w:rFonts w:ascii="FangSong" w:eastAsia="FangSong" w:hAnsi="FangSong" w:cs="FangSong"/>
          <w:spacing w:val="-51"/>
          <w:sz w:val="28"/>
          <w:szCs w:val="28"/>
        </w:rPr>
        <w:t xml:space="preserve"> </w:t>
      </w:r>
      <w:r>
        <w:rPr>
          <w:rFonts w:ascii="Times New Roman" w:eastAsia="Times New Roman" w:hAnsi="Times New Roman" w:cs="Times New Roman"/>
          <w:spacing w:val="-8"/>
          <w:sz w:val="28"/>
          <w:szCs w:val="28"/>
        </w:rPr>
        <w:t>300d</w:t>
      </w:r>
      <w:r>
        <w:rPr>
          <w:rFonts w:ascii="Times New Roman" w:eastAsia="Times New Roman" w:hAnsi="Times New Roman" w:cs="Times New Roman"/>
          <w:sz w:val="28"/>
          <w:szCs w:val="28"/>
        </w:rPr>
        <w:t xml:space="preserve">  </w:t>
      </w: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7200h</w:t>
      </w:r>
      <w:r>
        <w:rPr>
          <w:rFonts w:ascii="FangSong" w:eastAsia="FangSong" w:hAnsi="FangSong" w:cs="FangSong"/>
          <w:spacing w:val="-7"/>
          <w:sz w:val="28"/>
          <w:szCs w:val="28"/>
        </w:rPr>
        <w:t>）。</w:t>
      </w:r>
      <w:r>
        <w:rPr>
          <w:rFonts w:ascii="FangSong" w:eastAsia="FangSong" w:hAnsi="FangSong" w:cs="FangSong"/>
          <w:spacing w:val="-66"/>
          <w:sz w:val="28"/>
          <w:szCs w:val="28"/>
        </w:rPr>
        <w:t xml:space="preserve"> </w:t>
      </w:r>
      <w:r>
        <w:rPr>
          <w:rFonts w:ascii="FangSong" w:eastAsia="FangSong" w:hAnsi="FangSong" w:cs="FangSong"/>
          <w:spacing w:val="-7"/>
          <w:sz w:val="28"/>
          <w:szCs w:val="28"/>
        </w:rPr>
        <w:t>公司应急救援指挥部下设现场处置组、环境应急监测组、</w:t>
      </w:r>
      <w:r>
        <w:rPr>
          <w:rFonts w:ascii="FangSong" w:eastAsia="FangSong" w:hAnsi="FangSong" w:cs="FangSong"/>
          <w:sz w:val="28"/>
          <w:szCs w:val="28"/>
        </w:rPr>
        <w:t xml:space="preserve"> </w:t>
      </w:r>
      <w:r>
        <w:rPr>
          <w:rFonts w:ascii="FangSong" w:eastAsia="FangSong" w:hAnsi="FangSong" w:cs="FangSong"/>
          <w:spacing w:val="-3"/>
          <w:sz w:val="28"/>
          <w:szCs w:val="28"/>
        </w:rPr>
        <w:t>应急保障组，成员共</w:t>
      </w:r>
      <w:r>
        <w:rPr>
          <w:rFonts w:ascii="FangSong" w:eastAsia="FangSong" w:hAnsi="FangSong" w:cs="FangSong"/>
          <w:spacing w:val="2"/>
          <w:sz w:val="28"/>
          <w:szCs w:val="28"/>
        </w:rPr>
        <w:t xml:space="preserve"> </w:t>
      </w:r>
      <w:r>
        <w:rPr>
          <w:rFonts w:ascii="Times New Roman" w:eastAsia="Times New Roman" w:hAnsi="Times New Roman" w:cs="Times New Roman"/>
          <w:spacing w:val="-3"/>
          <w:sz w:val="28"/>
          <w:szCs w:val="28"/>
        </w:rPr>
        <w:t>10</w:t>
      </w:r>
      <w:r>
        <w:rPr>
          <w:rFonts w:ascii="Times New Roman" w:eastAsia="Times New Roman" w:hAnsi="Times New Roman" w:cs="Times New Roman"/>
          <w:spacing w:val="45"/>
          <w:sz w:val="28"/>
          <w:szCs w:val="28"/>
        </w:rPr>
        <w:t xml:space="preserve"> </w:t>
      </w:r>
      <w:r>
        <w:rPr>
          <w:rFonts w:ascii="FangSong" w:eastAsia="FangSong" w:hAnsi="FangSong" w:cs="FangSong"/>
          <w:spacing w:val="-3"/>
          <w:sz w:val="28"/>
          <w:szCs w:val="28"/>
        </w:rPr>
        <w:t>人，因此事故状态下基本保障人员数量至少</w:t>
      </w:r>
      <w:r>
        <w:rPr>
          <w:rFonts w:ascii="FangSong" w:eastAsia="FangSong" w:hAnsi="FangSong" w:cs="FangSong"/>
          <w:sz w:val="28"/>
          <w:szCs w:val="28"/>
        </w:rPr>
        <w:t xml:space="preserve"> </w:t>
      </w:r>
      <w:r>
        <w:rPr>
          <w:rFonts w:ascii="Times New Roman" w:eastAsia="Times New Roman" w:hAnsi="Times New Roman" w:cs="Times New Roman"/>
          <w:spacing w:val="-10"/>
          <w:sz w:val="28"/>
          <w:szCs w:val="28"/>
        </w:rPr>
        <w:t>10</w:t>
      </w:r>
      <w:r>
        <w:rPr>
          <w:rFonts w:ascii="Times New Roman" w:eastAsia="Times New Roman" w:hAnsi="Times New Roman" w:cs="Times New Roman"/>
          <w:spacing w:val="24"/>
          <w:sz w:val="28"/>
          <w:szCs w:val="28"/>
        </w:rPr>
        <w:t xml:space="preserve"> </w:t>
      </w:r>
      <w:r>
        <w:rPr>
          <w:rFonts w:ascii="FangSong" w:eastAsia="FangSong" w:hAnsi="FangSong" w:cs="FangSong"/>
          <w:spacing w:val="-10"/>
          <w:sz w:val="28"/>
          <w:szCs w:val="28"/>
        </w:rPr>
        <w:t>人，</w:t>
      </w:r>
      <w:r>
        <w:rPr>
          <w:rFonts w:ascii="FangSong" w:eastAsia="FangSong" w:hAnsi="FangSong" w:cs="FangSong"/>
          <w:spacing w:val="51"/>
          <w:sz w:val="28"/>
          <w:szCs w:val="28"/>
        </w:rPr>
        <w:t xml:space="preserve"> </w:t>
      </w:r>
      <w:r>
        <w:rPr>
          <w:rFonts w:ascii="FangSong" w:eastAsia="FangSong" w:hAnsi="FangSong" w:cs="FangSong"/>
          <w:spacing w:val="-10"/>
          <w:sz w:val="28"/>
          <w:szCs w:val="28"/>
        </w:rPr>
        <w:t>即事故状态下最短时间内能保证至少</w:t>
      </w:r>
      <w:r>
        <w:rPr>
          <w:rFonts w:ascii="FangSong" w:eastAsia="FangSong" w:hAnsi="FangSong" w:cs="FangSong"/>
          <w:spacing w:val="-36"/>
          <w:sz w:val="28"/>
          <w:szCs w:val="28"/>
        </w:rPr>
        <w:t xml:space="preserve"> </w:t>
      </w:r>
      <w:r>
        <w:rPr>
          <w:rFonts w:ascii="Times New Roman" w:eastAsia="Times New Roman" w:hAnsi="Times New Roman" w:cs="Times New Roman"/>
          <w:spacing w:val="-10"/>
          <w:sz w:val="28"/>
          <w:szCs w:val="28"/>
        </w:rPr>
        <w:t>10</w:t>
      </w:r>
      <w:r>
        <w:rPr>
          <w:rFonts w:ascii="Times New Roman" w:eastAsia="Times New Roman" w:hAnsi="Times New Roman" w:cs="Times New Roman"/>
          <w:spacing w:val="21"/>
          <w:w w:val="101"/>
          <w:sz w:val="28"/>
          <w:szCs w:val="28"/>
        </w:rPr>
        <w:t xml:space="preserve"> </w:t>
      </w:r>
      <w:r>
        <w:rPr>
          <w:rFonts w:ascii="FangSong" w:eastAsia="FangSong" w:hAnsi="FangSong" w:cs="FangSong"/>
          <w:spacing w:val="-10"/>
          <w:sz w:val="28"/>
          <w:szCs w:val="28"/>
        </w:rPr>
        <w:t>人可迅速组成救援队</w:t>
      </w:r>
      <w:r>
        <w:rPr>
          <w:rFonts w:ascii="FangSong" w:eastAsia="FangSong" w:hAnsi="FangSong" w:cs="FangSong"/>
          <w:sz w:val="28"/>
          <w:szCs w:val="28"/>
        </w:rPr>
        <w:t xml:space="preserve"> </w:t>
      </w:r>
      <w:r>
        <w:rPr>
          <w:rFonts w:ascii="FangSong" w:eastAsia="FangSong" w:hAnsi="FangSong" w:cs="FangSong"/>
          <w:spacing w:val="-14"/>
          <w:sz w:val="28"/>
          <w:szCs w:val="28"/>
        </w:rPr>
        <w:t>伍。</w:t>
      </w:r>
    </w:p>
    <w:p w:rsidR="005A3037" w:rsidRDefault="00AA2B5D">
      <w:pPr>
        <w:spacing w:before="5" w:line="411" w:lineRule="auto"/>
        <w:ind w:left="33" w:right="101" w:firstLine="564"/>
        <w:rPr>
          <w:rFonts w:ascii="FangSong" w:eastAsia="FangSong" w:hAnsi="FangSong" w:cs="FangSong"/>
          <w:sz w:val="28"/>
          <w:szCs w:val="28"/>
        </w:rPr>
      </w:pPr>
      <w:r>
        <w:rPr>
          <w:rFonts w:ascii="FangSong" w:eastAsia="FangSong" w:hAnsi="FangSong" w:cs="FangSong"/>
          <w:spacing w:val="5"/>
          <w:sz w:val="28"/>
          <w:szCs w:val="28"/>
        </w:rPr>
        <w:t>公司环境应急管理工作任务分为日常环境安全管理任务和事故</w:t>
      </w:r>
      <w:r>
        <w:rPr>
          <w:rFonts w:ascii="FangSong" w:eastAsia="FangSong" w:hAnsi="FangSong" w:cs="FangSong"/>
          <w:spacing w:val="22"/>
          <w:sz w:val="28"/>
          <w:szCs w:val="28"/>
        </w:rPr>
        <w:t xml:space="preserve"> </w:t>
      </w:r>
      <w:r>
        <w:rPr>
          <w:rFonts w:ascii="FangSong" w:eastAsia="FangSong" w:hAnsi="FangSong" w:cs="FangSong"/>
          <w:spacing w:val="-2"/>
          <w:sz w:val="28"/>
          <w:szCs w:val="28"/>
        </w:rPr>
        <w:t>状态下应急处置任务两部分。</w:t>
      </w:r>
    </w:p>
    <w:p w:rsidR="005A3037" w:rsidRDefault="00AA2B5D">
      <w:pPr>
        <w:spacing w:before="261" w:line="185" w:lineRule="auto"/>
        <w:ind w:firstLine="19"/>
        <w:outlineLvl w:val="6"/>
        <w:rPr>
          <w:rFonts w:ascii="FangSong" w:eastAsia="FangSong" w:hAnsi="FangSong" w:cs="FangSong"/>
          <w:sz w:val="28"/>
          <w:szCs w:val="28"/>
        </w:rPr>
      </w:pPr>
      <w:r>
        <w:rPr>
          <w:rFonts w:ascii="Times New Roman" w:eastAsia="Times New Roman" w:hAnsi="Times New Roman" w:cs="Times New Roman"/>
          <w:b/>
          <w:bCs/>
          <w:spacing w:val="-4"/>
          <w:sz w:val="28"/>
          <w:szCs w:val="28"/>
        </w:rPr>
        <w:t>3.1.1</w:t>
      </w:r>
      <w:r>
        <w:rPr>
          <w:rFonts w:ascii="Times New Roman" w:eastAsia="Times New Roman" w:hAnsi="Times New Roman" w:cs="Times New Roman"/>
          <w:spacing w:val="3"/>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日常环境安全管理任务分工</w:t>
      </w:r>
    </w:p>
    <w:p w:rsidR="005A3037" w:rsidRDefault="005A3037">
      <w:pPr>
        <w:spacing w:line="253" w:lineRule="auto"/>
      </w:pPr>
    </w:p>
    <w:p w:rsidR="005A3037" w:rsidRDefault="005A3037">
      <w:pPr>
        <w:spacing w:line="254" w:lineRule="auto"/>
      </w:pPr>
    </w:p>
    <w:p w:rsidR="005A3037" w:rsidRDefault="00AA2B5D">
      <w:pPr>
        <w:spacing w:before="91" w:line="412" w:lineRule="auto"/>
        <w:ind w:left="32" w:right="93" w:firstLine="559"/>
        <w:rPr>
          <w:rFonts w:ascii="FangSong" w:eastAsia="FangSong" w:hAnsi="FangSong" w:cs="FangSong"/>
          <w:sz w:val="28"/>
          <w:szCs w:val="28"/>
        </w:rPr>
      </w:pPr>
      <w:r>
        <w:rPr>
          <w:rFonts w:ascii="FangSong" w:eastAsia="FangSong" w:hAnsi="FangSong" w:cs="FangSong"/>
          <w:spacing w:val="-4"/>
          <w:sz w:val="28"/>
          <w:szCs w:val="28"/>
        </w:rPr>
        <w:t>加强日常环境安全管理是预防突发环境事件的关键。总经理对全</w:t>
      </w:r>
      <w:r>
        <w:rPr>
          <w:rFonts w:ascii="FangSong" w:eastAsia="FangSong" w:hAnsi="FangSong" w:cs="FangSong"/>
          <w:sz w:val="28"/>
          <w:szCs w:val="28"/>
        </w:rPr>
        <w:t xml:space="preserve"> </w:t>
      </w:r>
      <w:r>
        <w:rPr>
          <w:rFonts w:ascii="FangSong" w:eastAsia="FangSong" w:hAnsi="FangSong" w:cs="FangSong"/>
          <w:spacing w:val="-4"/>
          <w:sz w:val="28"/>
          <w:szCs w:val="28"/>
        </w:rPr>
        <w:t>厂环境安全日常管理工作总负责。总经理、生产车间、技术员、各组</w:t>
      </w:r>
    </w:p>
    <w:p w:rsidR="005A3037" w:rsidRDefault="00AA2B5D">
      <w:pPr>
        <w:spacing w:line="204" w:lineRule="auto"/>
        <w:ind w:firstLine="34"/>
        <w:rPr>
          <w:rFonts w:ascii="FangSong" w:eastAsia="FangSong" w:hAnsi="FangSong" w:cs="FangSong"/>
          <w:sz w:val="28"/>
          <w:szCs w:val="28"/>
        </w:rPr>
      </w:pPr>
      <w:r>
        <w:rPr>
          <w:rFonts w:ascii="FangSong" w:eastAsia="FangSong" w:hAnsi="FangSong" w:cs="FangSong"/>
          <w:spacing w:val="-3"/>
          <w:sz w:val="28"/>
          <w:szCs w:val="28"/>
        </w:rPr>
        <w:t>组长、巡检工等做好日常交叉巡检。主要任务有：</w:t>
      </w:r>
    </w:p>
    <w:p w:rsidR="005A3037" w:rsidRDefault="00AA2B5D">
      <w:pPr>
        <w:spacing w:before="315" w:line="185" w:lineRule="auto"/>
        <w:ind w:firstLine="606"/>
        <w:rPr>
          <w:rFonts w:ascii="FangSong" w:eastAsia="FangSong" w:hAnsi="FangSong" w:cs="FangSong"/>
          <w:sz w:val="28"/>
          <w:szCs w:val="28"/>
        </w:rPr>
      </w:pPr>
      <w:r>
        <w:rPr>
          <w:rFonts w:ascii="Times New Roman" w:eastAsia="Times New Roman" w:hAnsi="Times New Roman" w:cs="Times New Roman"/>
          <w:spacing w:val="-6"/>
          <w:sz w:val="28"/>
          <w:szCs w:val="28"/>
        </w:rPr>
        <w:t>1</w:t>
      </w:r>
      <w:r>
        <w:rPr>
          <w:rFonts w:ascii="FangSong" w:eastAsia="FangSong" w:hAnsi="FangSong" w:cs="FangSong"/>
          <w:spacing w:val="-6"/>
          <w:sz w:val="28"/>
          <w:szCs w:val="28"/>
        </w:rPr>
        <w:t>、每三年至少修订</w:t>
      </w:r>
      <w:r>
        <w:rPr>
          <w:rFonts w:ascii="FangSong" w:eastAsia="FangSong" w:hAnsi="FangSong" w:cs="FangSong"/>
          <w:spacing w:val="-27"/>
          <w:sz w:val="28"/>
          <w:szCs w:val="28"/>
        </w:rPr>
        <w:t xml:space="preserve"> </w:t>
      </w:r>
      <w:r>
        <w:rPr>
          <w:rFonts w:ascii="Times New Roman" w:eastAsia="Times New Roman" w:hAnsi="Times New Roman" w:cs="Times New Roman"/>
          <w:spacing w:val="-6"/>
          <w:sz w:val="28"/>
          <w:szCs w:val="28"/>
        </w:rPr>
        <w:t>1</w:t>
      </w:r>
      <w:r>
        <w:rPr>
          <w:rFonts w:ascii="Times New Roman" w:eastAsia="Times New Roman" w:hAnsi="Times New Roman" w:cs="Times New Roman"/>
          <w:spacing w:val="17"/>
          <w:sz w:val="28"/>
          <w:szCs w:val="28"/>
        </w:rPr>
        <w:t xml:space="preserve"> </w:t>
      </w:r>
      <w:r>
        <w:rPr>
          <w:rFonts w:ascii="FangSong" w:eastAsia="FangSong" w:hAnsi="FangSong" w:cs="FangSong"/>
          <w:spacing w:val="-6"/>
          <w:sz w:val="28"/>
          <w:szCs w:val="28"/>
        </w:rPr>
        <w:t>次环境应急预案。</w:t>
      </w:r>
    </w:p>
    <w:p w:rsidR="005A3037" w:rsidRDefault="005A3037">
      <w:pPr>
        <w:spacing w:line="251" w:lineRule="auto"/>
      </w:pPr>
    </w:p>
    <w:p w:rsidR="005A3037" w:rsidRDefault="00AA2B5D">
      <w:pPr>
        <w:spacing w:before="91" w:line="411" w:lineRule="auto"/>
        <w:ind w:left="66" w:right="92" w:firstLine="513"/>
        <w:rPr>
          <w:rFonts w:ascii="FangSong" w:eastAsia="FangSong" w:hAnsi="FangSong" w:cs="FangSong"/>
          <w:sz w:val="28"/>
          <w:szCs w:val="28"/>
        </w:rPr>
      </w:pPr>
      <w:r>
        <w:rPr>
          <w:rFonts w:ascii="Times New Roman" w:eastAsia="Times New Roman" w:hAnsi="Times New Roman" w:cs="Times New Roman"/>
          <w:spacing w:val="-10"/>
          <w:sz w:val="28"/>
          <w:szCs w:val="28"/>
        </w:rPr>
        <w:t>2</w:t>
      </w:r>
      <w:r>
        <w:rPr>
          <w:rFonts w:ascii="FangSong" w:eastAsia="FangSong" w:hAnsi="FangSong" w:cs="FangSong"/>
          <w:spacing w:val="-10"/>
          <w:sz w:val="28"/>
          <w:szCs w:val="28"/>
        </w:rPr>
        <w:t>、每季度至少组织</w:t>
      </w:r>
      <w:r>
        <w:rPr>
          <w:rFonts w:ascii="FangSong" w:eastAsia="FangSong" w:hAnsi="FangSong" w:cs="FangSong"/>
          <w:spacing w:val="1"/>
          <w:sz w:val="28"/>
          <w:szCs w:val="28"/>
        </w:rPr>
        <w:t xml:space="preserve"> </w:t>
      </w:r>
      <w:r>
        <w:rPr>
          <w:rFonts w:ascii="Times New Roman" w:eastAsia="Times New Roman" w:hAnsi="Times New Roman" w:cs="Times New Roman"/>
          <w:spacing w:val="-10"/>
          <w:sz w:val="28"/>
          <w:szCs w:val="28"/>
        </w:rPr>
        <w:t>1</w:t>
      </w:r>
      <w:r>
        <w:rPr>
          <w:rFonts w:ascii="Times New Roman" w:eastAsia="Times New Roman" w:hAnsi="Times New Roman" w:cs="Times New Roman"/>
          <w:spacing w:val="41"/>
          <w:sz w:val="28"/>
          <w:szCs w:val="28"/>
        </w:rPr>
        <w:t xml:space="preserve"> </w:t>
      </w:r>
      <w:r>
        <w:rPr>
          <w:rFonts w:ascii="FangSong" w:eastAsia="FangSong" w:hAnsi="FangSong" w:cs="FangSong"/>
          <w:spacing w:val="-10"/>
          <w:sz w:val="28"/>
          <w:szCs w:val="28"/>
        </w:rPr>
        <w:t>次环境应急管理培训，</w:t>
      </w:r>
      <w:r>
        <w:rPr>
          <w:rFonts w:ascii="FangSong" w:eastAsia="FangSong" w:hAnsi="FangSong" w:cs="FangSong"/>
          <w:spacing w:val="71"/>
          <w:sz w:val="28"/>
          <w:szCs w:val="28"/>
        </w:rPr>
        <w:t xml:space="preserve"> </w:t>
      </w:r>
      <w:r>
        <w:rPr>
          <w:rFonts w:ascii="FangSong" w:eastAsia="FangSong" w:hAnsi="FangSong" w:cs="FangSong"/>
          <w:spacing w:val="-10"/>
          <w:sz w:val="28"/>
          <w:szCs w:val="28"/>
        </w:rPr>
        <w:t>在加强安全意识的</w:t>
      </w:r>
      <w:r>
        <w:rPr>
          <w:rFonts w:ascii="FangSong" w:eastAsia="FangSong" w:hAnsi="FangSong" w:cs="FangSong"/>
          <w:sz w:val="28"/>
          <w:szCs w:val="28"/>
        </w:rPr>
        <w:t xml:space="preserve"> </w:t>
      </w:r>
      <w:r>
        <w:rPr>
          <w:rFonts w:ascii="FangSong" w:eastAsia="FangSong" w:hAnsi="FangSong" w:cs="FangSong"/>
          <w:spacing w:val="-5"/>
          <w:sz w:val="28"/>
          <w:szCs w:val="28"/>
        </w:rPr>
        <w:t>同时加强全厂职工环境安全意识。</w:t>
      </w:r>
    </w:p>
    <w:p w:rsidR="005A3037" w:rsidRDefault="00AA2B5D">
      <w:pPr>
        <w:spacing w:before="2" w:line="201" w:lineRule="auto"/>
        <w:ind w:firstLine="585"/>
        <w:rPr>
          <w:rFonts w:ascii="FangSong" w:eastAsia="FangSong" w:hAnsi="FangSong" w:cs="FangSong"/>
          <w:sz w:val="28"/>
          <w:szCs w:val="28"/>
        </w:rPr>
      </w:pPr>
      <w:r>
        <w:rPr>
          <w:rFonts w:ascii="Times New Roman" w:eastAsia="Times New Roman" w:hAnsi="Times New Roman" w:cs="Times New Roman"/>
          <w:spacing w:val="-10"/>
          <w:sz w:val="28"/>
          <w:szCs w:val="28"/>
        </w:rPr>
        <w:t>3</w:t>
      </w:r>
      <w:r>
        <w:rPr>
          <w:rFonts w:ascii="FangSong" w:eastAsia="FangSong" w:hAnsi="FangSong" w:cs="FangSong"/>
          <w:spacing w:val="-10"/>
          <w:sz w:val="28"/>
          <w:szCs w:val="28"/>
        </w:rPr>
        <w:t>、每年至少组织</w:t>
      </w:r>
      <w:r>
        <w:rPr>
          <w:rFonts w:ascii="FangSong" w:eastAsia="FangSong" w:hAnsi="FangSong" w:cs="FangSong"/>
          <w:spacing w:val="-3"/>
          <w:sz w:val="28"/>
          <w:szCs w:val="28"/>
        </w:rPr>
        <w:t xml:space="preserve"> </w:t>
      </w:r>
      <w:r>
        <w:rPr>
          <w:rFonts w:ascii="Times New Roman" w:eastAsia="Times New Roman" w:hAnsi="Times New Roman" w:cs="Times New Roman"/>
          <w:spacing w:val="-10"/>
          <w:sz w:val="28"/>
          <w:szCs w:val="28"/>
        </w:rPr>
        <w:t>1</w:t>
      </w:r>
      <w:r>
        <w:rPr>
          <w:rFonts w:ascii="Times New Roman" w:eastAsia="Times New Roman" w:hAnsi="Times New Roman" w:cs="Times New Roman"/>
          <w:spacing w:val="39"/>
          <w:sz w:val="28"/>
          <w:szCs w:val="28"/>
        </w:rPr>
        <w:t xml:space="preserve"> </w:t>
      </w:r>
      <w:r>
        <w:rPr>
          <w:rFonts w:ascii="FangSong" w:eastAsia="FangSong" w:hAnsi="FangSong" w:cs="FangSong"/>
          <w:spacing w:val="-10"/>
          <w:sz w:val="28"/>
          <w:szCs w:val="28"/>
        </w:rPr>
        <w:t>次环境应急演练，</w:t>
      </w:r>
      <w:r>
        <w:rPr>
          <w:rFonts w:ascii="FangSong" w:eastAsia="FangSong" w:hAnsi="FangSong" w:cs="FangSong"/>
          <w:spacing w:val="70"/>
          <w:sz w:val="28"/>
          <w:szCs w:val="28"/>
        </w:rPr>
        <w:t xml:space="preserve"> </w:t>
      </w:r>
      <w:r>
        <w:rPr>
          <w:rFonts w:ascii="FangSong" w:eastAsia="FangSong" w:hAnsi="FangSong" w:cs="FangSong"/>
          <w:spacing w:val="-10"/>
          <w:sz w:val="28"/>
          <w:szCs w:val="28"/>
        </w:rPr>
        <w:t>加强职工应对突发环境事</w:t>
      </w:r>
    </w:p>
    <w:p w:rsidR="005A3037" w:rsidRDefault="005A3037">
      <w:pPr>
        <w:sectPr w:rsidR="005A3037">
          <w:footerReference w:type="default" r:id="rId119"/>
          <w:pgSz w:w="11907" w:h="16839"/>
          <w:pgMar w:top="1431" w:right="1704" w:bottom="1259" w:left="1785" w:header="0" w:footer="1135" w:gutter="0"/>
          <w:cols w:space="720"/>
        </w:sectPr>
      </w:pPr>
    </w:p>
    <w:p w:rsidR="005A3037" w:rsidRDefault="00AA2B5D">
      <w:pPr>
        <w:spacing w:before="233" w:line="185" w:lineRule="auto"/>
        <w:ind w:firstLine="33"/>
        <w:rPr>
          <w:rFonts w:ascii="FangSong" w:eastAsia="FangSong" w:hAnsi="FangSong" w:cs="FangSong"/>
          <w:sz w:val="28"/>
          <w:szCs w:val="28"/>
        </w:rPr>
      </w:pPr>
      <w:r>
        <w:lastRenderedPageBreak/>
        <w:drawing>
          <wp:anchor distT="0" distB="0" distL="0" distR="0" simplePos="0" relativeHeight="252290048" behindDoc="0" locked="0" layoutInCell="0" allowOverlap="1">
            <wp:simplePos x="0" y="0"/>
            <wp:positionH relativeFrom="page">
              <wp:posOffset>3810317</wp:posOffset>
            </wp:positionH>
            <wp:positionV relativeFrom="page">
              <wp:posOffset>7166594</wp:posOffset>
            </wp:positionV>
            <wp:extent cx="10159" cy="187357"/>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20"/>
                    <a:stretch>
                      <a:fillRect/>
                    </a:stretch>
                  </pic:blipFill>
                  <pic:spPr>
                    <a:xfrm>
                      <a:off x="0" y="0"/>
                      <a:ext cx="10159" cy="187357"/>
                    </a:xfrm>
                    <a:prstGeom prst="rect">
                      <a:avLst/>
                    </a:prstGeom>
                  </pic:spPr>
                </pic:pic>
              </a:graphicData>
            </a:graphic>
          </wp:anchor>
        </w:drawing>
      </w:r>
      <w:r w:rsidR="005969F6">
        <w:rPr>
          <w:rFonts w:eastAsia="Arial"/>
        </w:rPr>
        <mc:AlternateContent>
          <mc:Choice Requires="wpg">
            <w:drawing>
              <wp:anchor distT="0" distB="0" distL="114300" distR="114300" simplePos="0" relativeHeight="252289024" behindDoc="0" locked="0" layoutInCell="0" allowOverlap="1">
                <wp:simplePos x="0" y="0"/>
                <wp:positionH relativeFrom="page">
                  <wp:posOffset>5191125</wp:posOffset>
                </wp:positionH>
                <wp:positionV relativeFrom="page">
                  <wp:posOffset>7166610</wp:posOffset>
                </wp:positionV>
                <wp:extent cx="384175" cy="1311275"/>
                <wp:effectExtent l="9525" t="3810" r="15875" b="8890"/>
                <wp:wrapNone/>
                <wp:docPr id="18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1311275"/>
                          <a:chOff x="0" y="0"/>
                          <a:chExt cx="605" cy="2065"/>
                        </a:xfrm>
                      </wpg:grpSpPr>
                      <wps:wsp>
                        <wps:cNvPr id="185" name="Rectangle 39"/>
                        <wps:cNvSpPr>
                          <a:spLocks noChangeArrowheads="1"/>
                        </wps:cNvSpPr>
                        <wps:spPr bwMode="auto">
                          <a:xfrm>
                            <a:off x="7" y="277"/>
                            <a:ext cx="590" cy="1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38"/>
                        <wps:cNvSpPr>
                          <a:spLocks noChangeArrowheads="1"/>
                        </wps:cNvSpPr>
                        <wps:spPr bwMode="auto">
                          <a:xfrm>
                            <a:off x="347" y="0"/>
                            <a:ext cx="16" cy="2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Text Box 37"/>
                        <wps:cNvSpPr txBox="1">
                          <a:spLocks noChangeArrowheads="1"/>
                        </wps:cNvSpPr>
                        <wps:spPr bwMode="auto">
                          <a:xfrm>
                            <a:off x="-20" y="249"/>
                            <a:ext cx="645"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589"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89"/>
                              </w:tblGrid>
                              <w:tr w:rsidR="005A3037">
                                <w:trPr>
                                  <w:trHeight w:val="1765"/>
                                </w:trPr>
                                <w:tc>
                                  <w:tcPr>
                                    <w:tcW w:w="589" w:type="dxa"/>
                                    <w:textDirection w:val="tbRlV"/>
                                  </w:tcPr>
                                  <w:p w:rsidR="005A3037" w:rsidRDefault="00AA2B5D">
                                    <w:pPr>
                                      <w:spacing w:before="167" w:line="180" w:lineRule="auto"/>
                                      <w:ind w:firstLine="107"/>
                                      <w:rPr>
                                        <w:rFonts w:ascii="FangSong" w:eastAsia="FangSong" w:hAnsi="FangSong" w:cs="FangSong"/>
                                        <w:sz w:val="24"/>
                                        <w:szCs w:val="24"/>
                                      </w:rPr>
                                    </w:pPr>
                                    <w:r>
                                      <w:rPr>
                                        <w:rFonts w:ascii="FangSong" w:eastAsia="FangSong" w:hAnsi="FangSong" w:cs="FangSong"/>
                                        <w:sz w:val="24"/>
                                        <w:szCs w:val="24"/>
                                      </w:rPr>
                                      <w:t>应</w:t>
                                    </w:r>
                                    <w:r>
                                      <w:rPr>
                                        <w:rFonts w:ascii="FangSong" w:eastAsia="FangSong" w:hAnsi="FangSong" w:cs="FangSong"/>
                                        <w:spacing w:val="-49"/>
                                        <w:sz w:val="24"/>
                                        <w:szCs w:val="24"/>
                                      </w:rPr>
                                      <w:t xml:space="preserve"> </w:t>
                                    </w:r>
                                    <w:r>
                                      <w:rPr>
                                        <w:rFonts w:ascii="FangSong" w:eastAsia="FangSong" w:hAnsi="FangSong" w:cs="FangSong"/>
                                        <w:sz w:val="24"/>
                                        <w:szCs w:val="24"/>
                                      </w:rPr>
                                      <w:t>急</w:t>
                                    </w:r>
                                    <w:r>
                                      <w:rPr>
                                        <w:rFonts w:ascii="FangSong" w:eastAsia="FangSong" w:hAnsi="FangSong" w:cs="FangSong"/>
                                        <w:spacing w:val="-48"/>
                                        <w:sz w:val="24"/>
                                        <w:szCs w:val="24"/>
                                      </w:rPr>
                                      <w:t xml:space="preserve"> </w:t>
                                    </w:r>
                                    <w:r>
                                      <w:rPr>
                                        <w:rFonts w:ascii="FangSong" w:eastAsia="FangSong" w:hAnsi="FangSong" w:cs="FangSong"/>
                                        <w:sz w:val="24"/>
                                        <w:szCs w:val="24"/>
                                      </w:rPr>
                                      <w:t>保</w:t>
                                    </w:r>
                                    <w:r>
                                      <w:rPr>
                                        <w:rFonts w:ascii="FangSong" w:eastAsia="FangSong" w:hAnsi="FangSong" w:cs="FangSong"/>
                                        <w:spacing w:val="-50"/>
                                        <w:sz w:val="24"/>
                                        <w:szCs w:val="24"/>
                                      </w:rPr>
                                      <w:t xml:space="preserve"> </w:t>
                                    </w:r>
                                    <w:r>
                                      <w:rPr>
                                        <w:rFonts w:ascii="FangSong" w:eastAsia="FangSong" w:hAnsi="FangSong" w:cs="FangSong"/>
                                        <w:sz w:val="24"/>
                                        <w:szCs w:val="24"/>
                                      </w:rPr>
                                      <w:t>障</w:t>
                                    </w:r>
                                    <w:r>
                                      <w:rPr>
                                        <w:rFonts w:ascii="FangSong" w:eastAsia="FangSong" w:hAnsi="FangSong" w:cs="FangSong"/>
                                        <w:spacing w:val="-46"/>
                                        <w:sz w:val="24"/>
                                        <w:szCs w:val="24"/>
                                      </w:rPr>
                                      <w:t xml:space="preserve"> </w:t>
                                    </w:r>
                                    <w:r>
                                      <w:rPr>
                                        <w:rFonts w:ascii="FangSong" w:eastAsia="FangSong" w:hAnsi="FangSong" w:cs="FangSong"/>
                                        <w:sz w:val="24"/>
                                        <w:szCs w:val="24"/>
                                      </w:rPr>
                                      <w:t>组</w:t>
                                    </w:r>
                                  </w:p>
                                </w:tc>
                              </w:tr>
                            </w:tbl>
                            <w:p w:rsidR="005A3037" w:rsidRDefault="005A303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52" style="position:absolute;left:0;text-align:left;margin-left:408.75pt;margin-top:564.3pt;width:30.25pt;height:103.25pt;z-index:252289024;mso-position-horizontal-relative:page;mso-position-vertical-relative:page" coordsize="605,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" o:allowincell="f">
                <v:rect id="Rectangle 39" o:spid="_x0000_s1053" style="position:absolute;left:7;top:277;width:590;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8sEA&#10;AADcAAAADwAAAGRycy9kb3ducmV2LnhtbERPS4vCMBC+C/sfwix402TdtWg1iiwIgnrwAV6HZmyL&#10;zaTbRK3/fiMI3ubje8503tpK3KjxpWMNX30FgjhzpuRcw/Gw7I1A+IBssHJMGh7kYT776EwxNe7O&#10;O7rtQy5iCPsUNRQh1KmUPivIou+7mjhyZ9dYDBE2uTQN3mO4reRAqURaLDk2FFjTb0HZZX+1GjD5&#10;MX/b8/fmsL4mOM5btRyelNbdz3YxARGoDW/xy70ycf5oC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APLBAAAA3AAAAA8AAAAAAAAAAAAAAAAAmAIAAGRycy9kb3du&#10;cmV2LnhtbFBLBQYAAAAABAAEAPUAAACGAwAAAAA=&#10;" stroked="f"/>
                <v:rect id="Rectangle 38" o:spid="_x0000_s1054" style="position:absolute;left:347;width:16;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shape id="Text Box 37" o:spid="_x0000_s1055" type="#_x0000_t202" style="position:absolute;left:-20;top:249;width:645;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5A3037" w:rsidRDefault="005A3037">
                        <w:pPr>
                          <w:spacing w:line="20" w:lineRule="exact"/>
                        </w:pPr>
                      </w:p>
                      <w:tbl>
                        <w:tblPr>
                          <w:tblStyle w:val="TableNormal"/>
                          <w:tblW w:w="589"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89"/>
                        </w:tblGrid>
                        <w:tr w:rsidR="005A3037">
                          <w:trPr>
                            <w:trHeight w:val="1765"/>
                          </w:trPr>
                          <w:tc>
                            <w:tcPr>
                              <w:tcW w:w="589" w:type="dxa"/>
                              <w:textDirection w:val="tbRlV"/>
                            </w:tcPr>
                            <w:p w:rsidR="005A3037" w:rsidRDefault="00AA2B5D">
                              <w:pPr>
                                <w:spacing w:before="167" w:line="180" w:lineRule="auto"/>
                                <w:ind w:firstLine="107"/>
                                <w:rPr>
                                  <w:rFonts w:ascii="FangSong" w:eastAsia="FangSong" w:hAnsi="FangSong" w:cs="FangSong"/>
                                  <w:sz w:val="24"/>
                                  <w:szCs w:val="24"/>
                                </w:rPr>
                              </w:pPr>
                              <w:r>
                                <w:rPr>
                                  <w:rFonts w:ascii="FangSong" w:eastAsia="FangSong" w:hAnsi="FangSong" w:cs="FangSong"/>
                                  <w:sz w:val="24"/>
                                  <w:szCs w:val="24"/>
                                </w:rPr>
                                <w:t>应</w:t>
                              </w:r>
                              <w:r>
                                <w:rPr>
                                  <w:rFonts w:ascii="FangSong" w:eastAsia="FangSong" w:hAnsi="FangSong" w:cs="FangSong"/>
                                  <w:spacing w:val="-49"/>
                                  <w:sz w:val="24"/>
                                  <w:szCs w:val="24"/>
                                </w:rPr>
                                <w:t xml:space="preserve"> </w:t>
                              </w:r>
                              <w:r>
                                <w:rPr>
                                  <w:rFonts w:ascii="FangSong" w:eastAsia="FangSong" w:hAnsi="FangSong" w:cs="FangSong"/>
                                  <w:sz w:val="24"/>
                                  <w:szCs w:val="24"/>
                                </w:rPr>
                                <w:t>急</w:t>
                              </w:r>
                              <w:r>
                                <w:rPr>
                                  <w:rFonts w:ascii="FangSong" w:eastAsia="FangSong" w:hAnsi="FangSong" w:cs="FangSong"/>
                                  <w:spacing w:val="-48"/>
                                  <w:sz w:val="24"/>
                                  <w:szCs w:val="24"/>
                                </w:rPr>
                                <w:t xml:space="preserve"> </w:t>
                              </w:r>
                              <w:r>
                                <w:rPr>
                                  <w:rFonts w:ascii="FangSong" w:eastAsia="FangSong" w:hAnsi="FangSong" w:cs="FangSong"/>
                                  <w:sz w:val="24"/>
                                  <w:szCs w:val="24"/>
                                </w:rPr>
                                <w:t>保</w:t>
                              </w:r>
                              <w:r>
                                <w:rPr>
                                  <w:rFonts w:ascii="FangSong" w:eastAsia="FangSong" w:hAnsi="FangSong" w:cs="FangSong"/>
                                  <w:spacing w:val="-50"/>
                                  <w:sz w:val="24"/>
                                  <w:szCs w:val="24"/>
                                </w:rPr>
                                <w:t xml:space="preserve"> </w:t>
                              </w:r>
                              <w:r>
                                <w:rPr>
                                  <w:rFonts w:ascii="FangSong" w:eastAsia="FangSong" w:hAnsi="FangSong" w:cs="FangSong"/>
                                  <w:sz w:val="24"/>
                                  <w:szCs w:val="24"/>
                                </w:rPr>
                                <w:t>障</w:t>
                              </w:r>
                              <w:r>
                                <w:rPr>
                                  <w:rFonts w:ascii="FangSong" w:eastAsia="FangSong" w:hAnsi="FangSong" w:cs="FangSong"/>
                                  <w:spacing w:val="-46"/>
                                  <w:sz w:val="24"/>
                                  <w:szCs w:val="24"/>
                                </w:rPr>
                                <w:t xml:space="preserve"> </w:t>
                              </w:r>
                              <w:r>
                                <w:rPr>
                                  <w:rFonts w:ascii="FangSong" w:eastAsia="FangSong" w:hAnsi="FangSong" w:cs="FangSong"/>
                                  <w:sz w:val="24"/>
                                  <w:szCs w:val="24"/>
                                </w:rPr>
                                <w:t>组</w:t>
                              </w:r>
                            </w:p>
                          </w:tc>
                        </w:tr>
                      </w:tbl>
                      <w:p w:rsidR="005A3037" w:rsidRDefault="005A3037"/>
                    </w:txbxContent>
                  </v:textbox>
                </v:shape>
                <w10:wrap anchorx="page" anchory="page"/>
              </v:group>
            </w:pict>
          </mc:Fallback>
        </mc:AlternateContent>
      </w:r>
      <w:r w:rsidR="005969F6">
        <w:rPr>
          <w:rFonts w:eastAsia="Arial"/>
        </w:rPr>
        <mc:AlternateContent>
          <mc:Choice Requires="wps">
            <w:drawing>
              <wp:anchor distT="0" distB="0" distL="114300" distR="114300" simplePos="0" relativeHeight="252291072" behindDoc="0" locked="0" layoutInCell="0" allowOverlap="1">
                <wp:simplePos x="0" y="0"/>
                <wp:positionH relativeFrom="page">
                  <wp:posOffset>3625215</wp:posOffset>
                </wp:positionH>
                <wp:positionV relativeFrom="page">
                  <wp:posOffset>7336790</wp:posOffset>
                </wp:positionV>
                <wp:extent cx="409575" cy="1190625"/>
                <wp:effectExtent l="0" t="2540" r="3810" b="0"/>
                <wp:wrapNone/>
                <wp:docPr id="1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589"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89"/>
                            </w:tblGrid>
                            <w:tr w:rsidR="005A3037">
                              <w:trPr>
                                <w:trHeight w:val="1804"/>
                              </w:trPr>
                              <w:tc>
                                <w:tcPr>
                                  <w:tcW w:w="589" w:type="dxa"/>
                                  <w:shd w:val="clear" w:color="auto" w:fill="FFFFFF"/>
                                  <w:textDirection w:val="tbRlV"/>
                                </w:tcPr>
                                <w:p w:rsidR="005A3037" w:rsidRDefault="00AA2B5D">
                                  <w:pPr>
                                    <w:spacing w:before="167" w:line="180" w:lineRule="auto"/>
                                    <w:ind w:firstLine="108"/>
                                    <w:rPr>
                                      <w:rFonts w:ascii="FangSong" w:eastAsia="FangSong" w:hAnsi="FangSong" w:cs="FangSong"/>
                                      <w:sz w:val="24"/>
                                      <w:szCs w:val="24"/>
                                    </w:rPr>
                                  </w:pPr>
                                  <w:r>
                                    <w:rPr>
                                      <w:rFonts w:ascii="FangSong" w:eastAsia="FangSong" w:hAnsi="FangSong" w:cs="FangSong"/>
                                      <w:sz w:val="24"/>
                                      <w:szCs w:val="24"/>
                                    </w:rPr>
                                    <w:t>现</w:t>
                                  </w:r>
                                  <w:r>
                                    <w:rPr>
                                      <w:rFonts w:ascii="FangSong" w:eastAsia="FangSong" w:hAnsi="FangSong" w:cs="FangSong"/>
                                      <w:spacing w:val="-51"/>
                                      <w:sz w:val="24"/>
                                      <w:szCs w:val="24"/>
                                    </w:rPr>
                                    <w:t xml:space="preserve"> </w:t>
                                  </w:r>
                                  <w:r>
                                    <w:rPr>
                                      <w:rFonts w:ascii="FangSong" w:eastAsia="FangSong" w:hAnsi="FangSong" w:cs="FangSong"/>
                                      <w:sz w:val="24"/>
                                      <w:szCs w:val="24"/>
                                    </w:rPr>
                                    <w:t>场</w:t>
                                  </w:r>
                                  <w:r>
                                    <w:rPr>
                                      <w:rFonts w:ascii="FangSong" w:eastAsia="FangSong" w:hAnsi="FangSong" w:cs="FangSong"/>
                                      <w:spacing w:val="-48"/>
                                      <w:sz w:val="24"/>
                                      <w:szCs w:val="24"/>
                                    </w:rPr>
                                    <w:t xml:space="preserve"> </w:t>
                                  </w:r>
                                  <w:r>
                                    <w:rPr>
                                      <w:rFonts w:ascii="FangSong" w:eastAsia="FangSong" w:hAnsi="FangSong" w:cs="FangSong"/>
                                      <w:sz w:val="24"/>
                                      <w:szCs w:val="24"/>
                                    </w:rPr>
                                    <w:t>处</w:t>
                                  </w:r>
                                  <w:r>
                                    <w:rPr>
                                      <w:rFonts w:ascii="FangSong" w:eastAsia="FangSong" w:hAnsi="FangSong" w:cs="FangSong"/>
                                      <w:spacing w:val="-48"/>
                                      <w:sz w:val="24"/>
                                      <w:szCs w:val="24"/>
                                    </w:rPr>
                                    <w:t xml:space="preserve"> </w:t>
                                  </w:r>
                                  <w:r>
                                    <w:rPr>
                                      <w:rFonts w:ascii="FangSong" w:eastAsia="FangSong" w:hAnsi="FangSong" w:cs="FangSong"/>
                                      <w:sz w:val="24"/>
                                      <w:szCs w:val="24"/>
                                    </w:rPr>
                                    <w:t>置</w:t>
                                  </w:r>
                                  <w:r>
                                    <w:rPr>
                                      <w:rFonts w:ascii="FangSong" w:eastAsia="FangSong" w:hAnsi="FangSong" w:cs="FangSong"/>
                                      <w:spacing w:val="-45"/>
                                      <w:sz w:val="24"/>
                                      <w:szCs w:val="24"/>
                                    </w:rPr>
                                    <w:t xml:space="preserve"> </w:t>
                                  </w:r>
                                  <w:r>
                                    <w:rPr>
                                      <w:rFonts w:ascii="FangSong" w:eastAsia="FangSong" w:hAnsi="FangSong" w:cs="FangSong"/>
                                      <w:sz w:val="24"/>
                                      <w:szCs w:val="24"/>
                                    </w:rPr>
                                    <w:t>组</w:t>
                                  </w:r>
                                </w:p>
                              </w:tc>
                            </w:tr>
                          </w:tbl>
                          <w:p w:rsidR="005A3037" w:rsidRDefault="005A30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285.45pt;margin-top:577.7pt;width:32.25pt;height:93.75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QGtQIAALQ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" o:allowincell="f" filled="f" stroked="f">
                <v:textbox inset="0,0,0,0">
                  <w:txbxContent>
                    <w:p w:rsidR="005A3037" w:rsidRDefault="005A3037">
                      <w:pPr>
                        <w:spacing w:line="20" w:lineRule="exact"/>
                      </w:pPr>
                    </w:p>
                    <w:tbl>
                      <w:tblPr>
                        <w:tblStyle w:val="TableNormal"/>
                        <w:tblW w:w="589"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89"/>
                      </w:tblGrid>
                      <w:tr w:rsidR="005A3037">
                        <w:trPr>
                          <w:trHeight w:val="1804"/>
                        </w:trPr>
                        <w:tc>
                          <w:tcPr>
                            <w:tcW w:w="589" w:type="dxa"/>
                            <w:shd w:val="clear" w:color="auto" w:fill="FFFFFF"/>
                            <w:textDirection w:val="tbRlV"/>
                          </w:tcPr>
                          <w:p w:rsidR="005A3037" w:rsidRDefault="00AA2B5D">
                            <w:pPr>
                              <w:spacing w:before="167" w:line="180" w:lineRule="auto"/>
                              <w:ind w:firstLine="108"/>
                              <w:rPr>
                                <w:rFonts w:ascii="FangSong" w:eastAsia="FangSong" w:hAnsi="FangSong" w:cs="FangSong"/>
                                <w:sz w:val="24"/>
                                <w:szCs w:val="24"/>
                              </w:rPr>
                            </w:pPr>
                            <w:r>
                              <w:rPr>
                                <w:rFonts w:ascii="FangSong" w:eastAsia="FangSong" w:hAnsi="FangSong" w:cs="FangSong"/>
                                <w:sz w:val="24"/>
                                <w:szCs w:val="24"/>
                              </w:rPr>
                              <w:t>现</w:t>
                            </w:r>
                            <w:r>
                              <w:rPr>
                                <w:rFonts w:ascii="FangSong" w:eastAsia="FangSong" w:hAnsi="FangSong" w:cs="FangSong"/>
                                <w:spacing w:val="-51"/>
                                <w:sz w:val="24"/>
                                <w:szCs w:val="24"/>
                              </w:rPr>
                              <w:t xml:space="preserve"> </w:t>
                            </w:r>
                            <w:r>
                              <w:rPr>
                                <w:rFonts w:ascii="FangSong" w:eastAsia="FangSong" w:hAnsi="FangSong" w:cs="FangSong"/>
                                <w:sz w:val="24"/>
                                <w:szCs w:val="24"/>
                              </w:rPr>
                              <w:t>场</w:t>
                            </w:r>
                            <w:r>
                              <w:rPr>
                                <w:rFonts w:ascii="FangSong" w:eastAsia="FangSong" w:hAnsi="FangSong" w:cs="FangSong"/>
                                <w:spacing w:val="-48"/>
                                <w:sz w:val="24"/>
                                <w:szCs w:val="24"/>
                              </w:rPr>
                              <w:t xml:space="preserve"> </w:t>
                            </w:r>
                            <w:r>
                              <w:rPr>
                                <w:rFonts w:ascii="FangSong" w:eastAsia="FangSong" w:hAnsi="FangSong" w:cs="FangSong"/>
                                <w:sz w:val="24"/>
                                <w:szCs w:val="24"/>
                              </w:rPr>
                              <w:t>处</w:t>
                            </w:r>
                            <w:r>
                              <w:rPr>
                                <w:rFonts w:ascii="FangSong" w:eastAsia="FangSong" w:hAnsi="FangSong" w:cs="FangSong"/>
                                <w:spacing w:val="-48"/>
                                <w:sz w:val="24"/>
                                <w:szCs w:val="24"/>
                              </w:rPr>
                              <w:t xml:space="preserve"> </w:t>
                            </w:r>
                            <w:r>
                              <w:rPr>
                                <w:rFonts w:ascii="FangSong" w:eastAsia="FangSong" w:hAnsi="FangSong" w:cs="FangSong"/>
                                <w:sz w:val="24"/>
                                <w:szCs w:val="24"/>
                              </w:rPr>
                              <w:t>置</w:t>
                            </w:r>
                            <w:r>
                              <w:rPr>
                                <w:rFonts w:ascii="FangSong" w:eastAsia="FangSong" w:hAnsi="FangSong" w:cs="FangSong"/>
                                <w:spacing w:val="-45"/>
                                <w:sz w:val="24"/>
                                <w:szCs w:val="24"/>
                              </w:rPr>
                              <w:t xml:space="preserve"> </w:t>
                            </w:r>
                            <w:r>
                              <w:rPr>
                                <w:rFonts w:ascii="FangSong" w:eastAsia="FangSong" w:hAnsi="FangSong" w:cs="FangSong"/>
                                <w:sz w:val="24"/>
                                <w:szCs w:val="24"/>
                              </w:rPr>
                              <w:t>组</w:t>
                            </w:r>
                          </w:p>
                        </w:tc>
                      </w:tr>
                    </w:tbl>
                    <w:p w:rsidR="005A3037" w:rsidRDefault="005A3037"/>
                  </w:txbxContent>
                </v:textbox>
                <w10:wrap anchorx="page" anchory="page"/>
              </v:shape>
            </w:pict>
          </mc:Fallback>
        </mc:AlternateContent>
      </w:r>
      <w:r>
        <w:rPr>
          <w:rFonts w:ascii="FangSong" w:eastAsia="FangSong" w:hAnsi="FangSong" w:cs="FangSong"/>
          <w:spacing w:val="-4"/>
          <w:sz w:val="28"/>
          <w:szCs w:val="28"/>
        </w:rPr>
        <w:t>件的能力。</w:t>
      </w:r>
    </w:p>
    <w:p w:rsidR="005A3037" w:rsidRDefault="005A3037">
      <w:pPr>
        <w:spacing w:line="251" w:lineRule="auto"/>
      </w:pPr>
    </w:p>
    <w:p w:rsidR="005A3037" w:rsidRDefault="00AA2B5D">
      <w:pPr>
        <w:spacing w:before="91" w:line="411" w:lineRule="auto"/>
        <w:ind w:left="38" w:right="102" w:firstLine="539"/>
        <w:rPr>
          <w:rFonts w:ascii="FangSong" w:eastAsia="FangSong" w:hAnsi="FangSong" w:cs="FangSong"/>
          <w:sz w:val="28"/>
          <w:szCs w:val="28"/>
        </w:rPr>
      </w:pPr>
      <w:r>
        <w:rPr>
          <w:rFonts w:ascii="Times New Roman" w:eastAsia="Times New Roman" w:hAnsi="Times New Roman" w:cs="Times New Roman"/>
          <w:spacing w:val="1"/>
          <w:sz w:val="28"/>
          <w:szCs w:val="28"/>
        </w:rPr>
        <w:t>4</w:t>
      </w:r>
      <w:r>
        <w:rPr>
          <w:rFonts w:ascii="FangSong" w:eastAsia="FangSong" w:hAnsi="FangSong" w:cs="FangSong"/>
          <w:spacing w:val="1"/>
          <w:sz w:val="28"/>
          <w:szCs w:val="28"/>
        </w:rPr>
        <w:t>、每月至少巡检一次生产设备、环保设施、危废暂存间、事故</w:t>
      </w:r>
      <w:r>
        <w:rPr>
          <w:rFonts w:ascii="FangSong" w:eastAsia="FangSong" w:hAnsi="FangSong" w:cs="FangSong"/>
          <w:spacing w:val="13"/>
          <w:sz w:val="28"/>
          <w:szCs w:val="28"/>
        </w:rPr>
        <w:t xml:space="preserve"> </w:t>
      </w:r>
      <w:r>
        <w:rPr>
          <w:rFonts w:ascii="FangSong" w:eastAsia="FangSong" w:hAnsi="FangSong" w:cs="FangSong"/>
          <w:spacing w:val="-2"/>
          <w:sz w:val="28"/>
          <w:szCs w:val="28"/>
        </w:rPr>
        <w:t>池、厂区外排口截止阀，发现问题及时维护修复。</w:t>
      </w:r>
    </w:p>
    <w:p w:rsidR="005A3037" w:rsidRDefault="00AA2B5D">
      <w:pPr>
        <w:spacing w:line="204" w:lineRule="auto"/>
        <w:ind w:firstLine="587"/>
        <w:rPr>
          <w:rFonts w:ascii="FangSong" w:eastAsia="FangSong" w:hAnsi="FangSong" w:cs="FangSong"/>
          <w:sz w:val="28"/>
          <w:szCs w:val="28"/>
        </w:rPr>
      </w:pPr>
      <w:r>
        <w:rPr>
          <w:rFonts w:ascii="Times New Roman" w:eastAsia="Times New Roman" w:hAnsi="Times New Roman" w:cs="Times New Roman"/>
          <w:spacing w:val="-6"/>
          <w:sz w:val="28"/>
          <w:szCs w:val="28"/>
        </w:rPr>
        <w:t>5</w:t>
      </w:r>
      <w:r>
        <w:rPr>
          <w:rFonts w:ascii="FangSong" w:eastAsia="FangSong" w:hAnsi="FangSong" w:cs="FangSong"/>
          <w:spacing w:val="-6"/>
          <w:sz w:val="28"/>
          <w:szCs w:val="28"/>
        </w:rPr>
        <w:t>、制定危险化学品使用及管理制度，加强危险废物的日常管理。</w:t>
      </w:r>
    </w:p>
    <w:p w:rsidR="005A3037" w:rsidRDefault="00AA2B5D">
      <w:pPr>
        <w:spacing w:before="314" w:line="624" w:lineRule="exact"/>
        <w:ind w:firstLine="585"/>
        <w:rPr>
          <w:rFonts w:ascii="FangSong" w:eastAsia="FangSong" w:hAnsi="FangSong" w:cs="FangSong"/>
          <w:sz w:val="28"/>
          <w:szCs w:val="28"/>
        </w:rPr>
      </w:pPr>
      <w:r>
        <w:rPr>
          <w:rFonts w:ascii="Times New Roman" w:eastAsia="Times New Roman" w:hAnsi="Times New Roman" w:cs="Times New Roman"/>
          <w:spacing w:val="1"/>
          <w:position w:val="25"/>
          <w:sz w:val="28"/>
          <w:szCs w:val="28"/>
        </w:rPr>
        <w:t>6</w:t>
      </w:r>
      <w:r>
        <w:rPr>
          <w:rFonts w:ascii="FangSong" w:eastAsia="FangSong" w:hAnsi="FangSong" w:cs="FangSong"/>
          <w:spacing w:val="1"/>
          <w:position w:val="25"/>
          <w:sz w:val="28"/>
          <w:szCs w:val="28"/>
        </w:rPr>
        <w:t>、停开车、停产检修、物料装卸车、节假日等特殊时间段加强</w:t>
      </w:r>
    </w:p>
    <w:p w:rsidR="005A3037" w:rsidRDefault="00AA2B5D">
      <w:pPr>
        <w:spacing w:before="1" w:line="204" w:lineRule="auto"/>
        <w:ind w:firstLine="34"/>
        <w:rPr>
          <w:rFonts w:ascii="FangSong" w:eastAsia="FangSong" w:hAnsi="FangSong" w:cs="FangSong"/>
          <w:sz w:val="28"/>
          <w:szCs w:val="28"/>
        </w:rPr>
      </w:pPr>
      <w:r>
        <w:rPr>
          <w:rFonts w:ascii="FangSong" w:eastAsia="FangSong" w:hAnsi="FangSong" w:cs="FangSong"/>
          <w:spacing w:val="-13"/>
          <w:sz w:val="28"/>
          <w:szCs w:val="28"/>
        </w:rPr>
        <w:t>巡检。</w:t>
      </w:r>
    </w:p>
    <w:p w:rsidR="005A3037" w:rsidRDefault="00AA2B5D">
      <w:pPr>
        <w:spacing w:before="315" w:line="411" w:lineRule="auto"/>
        <w:ind w:left="36" w:right="102" w:firstLine="547"/>
        <w:rPr>
          <w:rFonts w:ascii="FangSong" w:eastAsia="FangSong" w:hAnsi="FangSong" w:cs="FangSong"/>
          <w:sz w:val="28"/>
          <w:szCs w:val="28"/>
        </w:rPr>
      </w:pPr>
      <w:r>
        <w:rPr>
          <w:rFonts w:ascii="Times New Roman" w:eastAsia="Times New Roman" w:hAnsi="Times New Roman" w:cs="Times New Roman"/>
          <w:spacing w:val="1"/>
          <w:sz w:val="28"/>
          <w:szCs w:val="28"/>
        </w:rPr>
        <w:t>7</w:t>
      </w:r>
      <w:r>
        <w:rPr>
          <w:rFonts w:ascii="FangSong" w:eastAsia="FangSong" w:hAnsi="FangSong" w:cs="FangSong"/>
          <w:spacing w:val="1"/>
          <w:sz w:val="28"/>
          <w:szCs w:val="28"/>
        </w:rPr>
        <w:t>、加强日常交接班环境安全管理制度，确保交接班期间突发环</w:t>
      </w:r>
      <w:r>
        <w:rPr>
          <w:rFonts w:ascii="FangSong" w:eastAsia="FangSong" w:hAnsi="FangSong" w:cs="FangSong"/>
          <w:spacing w:val="7"/>
          <w:sz w:val="28"/>
          <w:szCs w:val="28"/>
        </w:rPr>
        <w:t xml:space="preserve"> </w:t>
      </w:r>
      <w:r>
        <w:rPr>
          <w:rFonts w:ascii="FangSong" w:eastAsia="FangSong" w:hAnsi="FangSong" w:cs="FangSong"/>
          <w:spacing w:val="-11"/>
          <w:sz w:val="28"/>
          <w:szCs w:val="28"/>
        </w:rPr>
        <w:t>境事件。</w:t>
      </w:r>
    </w:p>
    <w:p w:rsidR="005A3037" w:rsidRDefault="00AA2B5D">
      <w:pPr>
        <w:spacing w:before="1" w:line="204" w:lineRule="auto"/>
        <w:ind w:firstLine="590"/>
        <w:rPr>
          <w:rFonts w:ascii="FangSong" w:eastAsia="FangSong" w:hAnsi="FangSong" w:cs="FangSong"/>
          <w:sz w:val="28"/>
          <w:szCs w:val="28"/>
        </w:rPr>
      </w:pPr>
      <w:r>
        <w:rPr>
          <w:rFonts w:ascii="Times New Roman" w:eastAsia="Times New Roman" w:hAnsi="Times New Roman" w:cs="Times New Roman"/>
          <w:spacing w:val="-11"/>
          <w:sz w:val="28"/>
          <w:szCs w:val="28"/>
        </w:rPr>
        <w:t>8</w:t>
      </w:r>
      <w:r>
        <w:rPr>
          <w:rFonts w:ascii="FangSong" w:eastAsia="FangSong" w:hAnsi="FangSong" w:cs="FangSong"/>
          <w:spacing w:val="-11"/>
          <w:sz w:val="28"/>
          <w:szCs w:val="28"/>
        </w:rPr>
        <w:t>、定期召开环境安全会议，</w:t>
      </w:r>
      <w:r>
        <w:rPr>
          <w:rFonts w:ascii="FangSong" w:eastAsia="FangSong" w:hAnsi="FangSong" w:cs="FangSong"/>
          <w:spacing w:val="87"/>
          <w:sz w:val="28"/>
          <w:szCs w:val="28"/>
        </w:rPr>
        <w:t xml:space="preserve"> </w:t>
      </w:r>
      <w:r>
        <w:rPr>
          <w:rFonts w:ascii="FangSong" w:eastAsia="FangSong" w:hAnsi="FangSong" w:cs="FangSong"/>
          <w:spacing w:val="-11"/>
          <w:sz w:val="28"/>
          <w:szCs w:val="28"/>
        </w:rPr>
        <w:t>加强环境安全意识。</w:t>
      </w:r>
    </w:p>
    <w:p w:rsidR="005A3037" w:rsidRDefault="005A3037">
      <w:pPr>
        <w:spacing w:line="241" w:lineRule="auto"/>
      </w:pPr>
    </w:p>
    <w:p w:rsidR="005A3037" w:rsidRDefault="005A3037">
      <w:pPr>
        <w:spacing w:line="241" w:lineRule="auto"/>
      </w:pPr>
    </w:p>
    <w:p w:rsidR="005A3037" w:rsidRDefault="00AA2B5D">
      <w:pPr>
        <w:spacing w:before="91" w:line="185" w:lineRule="auto"/>
        <w:ind w:firstLine="19"/>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t>3.1.2</w:t>
      </w:r>
      <w:r>
        <w:rPr>
          <w:rFonts w:ascii="Times New Roman" w:eastAsia="Times New Roman" w:hAnsi="Times New Roman" w:cs="Times New Roman"/>
          <w:spacing w:val="27"/>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事故状态下应急处置任务分工</w:t>
      </w:r>
    </w:p>
    <w:p w:rsidR="005A3037" w:rsidRDefault="005A3037">
      <w:pPr>
        <w:spacing w:line="253" w:lineRule="auto"/>
      </w:pPr>
    </w:p>
    <w:p w:rsidR="005A3037" w:rsidRDefault="005A3037">
      <w:pPr>
        <w:spacing w:line="254" w:lineRule="auto"/>
      </w:pPr>
    </w:p>
    <w:p w:rsidR="005A3037" w:rsidRDefault="00AA2B5D">
      <w:pPr>
        <w:spacing w:before="91" w:line="411" w:lineRule="auto"/>
        <w:ind w:left="48" w:right="99" w:firstLine="546"/>
        <w:rPr>
          <w:rFonts w:ascii="FangSong" w:eastAsia="FangSong" w:hAnsi="FangSong" w:cs="FangSong"/>
          <w:sz w:val="28"/>
          <w:szCs w:val="28"/>
        </w:rPr>
      </w:pPr>
      <w:r>
        <w:rPr>
          <w:rFonts w:ascii="FangSong" w:eastAsia="FangSong" w:hAnsi="FangSong" w:cs="FangSong"/>
          <w:spacing w:val="-10"/>
          <w:sz w:val="28"/>
          <w:szCs w:val="28"/>
        </w:rPr>
        <w:t>事故状态下公司成立事故应急救援指挥部、</w:t>
      </w:r>
      <w:r>
        <w:rPr>
          <w:rFonts w:ascii="FangSong" w:eastAsia="FangSong" w:hAnsi="FangSong" w:cs="FangSong"/>
          <w:spacing w:val="27"/>
          <w:sz w:val="28"/>
          <w:szCs w:val="28"/>
        </w:rPr>
        <w:t xml:space="preserve"> </w:t>
      </w:r>
      <w:r>
        <w:rPr>
          <w:rFonts w:ascii="FangSong" w:eastAsia="FangSong" w:hAnsi="FangSong" w:cs="FangSong"/>
          <w:spacing w:val="-10"/>
          <w:sz w:val="28"/>
          <w:szCs w:val="28"/>
        </w:rPr>
        <w:t>现场处置组、应急保</w:t>
      </w:r>
      <w:r>
        <w:rPr>
          <w:rFonts w:ascii="FangSong" w:eastAsia="FangSong" w:hAnsi="FangSong" w:cs="FangSong"/>
          <w:sz w:val="28"/>
          <w:szCs w:val="28"/>
        </w:rPr>
        <w:t xml:space="preserve"> </w:t>
      </w:r>
      <w:r>
        <w:rPr>
          <w:rFonts w:ascii="FangSong" w:eastAsia="FangSong" w:hAnsi="FangSong" w:cs="FangSong"/>
          <w:spacing w:val="-5"/>
          <w:sz w:val="28"/>
          <w:szCs w:val="28"/>
        </w:rPr>
        <w:t>障组和应急监测组。公司各职能部门和全体职工都负有事故应急救援</w:t>
      </w:r>
    </w:p>
    <w:p w:rsidR="005A3037" w:rsidRDefault="00AA2B5D">
      <w:pPr>
        <w:spacing w:before="1" w:line="204" w:lineRule="auto"/>
        <w:ind w:firstLine="49"/>
        <w:rPr>
          <w:rFonts w:ascii="FangSong" w:eastAsia="FangSong" w:hAnsi="FangSong" w:cs="FangSong"/>
          <w:sz w:val="28"/>
          <w:szCs w:val="28"/>
        </w:rPr>
      </w:pPr>
      <w:r>
        <w:rPr>
          <w:rFonts w:ascii="FangSong" w:eastAsia="FangSong" w:hAnsi="FangSong" w:cs="FangSong"/>
          <w:spacing w:val="-10"/>
          <w:sz w:val="28"/>
          <w:szCs w:val="28"/>
        </w:rPr>
        <w:t>的责任，</w:t>
      </w:r>
      <w:r>
        <w:rPr>
          <w:rFonts w:ascii="FangSong" w:eastAsia="FangSong" w:hAnsi="FangSong" w:cs="FangSong"/>
          <w:spacing w:val="65"/>
          <w:sz w:val="28"/>
          <w:szCs w:val="28"/>
        </w:rPr>
        <w:t xml:space="preserve"> </w:t>
      </w:r>
      <w:r>
        <w:rPr>
          <w:rFonts w:ascii="FangSong" w:eastAsia="FangSong" w:hAnsi="FangSong" w:cs="FangSong"/>
          <w:spacing w:val="-10"/>
          <w:sz w:val="28"/>
          <w:szCs w:val="28"/>
        </w:rPr>
        <w:t>各救援专业队伍是事故应急救援的骨干力量。</w:t>
      </w:r>
    </w:p>
    <w:p w:rsidR="005A3037" w:rsidRDefault="005A3037">
      <w:pPr>
        <w:spacing w:line="191" w:lineRule="exact"/>
      </w:pPr>
    </w:p>
    <w:tbl>
      <w:tblPr>
        <w:tblStyle w:val="TableNormal"/>
        <w:tblW w:w="2357" w:type="dxa"/>
        <w:tblInd w:w="304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357"/>
      </w:tblGrid>
      <w:tr w:rsidR="005A3037">
        <w:trPr>
          <w:trHeight w:val="494"/>
        </w:trPr>
        <w:tc>
          <w:tcPr>
            <w:tcW w:w="2357" w:type="dxa"/>
            <w:shd w:val="clear" w:color="auto" w:fill="FFFFFF"/>
          </w:tcPr>
          <w:p w:rsidR="005A3037" w:rsidRDefault="00AA2B5D">
            <w:pPr>
              <w:spacing w:before="112" w:line="185" w:lineRule="auto"/>
              <w:ind w:firstLine="209"/>
              <w:rPr>
                <w:rFonts w:ascii="FangSong" w:eastAsia="FangSong" w:hAnsi="FangSong" w:cs="FangSong"/>
                <w:sz w:val="28"/>
                <w:szCs w:val="28"/>
              </w:rPr>
            </w:pPr>
            <w:r>
              <w:rPr>
                <w:rFonts w:ascii="FangSong" w:eastAsia="FangSong" w:hAnsi="FangSong" w:cs="FangSong"/>
                <w:spacing w:val="-3"/>
                <w:sz w:val="28"/>
                <w:szCs w:val="28"/>
              </w:rPr>
              <w:t>应急救援指挥部</w:t>
            </w:r>
          </w:p>
        </w:tc>
      </w:tr>
    </w:tbl>
    <w:p w:rsidR="005A3037" w:rsidRDefault="00AA2B5D">
      <w:pPr>
        <w:spacing w:before="11" w:line="565" w:lineRule="exact"/>
        <w:ind w:firstLine="4147"/>
        <w:textAlignment w:val="center"/>
      </w:pPr>
      <w:r>
        <w:drawing>
          <wp:inline distT="0" distB="0" distL="0" distR="0">
            <wp:extent cx="76200" cy="358774"/>
            <wp:effectExtent l="0" t="0" r="0" b="0"/>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121"/>
                    <a:stretch>
                      <a:fillRect/>
                    </a:stretch>
                  </pic:blipFill>
                  <pic:spPr>
                    <a:xfrm>
                      <a:off x="0" y="0"/>
                      <a:ext cx="76200" cy="358774"/>
                    </a:xfrm>
                    <a:prstGeom prst="rect">
                      <a:avLst/>
                    </a:prstGeom>
                  </pic:spPr>
                </pic:pic>
              </a:graphicData>
            </a:graphic>
          </wp:inline>
        </w:drawing>
      </w:r>
    </w:p>
    <w:p w:rsidR="005A3037" w:rsidRDefault="005969F6">
      <w:pPr>
        <w:spacing w:before="10" w:line="2125" w:lineRule="exact"/>
        <w:ind w:firstLine="1349"/>
        <w:textAlignment w:val="center"/>
      </w:pPr>
      <w:r>
        <mc:AlternateContent>
          <mc:Choice Requires="wpg">
            <w:drawing>
              <wp:inline distT="0" distB="0" distL="0" distR="0">
                <wp:extent cx="384175" cy="1350010"/>
                <wp:effectExtent l="8255" t="0" r="17145" b="12065"/>
                <wp:docPr id="17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1350010"/>
                          <a:chOff x="0" y="0"/>
                          <a:chExt cx="605" cy="2126"/>
                        </a:xfrm>
                      </wpg:grpSpPr>
                      <wps:wsp>
                        <wps:cNvPr id="180" name="Rectangle 34"/>
                        <wps:cNvSpPr>
                          <a:spLocks noChangeArrowheads="1"/>
                        </wps:cNvSpPr>
                        <wps:spPr bwMode="auto">
                          <a:xfrm>
                            <a:off x="7" y="298"/>
                            <a:ext cx="590" cy="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33"/>
                        <wps:cNvSpPr>
                          <a:spLocks noChangeArrowheads="1"/>
                        </wps:cNvSpPr>
                        <wps:spPr bwMode="auto">
                          <a:xfrm>
                            <a:off x="304" y="0"/>
                            <a:ext cx="17" cy="296"/>
                          </a:xfrm>
                          <a:prstGeom prst="rect">
                            <a:avLst/>
                          </a:prstGeom>
                          <a:solidFill>
                            <a:srgbClr val="000000">
                              <a:alpha val="9019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Text Box 32"/>
                        <wps:cNvSpPr txBox="1">
                          <a:spLocks noChangeArrowheads="1"/>
                        </wps:cNvSpPr>
                        <wps:spPr bwMode="auto">
                          <a:xfrm>
                            <a:off x="-20" y="270"/>
                            <a:ext cx="64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590"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90"/>
                              </w:tblGrid>
                              <w:tr w:rsidR="005A3037">
                                <w:trPr>
                                  <w:trHeight w:val="1804"/>
                                </w:trPr>
                                <w:tc>
                                  <w:tcPr>
                                    <w:tcW w:w="590" w:type="dxa"/>
                                    <w:textDirection w:val="tbRlV"/>
                                  </w:tcPr>
                                  <w:p w:rsidR="005A3037" w:rsidRDefault="00AA2B5D">
                                    <w:pPr>
                                      <w:spacing w:before="165" w:line="180" w:lineRule="auto"/>
                                      <w:ind w:firstLine="108"/>
                                      <w:rPr>
                                        <w:rFonts w:ascii="FangSong" w:eastAsia="FangSong" w:hAnsi="FangSong" w:cs="FangSong"/>
                                        <w:sz w:val="24"/>
                                        <w:szCs w:val="24"/>
                                      </w:rPr>
                                    </w:pPr>
                                    <w:r>
                                      <w:rPr>
                                        <w:rFonts w:ascii="FangSong" w:eastAsia="FangSong" w:hAnsi="FangSong" w:cs="FangSong"/>
                                        <w:sz w:val="24"/>
                                        <w:szCs w:val="24"/>
                                      </w:rPr>
                                      <w:t>应</w:t>
                                    </w:r>
                                    <w:r>
                                      <w:rPr>
                                        <w:rFonts w:ascii="FangSong" w:eastAsia="FangSong" w:hAnsi="FangSong" w:cs="FangSong"/>
                                        <w:spacing w:val="-51"/>
                                        <w:sz w:val="24"/>
                                        <w:szCs w:val="24"/>
                                      </w:rPr>
                                      <w:t xml:space="preserve"> </w:t>
                                    </w:r>
                                    <w:r>
                                      <w:rPr>
                                        <w:rFonts w:ascii="FangSong" w:eastAsia="FangSong" w:hAnsi="FangSong" w:cs="FangSong"/>
                                        <w:sz w:val="24"/>
                                        <w:szCs w:val="24"/>
                                      </w:rPr>
                                      <w:t>急</w:t>
                                    </w:r>
                                    <w:r>
                                      <w:rPr>
                                        <w:rFonts w:ascii="FangSong" w:eastAsia="FangSong" w:hAnsi="FangSong" w:cs="FangSong"/>
                                        <w:spacing w:val="-48"/>
                                        <w:sz w:val="24"/>
                                        <w:szCs w:val="24"/>
                                      </w:rPr>
                                      <w:t xml:space="preserve"> </w:t>
                                    </w:r>
                                    <w:r>
                                      <w:rPr>
                                        <w:rFonts w:ascii="FangSong" w:eastAsia="FangSong" w:hAnsi="FangSong" w:cs="FangSong"/>
                                        <w:sz w:val="24"/>
                                        <w:szCs w:val="24"/>
                                      </w:rPr>
                                      <w:t>监</w:t>
                                    </w:r>
                                    <w:r>
                                      <w:rPr>
                                        <w:rFonts w:ascii="FangSong" w:eastAsia="FangSong" w:hAnsi="FangSong" w:cs="FangSong"/>
                                        <w:spacing w:val="-48"/>
                                        <w:sz w:val="24"/>
                                        <w:szCs w:val="24"/>
                                      </w:rPr>
                                      <w:t xml:space="preserve"> </w:t>
                                    </w:r>
                                    <w:r>
                                      <w:rPr>
                                        <w:rFonts w:ascii="FangSong" w:eastAsia="FangSong" w:hAnsi="FangSong" w:cs="FangSong"/>
                                        <w:sz w:val="24"/>
                                        <w:szCs w:val="24"/>
                                      </w:rPr>
                                      <w:t>测</w:t>
                                    </w:r>
                                    <w:r>
                                      <w:rPr>
                                        <w:rFonts w:ascii="FangSong" w:eastAsia="FangSong" w:hAnsi="FangSong" w:cs="FangSong"/>
                                        <w:spacing w:val="-45"/>
                                        <w:sz w:val="24"/>
                                        <w:szCs w:val="24"/>
                                      </w:rPr>
                                      <w:t xml:space="preserve"> </w:t>
                                    </w:r>
                                    <w:r>
                                      <w:rPr>
                                        <w:rFonts w:ascii="FangSong" w:eastAsia="FangSong" w:hAnsi="FangSong" w:cs="FangSong"/>
                                        <w:sz w:val="24"/>
                                        <w:szCs w:val="24"/>
                                      </w:rPr>
                                      <w:t>组</w:t>
                                    </w:r>
                                  </w:p>
                                </w:tc>
                              </w:tr>
                            </w:tbl>
                            <w:p w:rsidR="005A3037" w:rsidRDefault="005A3037"/>
                          </w:txbxContent>
                        </wps:txbx>
                        <wps:bodyPr rot="0" vert="horz" wrap="square" lIns="0" tIns="0" rIns="0" bIns="0" anchor="t" anchorCtr="0" upright="1">
                          <a:noAutofit/>
                        </wps:bodyPr>
                      </wps:wsp>
                    </wpg:wgp>
                  </a:graphicData>
                </a:graphic>
              </wp:inline>
            </w:drawing>
          </mc:Choice>
          <mc:Fallback>
            <w:pict>
              <v:group id="Group 31" o:spid="_x0000_s1057" style="width:30.25pt;height:106.3pt;mso-position-horizontal-relative:char;mso-position-vertical-relative:line" coordsize="605,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">
                <v:rect id="Rectangle 34" o:spid="_x0000_s1058" style="position:absolute;left:7;top:298;width:590;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jasUA&#10;AADcAAAADwAAAGRycy9kb3ducmV2LnhtbESPT2vCQBDF74V+h2UKvdVdWxs0ukopCAXtwT/gdciO&#10;STA7m2ZXTb+9cxC8zfDevPeb2aL3jbpQF+vAFoYDA4q4CK7m0sJ+t3wbg4oJ2WETmCz8U4TF/Plp&#10;hrkLV97QZZtKJSEcc7RQpdTmWseiIo9xEFpi0Y6h85hk7UrtOrxKuG/0uzGZ9lizNFTY0ndFxWl7&#10;9hYwG7m/3+PHerc6Zzgpe7P8PBhrX1/6rymoRH16mO/XP07wx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6NqxQAAANwAAAAPAAAAAAAAAAAAAAAAAJgCAABkcnMv&#10;ZG93bnJldi54bWxQSwUGAAAAAAQABAD1AAAAigMAAAAA&#10;" stroked="f"/>
                <v:rect id="Rectangle 33" o:spid="_x0000_s1059" style="position:absolute;left:304;width:17;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1Ax8MA&#10;AADcAAAADwAAAGRycy9kb3ducmV2LnhtbERPPWvDMBDdA/kP4gJdQiOngwluZOMEUjo2STt4O1tX&#10;y9Q6GUtx3H9fFQrd7vE+b1/MthcTjb5zrGC7SUAQN0533Cp4v54edyB8QNbYOyYF3+ShyJeLPWba&#10;3flM0yW0Ioawz1CBCWHIpPSNIYt+4wbiyH260WKIcGylHvEew20vn5IklRY7jg0GBzoaar4uN6ug&#10;Lk/pW2rq83p9wEP58lFVzVQp9bCay2cQgebwL/5zv+o4f7eF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1Ax8MAAADcAAAADwAAAAAAAAAAAAAAAACYAgAAZHJzL2Rv&#10;d25yZXYueG1sUEsFBgAAAAAEAAQA9QAAAIgDAAAAAA==&#10;" fillcolor="black" stroked="f">
                  <v:fill opacity="59110f"/>
                </v:rect>
                <v:shape id="Text Box 32" o:spid="_x0000_s1060" type="#_x0000_t202" style="position:absolute;left:-20;top:270;width:64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5A3037" w:rsidRDefault="005A3037">
                        <w:pPr>
                          <w:spacing w:line="20" w:lineRule="exact"/>
                        </w:pPr>
                      </w:p>
                      <w:tbl>
                        <w:tblPr>
                          <w:tblStyle w:val="TableNormal"/>
                          <w:tblW w:w="590" w:type="dxa"/>
                          <w:tblInd w:w="2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90"/>
                        </w:tblGrid>
                        <w:tr w:rsidR="005A3037">
                          <w:trPr>
                            <w:trHeight w:val="1804"/>
                          </w:trPr>
                          <w:tc>
                            <w:tcPr>
                              <w:tcW w:w="590" w:type="dxa"/>
                              <w:textDirection w:val="tbRlV"/>
                            </w:tcPr>
                            <w:p w:rsidR="005A3037" w:rsidRDefault="00AA2B5D">
                              <w:pPr>
                                <w:spacing w:before="165" w:line="180" w:lineRule="auto"/>
                                <w:ind w:firstLine="108"/>
                                <w:rPr>
                                  <w:rFonts w:ascii="FangSong" w:eastAsia="FangSong" w:hAnsi="FangSong" w:cs="FangSong"/>
                                  <w:sz w:val="24"/>
                                  <w:szCs w:val="24"/>
                                </w:rPr>
                              </w:pPr>
                              <w:r>
                                <w:rPr>
                                  <w:rFonts w:ascii="FangSong" w:eastAsia="FangSong" w:hAnsi="FangSong" w:cs="FangSong"/>
                                  <w:sz w:val="24"/>
                                  <w:szCs w:val="24"/>
                                </w:rPr>
                                <w:t>应</w:t>
                              </w:r>
                              <w:r>
                                <w:rPr>
                                  <w:rFonts w:ascii="FangSong" w:eastAsia="FangSong" w:hAnsi="FangSong" w:cs="FangSong"/>
                                  <w:spacing w:val="-51"/>
                                  <w:sz w:val="24"/>
                                  <w:szCs w:val="24"/>
                                </w:rPr>
                                <w:t xml:space="preserve"> </w:t>
                              </w:r>
                              <w:r>
                                <w:rPr>
                                  <w:rFonts w:ascii="FangSong" w:eastAsia="FangSong" w:hAnsi="FangSong" w:cs="FangSong"/>
                                  <w:sz w:val="24"/>
                                  <w:szCs w:val="24"/>
                                </w:rPr>
                                <w:t>急</w:t>
                              </w:r>
                              <w:r>
                                <w:rPr>
                                  <w:rFonts w:ascii="FangSong" w:eastAsia="FangSong" w:hAnsi="FangSong" w:cs="FangSong"/>
                                  <w:spacing w:val="-48"/>
                                  <w:sz w:val="24"/>
                                  <w:szCs w:val="24"/>
                                </w:rPr>
                                <w:t xml:space="preserve"> </w:t>
                              </w:r>
                              <w:r>
                                <w:rPr>
                                  <w:rFonts w:ascii="FangSong" w:eastAsia="FangSong" w:hAnsi="FangSong" w:cs="FangSong"/>
                                  <w:sz w:val="24"/>
                                  <w:szCs w:val="24"/>
                                </w:rPr>
                                <w:t>监</w:t>
                              </w:r>
                              <w:r>
                                <w:rPr>
                                  <w:rFonts w:ascii="FangSong" w:eastAsia="FangSong" w:hAnsi="FangSong" w:cs="FangSong"/>
                                  <w:spacing w:val="-48"/>
                                  <w:sz w:val="24"/>
                                  <w:szCs w:val="24"/>
                                </w:rPr>
                                <w:t xml:space="preserve"> </w:t>
                              </w:r>
                              <w:r>
                                <w:rPr>
                                  <w:rFonts w:ascii="FangSong" w:eastAsia="FangSong" w:hAnsi="FangSong" w:cs="FangSong"/>
                                  <w:sz w:val="24"/>
                                  <w:szCs w:val="24"/>
                                </w:rPr>
                                <w:t>测</w:t>
                              </w:r>
                              <w:r>
                                <w:rPr>
                                  <w:rFonts w:ascii="FangSong" w:eastAsia="FangSong" w:hAnsi="FangSong" w:cs="FangSong"/>
                                  <w:spacing w:val="-45"/>
                                  <w:sz w:val="24"/>
                                  <w:szCs w:val="24"/>
                                </w:rPr>
                                <w:t xml:space="preserve"> </w:t>
                              </w:r>
                              <w:r>
                                <w:rPr>
                                  <w:rFonts w:ascii="FangSong" w:eastAsia="FangSong" w:hAnsi="FangSong" w:cs="FangSong"/>
                                  <w:sz w:val="24"/>
                                  <w:szCs w:val="24"/>
                                </w:rPr>
                                <w:t>组</w:t>
                              </w:r>
                            </w:p>
                          </w:tc>
                        </w:tr>
                      </w:tbl>
                      <w:p w:rsidR="005A3037" w:rsidRDefault="005A3037"/>
                    </w:txbxContent>
                  </v:textbox>
                </v:shape>
                <w10:anchorlock/>
              </v:group>
            </w:pict>
          </mc:Fallback>
        </mc:AlternateContent>
      </w:r>
    </w:p>
    <w:p w:rsidR="005A3037" w:rsidRDefault="005A3037">
      <w:pPr>
        <w:spacing w:line="261" w:lineRule="auto"/>
      </w:pPr>
    </w:p>
    <w:p w:rsidR="005A3037" w:rsidRDefault="005A3037">
      <w:pPr>
        <w:spacing w:line="262" w:lineRule="auto"/>
      </w:pPr>
    </w:p>
    <w:p w:rsidR="005A3037" w:rsidRDefault="00AA2B5D">
      <w:pPr>
        <w:spacing w:before="92" w:line="185" w:lineRule="auto"/>
        <w:ind w:firstLine="2341"/>
        <w:rPr>
          <w:rFonts w:ascii="FangSong" w:eastAsia="FangSong" w:hAnsi="FangSong" w:cs="FangSong"/>
          <w:sz w:val="28"/>
          <w:szCs w:val="28"/>
        </w:rPr>
      </w:pP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图</w:t>
      </w:r>
      <w:r>
        <w:rPr>
          <w:rFonts w:ascii="FangSong" w:eastAsia="FangSong" w:hAnsi="FangSong" w:cs="FangSong"/>
          <w:spacing w:val="-62"/>
          <w:sz w:val="28"/>
          <w:szCs w:val="28"/>
        </w:rPr>
        <w:t xml:space="preserve"> </w:t>
      </w:r>
      <w:r>
        <w:rPr>
          <w:rFonts w:ascii="Times New Roman" w:eastAsia="Times New Roman" w:hAnsi="Times New Roman" w:cs="Times New Roman"/>
          <w:b/>
          <w:bCs/>
          <w:spacing w:val="-4"/>
          <w:sz w:val="28"/>
          <w:szCs w:val="28"/>
        </w:rPr>
        <w:t>3.1-1</w:t>
      </w:r>
      <w:r>
        <w:rPr>
          <w:rFonts w:ascii="Times New Roman" w:eastAsia="Times New Roman" w:hAnsi="Times New Roman" w:cs="Times New Roman"/>
          <w:spacing w:val="4"/>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应急组织机构框架图</w:t>
      </w:r>
    </w:p>
    <w:p w:rsidR="005A3037" w:rsidRDefault="005A3037">
      <w:pPr>
        <w:sectPr w:rsidR="005A3037">
          <w:footerReference w:type="default" r:id="rId122"/>
          <w:pgSz w:w="11907" w:h="16839"/>
          <w:pgMar w:top="1431" w:right="1698" w:bottom="1259" w:left="1785" w:header="0" w:footer="1135" w:gutter="0"/>
          <w:cols w:space="720"/>
        </w:sectPr>
      </w:pPr>
    </w:p>
    <w:p w:rsidR="005A3037" w:rsidRDefault="00AA2B5D">
      <w:pPr>
        <w:spacing w:before="212" w:line="907" w:lineRule="exact"/>
        <w:ind w:firstLine="74"/>
        <w:rPr>
          <w:rFonts w:ascii="FangSong" w:eastAsia="FangSong" w:hAnsi="FangSong" w:cs="FangSong"/>
          <w:sz w:val="32"/>
          <w:szCs w:val="32"/>
        </w:rPr>
      </w:pPr>
      <w:bookmarkStart w:id="23" w:name="_bookmark23"/>
      <w:bookmarkEnd w:id="23"/>
      <w:r>
        <w:rPr>
          <w:rFonts w:ascii="Times New Roman" w:eastAsia="Times New Roman" w:hAnsi="Times New Roman" w:cs="Times New Roman"/>
          <w:b/>
          <w:bCs/>
          <w:spacing w:val="-1"/>
          <w:position w:val="45"/>
          <w:sz w:val="32"/>
          <w:szCs w:val="32"/>
        </w:rPr>
        <w:lastRenderedPageBreak/>
        <w:t>3.2</w:t>
      </w:r>
      <w:r>
        <w:rPr>
          <w:rFonts w:ascii="Times New Roman" w:eastAsia="Times New Roman" w:hAnsi="Times New Roman" w:cs="Times New Roman"/>
          <w:spacing w:val="25"/>
          <w:position w:val="45"/>
          <w:sz w:val="32"/>
          <w:szCs w:val="32"/>
        </w:rPr>
        <w:t xml:space="preserve"> </w:t>
      </w:r>
      <w:r>
        <w:rPr>
          <w:rFonts w:ascii="FangSong" w:eastAsia="FangSong" w:hAnsi="FangSong" w:cs="FangSong"/>
          <w:spacing w:val="-1"/>
          <w:position w:val="45"/>
          <w:sz w:val="32"/>
          <w:szCs w:val="32"/>
          <w14:textOutline w14:w="5791" w14:cap="flat" w14:cmpd="sng" w14:algn="ctr">
            <w14:solidFill>
              <w14:srgbClr w14:val="000000"/>
            </w14:solidFill>
            <w14:prstDash w14:val="solid"/>
            <w14:miter w14:lim="10"/>
          </w14:textOutline>
        </w:rPr>
        <w:t>事故状态下指挥机构组成及职责</w:t>
      </w:r>
    </w:p>
    <w:p w:rsidR="005A3037" w:rsidRDefault="00AA2B5D">
      <w:pPr>
        <w:spacing w:line="204" w:lineRule="auto"/>
        <w:ind w:firstLine="74"/>
        <w:rPr>
          <w:rFonts w:ascii="FangSong" w:eastAsia="FangSong" w:hAnsi="FangSong" w:cs="FangSong"/>
          <w:sz w:val="28"/>
          <w:szCs w:val="28"/>
        </w:rPr>
      </w:pPr>
      <w:r>
        <w:rPr>
          <w:rFonts w:ascii="Times New Roman" w:eastAsia="Times New Roman" w:hAnsi="Times New Roman" w:cs="Times New Roman"/>
          <w:b/>
          <w:bCs/>
          <w:spacing w:val="-1"/>
          <w:sz w:val="28"/>
          <w:szCs w:val="28"/>
        </w:rPr>
        <w:t>3.2.1</w:t>
      </w:r>
      <w:r>
        <w:rPr>
          <w:rFonts w:ascii="Times New Roman" w:eastAsia="Times New Roman" w:hAnsi="Times New Roman" w:cs="Times New Roman"/>
          <w:spacing w:val="30"/>
          <w:w w:val="101"/>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事故状态下应急救援队伍人员组成</w:t>
      </w:r>
    </w:p>
    <w:p w:rsidR="005A3037" w:rsidRDefault="005A3037">
      <w:pPr>
        <w:spacing w:line="466" w:lineRule="auto"/>
      </w:pPr>
    </w:p>
    <w:p w:rsidR="005A3037" w:rsidRDefault="00AA2B5D">
      <w:pPr>
        <w:spacing w:before="102" w:line="180" w:lineRule="auto"/>
        <w:ind w:firstLine="643"/>
        <w:rPr>
          <w:rFonts w:ascii="华文仿宋" w:eastAsia="华文仿宋" w:hAnsi="华文仿宋" w:cs="华文仿宋"/>
          <w:sz w:val="28"/>
          <w:szCs w:val="28"/>
        </w:rPr>
      </w:pPr>
      <w:r>
        <w:rPr>
          <w:rFonts w:ascii="华文仿宋" w:eastAsia="华文仿宋" w:hAnsi="华文仿宋" w:cs="华文仿宋"/>
          <w:spacing w:val="-3"/>
          <w:sz w:val="28"/>
          <w:szCs w:val="28"/>
        </w:rPr>
        <w:t>公司事故状态下应急救援队伍人员组成见表</w:t>
      </w:r>
      <w:r>
        <w:rPr>
          <w:rFonts w:ascii="华文仿宋" w:eastAsia="华文仿宋" w:hAnsi="华文仿宋" w:cs="华文仿宋"/>
          <w:spacing w:val="31"/>
          <w:sz w:val="28"/>
          <w:szCs w:val="28"/>
        </w:rPr>
        <w:t xml:space="preserve"> </w:t>
      </w:r>
      <w:r>
        <w:rPr>
          <w:rFonts w:ascii="Times New Roman" w:eastAsia="Times New Roman" w:hAnsi="Times New Roman" w:cs="Times New Roman"/>
          <w:spacing w:val="-3"/>
          <w:sz w:val="28"/>
          <w:szCs w:val="28"/>
        </w:rPr>
        <w:t>3.2-</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pacing w:val="-3"/>
          <w:sz w:val="28"/>
          <w:szCs w:val="28"/>
        </w:rPr>
        <w:t>1</w:t>
      </w:r>
      <w:r>
        <w:rPr>
          <w:rFonts w:ascii="华文仿宋" w:eastAsia="华文仿宋" w:hAnsi="华文仿宋" w:cs="华文仿宋"/>
          <w:spacing w:val="-3"/>
          <w:sz w:val="28"/>
          <w:szCs w:val="28"/>
        </w:rPr>
        <w:t>。</w:t>
      </w:r>
    </w:p>
    <w:p w:rsidR="005A3037" w:rsidRDefault="00AA2B5D">
      <w:pPr>
        <w:spacing w:before="318" w:line="185" w:lineRule="auto"/>
        <w:ind w:firstLine="2618"/>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6"/>
          <w:sz w:val="28"/>
          <w:szCs w:val="28"/>
        </w:rPr>
        <w:t xml:space="preserve"> </w:t>
      </w:r>
      <w:r>
        <w:rPr>
          <w:rFonts w:ascii="Times New Roman" w:eastAsia="Times New Roman" w:hAnsi="Times New Roman" w:cs="Times New Roman"/>
          <w:b/>
          <w:bCs/>
          <w:spacing w:val="-3"/>
          <w:sz w:val="28"/>
          <w:szCs w:val="28"/>
        </w:rPr>
        <w:t>3.2-1</w:t>
      </w:r>
      <w:r>
        <w:rPr>
          <w:rFonts w:ascii="Times New Roman" w:eastAsia="Times New Roman" w:hAnsi="Times New Roman" w:cs="Times New Roman"/>
          <w:spacing w:val="17"/>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应急救援队伍人员</w:t>
      </w:r>
    </w:p>
    <w:p w:rsidR="005A3037" w:rsidRDefault="005A3037">
      <w:pPr>
        <w:spacing w:line="171" w:lineRule="exact"/>
      </w:pPr>
    </w:p>
    <w:tbl>
      <w:tblPr>
        <w:tblStyle w:val="TableNormal"/>
        <w:tblW w:w="843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8"/>
        <w:gridCol w:w="1924"/>
        <w:gridCol w:w="1689"/>
        <w:gridCol w:w="1839"/>
        <w:gridCol w:w="1989"/>
      </w:tblGrid>
      <w:tr w:rsidR="005A3037">
        <w:trPr>
          <w:trHeight w:val="409"/>
        </w:trPr>
        <w:tc>
          <w:tcPr>
            <w:tcW w:w="998" w:type="dxa"/>
          </w:tcPr>
          <w:p w:rsidR="005A3037" w:rsidRDefault="00AA2B5D">
            <w:pPr>
              <w:spacing w:before="130" w:line="186" w:lineRule="auto"/>
              <w:ind w:firstLine="299"/>
              <w:rPr>
                <w:rFonts w:ascii="FangSong" w:eastAsia="FangSong" w:hAnsi="FangSong" w:cs="FangSong"/>
              </w:rPr>
            </w:pPr>
            <w:r>
              <w:rPr>
                <w:rFonts w:ascii="FangSong" w:eastAsia="FangSong" w:hAnsi="FangSong" w:cs="FangSong"/>
                <w:spacing w:val="-3"/>
              </w:rPr>
              <w:t>序号</w:t>
            </w:r>
          </w:p>
        </w:tc>
        <w:tc>
          <w:tcPr>
            <w:tcW w:w="1924" w:type="dxa"/>
          </w:tcPr>
          <w:p w:rsidR="005A3037" w:rsidRDefault="00AA2B5D">
            <w:pPr>
              <w:spacing w:before="130" w:line="186" w:lineRule="auto"/>
              <w:ind w:firstLine="551"/>
              <w:rPr>
                <w:rFonts w:ascii="FangSong" w:eastAsia="FangSong" w:hAnsi="FangSong" w:cs="FangSong"/>
              </w:rPr>
            </w:pPr>
            <w:r>
              <w:rPr>
                <w:rFonts w:ascii="FangSong" w:eastAsia="FangSong" w:hAnsi="FangSong" w:cs="FangSong"/>
                <w:spacing w:val="-3"/>
              </w:rPr>
              <w:t>应急机构</w:t>
            </w:r>
          </w:p>
        </w:tc>
        <w:tc>
          <w:tcPr>
            <w:tcW w:w="1689" w:type="dxa"/>
          </w:tcPr>
          <w:p w:rsidR="005A3037" w:rsidRDefault="00AA2B5D">
            <w:pPr>
              <w:spacing w:before="130" w:line="186" w:lineRule="auto"/>
              <w:ind w:firstLine="644"/>
              <w:rPr>
                <w:rFonts w:ascii="FangSong" w:eastAsia="FangSong" w:hAnsi="FangSong" w:cs="FangSong"/>
              </w:rPr>
            </w:pPr>
            <w:r>
              <w:rPr>
                <w:rFonts w:ascii="FangSong" w:eastAsia="FangSong" w:hAnsi="FangSong" w:cs="FangSong"/>
                <w:spacing w:val="-3"/>
              </w:rPr>
              <w:t>姓名</w:t>
            </w:r>
          </w:p>
        </w:tc>
        <w:tc>
          <w:tcPr>
            <w:tcW w:w="1839" w:type="dxa"/>
          </w:tcPr>
          <w:p w:rsidR="005A3037" w:rsidRDefault="00AA2B5D">
            <w:pPr>
              <w:spacing w:before="130" w:line="186" w:lineRule="auto"/>
              <w:ind w:firstLine="510"/>
              <w:rPr>
                <w:rFonts w:ascii="FangSong" w:eastAsia="FangSong" w:hAnsi="FangSong" w:cs="FangSong"/>
              </w:rPr>
            </w:pPr>
            <w:r>
              <w:rPr>
                <w:rFonts w:ascii="FangSong" w:eastAsia="FangSong" w:hAnsi="FangSong" w:cs="FangSong"/>
                <w:spacing w:val="-3"/>
              </w:rPr>
              <w:t>联系电话</w:t>
            </w:r>
          </w:p>
        </w:tc>
        <w:tc>
          <w:tcPr>
            <w:tcW w:w="1989" w:type="dxa"/>
          </w:tcPr>
          <w:p w:rsidR="005A3037" w:rsidRDefault="00AA2B5D">
            <w:pPr>
              <w:spacing w:before="130" w:line="186" w:lineRule="auto"/>
              <w:ind w:firstLine="376"/>
              <w:rPr>
                <w:rFonts w:ascii="FangSong" w:eastAsia="FangSong" w:hAnsi="FangSong" w:cs="FangSong"/>
              </w:rPr>
            </w:pPr>
            <w:r>
              <w:rPr>
                <w:rFonts w:ascii="FangSong" w:eastAsia="FangSong" w:hAnsi="FangSong" w:cs="FangSong"/>
                <w:spacing w:val="-2"/>
              </w:rPr>
              <w:t>应急机构职务</w:t>
            </w:r>
          </w:p>
        </w:tc>
      </w:tr>
      <w:tr w:rsidR="005A3037">
        <w:trPr>
          <w:trHeight w:val="377"/>
        </w:trPr>
        <w:tc>
          <w:tcPr>
            <w:tcW w:w="998" w:type="dxa"/>
          </w:tcPr>
          <w:p w:rsidR="005A3037" w:rsidRDefault="00AA2B5D">
            <w:pPr>
              <w:spacing w:before="163" w:line="180" w:lineRule="auto"/>
              <w:ind w:firstLine="466"/>
              <w:rPr>
                <w:rFonts w:ascii="Times New Roman" w:eastAsia="Times New Roman" w:hAnsi="Times New Roman" w:cs="Times New Roman"/>
              </w:rPr>
            </w:pPr>
            <w:r>
              <w:rPr>
                <w:rFonts w:ascii="Times New Roman" w:eastAsia="Times New Roman" w:hAnsi="Times New Roman" w:cs="Times New Roman"/>
              </w:rPr>
              <w:t>1</w:t>
            </w:r>
          </w:p>
        </w:tc>
        <w:tc>
          <w:tcPr>
            <w:tcW w:w="1924" w:type="dxa"/>
            <w:vMerge w:val="restart"/>
            <w:tcBorders>
              <w:bottom w:val="none" w:sz="2" w:space="0" w:color="000000"/>
            </w:tcBorders>
          </w:tcPr>
          <w:p w:rsidR="005A3037" w:rsidRDefault="005A3037">
            <w:pPr>
              <w:spacing w:line="258" w:lineRule="auto"/>
            </w:pPr>
          </w:p>
          <w:p w:rsidR="005A3037" w:rsidRDefault="00AA2B5D">
            <w:pPr>
              <w:spacing w:before="69" w:line="186" w:lineRule="auto"/>
              <w:ind w:firstLine="446"/>
              <w:rPr>
                <w:rFonts w:ascii="FangSong" w:eastAsia="FangSong" w:hAnsi="FangSong" w:cs="FangSong"/>
              </w:rPr>
            </w:pPr>
            <w:r>
              <w:rPr>
                <w:rFonts w:ascii="FangSong" w:eastAsia="FangSong" w:hAnsi="FangSong" w:cs="FangSong"/>
                <w:spacing w:val="-3"/>
              </w:rPr>
              <w:t>应急指挥部</w:t>
            </w:r>
          </w:p>
        </w:tc>
        <w:tc>
          <w:tcPr>
            <w:tcW w:w="1689" w:type="dxa"/>
          </w:tcPr>
          <w:p w:rsidR="005A3037" w:rsidRDefault="00AA2B5D">
            <w:pPr>
              <w:spacing w:before="124" w:line="186" w:lineRule="auto"/>
              <w:ind w:firstLine="543"/>
              <w:rPr>
                <w:rFonts w:ascii="FangSong" w:eastAsia="FangSong" w:hAnsi="FangSong" w:cs="FangSong"/>
              </w:rPr>
            </w:pPr>
            <w:r>
              <w:rPr>
                <w:rFonts w:ascii="FangSong" w:eastAsia="FangSong" w:hAnsi="FangSong" w:cs="FangSong"/>
                <w:spacing w:val="-4"/>
              </w:rPr>
              <w:t>李其兴</w:t>
            </w:r>
          </w:p>
        </w:tc>
        <w:tc>
          <w:tcPr>
            <w:tcW w:w="1839" w:type="dxa"/>
            <w:shd w:val="clear" w:color="auto" w:fill="FFFFFF"/>
          </w:tcPr>
          <w:p w:rsidR="005A3037" w:rsidRDefault="00AA2B5D">
            <w:pPr>
              <w:spacing w:before="163" w:line="180" w:lineRule="auto"/>
              <w:ind w:firstLine="365"/>
              <w:rPr>
                <w:rFonts w:ascii="Times New Roman" w:eastAsia="Times New Roman" w:hAnsi="Times New Roman" w:cs="Times New Roman"/>
              </w:rPr>
            </w:pPr>
            <w:r>
              <w:rPr>
                <w:rFonts w:ascii="Times New Roman" w:eastAsia="Times New Roman" w:hAnsi="Times New Roman" w:cs="Times New Roman"/>
                <w:spacing w:val="-2"/>
              </w:rPr>
              <w:t>15553953539</w:t>
            </w:r>
          </w:p>
        </w:tc>
        <w:tc>
          <w:tcPr>
            <w:tcW w:w="1989" w:type="dxa"/>
          </w:tcPr>
          <w:p w:rsidR="005A3037" w:rsidRDefault="00AA2B5D">
            <w:pPr>
              <w:spacing w:before="124" w:line="186" w:lineRule="auto"/>
              <w:ind w:firstLine="699"/>
              <w:rPr>
                <w:rFonts w:ascii="FangSong" w:eastAsia="FangSong" w:hAnsi="FangSong" w:cs="FangSong"/>
              </w:rPr>
            </w:pPr>
            <w:r>
              <w:rPr>
                <w:rFonts w:ascii="FangSong" w:eastAsia="FangSong" w:hAnsi="FangSong" w:cs="FangSong"/>
                <w:spacing w:val="-5"/>
              </w:rPr>
              <w:t>总指挥</w:t>
            </w:r>
          </w:p>
        </w:tc>
      </w:tr>
      <w:tr w:rsidR="005A3037">
        <w:trPr>
          <w:trHeight w:val="406"/>
        </w:trPr>
        <w:tc>
          <w:tcPr>
            <w:tcW w:w="998" w:type="dxa"/>
          </w:tcPr>
          <w:p w:rsidR="005A3037" w:rsidRDefault="00AA2B5D">
            <w:pPr>
              <w:spacing w:before="187" w:line="180" w:lineRule="auto"/>
              <w:ind w:firstLine="445"/>
              <w:rPr>
                <w:rFonts w:ascii="Times New Roman" w:eastAsia="Times New Roman" w:hAnsi="Times New Roman" w:cs="Times New Roman"/>
              </w:rPr>
            </w:pPr>
            <w:r>
              <w:rPr>
                <w:rFonts w:ascii="Times New Roman" w:eastAsia="Times New Roman" w:hAnsi="Times New Roman" w:cs="Times New Roman"/>
              </w:rPr>
              <w:t>2</w:t>
            </w:r>
          </w:p>
        </w:tc>
        <w:tc>
          <w:tcPr>
            <w:tcW w:w="1924" w:type="dxa"/>
            <w:vMerge/>
            <w:tcBorders>
              <w:top w:val="none" w:sz="2" w:space="0" w:color="000000"/>
            </w:tcBorders>
          </w:tcPr>
          <w:p w:rsidR="005A3037" w:rsidRDefault="005A3037"/>
        </w:tc>
        <w:tc>
          <w:tcPr>
            <w:tcW w:w="1689" w:type="dxa"/>
          </w:tcPr>
          <w:p w:rsidR="005A3037" w:rsidRDefault="00AA2B5D">
            <w:pPr>
              <w:spacing w:before="148" w:line="186" w:lineRule="auto"/>
              <w:ind w:firstLine="544"/>
              <w:rPr>
                <w:rFonts w:ascii="FangSong" w:eastAsia="FangSong" w:hAnsi="FangSong" w:cs="FangSong"/>
              </w:rPr>
            </w:pPr>
            <w:r>
              <w:rPr>
                <w:rFonts w:ascii="FangSong" w:eastAsia="FangSong" w:hAnsi="FangSong" w:cs="FangSong"/>
                <w:spacing w:val="-4"/>
              </w:rPr>
              <w:t>武传军</w:t>
            </w:r>
          </w:p>
        </w:tc>
        <w:tc>
          <w:tcPr>
            <w:tcW w:w="1839" w:type="dxa"/>
            <w:shd w:val="clear" w:color="auto" w:fill="FFFFFF"/>
          </w:tcPr>
          <w:p w:rsidR="005A3037" w:rsidRDefault="00AA2B5D">
            <w:pPr>
              <w:spacing w:before="186" w:line="180" w:lineRule="auto"/>
              <w:ind w:firstLine="365"/>
              <w:rPr>
                <w:rFonts w:ascii="Times New Roman" w:eastAsia="Times New Roman" w:hAnsi="Times New Roman" w:cs="Times New Roman"/>
              </w:rPr>
            </w:pPr>
            <w:r>
              <w:rPr>
                <w:rFonts w:ascii="Times New Roman" w:eastAsia="Times New Roman" w:hAnsi="Times New Roman" w:cs="Times New Roman"/>
                <w:spacing w:val="-2"/>
              </w:rPr>
              <w:t>13573918168</w:t>
            </w:r>
          </w:p>
        </w:tc>
        <w:tc>
          <w:tcPr>
            <w:tcW w:w="1989" w:type="dxa"/>
          </w:tcPr>
          <w:p w:rsidR="005A3037" w:rsidRDefault="00AA2B5D">
            <w:pPr>
              <w:spacing w:before="148" w:line="186" w:lineRule="auto"/>
              <w:ind w:firstLine="591"/>
              <w:rPr>
                <w:rFonts w:ascii="FangSong" w:eastAsia="FangSong" w:hAnsi="FangSong" w:cs="FangSong"/>
              </w:rPr>
            </w:pPr>
            <w:r>
              <w:rPr>
                <w:rFonts w:ascii="FangSong" w:eastAsia="FangSong" w:hAnsi="FangSong" w:cs="FangSong"/>
                <w:spacing w:val="-5"/>
              </w:rPr>
              <w:t>副总指挥</w:t>
            </w:r>
          </w:p>
        </w:tc>
      </w:tr>
      <w:tr w:rsidR="005A3037">
        <w:trPr>
          <w:trHeight w:val="411"/>
        </w:trPr>
        <w:tc>
          <w:tcPr>
            <w:tcW w:w="998" w:type="dxa"/>
          </w:tcPr>
          <w:p w:rsidR="005A3037" w:rsidRDefault="00AA2B5D">
            <w:pPr>
              <w:spacing w:before="184" w:line="180" w:lineRule="auto"/>
              <w:ind w:firstLine="449"/>
              <w:rPr>
                <w:rFonts w:ascii="Times New Roman" w:eastAsia="Times New Roman" w:hAnsi="Times New Roman" w:cs="Times New Roman"/>
              </w:rPr>
            </w:pPr>
            <w:r>
              <w:rPr>
                <w:rFonts w:ascii="Times New Roman" w:eastAsia="Times New Roman" w:hAnsi="Times New Roman" w:cs="Times New Roman"/>
              </w:rPr>
              <w:t>3</w:t>
            </w:r>
          </w:p>
        </w:tc>
        <w:tc>
          <w:tcPr>
            <w:tcW w:w="1924" w:type="dxa"/>
            <w:vMerge w:val="restart"/>
            <w:tcBorders>
              <w:bottom w:val="none" w:sz="2" w:space="0" w:color="000000"/>
            </w:tcBorders>
          </w:tcPr>
          <w:p w:rsidR="005A3037" w:rsidRDefault="005A3037"/>
          <w:p w:rsidR="005A3037" w:rsidRDefault="005A3037">
            <w:pPr>
              <w:spacing w:line="241" w:lineRule="auto"/>
            </w:pPr>
          </w:p>
          <w:p w:rsidR="005A3037" w:rsidRDefault="00AA2B5D">
            <w:pPr>
              <w:spacing w:before="69" w:line="186" w:lineRule="auto"/>
              <w:ind w:firstLine="445"/>
              <w:rPr>
                <w:rFonts w:ascii="FangSong" w:eastAsia="FangSong" w:hAnsi="FangSong" w:cs="FangSong"/>
              </w:rPr>
            </w:pPr>
            <w:r>
              <w:rPr>
                <w:rFonts w:ascii="FangSong" w:eastAsia="FangSong" w:hAnsi="FangSong" w:cs="FangSong"/>
                <w:spacing w:val="-2"/>
              </w:rPr>
              <w:t>现场处置组</w:t>
            </w:r>
          </w:p>
        </w:tc>
        <w:tc>
          <w:tcPr>
            <w:tcW w:w="1689" w:type="dxa"/>
          </w:tcPr>
          <w:p w:rsidR="005A3037" w:rsidRDefault="00AA2B5D">
            <w:pPr>
              <w:spacing w:before="145" w:line="186" w:lineRule="auto"/>
              <w:ind w:firstLine="541"/>
              <w:rPr>
                <w:rFonts w:ascii="FangSong" w:eastAsia="FangSong" w:hAnsi="FangSong" w:cs="FangSong"/>
              </w:rPr>
            </w:pPr>
            <w:r>
              <w:rPr>
                <w:rFonts w:ascii="FangSong" w:eastAsia="FangSong" w:hAnsi="FangSong" w:cs="FangSong"/>
                <w:spacing w:val="-3"/>
              </w:rPr>
              <w:t>王统洲</w:t>
            </w:r>
          </w:p>
        </w:tc>
        <w:tc>
          <w:tcPr>
            <w:tcW w:w="1839" w:type="dxa"/>
          </w:tcPr>
          <w:p w:rsidR="005A3037" w:rsidRDefault="00AA2B5D">
            <w:pPr>
              <w:spacing w:before="183" w:line="180" w:lineRule="auto"/>
              <w:ind w:firstLine="365"/>
              <w:rPr>
                <w:rFonts w:ascii="Times New Roman" w:eastAsia="Times New Roman" w:hAnsi="Times New Roman" w:cs="Times New Roman"/>
              </w:rPr>
            </w:pPr>
            <w:r>
              <w:rPr>
                <w:rFonts w:ascii="Times New Roman" w:eastAsia="Times New Roman" w:hAnsi="Times New Roman" w:cs="Times New Roman"/>
                <w:spacing w:val="-2"/>
              </w:rPr>
              <w:t>13791568961</w:t>
            </w:r>
          </w:p>
        </w:tc>
        <w:tc>
          <w:tcPr>
            <w:tcW w:w="1989" w:type="dxa"/>
          </w:tcPr>
          <w:p w:rsidR="005A3037" w:rsidRDefault="00AA2B5D">
            <w:pPr>
              <w:spacing w:before="145" w:line="186" w:lineRule="auto"/>
              <w:ind w:firstLine="270"/>
              <w:rPr>
                <w:rFonts w:ascii="FangSong" w:eastAsia="FangSong" w:hAnsi="FangSong" w:cs="FangSong"/>
              </w:rPr>
            </w:pPr>
            <w:r>
              <w:rPr>
                <w:rFonts w:ascii="FangSong" w:eastAsia="FangSong" w:hAnsi="FangSong" w:cs="FangSong"/>
                <w:spacing w:val="-2"/>
              </w:rPr>
              <w:t>现场处置组组长</w:t>
            </w:r>
          </w:p>
        </w:tc>
      </w:tr>
      <w:tr w:rsidR="005A3037">
        <w:trPr>
          <w:trHeight w:val="402"/>
        </w:trPr>
        <w:tc>
          <w:tcPr>
            <w:tcW w:w="998" w:type="dxa"/>
          </w:tcPr>
          <w:p w:rsidR="005A3037" w:rsidRDefault="00AA2B5D">
            <w:pPr>
              <w:spacing w:before="176" w:line="180" w:lineRule="auto"/>
              <w:ind w:firstLine="444"/>
              <w:rPr>
                <w:rFonts w:ascii="Times New Roman" w:eastAsia="Times New Roman" w:hAnsi="Times New Roman" w:cs="Times New Roman"/>
              </w:rPr>
            </w:pPr>
            <w:r>
              <w:rPr>
                <w:rFonts w:ascii="Times New Roman" w:eastAsia="Times New Roman" w:hAnsi="Times New Roman" w:cs="Times New Roman"/>
              </w:rPr>
              <w:t>4</w:t>
            </w:r>
          </w:p>
        </w:tc>
        <w:tc>
          <w:tcPr>
            <w:tcW w:w="1924" w:type="dxa"/>
            <w:vMerge/>
            <w:tcBorders>
              <w:top w:val="none" w:sz="2" w:space="0" w:color="000000"/>
              <w:bottom w:val="none" w:sz="2" w:space="0" w:color="000000"/>
            </w:tcBorders>
          </w:tcPr>
          <w:p w:rsidR="005A3037" w:rsidRDefault="005A3037"/>
        </w:tc>
        <w:tc>
          <w:tcPr>
            <w:tcW w:w="1689" w:type="dxa"/>
          </w:tcPr>
          <w:p w:rsidR="005A3037" w:rsidRDefault="00AA2B5D">
            <w:pPr>
              <w:spacing w:before="137" w:line="186" w:lineRule="auto"/>
              <w:ind w:firstLine="541"/>
              <w:rPr>
                <w:rFonts w:ascii="FangSong" w:eastAsia="FangSong" w:hAnsi="FangSong" w:cs="FangSong"/>
              </w:rPr>
            </w:pPr>
            <w:r>
              <w:rPr>
                <w:rFonts w:ascii="FangSong" w:eastAsia="FangSong" w:hAnsi="FangSong" w:cs="FangSong"/>
                <w:spacing w:val="-3"/>
              </w:rPr>
              <w:t>吴清宽</w:t>
            </w:r>
          </w:p>
        </w:tc>
        <w:tc>
          <w:tcPr>
            <w:tcW w:w="1839" w:type="dxa"/>
          </w:tcPr>
          <w:p w:rsidR="005A3037" w:rsidRDefault="00AA2B5D">
            <w:pPr>
              <w:spacing w:before="175" w:line="180" w:lineRule="auto"/>
              <w:ind w:firstLine="365"/>
              <w:rPr>
                <w:rFonts w:ascii="Times New Roman" w:eastAsia="Times New Roman" w:hAnsi="Times New Roman" w:cs="Times New Roman"/>
              </w:rPr>
            </w:pPr>
            <w:r>
              <w:rPr>
                <w:rFonts w:ascii="Times New Roman" w:eastAsia="Times New Roman" w:hAnsi="Times New Roman" w:cs="Times New Roman"/>
                <w:spacing w:val="-2"/>
              </w:rPr>
              <w:t>13954921806</w:t>
            </w:r>
          </w:p>
        </w:tc>
        <w:tc>
          <w:tcPr>
            <w:tcW w:w="1989" w:type="dxa"/>
          </w:tcPr>
          <w:p w:rsidR="005A3037" w:rsidRDefault="00AA2B5D">
            <w:pPr>
              <w:spacing w:before="137" w:line="186" w:lineRule="auto"/>
              <w:ind w:firstLine="270"/>
              <w:rPr>
                <w:rFonts w:ascii="FangSong" w:eastAsia="FangSong" w:hAnsi="FangSong" w:cs="FangSong"/>
              </w:rPr>
            </w:pPr>
            <w:r>
              <w:rPr>
                <w:rFonts w:ascii="FangSong" w:eastAsia="FangSong" w:hAnsi="FangSong" w:cs="FangSong"/>
                <w:spacing w:val="-2"/>
              </w:rPr>
              <w:t>现场处置组组员</w:t>
            </w:r>
          </w:p>
        </w:tc>
      </w:tr>
      <w:tr w:rsidR="005A3037">
        <w:trPr>
          <w:trHeight w:val="402"/>
        </w:trPr>
        <w:tc>
          <w:tcPr>
            <w:tcW w:w="998" w:type="dxa"/>
          </w:tcPr>
          <w:p w:rsidR="005A3037" w:rsidRDefault="00AA2B5D">
            <w:pPr>
              <w:spacing w:before="178" w:line="180" w:lineRule="auto"/>
              <w:ind w:firstLine="451"/>
              <w:rPr>
                <w:rFonts w:ascii="Times New Roman" w:eastAsia="Times New Roman" w:hAnsi="Times New Roman" w:cs="Times New Roman"/>
              </w:rPr>
            </w:pPr>
            <w:r>
              <w:rPr>
                <w:rFonts w:ascii="Times New Roman" w:eastAsia="Times New Roman" w:hAnsi="Times New Roman" w:cs="Times New Roman"/>
              </w:rPr>
              <w:t>5</w:t>
            </w:r>
          </w:p>
        </w:tc>
        <w:tc>
          <w:tcPr>
            <w:tcW w:w="1924" w:type="dxa"/>
            <w:vMerge/>
            <w:tcBorders>
              <w:top w:val="none" w:sz="2" w:space="0" w:color="000000"/>
            </w:tcBorders>
          </w:tcPr>
          <w:p w:rsidR="005A3037" w:rsidRDefault="005A3037"/>
        </w:tc>
        <w:tc>
          <w:tcPr>
            <w:tcW w:w="1689" w:type="dxa"/>
          </w:tcPr>
          <w:p w:rsidR="005A3037" w:rsidRDefault="00AA2B5D">
            <w:pPr>
              <w:spacing w:before="135" w:line="186" w:lineRule="auto"/>
              <w:ind w:firstLine="545"/>
              <w:rPr>
                <w:rFonts w:ascii="FangSong" w:eastAsia="FangSong" w:hAnsi="FangSong" w:cs="FangSong"/>
              </w:rPr>
            </w:pPr>
            <w:r>
              <w:rPr>
                <w:rFonts w:ascii="FangSong" w:eastAsia="FangSong" w:hAnsi="FangSong" w:cs="FangSong"/>
                <w:spacing w:val="-4"/>
              </w:rPr>
              <w:t>高志华</w:t>
            </w:r>
          </w:p>
        </w:tc>
        <w:tc>
          <w:tcPr>
            <w:tcW w:w="1839" w:type="dxa"/>
          </w:tcPr>
          <w:p w:rsidR="005A3037" w:rsidRDefault="00AA2B5D">
            <w:pPr>
              <w:spacing w:before="174" w:line="180" w:lineRule="auto"/>
              <w:ind w:firstLine="365"/>
              <w:rPr>
                <w:rFonts w:ascii="Times New Roman" w:eastAsia="Times New Roman" w:hAnsi="Times New Roman" w:cs="Times New Roman"/>
              </w:rPr>
            </w:pPr>
            <w:r>
              <w:rPr>
                <w:rFonts w:ascii="Times New Roman" w:eastAsia="Times New Roman" w:hAnsi="Times New Roman" w:cs="Times New Roman"/>
                <w:spacing w:val="-2"/>
              </w:rPr>
              <w:t>13573981535</w:t>
            </w:r>
          </w:p>
        </w:tc>
        <w:tc>
          <w:tcPr>
            <w:tcW w:w="1989" w:type="dxa"/>
          </w:tcPr>
          <w:p w:rsidR="005A3037" w:rsidRDefault="00AA2B5D">
            <w:pPr>
              <w:spacing w:before="135" w:line="186" w:lineRule="auto"/>
              <w:ind w:firstLine="270"/>
              <w:rPr>
                <w:rFonts w:ascii="FangSong" w:eastAsia="FangSong" w:hAnsi="FangSong" w:cs="FangSong"/>
              </w:rPr>
            </w:pPr>
            <w:r>
              <w:rPr>
                <w:rFonts w:ascii="FangSong" w:eastAsia="FangSong" w:hAnsi="FangSong" w:cs="FangSong"/>
                <w:spacing w:val="-2"/>
              </w:rPr>
              <w:t>现场处置组组员</w:t>
            </w:r>
          </w:p>
        </w:tc>
      </w:tr>
      <w:tr w:rsidR="005A3037">
        <w:trPr>
          <w:trHeight w:val="402"/>
        </w:trPr>
        <w:tc>
          <w:tcPr>
            <w:tcW w:w="998" w:type="dxa"/>
          </w:tcPr>
          <w:p w:rsidR="005A3037" w:rsidRDefault="00AA2B5D">
            <w:pPr>
              <w:spacing w:before="176" w:line="180" w:lineRule="auto"/>
              <w:ind w:firstLine="450"/>
              <w:rPr>
                <w:rFonts w:ascii="Times New Roman" w:eastAsia="Times New Roman" w:hAnsi="Times New Roman" w:cs="Times New Roman"/>
              </w:rPr>
            </w:pPr>
            <w:r>
              <w:rPr>
                <w:rFonts w:ascii="Times New Roman" w:eastAsia="Times New Roman" w:hAnsi="Times New Roman" w:cs="Times New Roman"/>
              </w:rPr>
              <w:t>6</w:t>
            </w:r>
          </w:p>
        </w:tc>
        <w:tc>
          <w:tcPr>
            <w:tcW w:w="1924" w:type="dxa"/>
            <w:vMerge w:val="restart"/>
            <w:tcBorders>
              <w:bottom w:val="none" w:sz="2" w:space="0" w:color="000000"/>
            </w:tcBorders>
          </w:tcPr>
          <w:p w:rsidR="005A3037" w:rsidRDefault="005A3037">
            <w:pPr>
              <w:spacing w:line="471" w:lineRule="auto"/>
            </w:pPr>
          </w:p>
          <w:p w:rsidR="005A3037" w:rsidRDefault="00AA2B5D">
            <w:pPr>
              <w:spacing w:before="68" w:line="186" w:lineRule="auto"/>
              <w:ind w:firstLine="446"/>
              <w:rPr>
                <w:rFonts w:ascii="FangSong" w:eastAsia="FangSong" w:hAnsi="FangSong" w:cs="FangSong"/>
              </w:rPr>
            </w:pPr>
            <w:r>
              <w:rPr>
                <w:rFonts w:ascii="FangSong" w:eastAsia="FangSong" w:hAnsi="FangSong" w:cs="FangSong"/>
                <w:spacing w:val="-3"/>
              </w:rPr>
              <w:t>应急保障组</w:t>
            </w:r>
          </w:p>
        </w:tc>
        <w:tc>
          <w:tcPr>
            <w:tcW w:w="1689" w:type="dxa"/>
          </w:tcPr>
          <w:p w:rsidR="005A3037" w:rsidRDefault="00AA2B5D">
            <w:pPr>
              <w:spacing w:before="136" w:line="186" w:lineRule="auto"/>
              <w:ind w:firstLine="541"/>
              <w:rPr>
                <w:rFonts w:ascii="FangSong" w:eastAsia="FangSong" w:hAnsi="FangSong" w:cs="FangSong"/>
              </w:rPr>
            </w:pPr>
            <w:r>
              <w:rPr>
                <w:rFonts w:ascii="FangSong" w:eastAsia="FangSong" w:hAnsi="FangSong" w:cs="FangSong"/>
                <w:spacing w:val="-3"/>
              </w:rPr>
              <w:t>张建华</w:t>
            </w:r>
          </w:p>
        </w:tc>
        <w:tc>
          <w:tcPr>
            <w:tcW w:w="1839" w:type="dxa"/>
          </w:tcPr>
          <w:p w:rsidR="005A3037" w:rsidRDefault="00AA2B5D">
            <w:pPr>
              <w:spacing w:before="175" w:line="180" w:lineRule="auto"/>
              <w:ind w:firstLine="365"/>
              <w:rPr>
                <w:rFonts w:ascii="Times New Roman" w:eastAsia="Times New Roman" w:hAnsi="Times New Roman" w:cs="Times New Roman"/>
              </w:rPr>
            </w:pPr>
            <w:r>
              <w:rPr>
                <w:rFonts w:ascii="Times New Roman" w:eastAsia="Times New Roman" w:hAnsi="Times New Roman" w:cs="Times New Roman"/>
                <w:spacing w:val="-2"/>
              </w:rPr>
              <w:t>15092927150</w:t>
            </w:r>
          </w:p>
        </w:tc>
        <w:tc>
          <w:tcPr>
            <w:tcW w:w="1989" w:type="dxa"/>
          </w:tcPr>
          <w:p w:rsidR="005A3037" w:rsidRDefault="00AA2B5D">
            <w:pPr>
              <w:spacing w:before="136" w:line="186" w:lineRule="auto"/>
              <w:ind w:firstLine="270"/>
              <w:rPr>
                <w:rFonts w:ascii="FangSong" w:eastAsia="FangSong" w:hAnsi="FangSong" w:cs="FangSong"/>
              </w:rPr>
            </w:pPr>
            <w:r>
              <w:rPr>
                <w:rFonts w:ascii="FangSong" w:eastAsia="FangSong" w:hAnsi="FangSong" w:cs="FangSong"/>
                <w:spacing w:val="-2"/>
              </w:rPr>
              <w:t>应急保障组组长</w:t>
            </w:r>
          </w:p>
        </w:tc>
      </w:tr>
      <w:tr w:rsidR="005A3037">
        <w:trPr>
          <w:trHeight w:val="404"/>
        </w:trPr>
        <w:tc>
          <w:tcPr>
            <w:tcW w:w="998" w:type="dxa"/>
          </w:tcPr>
          <w:p w:rsidR="005A3037" w:rsidRDefault="00AA2B5D">
            <w:pPr>
              <w:spacing w:before="177" w:line="180" w:lineRule="auto"/>
              <w:ind w:firstLine="449"/>
              <w:rPr>
                <w:rFonts w:ascii="Times New Roman" w:eastAsia="Times New Roman" w:hAnsi="Times New Roman" w:cs="Times New Roman"/>
              </w:rPr>
            </w:pPr>
            <w:r>
              <w:rPr>
                <w:rFonts w:ascii="Times New Roman" w:eastAsia="Times New Roman" w:hAnsi="Times New Roman" w:cs="Times New Roman"/>
              </w:rPr>
              <w:t>7</w:t>
            </w:r>
          </w:p>
        </w:tc>
        <w:tc>
          <w:tcPr>
            <w:tcW w:w="1924" w:type="dxa"/>
            <w:vMerge/>
            <w:tcBorders>
              <w:top w:val="none" w:sz="2" w:space="0" w:color="000000"/>
              <w:bottom w:val="none" w:sz="2" w:space="0" w:color="000000"/>
            </w:tcBorders>
          </w:tcPr>
          <w:p w:rsidR="005A3037" w:rsidRDefault="005A3037"/>
        </w:tc>
        <w:tc>
          <w:tcPr>
            <w:tcW w:w="1689" w:type="dxa"/>
          </w:tcPr>
          <w:p w:rsidR="005A3037" w:rsidRDefault="00AA2B5D">
            <w:pPr>
              <w:spacing w:before="135" w:line="186" w:lineRule="auto"/>
              <w:ind w:firstLine="541"/>
              <w:rPr>
                <w:rFonts w:ascii="FangSong" w:eastAsia="FangSong" w:hAnsi="FangSong" w:cs="FangSong"/>
              </w:rPr>
            </w:pPr>
            <w:r>
              <w:rPr>
                <w:rFonts w:ascii="FangSong" w:eastAsia="FangSong" w:hAnsi="FangSong" w:cs="FangSong"/>
                <w:spacing w:val="-3"/>
              </w:rPr>
              <w:t>吴清高</w:t>
            </w:r>
          </w:p>
        </w:tc>
        <w:tc>
          <w:tcPr>
            <w:tcW w:w="1839" w:type="dxa"/>
          </w:tcPr>
          <w:p w:rsidR="005A3037" w:rsidRDefault="00AA2B5D">
            <w:pPr>
              <w:spacing w:before="174" w:line="180" w:lineRule="auto"/>
              <w:ind w:firstLine="365"/>
              <w:rPr>
                <w:rFonts w:ascii="Times New Roman" w:eastAsia="Times New Roman" w:hAnsi="Times New Roman" w:cs="Times New Roman"/>
              </w:rPr>
            </w:pPr>
            <w:r>
              <w:rPr>
                <w:rFonts w:ascii="Times New Roman" w:eastAsia="Times New Roman" w:hAnsi="Times New Roman" w:cs="Times New Roman"/>
                <w:spacing w:val="-2"/>
              </w:rPr>
              <w:t>13153981039</w:t>
            </w:r>
          </w:p>
        </w:tc>
        <w:tc>
          <w:tcPr>
            <w:tcW w:w="1989" w:type="dxa"/>
          </w:tcPr>
          <w:p w:rsidR="005A3037" w:rsidRDefault="00AA2B5D">
            <w:pPr>
              <w:spacing w:before="135" w:line="186" w:lineRule="auto"/>
              <w:ind w:firstLine="270"/>
              <w:rPr>
                <w:rFonts w:ascii="FangSong" w:eastAsia="FangSong" w:hAnsi="FangSong" w:cs="FangSong"/>
              </w:rPr>
            </w:pPr>
            <w:r>
              <w:rPr>
                <w:rFonts w:ascii="FangSong" w:eastAsia="FangSong" w:hAnsi="FangSong" w:cs="FangSong"/>
                <w:spacing w:val="-2"/>
              </w:rPr>
              <w:t>应急保障组组员</w:t>
            </w:r>
          </w:p>
        </w:tc>
      </w:tr>
      <w:tr w:rsidR="005A3037">
        <w:trPr>
          <w:trHeight w:val="404"/>
        </w:trPr>
        <w:tc>
          <w:tcPr>
            <w:tcW w:w="998" w:type="dxa"/>
          </w:tcPr>
          <w:p w:rsidR="005A3037" w:rsidRDefault="00AA2B5D">
            <w:pPr>
              <w:spacing w:before="173" w:line="180" w:lineRule="auto"/>
              <w:ind w:firstLine="454"/>
              <w:rPr>
                <w:rFonts w:ascii="Times New Roman" w:eastAsia="Times New Roman" w:hAnsi="Times New Roman" w:cs="Times New Roman"/>
              </w:rPr>
            </w:pPr>
            <w:r>
              <w:rPr>
                <w:rFonts w:ascii="Times New Roman" w:eastAsia="Times New Roman" w:hAnsi="Times New Roman" w:cs="Times New Roman"/>
              </w:rPr>
              <w:t>8</w:t>
            </w:r>
          </w:p>
        </w:tc>
        <w:tc>
          <w:tcPr>
            <w:tcW w:w="1924" w:type="dxa"/>
            <w:vMerge/>
            <w:tcBorders>
              <w:top w:val="none" w:sz="2" w:space="0" w:color="000000"/>
            </w:tcBorders>
          </w:tcPr>
          <w:p w:rsidR="005A3037" w:rsidRDefault="005A3037"/>
        </w:tc>
        <w:tc>
          <w:tcPr>
            <w:tcW w:w="1689" w:type="dxa"/>
          </w:tcPr>
          <w:p w:rsidR="005A3037" w:rsidRDefault="00AA2B5D">
            <w:pPr>
              <w:spacing w:before="134" w:line="186" w:lineRule="auto"/>
              <w:ind w:firstLine="545"/>
              <w:rPr>
                <w:rFonts w:ascii="FangSong" w:eastAsia="FangSong" w:hAnsi="FangSong" w:cs="FangSong"/>
              </w:rPr>
            </w:pPr>
            <w:r>
              <w:rPr>
                <w:rFonts w:ascii="FangSong" w:eastAsia="FangSong" w:hAnsi="FangSong" w:cs="FangSong"/>
                <w:spacing w:val="-4"/>
              </w:rPr>
              <w:t>高志强</w:t>
            </w:r>
          </w:p>
        </w:tc>
        <w:tc>
          <w:tcPr>
            <w:tcW w:w="1839" w:type="dxa"/>
          </w:tcPr>
          <w:p w:rsidR="005A3037" w:rsidRDefault="00AA2B5D">
            <w:pPr>
              <w:spacing w:before="173" w:line="180" w:lineRule="auto"/>
              <w:ind w:firstLine="365"/>
              <w:rPr>
                <w:rFonts w:ascii="Times New Roman" w:eastAsia="Times New Roman" w:hAnsi="Times New Roman" w:cs="Times New Roman"/>
              </w:rPr>
            </w:pPr>
            <w:r>
              <w:rPr>
                <w:rFonts w:ascii="Times New Roman" w:eastAsia="Times New Roman" w:hAnsi="Times New Roman" w:cs="Times New Roman"/>
                <w:spacing w:val="-2"/>
              </w:rPr>
              <w:t>18653971282</w:t>
            </w:r>
          </w:p>
        </w:tc>
        <w:tc>
          <w:tcPr>
            <w:tcW w:w="1989" w:type="dxa"/>
          </w:tcPr>
          <w:p w:rsidR="005A3037" w:rsidRDefault="00AA2B5D">
            <w:pPr>
              <w:spacing w:before="134" w:line="186" w:lineRule="auto"/>
              <w:ind w:firstLine="270"/>
              <w:rPr>
                <w:rFonts w:ascii="FangSong" w:eastAsia="FangSong" w:hAnsi="FangSong" w:cs="FangSong"/>
              </w:rPr>
            </w:pPr>
            <w:r>
              <w:rPr>
                <w:rFonts w:ascii="FangSong" w:eastAsia="FangSong" w:hAnsi="FangSong" w:cs="FangSong"/>
                <w:spacing w:val="-2"/>
              </w:rPr>
              <w:t>应急保障组组员</w:t>
            </w:r>
          </w:p>
        </w:tc>
      </w:tr>
      <w:tr w:rsidR="005A3037">
        <w:trPr>
          <w:trHeight w:val="402"/>
        </w:trPr>
        <w:tc>
          <w:tcPr>
            <w:tcW w:w="998" w:type="dxa"/>
          </w:tcPr>
          <w:p w:rsidR="005A3037" w:rsidRDefault="00AA2B5D">
            <w:pPr>
              <w:spacing w:before="170" w:line="180" w:lineRule="auto"/>
              <w:ind w:firstLine="449"/>
              <w:rPr>
                <w:rFonts w:ascii="Times New Roman" w:eastAsia="Times New Roman" w:hAnsi="Times New Roman" w:cs="Times New Roman"/>
              </w:rPr>
            </w:pPr>
            <w:r>
              <w:rPr>
                <w:rFonts w:ascii="Times New Roman" w:eastAsia="Times New Roman" w:hAnsi="Times New Roman" w:cs="Times New Roman"/>
              </w:rPr>
              <w:t>9</w:t>
            </w:r>
          </w:p>
        </w:tc>
        <w:tc>
          <w:tcPr>
            <w:tcW w:w="1924" w:type="dxa"/>
            <w:vMerge w:val="restart"/>
            <w:tcBorders>
              <w:bottom w:val="none" w:sz="2" w:space="0" w:color="000000"/>
            </w:tcBorders>
          </w:tcPr>
          <w:p w:rsidR="005A3037" w:rsidRDefault="005A3037">
            <w:pPr>
              <w:spacing w:line="265" w:lineRule="auto"/>
            </w:pPr>
          </w:p>
          <w:p w:rsidR="005A3037" w:rsidRDefault="00AA2B5D">
            <w:pPr>
              <w:spacing w:before="68" w:line="186" w:lineRule="auto"/>
              <w:ind w:firstLine="237"/>
              <w:rPr>
                <w:rFonts w:ascii="FangSong" w:eastAsia="FangSong" w:hAnsi="FangSong" w:cs="FangSong"/>
              </w:rPr>
            </w:pPr>
            <w:r>
              <w:rPr>
                <w:rFonts w:ascii="FangSong" w:eastAsia="FangSong" w:hAnsi="FangSong" w:cs="FangSong"/>
                <w:spacing w:val="-2"/>
              </w:rPr>
              <w:t>环境应急监测组</w:t>
            </w:r>
          </w:p>
        </w:tc>
        <w:tc>
          <w:tcPr>
            <w:tcW w:w="1689" w:type="dxa"/>
          </w:tcPr>
          <w:p w:rsidR="005A3037" w:rsidRDefault="00AA2B5D">
            <w:pPr>
              <w:spacing w:before="131" w:line="186" w:lineRule="auto"/>
              <w:ind w:firstLine="541"/>
              <w:rPr>
                <w:rFonts w:ascii="FangSong" w:eastAsia="FangSong" w:hAnsi="FangSong" w:cs="FangSong"/>
              </w:rPr>
            </w:pPr>
            <w:r>
              <w:rPr>
                <w:rFonts w:ascii="FangSong" w:eastAsia="FangSong" w:hAnsi="FangSong" w:cs="FangSong"/>
                <w:spacing w:val="-3"/>
              </w:rPr>
              <w:t>吴清恕</w:t>
            </w:r>
          </w:p>
        </w:tc>
        <w:tc>
          <w:tcPr>
            <w:tcW w:w="1839" w:type="dxa"/>
          </w:tcPr>
          <w:p w:rsidR="005A3037" w:rsidRDefault="00AA2B5D">
            <w:pPr>
              <w:spacing w:before="170" w:line="180" w:lineRule="auto"/>
              <w:ind w:firstLine="365"/>
              <w:rPr>
                <w:rFonts w:ascii="Times New Roman" w:eastAsia="Times New Roman" w:hAnsi="Times New Roman" w:cs="Times New Roman"/>
              </w:rPr>
            </w:pPr>
            <w:r>
              <w:rPr>
                <w:rFonts w:ascii="Times New Roman" w:eastAsia="Times New Roman" w:hAnsi="Times New Roman" w:cs="Times New Roman"/>
                <w:spacing w:val="-2"/>
              </w:rPr>
              <w:t>13854931350</w:t>
            </w:r>
          </w:p>
        </w:tc>
        <w:tc>
          <w:tcPr>
            <w:tcW w:w="1989" w:type="dxa"/>
          </w:tcPr>
          <w:p w:rsidR="005A3037" w:rsidRDefault="00AA2B5D">
            <w:pPr>
              <w:spacing w:before="131" w:line="186" w:lineRule="auto"/>
              <w:ind w:firstLine="270"/>
              <w:rPr>
                <w:rFonts w:ascii="FangSong" w:eastAsia="FangSong" w:hAnsi="FangSong" w:cs="FangSong"/>
              </w:rPr>
            </w:pPr>
            <w:r>
              <w:rPr>
                <w:rFonts w:ascii="FangSong" w:eastAsia="FangSong" w:hAnsi="FangSong" w:cs="FangSong"/>
                <w:spacing w:val="-2"/>
              </w:rPr>
              <w:t>应急监测组组长</w:t>
            </w:r>
          </w:p>
        </w:tc>
      </w:tr>
      <w:tr w:rsidR="005A3037">
        <w:trPr>
          <w:trHeight w:val="409"/>
        </w:trPr>
        <w:tc>
          <w:tcPr>
            <w:tcW w:w="998" w:type="dxa"/>
          </w:tcPr>
          <w:p w:rsidR="005A3037" w:rsidRDefault="00AA2B5D">
            <w:pPr>
              <w:spacing w:before="171" w:line="180" w:lineRule="auto"/>
              <w:ind w:firstLine="413"/>
              <w:rPr>
                <w:rFonts w:ascii="Times New Roman" w:eastAsia="Times New Roman" w:hAnsi="Times New Roman" w:cs="Times New Roman"/>
              </w:rPr>
            </w:pPr>
            <w:r>
              <w:rPr>
                <w:rFonts w:ascii="Times New Roman" w:eastAsia="Times New Roman" w:hAnsi="Times New Roman" w:cs="Times New Roman"/>
                <w:spacing w:val="-10"/>
                <w:w w:val="98"/>
              </w:rPr>
              <w:t>10</w:t>
            </w:r>
          </w:p>
        </w:tc>
        <w:tc>
          <w:tcPr>
            <w:tcW w:w="1924" w:type="dxa"/>
            <w:vMerge/>
            <w:tcBorders>
              <w:top w:val="none" w:sz="2" w:space="0" w:color="000000"/>
            </w:tcBorders>
          </w:tcPr>
          <w:p w:rsidR="005A3037" w:rsidRDefault="005A3037"/>
        </w:tc>
        <w:tc>
          <w:tcPr>
            <w:tcW w:w="1689" w:type="dxa"/>
          </w:tcPr>
          <w:p w:rsidR="005A3037" w:rsidRDefault="00AA2B5D">
            <w:pPr>
              <w:spacing w:before="132" w:line="186" w:lineRule="auto"/>
              <w:ind w:firstLine="541"/>
              <w:rPr>
                <w:rFonts w:ascii="FangSong" w:eastAsia="FangSong" w:hAnsi="FangSong" w:cs="FangSong"/>
              </w:rPr>
            </w:pPr>
            <w:r>
              <w:rPr>
                <w:rFonts w:ascii="FangSong" w:eastAsia="FangSong" w:hAnsi="FangSong" w:cs="FangSong"/>
                <w:spacing w:val="-3"/>
              </w:rPr>
              <w:t>吴兴纯</w:t>
            </w:r>
          </w:p>
        </w:tc>
        <w:tc>
          <w:tcPr>
            <w:tcW w:w="1839" w:type="dxa"/>
          </w:tcPr>
          <w:p w:rsidR="005A3037" w:rsidRDefault="00AA2B5D">
            <w:pPr>
              <w:spacing w:before="171" w:line="180" w:lineRule="auto"/>
              <w:ind w:firstLine="365"/>
              <w:rPr>
                <w:rFonts w:ascii="Times New Roman" w:eastAsia="Times New Roman" w:hAnsi="Times New Roman" w:cs="Times New Roman"/>
              </w:rPr>
            </w:pPr>
            <w:r>
              <w:rPr>
                <w:rFonts w:ascii="Times New Roman" w:eastAsia="Times New Roman" w:hAnsi="Times New Roman" w:cs="Times New Roman"/>
                <w:spacing w:val="-2"/>
              </w:rPr>
              <w:t>13583940910</w:t>
            </w:r>
          </w:p>
        </w:tc>
        <w:tc>
          <w:tcPr>
            <w:tcW w:w="1989" w:type="dxa"/>
          </w:tcPr>
          <w:p w:rsidR="005A3037" w:rsidRDefault="00AA2B5D">
            <w:pPr>
              <w:spacing w:before="132" w:line="186" w:lineRule="auto"/>
              <w:ind w:firstLine="270"/>
              <w:rPr>
                <w:rFonts w:ascii="FangSong" w:eastAsia="FangSong" w:hAnsi="FangSong" w:cs="FangSong"/>
              </w:rPr>
            </w:pPr>
            <w:r>
              <w:rPr>
                <w:rFonts w:ascii="FangSong" w:eastAsia="FangSong" w:hAnsi="FangSong" w:cs="FangSong"/>
                <w:spacing w:val="-2"/>
              </w:rPr>
              <w:t>应急监测组组员</w:t>
            </w:r>
          </w:p>
        </w:tc>
      </w:tr>
    </w:tbl>
    <w:p w:rsidR="005A3037" w:rsidRDefault="005A3037">
      <w:pPr>
        <w:spacing w:line="340" w:lineRule="auto"/>
      </w:pPr>
    </w:p>
    <w:p w:rsidR="005A3037" w:rsidRDefault="00AA2B5D">
      <w:pPr>
        <w:spacing w:before="91" w:line="185" w:lineRule="auto"/>
        <w:ind w:firstLine="74"/>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t>3.2.2</w:t>
      </w:r>
      <w:r>
        <w:rPr>
          <w:rFonts w:ascii="Times New Roman" w:eastAsia="Times New Roman" w:hAnsi="Times New Roman" w:cs="Times New Roman"/>
          <w:spacing w:val="27"/>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事故状态下应急组织职责分工</w:t>
      </w:r>
    </w:p>
    <w:p w:rsidR="005A3037" w:rsidRDefault="005A3037">
      <w:pPr>
        <w:spacing w:line="254" w:lineRule="auto"/>
      </w:pPr>
    </w:p>
    <w:p w:rsidR="005A3037" w:rsidRDefault="005A3037">
      <w:pPr>
        <w:spacing w:line="254" w:lineRule="auto"/>
      </w:pPr>
    </w:p>
    <w:p w:rsidR="005A3037" w:rsidRDefault="00AA2B5D">
      <w:pPr>
        <w:spacing w:before="91" w:line="185" w:lineRule="auto"/>
        <w:ind w:firstLine="647"/>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）应急救援指挥部</w:t>
      </w:r>
    </w:p>
    <w:p w:rsidR="005A3037" w:rsidRDefault="005A3037">
      <w:pPr>
        <w:spacing w:line="250" w:lineRule="auto"/>
      </w:pPr>
    </w:p>
    <w:p w:rsidR="005A3037" w:rsidRDefault="00AA2B5D">
      <w:pPr>
        <w:spacing w:before="92" w:line="624" w:lineRule="exact"/>
        <w:ind w:firstLine="655"/>
        <w:rPr>
          <w:rFonts w:ascii="FangSong" w:eastAsia="FangSong" w:hAnsi="FangSong" w:cs="FangSong"/>
          <w:sz w:val="28"/>
          <w:szCs w:val="28"/>
        </w:rPr>
      </w:pPr>
      <w:r>
        <w:rPr>
          <w:rFonts w:ascii="FangSong" w:eastAsia="FangSong" w:hAnsi="FangSong" w:cs="FangSong"/>
          <w:spacing w:val="-9"/>
          <w:position w:val="25"/>
          <w:sz w:val="28"/>
          <w:szCs w:val="28"/>
        </w:rPr>
        <w:t>突发环境事件时由总指挥负责指挥应急救援工作，</w:t>
      </w:r>
      <w:r>
        <w:rPr>
          <w:rFonts w:ascii="FangSong" w:eastAsia="FangSong" w:hAnsi="FangSong" w:cs="FangSong"/>
          <w:spacing w:val="-6"/>
          <w:position w:val="25"/>
          <w:sz w:val="28"/>
          <w:szCs w:val="28"/>
        </w:rPr>
        <w:t xml:space="preserve"> </w:t>
      </w:r>
      <w:r>
        <w:rPr>
          <w:rFonts w:ascii="FangSong" w:eastAsia="FangSong" w:hAnsi="FangSong" w:cs="FangSong"/>
          <w:spacing w:val="-9"/>
          <w:position w:val="25"/>
          <w:sz w:val="28"/>
          <w:szCs w:val="28"/>
        </w:rPr>
        <w:t>总指挥不在现</w:t>
      </w:r>
    </w:p>
    <w:p w:rsidR="005A3037" w:rsidRDefault="00AA2B5D">
      <w:pPr>
        <w:spacing w:line="204" w:lineRule="auto"/>
        <w:ind w:firstLine="89"/>
        <w:rPr>
          <w:rFonts w:ascii="FangSong" w:eastAsia="FangSong" w:hAnsi="FangSong" w:cs="FangSong"/>
          <w:sz w:val="28"/>
          <w:szCs w:val="28"/>
        </w:rPr>
      </w:pPr>
      <w:r>
        <w:rPr>
          <w:rFonts w:ascii="FangSong" w:eastAsia="FangSong" w:hAnsi="FangSong" w:cs="FangSong"/>
          <w:spacing w:val="-3"/>
          <w:sz w:val="28"/>
          <w:szCs w:val="28"/>
        </w:rPr>
        <w:t>场时，由副总指挥负责应急救援指挥工作。</w:t>
      </w:r>
    </w:p>
    <w:p w:rsidR="005A3037" w:rsidRDefault="005A3037"/>
    <w:p w:rsidR="005A3037" w:rsidRDefault="005A3037">
      <w:pPr>
        <w:spacing w:line="17" w:lineRule="exact"/>
      </w:pPr>
    </w:p>
    <w:p w:rsidR="005A3037" w:rsidRDefault="005A3037">
      <w:pPr>
        <w:sectPr w:rsidR="005A3037">
          <w:footerReference w:type="default" r:id="rId123"/>
          <w:pgSz w:w="11907" w:h="16839"/>
          <w:pgMar w:top="1431" w:right="1730" w:bottom="1259" w:left="1730" w:header="0" w:footer="1135" w:gutter="0"/>
          <w:cols w:space="720" w:equalWidth="0">
            <w:col w:w="8445" w:space="0"/>
          </w:cols>
        </w:sectPr>
      </w:pPr>
    </w:p>
    <w:p w:rsidR="005A3037" w:rsidRDefault="00AA2B5D">
      <w:pPr>
        <w:spacing w:before="57" w:line="185" w:lineRule="auto"/>
        <w:ind w:firstLine="659"/>
        <w:rPr>
          <w:rFonts w:ascii="FangSong" w:eastAsia="FangSong" w:hAnsi="FangSong" w:cs="FangSong"/>
          <w:sz w:val="28"/>
          <w:szCs w:val="28"/>
        </w:rPr>
      </w:pPr>
      <w:r>
        <w:rPr>
          <w:rFonts w:ascii="FangSong" w:eastAsia="FangSong" w:hAnsi="FangSong" w:cs="FangSong"/>
          <w:spacing w:val="-26"/>
          <w:w w:val="95"/>
          <w:sz w:val="28"/>
          <w:szCs w:val="28"/>
        </w:rPr>
        <w:t>总</w:t>
      </w:r>
      <w:r>
        <w:rPr>
          <w:rFonts w:ascii="FangSong" w:eastAsia="FangSong" w:hAnsi="FangSong" w:cs="FangSong"/>
          <w:spacing w:val="21"/>
          <w:sz w:val="28"/>
          <w:szCs w:val="28"/>
        </w:rPr>
        <w:t xml:space="preserve"> </w:t>
      </w:r>
      <w:r>
        <w:rPr>
          <w:rFonts w:ascii="FangSong" w:eastAsia="FangSong" w:hAnsi="FangSong" w:cs="FangSong"/>
          <w:spacing w:val="-26"/>
          <w:w w:val="95"/>
          <w:sz w:val="28"/>
          <w:szCs w:val="28"/>
        </w:rPr>
        <w:t>指</w:t>
      </w:r>
      <w:r>
        <w:rPr>
          <w:rFonts w:ascii="FangSong" w:eastAsia="FangSong" w:hAnsi="FangSong" w:cs="FangSong"/>
          <w:spacing w:val="20"/>
          <w:sz w:val="28"/>
          <w:szCs w:val="28"/>
        </w:rPr>
        <w:t xml:space="preserve"> </w:t>
      </w:r>
      <w:r>
        <w:rPr>
          <w:rFonts w:ascii="FangSong" w:eastAsia="FangSong" w:hAnsi="FangSong" w:cs="FangSong"/>
          <w:spacing w:val="-26"/>
          <w:w w:val="95"/>
          <w:sz w:val="28"/>
          <w:szCs w:val="28"/>
        </w:rPr>
        <w:t>挥：</w:t>
      </w:r>
      <w:r>
        <w:rPr>
          <w:rFonts w:ascii="FangSong" w:eastAsia="FangSong" w:hAnsi="FangSong" w:cs="FangSong"/>
          <w:spacing w:val="72"/>
          <w:sz w:val="28"/>
          <w:szCs w:val="28"/>
        </w:rPr>
        <w:t xml:space="preserve"> </w:t>
      </w:r>
      <w:r>
        <w:rPr>
          <w:rFonts w:ascii="FangSong" w:eastAsia="FangSong" w:hAnsi="FangSong" w:cs="FangSong"/>
          <w:spacing w:val="-26"/>
          <w:w w:val="95"/>
          <w:sz w:val="28"/>
          <w:szCs w:val="28"/>
        </w:rPr>
        <w:t>李其兴</w:t>
      </w:r>
    </w:p>
    <w:p w:rsidR="005A3037" w:rsidRDefault="005A3037">
      <w:pPr>
        <w:spacing w:line="251" w:lineRule="auto"/>
      </w:pPr>
    </w:p>
    <w:p w:rsidR="005A3037" w:rsidRDefault="00AA2B5D">
      <w:pPr>
        <w:spacing w:before="92" w:line="411" w:lineRule="auto"/>
        <w:ind w:left="647" w:right="917" w:firstLine="7"/>
        <w:rPr>
          <w:rFonts w:ascii="FangSong" w:eastAsia="FangSong" w:hAnsi="FangSong" w:cs="FangSong"/>
          <w:sz w:val="28"/>
          <w:szCs w:val="28"/>
        </w:rPr>
      </w:pPr>
      <w:r>
        <w:rPr>
          <w:rFonts w:ascii="FangSong" w:eastAsia="FangSong" w:hAnsi="FangSong" w:cs="FangSong"/>
          <w:spacing w:val="-4"/>
          <w:sz w:val="28"/>
          <w:szCs w:val="28"/>
        </w:rPr>
        <w:t>副总指挥：武传军</w:t>
      </w:r>
      <w:r>
        <w:rPr>
          <w:rFonts w:ascii="FangSong" w:eastAsia="FangSong" w:hAnsi="FangSong" w:cs="FangSong"/>
          <w:spacing w:val="6"/>
          <w:sz w:val="28"/>
          <w:szCs w:val="28"/>
        </w:rPr>
        <w:t xml:space="preserve"> </w:t>
      </w:r>
      <w:r>
        <w:rPr>
          <w:rFonts w:ascii="FangSong" w:eastAsia="FangSong" w:hAnsi="FangSong" w:cs="FangSong"/>
          <w:spacing w:val="-18"/>
          <w:sz w:val="28"/>
          <w:szCs w:val="28"/>
        </w:rPr>
        <w:t>任务：</w:t>
      </w:r>
    </w:p>
    <w:p w:rsidR="005A3037" w:rsidRDefault="00AA2B5D">
      <w:pPr>
        <w:spacing w:line="185" w:lineRule="auto"/>
        <w:ind w:firstLine="638"/>
        <w:rPr>
          <w:rFonts w:ascii="FangSong" w:eastAsia="FangSong" w:hAnsi="FangSong" w:cs="FangSong"/>
          <w:sz w:val="28"/>
          <w:szCs w:val="28"/>
        </w:rPr>
      </w:pPr>
      <w:r>
        <w:rPr>
          <w:rFonts w:ascii="宋体" w:eastAsia="宋体" w:hAnsi="宋体" w:cs="宋体"/>
          <w:spacing w:val="-1"/>
          <w:sz w:val="28"/>
          <w:szCs w:val="28"/>
        </w:rPr>
        <w:t>①</w:t>
      </w:r>
      <w:r>
        <w:rPr>
          <w:rFonts w:ascii="FangSong" w:eastAsia="FangSong" w:hAnsi="FangSong" w:cs="FangSong"/>
          <w:spacing w:val="-1"/>
          <w:sz w:val="28"/>
          <w:szCs w:val="28"/>
        </w:rPr>
        <w:t>启动、终止预案。</w:t>
      </w:r>
    </w:p>
    <w:p w:rsidR="005A3037" w:rsidRDefault="00AA2B5D">
      <w:pPr>
        <w:spacing w:line="14" w:lineRule="auto"/>
        <w:rPr>
          <w:sz w:val="2"/>
        </w:rPr>
      </w:pPr>
      <w:r>
        <w:rPr>
          <w:rFonts w:eastAsia="Arial"/>
          <w:sz w:val="2"/>
          <w:szCs w:val="2"/>
        </w:rPr>
        <w:br w:type="column"/>
      </w:r>
    </w:p>
    <w:p w:rsidR="005A3037" w:rsidRDefault="00AA2B5D">
      <w:pPr>
        <w:spacing w:before="55" w:line="185" w:lineRule="auto"/>
        <w:ind w:firstLine="816"/>
        <w:rPr>
          <w:rFonts w:ascii="Times New Roman" w:eastAsia="Times New Roman" w:hAnsi="Times New Roman" w:cs="Times New Roman"/>
          <w:sz w:val="28"/>
          <w:szCs w:val="28"/>
        </w:rPr>
      </w:pPr>
      <w:r>
        <w:rPr>
          <w:rFonts w:ascii="FangSong" w:eastAsia="FangSong" w:hAnsi="FangSong" w:cs="FangSong"/>
          <w:spacing w:val="-15"/>
          <w:sz w:val="28"/>
          <w:szCs w:val="28"/>
        </w:rPr>
        <w:t>联系电话：</w:t>
      </w:r>
      <w:r>
        <w:rPr>
          <w:rFonts w:ascii="FangSong" w:eastAsia="FangSong" w:hAnsi="FangSong" w:cs="FangSong"/>
          <w:spacing w:val="87"/>
          <w:sz w:val="28"/>
          <w:szCs w:val="28"/>
        </w:rPr>
        <w:t xml:space="preserve"> </w:t>
      </w:r>
      <w:r>
        <w:rPr>
          <w:rFonts w:ascii="Times New Roman" w:eastAsia="Times New Roman" w:hAnsi="Times New Roman" w:cs="Times New Roman"/>
          <w:spacing w:val="-15"/>
          <w:sz w:val="28"/>
          <w:szCs w:val="28"/>
        </w:rPr>
        <w:t>15553953539</w:t>
      </w:r>
    </w:p>
    <w:p w:rsidR="005A3037" w:rsidRDefault="005A3037">
      <w:pPr>
        <w:spacing w:line="250" w:lineRule="auto"/>
      </w:pPr>
    </w:p>
    <w:p w:rsidR="005A3037" w:rsidRDefault="00AA2B5D">
      <w:pPr>
        <w:spacing w:before="92" w:line="185" w:lineRule="auto"/>
        <w:ind w:firstLine="816"/>
        <w:rPr>
          <w:rFonts w:ascii="Times New Roman" w:eastAsia="Times New Roman" w:hAnsi="Times New Roman" w:cs="Times New Roman"/>
          <w:sz w:val="28"/>
          <w:szCs w:val="28"/>
        </w:rPr>
      </w:pPr>
      <w:r>
        <w:rPr>
          <w:rFonts w:ascii="FangSong" w:eastAsia="FangSong" w:hAnsi="FangSong" w:cs="FangSong"/>
          <w:spacing w:val="-15"/>
          <w:sz w:val="28"/>
          <w:szCs w:val="28"/>
        </w:rPr>
        <w:t>联系电话：</w:t>
      </w:r>
      <w:r>
        <w:rPr>
          <w:rFonts w:ascii="FangSong" w:eastAsia="FangSong" w:hAnsi="FangSong" w:cs="FangSong"/>
          <w:spacing w:val="87"/>
          <w:sz w:val="28"/>
          <w:szCs w:val="28"/>
        </w:rPr>
        <w:t xml:space="preserve"> </w:t>
      </w:r>
      <w:r>
        <w:rPr>
          <w:rFonts w:ascii="Times New Roman" w:eastAsia="Times New Roman" w:hAnsi="Times New Roman" w:cs="Times New Roman"/>
          <w:spacing w:val="-15"/>
          <w:sz w:val="28"/>
          <w:szCs w:val="28"/>
        </w:rPr>
        <w:t>13573918168</w:t>
      </w:r>
    </w:p>
    <w:p w:rsidR="005A3037" w:rsidRDefault="005A3037">
      <w:pPr>
        <w:sectPr w:rsidR="005A3037">
          <w:type w:val="continuous"/>
          <w:pgSz w:w="11907" w:h="16839"/>
          <w:pgMar w:top="1431" w:right="1730" w:bottom="1259" w:left="1730" w:header="0" w:footer="1135" w:gutter="0"/>
          <w:cols w:num="2" w:space="720" w:equalWidth="0">
            <w:col w:w="3788" w:space="100"/>
            <w:col w:w="4558" w:space="0"/>
          </w:cols>
        </w:sectPr>
      </w:pPr>
    </w:p>
    <w:p w:rsidR="005A3037" w:rsidRDefault="005A3037">
      <w:pPr>
        <w:spacing w:line="251" w:lineRule="auto"/>
      </w:pPr>
    </w:p>
    <w:p w:rsidR="005A3037" w:rsidRDefault="00AA2B5D">
      <w:pPr>
        <w:spacing w:before="91" w:line="185" w:lineRule="auto"/>
        <w:ind w:firstLine="637"/>
        <w:rPr>
          <w:rFonts w:ascii="FangSong" w:eastAsia="FangSong" w:hAnsi="FangSong" w:cs="FangSong"/>
          <w:sz w:val="28"/>
          <w:szCs w:val="28"/>
        </w:rPr>
      </w:pPr>
      <w:r>
        <w:rPr>
          <w:rFonts w:ascii="宋体" w:eastAsia="宋体" w:hAnsi="宋体" w:cs="宋体"/>
          <w:spacing w:val="-9"/>
          <w:sz w:val="28"/>
          <w:szCs w:val="28"/>
        </w:rPr>
        <w:t>②</w:t>
      </w:r>
      <w:r>
        <w:rPr>
          <w:rFonts w:ascii="FangSong" w:eastAsia="FangSong" w:hAnsi="FangSong" w:cs="FangSong"/>
          <w:spacing w:val="-9"/>
          <w:sz w:val="28"/>
          <w:szCs w:val="28"/>
        </w:rPr>
        <w:t>总指挥突发环境事故的应急救援工作，</w:t>
      </w:r>
      <w:r>
        <w:rPr>
          <w:rFonts w:ascii="FangSong" w:eastAsia="FangSong" w:hAnsi="FangSong" w:cs="FangSong"/>
          <w:spacing w:val="9"/>
          <w:sz w:val="28"/>
          <w:szCs w:val="28"/>
        </w:rPr>
        <w:t xml:space="preserve"> </w:t>
      </w:r>
      <w:r>
        <w:rPr>
          <w:rFonts w:ascii="FangSong" w:eastAsia="FangSong" w:hAnsi="FangSong" w:cs="FangSong"/>
          <w:spacing w:val="-9"/>
          <w:sz w:val="28"/>
          <w:szCs w:val="28"/>
        </w:rPr>
        <w:t>根据现场情况及时做出</w:t>
      </w:r>
    </w:p>
    <w:p w:rsidR="005A3037" w:rsidRDefault="005A3037">
      <w:pPr>
        <w:sectPr w:rsidR="005A3037">
          <w:type w:val="continuous"/>
          <w:pgSz w:w="11907" w:h="16839"/>
          <w:pgMar w:top="1431" w:right="1730" w:bottom="1259" w:left="1730" w:header="0" w:footer="1135" w:gutter="0"/>
          <w:cols w:space="720" w:equalWidth="0">
            <w:col w:w="8445" w:space="0"/>
          </w:cols>
        </w:sectPr>
      </w:pPr>
    </w:p>
    <w:p w:rsidR="005A3037" w:rsidRDefault="00AA2B5D">
      <w:pPr>
        <w:spacing w:before="233" w:line="185" w:lineRule="auto"/>
        <w:ind w:firstLine="33"/>
        <w:rPr>
          <w:rFonts w:ascii="FangSong" w:eastAsia="FangSong" w:hAnsi="FangSong" w:cs="FangSong"/>
          <w:sz w:val="28"/>
          <w:szCs w:val="28"/>
        </w:rPr>
      </w:pPr>
      <w:r>
        <w:rPr>
          <w:rFonts w:ascii="FangSong" w:eastAsia="FangSong" w:hAnsi="FangSong" w:cs="FangSong"/>
          <w:spacing w:val="-2"/>
          <w:sz w:val="28"/>
          <w:szCs w:val="28"/>
        </w:rPr>
        <w:lastRenderedPageBreak/>
        <w:t>事件研判，组织应急响应程序，第一时间组织开展应急处置。</w:t>
      </w:r>
    </w:p>
    <w:p w:rsidR="005A3037" w:rsidRDefault="005A3037">
      <w:pPr>
        <w:spacing w:line="251" w:lineRule="auto"/>
      </w:pPr>
    </w:p>
    <w:p w:rsidR="005A3037" w:rsidRDefault="00AA2B5D">
      <w:pPr>
        <w:spacing w:before="91" w:line="411" w:lineRule="auto"/>
        <w:ind w:left="33" w:right="56" w:firstLine="549"/>
        <w:rPr>
          <w:rFonts w:ascii="FangSong" w:eastAsia="FangSong" w:hAnsi="FangSong" w:cs="FangSong"/>
          <w:sz w:val="28"/>
          <w:szCs w:val="28"/>
        </w:rPr>
      </w:pPr>
      <w:r>
        <w:rPr>
          <w:rFonts w:ascii="宋体" w:eastAsia="宋体" w:hAnsi="宋体" w:cs="宋体"/>
          <w:spacing w:val="-3"/>
          <w:sz w:val="28"/>
          <w:szCs w:val="28"/>
        </w:rPr>
        <w:t>③</w:t>
      </w:r>
      <w:r>
        <w:rPr>
          <w:rFonts w:ascii="FangSong" w:eastAsia="FangSong" w:hAnsi="FangSong" w:cs="FangSong"/>
          <w:spacing w:val="-3"/>
          <w:sz w:val="28"/>
          <w:szCs w:val="28"/>
        </w:rPr>
        <w:t>统筹调动公司</w:t>
      </w:r>
      <w:r>
        <w:rPr>
          <w:rFonts w:ascii="Times New Roman" w:eastAsia="Times New Roman" w:hAnsi="Times New Roman" w:cs="Times New Roman"/>
          <w:spacing w:val="-3"/>
          <w:sz w:val="28"/>
          <w:szCs w:val="28"/>
        </w:rPr>
        <w:t>“</w:t>
      </w:r>
      <w:r>
        <w:rPr>
          <w:rFonts w:ascii="FangSong" w:eastAsia="FangSong" w:hAnsi="FangSong" w:cs="FangSong"/>
          <w:spacing w:val="-3"/>
          <w:sz w:val="28"/>
          <w:szCs w:val="28"/>
        </w:rPr>
        <w:t>人、财、物</w:t>
      </w:r>
      <w:r>
        <w:rPr>
          <w:rFonts w:ascii="Times New Roman" w:eastAsia="Times New Roman" w:hAnsi="Times New Roman" w:cs="Times New Roman"/>
          <w:spacing w:val="-3"/>
          <w:sz w:val="28"/>
          <w:szCs w:val="28"/>
        </w:rPr>
        <w:t>”</w:t>
      </w:r>
      <w:r>
        <w:rPr>
          <w:rFonts w:ascii="FangSong" w:eastAsia="FangSong" w:hAnsi="FangSong" w:cs="FangSong"/>
          <w:spacing w:val="-3"/>
          <w:sz w:val="28"/>
          <w:szCs w:val="28"/>
        </w:rPr>
        <w:t>总体力量配合政府开展突发环境事</w:t>
      </w:r>
      <w:r>
        <w:rPr>
          <w:rFonts w:ascii="FangSong" w:eastAsia="FangSong" w:hAnsi="FangSong" w:cs="FangSong"/>
          <w:spacing w:val="16"/>
          <w:sz w:val="28"/>
          <w:szCs w:val="28"/>
        </w:rPr>
        <w:t xml:space="preserve"> </w:t>
      </w:r>
      <w:r>
        <w:rPr>
          <w:rFonts w:ascii="FangSong" w:eastAsia="FangSong" w:hAnsi="FangSong" w:cs="FangSong"/>
          <w:spacing w:val="-10"/>
          <w:sz w:val="28"/>
          <w:szCs w:val="28"/>
        </w:rPr>
        <w:t>件应对。</w:t>
      </w:r>
    </w:p>
    <w:p w:rsidR="005A3037" w:rsidRDefault="00AA2B5D">
      <w:pPr>
        <w:spacing w:line="624" w:lineRule="exact"/>
        <w:ind w:firstLine="582"/>
        <w:rPr>
          <w:rFonts w:ascii="FangSong" w:eastAsia="FangSong" w:hAnsi="FangSong" w:cs="FangSong"/>
          <w:sz w:val="28"/>
          <w:szCs w:val="28"/>
        </w:rPr>
      </w:pPr>
      <w:r>
        <w:rPr>
          <w:rFonts w:ascii="宋体" w:eastAsia="宋体" w:hAnsi="宋体" w:cs="宋体"/>
          <w:spacing w:val="-9"/>
          <w:position w:val="25"/>
          <w:sz w:val="28"/>
          <w:szCs w:val="28"/>
        </w:rPr>
        <w:t>④</w:t>
      </w:r>
      <w:r>
        <w:rPr>
          <w:rFonts w:ascii="FangSong" w:eastAsia="FangSong" w:hAnsi="FangSong" w:cs="FangSong"/>
          <w:spacing w:val="-9"/>
          <w:position w:val="25"/>
          <w:sz w:val="28"/>
          <w:szCs w:val="28"/>
        </w:rPr>
        <w:t>协调外部救援单位及时开展救援，</w:t>
      </w:r>
      <w:r>
        <w:rPr>
          <w:rFonts w:ascii="FangSong" w:eastAsia="FangSong" w:hAnsi="FangSong" w:cs="FangSong"/>
          <w:spacing w:val="9"/>
          <w:position w:val="25"/>
          <w:sz w:val="28"/>
          <w:szCs w:val="28"/>
        </w:rPr>
        <w:t xml:space="preserve"> </w:t>
      </w:r>
      <w:r>
        <w:rPr>
          <w:rFonts w:ascii="FangSong" w:eastAsia="FangSong" w:hAnsi="FangSong" w:cs="FangSong"/>
          <w:spacing w:val="-9"/>
          <w:position w:val="25"/>
          <w:sz w:val="28"/>
          <w:szCs w:val="28"/>
        </w:rPr>
        <w:t>协调周边受影响区域人员安</w:t>
      </w:r>
    </w:p>
    <w:p w:rsidR="005A3037" w:rsidRDefault="00AA2B5D">
      <w:pPr>
        <w:spacing w:line="204" w:lineRule="auto"/>
        <w:ind w:firstLine="32"/>
        <w:rPr>
          <w:rFonts w:ascii="FangSong" w:eastAsia="FangSong" w:hAnsi="FangSong" w:cs="FangSong"/>
          <w:sz w:val="28"/>
          <w:szCs w:val="28"/>
        </w:rPr>
      </w:pPr>
      <w:r>
        <w:rPr>
          <w:rFonts w:ascii="FangSong" w:eastAsia="FangSong" w:hAnsi="FangSong" w:cs="FangSong"/>
          <w:spacing w:val="-10"/>
          <w:sz w:val="28"/>
          <w:szCs w:val="28"/>
        </w:rPr>
        <w:t>抚工作。</w:t>
      </w:r>
    </w:p>
    <w:p w:rsidR="005A3037" w:rsidRDefault="005A3037"/>
    <w:p w:rsidR="005A3037" w:rsidRDefault="005A3037">
      <w:pPr>
        <w:spacing w:line="17" w:lineRule="exact"/>
      </w:pPr>
    </w:p>
    <w:p w:rsidR="005A3037" w:rsidRDefault="005A3037">
      <w:pPr>
        <w:sectPr w:rsidR="005A3037">
          <w:footerReference w:type="default" r:id="rId124"/>
          <w:pgSz w:w="11907" w:h="16839"/>
          <w:pgMar w:top="1431" w:right="1743" w:bottom="1259" w:left="1785" w:header="0" w:footer="1135" w:gutter="0"/>
          <w:cols w:space="720" w:equalWidth="0">
            <w:col w:w="8378" w:space="0"/>
          </w:cols>
        </w:sectPr>
      </w:pPr>
    </w:p>
    <w:p w:rsidR="005A3037" w:rsidRDefault="00AA2B5D">
      <w:pPr>
        <w:spacing w:before="56" w:line="624" w:lineRule="exact"/>
        <w:ind w:firstLine="592"/>
        <w:rPr>
          <w:rFonts w:ascii="FangSong" w:eastAsia="FangSong" w:hAnsi="FangSong" w:cs="FangSong"/>
          <w:sz w:val="28"/>
          <w:szCs w:val="28"/>
        </w:rPr>
      </w:pPr>
      <w:r>
        <w:rPr>
          <w:rFonts w:ascii="FangSong" w:eastAsia="FangSong" w:hAnsi="FangSong" w:cs="FangSong"/>
          <w:spacing w:val="-3"/>
          <w:position w:val="25"/>
          <w:sz w:val="28"/>
          <w:szCs w:val="28"/>
        </w:rPr>
        <w:t>（</w:t>
      </w:r>
      <w:r>
        <w:rPr>
          <w:rFonts w:ascii="Times New Roman" w:eastAsia="Times New Roman" w:hAnsi="Times New Roman" w:cs="Times New Roman"/>
          <w:spacing w:val="-3"/>
          <w:position w:val="25"/>
          <w:sz w:val="28"/>
          <w:szCs w:val="28"/>
        </w:rPr>
        <w:t>2</w:t>
      </w:r>
      <w:r>
        <w:rPr>
          <w:rFonts w:ascii="FangSong" w:eastAsia="FangSong" w:hAnsi="FangSong" w:cs="FangSong"/>
          <w:spacing w:val="-3"/>
          <w:position w:val="25"/>
          <w:sz w:val="28"/>
          <w:szCs w:val="28"/>
        </w:rPr>
        <w:t>）现场处置组</w:t>
      </w:r>
    </w:p>
    <w:p w:rsidR="005A3037" w:rsidRDefault="00AA2B5D">
      <w:pPr>
        <w:spacing w:line="204" w:lineRule="auto"/>
        <w:ind w:firstLine="593"/>
        <w:rPr>
          <w:rFonts w:ascii="FangSong" w:eastAsia="FangSong" w:hAnsi="FangSong" w:cs="FangSong"/>
          <w:sz w:val="28"/>
          <w:szCs w:val="28"/>
        </w:rPr>
      </w:pPr>
      <w:r>
        <w:rPr>
          <w:rFonts w:ascii="FangSong" w:eastAsia="FangSong" w:hAnsi="FangSong" w:cs="FangSong"/>
          <w:spacing w:val="-26"/>
          <w:w w:val="96"/>
          <w:sz w:val="28"/>
          <w:szCs w:val="28"/>
        </w:rPr>
        <w:t>组长：</w:t>
      </w:r>
      <w:r>
        <w:rPr>
          <w:rFonts w:ascii="FangSong" w:eastAsia="FangSong" w:hAnsi="FangSong" w:cs="FangSong"/>
          <w:spacing w:val="66"/>
          <w:sz w:val="28"/>
          <w:szCs w:val="28"/>
        </w:rPr>
        <w:t xml:space="preserve"> </w:t>
      </w:r>
      <w:r>
        <w:rPr>
          <w:rFonts w:ascii="FangSong" w:eastAsia="FangSong" w:hAnsi="FangSong" w:cs="FangSong"/>
          <w:spacing w:val="-26"/>
          <w:w w:val="96"/>
          <w:sz w:val="28"/>
          <w:szCs w:val="28"/>
        </w:rPr>
        <w:t>王统洲</w:t>
      </w:r>
    </w:p>
    <w:p w:rsidR="005A3037" w:rsidRDefault="00AA2B5D">
      <w:pPr>
        <w:spacing w:before="315" w:line="185" w:lineRule="auto"/>
        <w:ind w:firstLine="593"/>
        <w:rPr>
          <w:rFonts w:ascii="FangSong" w:eastAsia="FangSong" w:hAnsi="FangSong" w:cs="FangSong"/>
          <w:sz w:val="28"/>
          <w:szCs w:val="28"/>
        </w:rPr>
      </w:pPr>
      <w:r>
        <w:rPr>
          <w:rFonts w:ascii="FangSong" w:eastAsia="FangSong" w:hAnsi="FangSong" w:cs="FangSong"/>
          <w:spacing w:val="-3"/>
          <w:sz w:val="28"/>
          <w:szCs w:val="28"/>
        </w:rPr>
        <w:t>组员：吴清宽</w:t>
      </w:r>
    </w:p>
    <w:p w:rsidR="005A3037" w:rsidRDefault="005A3037">
      <w:pPr>
        <w:spacing w:line="250" w:lineRule="auto"/>
      </w:pPr>
    </w:p>
    <w:p w:rsidR="005A3037" w:rsidRDefault="00AA2B5D">
      <w:pPr>
        <w:spacing w:before="92" w:line="185" w:lineRule="auto"/>
        <w:ind w:firstLine="1441"/>
        <w:rPr>
          <w:rFonts w:ascii="FangSong" w:eastAsia="FangSong" w:hAnsi="FangSong" w:cs="FangSong"/>
          <w:sz w:val="28"/>
          <w:szCs w:val="28"/>
        </w:rPr>
      </w:pPr>
      <w:r>
        <w:rPr>
          <w:rFonts w:ascii="FangSong" w:eastAsia="FangSong" w:hAnsi="FangSong" w:cs="FangSong"/>
          <w:spacing w:val="-6"/>
          <w:sz w:val="28"/>
          <w:szCs w:val="28"/>
        </w:rPr>
        <w:t>高志华</w:t>
      </w:r>
    </w:p>
    <w:p w:rsidR="005A3037" w:rsidRDefault="00AA2B5D">
      <w:pPr>
        <w:spacing w:line="14" w:lineRule="auto"/>
        <w:rPr>
          <w:sz w:val="2"/>
        </w:rPr>
      </w:pPr>
      <w:r>
        <w:rPr>
          <w:rFonts w:eastAsia="Arial"/>
          <w:sz w:val="2"/>
          <w:szCs w:val="2"/>
        </w:rPr>
        <w:br w:type="column"/>
      </w:r>
    </w:p>
    <w:p w:rsidR="005A3037" w:rsidRDefault="005A3037">
      <w:pPr>
        <w:spacing w:line="292" w:lineRule="auto"/>
      </w:pPr>
    </w:p>
    <w:p w:rsidR="005A3037" w:rsidRDefault="005A3037">
      <w:pPr>
        <w:spacing w:line="292" w:lineRule="auto"/>
      </w:pPr>
    </w:p>
    <w:p w:rsidR="005A3037" w:rsidRDefault="00AA2B5D">
      <w:pPr>
        <w:spacing w:before="91" w:line="185" w:lineRule="auto"/>
        <w:ind w:firstLine="1086"/>
        <w:rPr>
          <w:rFonts w:ascii="Times New Roman" w:eastAsia="Times New Roman" w:hAnsi="Times New Roman" w:cs="Times New Roman"/>
          <w:sz w:val="28"/>
          <w:szCs w:val="28"/>
        </w:rPr>
      </w:pPr>
      <w:r>
        <w:rPr>
          <w:rFonts w:ascii="FangSong" w:eastAsia="FangSong" w:hAnsi="FangSong" w:cs="FangSong"/>
          <w:spacing w:val="-15"/>
          <w:sz w:val="28"/>
          <w:szCs w:val="28"/>
        </w:rPr>
        <w:t>联系电话：</w:t>
      </w:r>
      <w:r>
        <w:rPr>
          <w:rFonts w:ascii="FangSong" w:eastAsia="FangSong" w:hAnsi="FangSong" w:cs="FangSong"/>
          <w:spacing w:val="87"/>
          <w:sz w:val="28"/>
          <w:szCs w:val="28"/>
        </w:rPr>
        <w:t xml:space="preserve"> </w:t>
      </w:r>
      <w:r>
        <w:rPr>
          <w:rFonts w:ascii="Times New Roman" w:eastAsia="Times New Roman" w:hAnsi="Times New Roman" w:cs="Times New Roman"/>
          <w:spacing w:val="-15"/>
          <w:sz w:val="28"/>
          <w:szCs w:val="28"/>
        </w:rPr>
        <w:t>13791568961</w:t>
      </w:r>
    </w:p>
    <w:p w:rsidR="005A3037" w:rsidRDefault="005A3037">
      <w:pPr>
        <w:spacing w:line="250" w:lineRule="auto"/>
      </w:pPr>
    </w:p>
    <w:p w:rsidR="005A3037" w:rsidRDefault="00AA2B5D">
      <w:pPr>
        <w:spacing w:before="92" w:line="185" w:lineRule="auto"/>
        <w:ind w:firstLine="1086"/>
        <w:rPr>
          <w:rFonts w:ascii="Times New Roman" w:eastAsia="Times New Roman" w:hAnsi="Times New Roman" w:cs="Times New Roman"/>
          <w:sz w:val="28"/>
          <w:szCs w:val="28"/>
        </w:rPr>
      </w:pPr>
      <w:r>
        <w:rPr>
          <w:rFonts w:ascii="FangSong" w:eastAsia="FangSong" w:hAnsi="FangSong" w:cs="FangSong"/>
          <w:spacing w:val="-15"/>
          <w:sz w:val="28"/>
          <w:szCs w:val="28"/>
        </w:rPr>
        <w:t>联系电话：</w:t>
      </w:r>
      <w:r>
        <w:rPr>
          <w:rFonts w:ascii="FangSong" w:eastAsia="FangSong" w:hAnsi="FangSong" w:cs="FangSong"/>
          <w:spacing w:val="87"/>
          <w:sz w:val="28"/>
          <w:szCs w:val="28"/>
        </w:rPr>
        <w:t xml:space="preserve"> </w:t>
      </w:r>
      <w:r>
        <w:rPr>
          <w:rFonts w:ascii="Times New Roman" w:eastAsia="Times New Roman" w:hAnsi="Times New Roman" w:cs="Times New Roman"/>
          <w:spacing w:val="-15"/>
          <w:sz w:val="28"/>
          <w:szCs w:val="28"/>
        </w:rPr>
        <w:t>13954921806</w:t>
      </w:r>
    </w:p>
    <w:p w:rsidR="005A3037" w:rsidRDefault="005A3037">
      <w:pPr>
        <w:spacing w:line="250" w:lineRule="auto"/>
      </w:pPr>
    </w:p>
    <w:p w:rsidR="005A3037" w:rsidRDefault="00AA2B5D">
      <w:pPr>
        <w:spacing w:before="92" w:line="185" w:lineRule="auto"/>
        <w:ind w:firstLine="1086"/>
        <w:rPr>
          <w:rFonts w:ascii="Times New Roman" w:eastAsia="Times New Roman" w:hAnsi="Times New Roman" w:cs="Times New Roman"/>
          <w:sz w:val="28"/>
          <w:szCs w:val="28"/>
        </w:rPr>
      </w:pPr>
      <w:r>
        <w:rPr>
          <w:rFonts w:ascii="FangSong" w:eastAsia="FangSong" w:hAnsi="FangSong" w:cs="FangSong"/>
          <w:spacing w:val="-16"/>
          <w:sz w:val="28"/>
          <w:szCs w:val="28"/>
        </w:rPr>
        <w:t>联系电话：</w:t>
      </w:r>
      <w:r>
        <w:rPr>
          <w:rFonts w:ascii="FangSong" w:eastAsia="FangSong" w:hAnsi="FangSong" w:cs="FangSong"/>
          <w:spacing w:val="101"/>
          <w:sz w:val="28"/>
          <w:szCs w:val="28"/>
        </w:rPr>
        <w:t xml:space="preserve"> </w:t>
      </w:r>
      <w:r>
        <w:rPr>
          <w:rFonts w:ascii="Times New Roman" w:eastAsia="Times New Roman" w:hAnsi="Times New Roman" w:cs="Times New Roman"/>
          <w:spacing w:val="-16"/>
          <w:sz w:val="28"/>
          <w:szCs w:val="28"/>
        </w:rPr>
        <w:t>13573981535</w:t>
      </w:r>
    </w:p>
    <w:p w:rsidR="005A3037" w:rsidRDefault="005A3037">
      <w:pPr>
        <w:sectPr w:rsidR="005A3037">
          <w:type w:val="continuous"/>
          <w:pgSz w:w="11907" w:h="16839"/>
          <w:pgMar w:top="1431" w:right="1743" w:bottom="1259" w:left="1785" w:header="0" w:footer="1135" w:gutter="0"/>
          <w:cols w:num="2" w:space="720" w:equalWidth="0">
            <w:col w:w="3743" w:space="100"/>
            <w:col w:w="4535" w:space="0"/>
          </w:cols>
        </w:sectPr>
      </w:pPr>
    </w:p>
    <w:p w:rsidR="005A3037" w:rsidRDefault="005A3037">
      <w:pPr>
        <w:spacing w:line="250" w:lineRule="auto"/>
      </w:pPr>
    </w:p>
    <w:p w:rsidR="005A3037" w:rsidRDefault="00AA2B5D">
      <w:pPr>
        <w:spacing w:before="91" w:line="199" w:lineRule="auto"/>
        <w:ind w:firstLine="592"/>
        <w:rPr>
          <w:rFonts w:ascii="Times New Roman" w:eastAsia="Times New Roman" w:hAnsi="Times New Roman" w:cs="Times New Roman"/>
          <w:sz w:val="28"/>
          <w:szCs w:val="28"/>
        </w:rPr>
      </w:pPr>
      <w:r>
        <w:rPr>
          <w:rFonts w:ascii="FangSong" w:eastAsia="FangSong" w:hAnsi="FangSong" w:cs="FangSong"/>
          <w:spacing w:val="-6"/>
          <w:sz w:val="28"/>
          <w:szCs w:val="28"/>
        </w:rPr>
        <w:t>任务</w:t>
      </w:r>
      <w:r>
        <w:rPr>
          <w:rFonts w:ascii="Times New Roman" w:eastAsia="Times New Roman" w:hAnsi="Times New Roman" w:cs="Times New Roman"/>
          <w:spacing w:val="-6"/>
          <w:sz w:val="28"/>
          <w:szCs w:val="28"/>
        </w:rPr>
        <w:t>:</w:t>
      </w:r>
    </w:p>
    <w:p w:rsidR="005A3037" w:rsidRDefault="00AA2B5D">
      <w:pPr>
        <w:spacing w:before="323" w:line="185" w:lineRule="auto"/>
        <w:ind w:firstLine="583"/>
        <w:rPr>
          <w:rFonts w:ascii="FangSong" w:eastAsia="FangSong" w:hAnsi="FangSong" w:cs="FangSong"/>
          <w:sz w:val="28"/>
          <w:szCs w:val="28"/>
        </w:rPr>
      </w:pPr>
      <w:r>
        <w:rPr>
          <w:rFonts w:ascii="宋体" w:eastAsia="宋体" w:hAnsi="宋体" w:cs="宋体"/>
          <w:spacing w:val="-10"/>
          <w:sz w:val="28"/>
          <w:szCs w:val="28"/>
        </w:rPr>
        <w:t>①</w:t>
      </w:r>
      <w:r>
        <w:rPr>
          <w:rFonts w:ascii="FangSong" w:eastAsia="FangSong" w:hAnsi="FangSong" w:cs="FangSong"/>
          <w:spacing w:val="-10"/>
          <w:sz w:val="28"/>
          <w:szCs w:val="28"/>
        </w:rPr>
        <w:t>第一时间做好个人防护，</w:t>
      </w:r>
      <w:r>
        <w:rPr>
          <w:rFonts w:ascii="FangSong" w:eastAsia="FangSong" w:hAnsi="FangSong" w:cs="FangSong"/>
          <w:spacing w:val="91"/>
          <w:sz w:val="28"/>
          <w:szCs w:val="28"/>
        </w:rPr>
        <w:t xml:space="preserve"> </w:t>
      </w:r>
      <w:r>
        <w:rPr>
          <w:rFonts w:ascii="FangSong" w:eastAsia="FangSong" w:hAnsi="FangSong" w:cs="FangSong"/>
          <w:spacing w:val="-10"/>
          <w:sz w:val="28"/>
          <w:szCs w:val="28"/>
        </w:rPr>
        <w:t>运送受伤人员至安全区域。</w:t>
      </w:r>
    </w:p>
    <w:p w:rsidR="005A3037" w:rsidRDefault="005A3037">
      <w:pPr>
        <w:spacing w:line="251" w:lineRule="auto"/>
      </w:pPr>
    </w:p>
    <w:p w:rsidR="005A3037" w:rsidRDefault="00AA2B5D">
      <w:pPr>
        <w:spacing w:before="91" w:line="185" w:lineRule="auto"/>
        <w:ind w:firstLine="582"/>
        <w:rPr>
          <w:rFonts w:ascii="FangSong" w:eastAsia="FangSong" w:hAnsi="FangSong" w:cs="FangSong"/>
          <w:sz w:val="28"/>
          <w:szCs w:val="28"/>
        </w:rPr>
      </w:pPr>
      <w:r>
        <w:rPr>
          <w:rFonts w:ascii="宋体" w:eastAsia="宋体" w:hAnsi="宋体" w:cs="宋体"/>
          <w:spacing w:val="-10"/>
          <w:sz w:val="28"/>
          <w:szCs w:val="28"/>
        </w:rPr>
        <w:t>②</w:t>
      </w:r>
      <w:r>
        <w:rPr>
          <w:rFonts w:ascii="FangSong" w:eastAsia="FangSong" w:hAnsi="FangSong" w:cs="FangSong"/>
          <w:spacing w:val="-10"/>
          <w:sz w:val="28"/>
          <w:szCs w:val="28"/>
        </w:rPr>
        <w:t>准确将事件信息报送办公室，并提出物资、</w:t>
      </w:r>
      <w:r>
        <w:rPr>
          <w:rFonts w:ascii="FangSong" w:eastAsia="FangSong" w:hAnsi="FangSong" w:cs="FangSong"/>
          <w:spacing w:val="95"/>
          <w:sz w:val="28"/>
          <w:szCs w:val="28"/>
        </w:rPr>
        <w:t xml:space="preserve"> </w:t>
      </w:r>
      <w:r>
        <w:rPr>
          <w:rFonts w:ascii="FangSong" w:eastAsia="FangSong" w:hAnsi="FangSong" w:cs="FangSong"/>
          <w:spacing w:val="-10"/>
          <w:sz w:val="28"/>
          <w:szCs w:val="28"/>
        </w:rPr>
        <w:t>人员等救援需求。</w:t>
      </w:r>
    </w:p>
    <w:p w:rsidR="005A3037" w:rsidRDefault="005A3037">
      <w:pPr>
        <w:spacing w:line="250" w:lineRule="auto"/>
      </w:pPr>
    </w:p>
    <w:p w:rsidR="005A3037" w:rsidRDefault="00AA2B5D">
      <w:pPr>
        <w:spacing w:before="92" w:line="624" w:lineRule="exact"/>
        <w:ind w:firstLine="582"/>
        <w:rPr>
          <w:rFonts w:ascii="FangSong" w:eastAsia="FangSong" w:hAnsi="FangSong" w:cs="FangSong"/>
          <w:sz w:val="28"/>
          <w:szCs w:val="28"/>
        </w:rPr>
      </w:pPr>
      <w:r>
        <w:rPr>
          <w:rFonts w:ascii="宋体" w:eastAsia="宋体" w:hAnsi="宋体" w:cs="宋体"/>
          <w:spacing w:val="-9"/>
          <w:position w:val="25"/>
          <w:sz w:val="28"/>
          <w:szCs w:val="28"/>
        </w:rPr>
        <w:t>③</w:t>
      </w:r>
      <w:r>
        <w:rPr>
          <w:rFonts w:ascii="FangSong" w:eastAsia="FangSong" w:hAnsi="FangSong" w:cs="FangSong"/>
          <w:spacing w:val="-9"/>
          <w:position w:val="25"/>
          <w:sz w:val="28"/>
          <w:szCs w:val="28"/>
        </w:rPr>
        <w:t>根据现场实际情况和应急指挥部指令进入事故现场，</w:t>
      </w:r>
      <w:r>
        <w:rPr>
          <w:rFonts w:ascii="FangSong" w:eastAsia="FangSong" w:hAnsi="FangSong" w:cs="FangSong"/>
          <w:spacing w:val="9"/>
          <w:position w:val="25"/>
          <w:sz w:val="28"/>
          <w:szCs w:val="28"/>
        </w:rPr>
        <w:t xml:space="preserve"> </w:t>
      </w:r>
      <w:r>
        <w:rPr>
          <w:rFonts w:ascii="FangSong" w:eastAsia="FangSong" w:hAnsi="FangSong" w:cs="FangSong"/>
          <w:spacing w:val="-9"/>
          <w:position w:val="25"/>
          <w:sz w:val="28"/>
          <w:szCs w:val="28"/>
        </w:rPr>
        <w:t>堵住泄漏</w:t>
      </w:r>
    </w:p>
    <w:p w:rsidR="005A3037" w:rsidRDefault="00AA2B5D">
      <w:pPr>
        <w:spacing w:line="204" w:lineRule="auto"/>
        <w:ind w:firstLine="38"/>
        <w:rPr>
          <w:rFonts w:ascii="FangSong" w:eastAsia="FangSong" w:hAnsi="FangSong" w:cs="FangSong"/>
          <w:sz w:val="28"/>
          <w:szCs w:val="28"/>
        </w:rPr>
      </w:pPr>
      <w:r>
        <w:rPr>
          <w:rFonts w:ascii="FangSong" w:eastAsia="FangSong" w:hAnsi="FangSong" w:cs="FangSong"/>
          <w:spacing w:val="-3"/>
          <w:sz w:val="28"/>
          <w:szCs w:val="28"/>
        </w:rPr>
        <w:t>源头，切断泄漏点。</w:t>
      </w:r>
    </w:p>
    <w:p w:rsidR="005A3037" w:rsidRDefault="00AA2B5D">
      <w:pPr>
        <w:spacing w:before="314" w:line="185" w:lineRule="auto"/>
        <w:ind w:firstLine="582"/>
        <w:rPr>
          <w:rFonts w:ascii="FangSong" w:eastAsia="FangSong" w:hAnsi="FangSong" w:cs="FangSong"/>
          <w:sz w:val="28"/>
          <w:szCs w:val="28"/>
        </w:rPr>
      </w:pPr>
      <w:r>
        <w:rPr>
          <w:rFonts w:ascii="宋体" w:eastAsia="宋体" w:hAnsi="宋体" w:cs="宋体"/>
          <w:spacing w:val="-2"/>
          <w:sz w:val="28"/>
          <w:szCs w:val="28"/>
        </w:rPr>
        <w:t>④</w:t>
      </w:r>
      <w:r>
        <w:rPr>
          <w:rFonts w:ascii="FangSong" w:eastAsia="FangSong" w:hAnsi="FangSong" w:cs="FangSong"/>
          <w:spacing w:val="-2"/>
          <w:sz w:val="28"/>
          <w:szCs w:val="28"/>
        </w:rPr>
        <w:t>及时关闭雨水排放口截止阀等截流措施。</w:t>
      </w:r>
    </w:p>
    <w:p w:rsidR="005A3037" w:rsidRDefault="005A3037">
      <w:pPr>
        <w:spacing w:line="250" w:lineRule="auto"/>
      </w:pPr>
    </w:p>
    <w:p w:rsidR="005A3037" w:rsidRDefault="00AA2B5D">
      <w:pPr>
        <w:spacing w:before="92" w:line="185" w:lineRule="auto"/>
        <w:ind w:firstLine="582"/>
        <w:rPr>
          <w:rFonts w:ascii="FangSong" w:eastAsia="FangSong" w:hAnsi="FangSong" w:cs="FangSong"/>
          <w:sz w:val="28"/>
          <w:szCs w:val="28"/>
        </w:rPr>
      </w:pPr>
      <w:r>
        <w:rPr>
          <w:rFonts w:ascii="宋体" w:eastAsia="宋体" w:hAnsi="宋体" w:cs="宋体"/>
          <w:spacing w:val="-3"/>
          <w:sz w:val="28"/>
          <w:szCs w:val="28"/>
        </w:rPr>
        <w:t>⑤</w:t>
      </w:r>
      <w:r>
        <w:rPr>
          <w:rFonts w:ascii="FangSong" w:eastAsia="FangSong" w:hAnsi="FangSong" w:cs="FangSong"/>
          <w:spacing w:val="-3"/>
          <w:sz w:val="28"/>
          <w:szCs w:val="28"/>
        </w:rPr>
        <w:t>协助应急指挥部做好善后处置。</w:t>
      </w:r>
    </w:p>
    <w:p w:rsidR="005A3037" w:rsidRDefault="005A3037">
      <w:pPr>
        <w:spacing w:line="251" w:lineRule="auto"/>
      </w:pPr>
    </w:p>
    <w:p w:rsidR="005A3037" w:rsidRDefault="00AA2B5D">
      <w:pPr>
        <w:spacing w:before="92" w:line="185" w:lineRule="auto"/>
        <w:ind w:firstLine="592"/>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3</w:t>
      </w:r>
      <w:r>
        <w:rPr>
          <w:rFonts w:ascii="FangSong" w:eastAsia="FangSong" w:hAnsi="FangSong" w:cs="FangSong"/>
          <w:spacing w:val="-3"/>
          <w:sz w:val="28"/>
          <w:szCs w:val="28"/>
        </w:rPr>
        <w:t>）应急保障组</w:t>
      </w:r>
    </w:p>
    <w:p w:rsidR="005A3037" w:rsidRDefault="005A3037">
      <w:pPr>
        <w:spacing w:line="250" w:lineRule="auto"/>
      </w:pPr>
    </w:p>
    <w:p w:rsidR="005A3037" w:rsidRDefault="00AA2B5D">
      <w:pPr>
        <w:spacing w:before="92" w:line="185" w:lineRule="auto"/>
        <w:ind w:firstLine="593"/>
        <w:rPr>
          <w:rFonts w:ascii="Times New Roman" w:eastAsia="Times New Roman" w:hAnsi="Times New Roman" w:cs="Times New Roman"/>
          <w:sz w:val="28"/>
          <w:szCs w:val="28"/>
        </w:rPr>
      </w:pPr>
      <w:r>
        <w:rPr>
          <w:rFonts w:ascii="FangSong" w:eastAsia="FangSong" w:hAnsi="FangSong" w:cs="FangSong"/>
          <w:spacing w:val="-21"/>
          <w:sz w:val="28"/>
          <w:szCs w:val="28"/>
        </w:rPr>
        <w:t>组长：</w:t>
      </w:r>
      <w:r>
        <w:rPr>
          <w:rFonts w:ascii="FangSong" w:eastAsia="FangSong" w:hAnsi="FangSong" w:cs="FangSong"/>
          <w:spacing w:val="69"/>
          <w:sz w:val="28"/>
          <w:szCs w:val="28"/>
        </w:rPr>
        <w:t xml:space="preserve"> </w:t>
      </w:r>
      <w:r>
        <w:rPr>
          <w:rFonts w:ascii="FangSong" w:eastAsia="FangSong" w:hAnsi="FangSong" w:cs="FangSong"/>
          <w:spacing w:val="-21"/>
          <w:sz w:val="28"/>
          <w:szCs w:val="28"/>
        </w:rPr>
        <w:t>张建华</w:t>
      </w:r>
      <w:r>
        <w:rPr>
          <w:rFonts w:ascii="FangSong" w:eastAsia="FangSong" w:hAnsi="FangSong" w:cs="FangSong"/>
          <w:sz w:val="28"/>
          <w:szCs w:val="28"/>
        </w:rPr>
        <w:t xml:space="preserve">                 </w:t>
      </w:r>
      <w:r>
        <w:rPr>
          <w:rFonts w:ascii="FangSong" w:eastAsia="FangSong" w:hAnsi="FangSong" w:cs="FangSong"/>
          <w:spacing w:val="-21"/>
          <w:sz w:val="28"/>
          <w:szCs w:val="28"/>
        </w:rPr>
        <w:t>联系电话：</w:t>
      </w:r>
      <w:r>
        <w:rPr>
          <w:rFonts w:ascii="FangSong" w:eastAsia="FangSong" w:hAnsi="FangSong" w:cs="FangSong"/>
          <w:spacing w:val="95"/>
          <w:sz w:val="28"/>
          <w:szCs w:val="28"/>
        </w:rPr>
        <w:t xml:space="preserve"> </w:t>
      </w:r>
      <w:r>
        <w:rPr>
          <w:rFonts w:ascii="Times New Roman" w:eastAsia="Times New Roman" w:hAnsi="Times New Roman" w:cs="Times New Roman"/>
          <w:spacing w:val="-21"/>
          <w:sz w:val="28"/>
          <w:szCs w:val="28"/>
        </w:rPr>
        <w:t>15092927150</w:t>
      </w:r>
    </w:p>
    <w:p w:rsidR="005A3037" w:rsidRDefault="005A3037">
      <w:pPr>
        <w:spacing w:line="250" w:lineRule="auto"/>
      </w:pPr>
    </w:p>
    <w:p w:rsidR="005A3037" w:rsidRDefault="00AA2B5D">
      <w:pPr>
        <w:spacing w:before="92" w:line="185" w:lineRule="auto"/>
        <w:ind w:firstLine="593"/>
        <w:rPr>
          <w:rFonts w:ascii="Times New Roman" w:eastAsia="Times New Roman" w:hAnsi="Times New Roman" w:cs="Times New Roman"/>
          <w:sz w:val="28"/>
          <w:szCs w:val="28"/>
        </w:rPr>
      </w:pPr>
      <w:r>
        <w:rPr>
          <w:rFonts w:ascii="FangSong" w:eastAsia="FangSong" w:hAnsi="FangSong" w:cs="FangSong"/>
          <w:spacing w:val="-12"/>
          <w:sz w:val="28"/>
          <w:szCs w:val="28"/>
        </w:rPr>
        <w:t>组员：吴清高</w:t>
      </w:r>
      <w:r>
        <w:rPr>
          <w:rFonts w:ascii="FangSong" w:eastAsia="FangSong" w:hAnsi="FangSong" w:cs="FangSong"/>
          <w:spacing w:val="1"/>
          <w:sz w:val="28"/>
          <w:szCs w:val="28"/>
        </w:rPr>
        <w:t xml:space="preserve">                 </w:t>
      </w:r>
      <w:r>
        <w:rPr>
          <w:rFonts w:ascii="FangSong" w:eastAsia="FangSong" w:hAnsi="FangSong" w:cs="FangSong"/>
          <w:spacing w:val="-12"/>
          <w:sz w:val="28"/>
          <w:szCs w:val="28"/>
        </w:rPr>
        <w:t>联系电话：</w:t>
      </w:r>
      <w:r>
        <w:rPr>
          <w:rFonts w:ascii="FangSong" w:eastAsia="FangSong" w:hAnsi="FangSong" w:cs="FangSong"/>
          <w:spacing w:val="89"/>
          <w:sz w:val="28"/>
          <w:szCs w:val="28"/>
        </w:rPr>
        <w:t xml:space="preserve"> </w:t>
      </w:r>
      <w:r>
        <w:rPr>
          <w:rFonts w:ascii="Times New Roman" w:eastAsia="Times New Roman" w:hAnsi="Times New Roman" w:cs="Times New Roman"/>
          <w:spacing w:val="-12"/>
          <w:sz w:val="28"/>
          <w:szCs w:val="28"/>
        </w:rPr>
        <w:t>13153981039</w:t>
      </w:r>
    </w:p>
    <w:p w:rsidR="005A3037" w:rsidRDefault="005A3037">
      <w:pPr>
        <w:spacing w:line="250" w:lineRule="auto"/>
      </w:pPr>
    </w:p>
    <w:p w:rsidR="005A3037" w:rsidRDefault="00AA2B5D">
      <w:pPr>
        <w:spacing w:before="91" w:line="185" w:lineRule="auto"/>
        <w:ind w:firstLine="1441"/>
        <w:rPr>
          <w:rFonts w:ascii="Times New Roman" w:eastAsia="Times New Roman" w:hAnsi="Times New Roman" w:cs="Times New Roman"/>
          <w:sz w:val="28"/>
          <w:szCs w:val="28"/>
        </w:rPr>
      </w:pPr>
      <w:r>
        <w:rPr>
          <w:rFonts w:ascii="FangSong" w:eastAsia="FangSong" w:hAnsi="FangSong" w:cs="FangSong"/>
          <w:spacing w:val="-14"/>
          <w:sz w:val="28"/>
          <w:szCs w:val="28"/>
        </w:rPr>
        <w:t>高志强</w:t>
      </w:r>
      <w:r>
        <w:rPr>
          <w:rFonts w:ascii="FangSong" w:eastAsia="FangSong" w:hAnsi="FangSong" w:cs="FangSong"/>
          <w:spacing w:val="1"/>
          <w:sz w:val="28"/>
          <w:szCs w:val="28"/>
        </w:rPr>
        <w:t xml:space="preserve">                 </w:t>
      </w:r>
      <w:r>
        <w:rPr>
          <w:rFonts w:ascii="FangSong" w:eastAsia="FangSong" w:hAnsi="FangSong" w:cs="FangSong"/>
          <w:spacing w:val="-14"/>
          <w:sz w:val="28"/>
          <w:szCs w:val="28"/>
        </w:rPr>
        <w:t>联系电话：</w:t>
      </w:r>
      <w:r>
        <w:rPr>
          <w:rFonts w:ascii="FangSong" w:eastAsia="FangSong" w:hAnsi="FangSong" w:cs="FangSong"/>
          <w:spacing w:val="85"/>
          <w:sz w:val="28"/>
          <w:szCs w:val="28"/>
        </w:rPr>
        <w:t xml:space="preserve"> </w:t>
      </w:r>
      <w:r>
        <w:rPr>
          <w:rFonts w:ascii="Times New Roman" w:eastAsia="Times New Roman" w:hAnsi="Times New Roman" w:cs="Times New Roman"/>
          <w:spacing w:val="-14"/>
          <w:sz w:val="28"/>
          <w:szCs w:val="28"/>
        </w:rPr>
        <w:t>18653971282</w:t>
      </w:r>
    </w:p>
    <w:p w:rsidR="005A3037" w:rsidRDefault="005A3037">
      <w:pPr>
        <w:spacing w:line="250" w:lineRule="auto"/>
      </w:pPr>
    </w:p>
    <w:p w:rsidR="005A3037" w:rsidRDefault="00AA2B5D">
      <w:pPr>
        <w:spacing w:before="92" w:line="185" w:lineRule="auto"/>
        <w:ind w:firstLine="592"/>
        <w:rPr>
          <w:rFonts w:ascii="FangSong" w:eastAsia="FangSong" w:hAnsi="FangSong" w:cs="FangSong"/>
          <w:sz w:val="28"/>
          <w:szCs w:val="28"/>
        </w:rPr>
      </w:pPr>
      <w:r>
        <w:rPr>
          <w:rFonts w:ascii="FangSong" w:eastAsia="FangSong" w:hAnsi="FangSong" w:cs="FangSong"/>
          <w:spacing w:val="-18"/>
          <w:sz w:val="28"/>
          <w:szCs w:val="28"/>
        </w:rPr>
        <w:t>任务：</w:t>
      </w:r>
    </w:p>
    <w:p w:rsidR="005A3037" w:rsidRDefault="005A3037">
      <w:pPr>
        <w:spacing w:line="251" w:lineRule="auto"/>
      </w:pPr>
    </w:p>
    <w:p w:rsidR="005A3037" w:rsidRDefault="00AA2B5D">
      <w:pPr>
        <w:spacing w:before="92" w:line="185" w:lineRule="auto"/>
        <w:ind w:firstLine="583"/>
        <w:rPr>
          <w:rFonts w:ascii="FangSong" w:eastAsia="FangSong" w:hAnsi="FangSong" w:cs="FangSong"/>
          <w:sz w:val="28"/>
          <w:szCs w:val="28"/>
        </w:rPr>
      </w:pPr>
      <w:r>
        <w:rPr>
          <w:rFonts w:ascii="宋体" w:eastAsia="宋体" w:hAnsi="宋体" w:cs="宋体"/>
          <w:spacing w:val="-1"/>
          <w:sz w:val="28"/>
          <w:szCs w:val="28"/>
        </w:rPr>
        <w:t>①</w:t>
      </w:r>
      <w:r>
        <w:rPr>
          <w:rFonts w:ascii="FangSong" w:eastAsia="FangSong" w:hAnsi="FangSong" w:cs="FangSong"/>
          <w:spacing w:val="-1"/>
          <w:sz w:val="28"/>
          <w:szCs w:val="28"/>
        </w:rPr>
        <w:t>负责事故现场所有的通讯联络工作；</w:t>
      </w:r>
    </w:p>
    <w:p w:rsidR="005A3037" w:rsidRDefault="005A3037">
      <w:pPr>
        <w:sectPr w:rsidR="005A3037">
          <w:type w:val="continuous"/>
          <w:pgSz w:w="11907" w:h="16839"/>
          <w:pgMar w:top="1431" w:right="1743" w:bottom="1259" w:left="1785" w:header="0" w:footer="1135" w:gutter="0"/>
          <w:cols w:space="720" w:equalWidth="0">
            <w:col w:w="8378" w:space="0"/>
          </w:cols>
        </w:sectPr>
      </w:pPr>
    </w:p>
    <w:p w:rsidR="005A3037" w:rsidRDefault="00AA2B5D">
      <w:pPr>
        <w:spacing w:before="236" w:line="411" w:lineRule="auto"/>
        <w:ind w:left="32" w:right="8" w:firstLine="550"/>
        <w:rPr>
          <w:rFonts w:ascii="FangSong" w:eastAsia="FangSong" w:hAnsi="FangSong" w:cs="FangSong"/>
          <w:sz w:val="28"/>
          <w:szCs w:val="28"/>
        </w:rPr>
      </w:pPr>
      <w:r>
        <w:rPr>
          <w:rFonts w:ascii="宋体" w:eastAsia="宋体" w:hAnsi="宋体" w:cs="宋体"/>
          <w:spacing w:val="-16"/>
          <w:sz w:val="28"/>
          <w:szCs w:val="28"/>
        </w:rPr>
        <w:lastRenderedPageBreak/>
        <w:t>②</w:t>
      </w:r>
      <w:r>
        <w:rPr>
          <w:rFonts w:ascii="FangSong" w:eastAsia="FangSong" w:hAnsi="FangSong" w:cs="FangSong"/>
          <w:spacing w:val="-16"/>
          <w:sz w:val="28"/>
          <w:szCs w:val="28"/>
        </w:rPr>
        <w:t>负责发生事故控制维持现场秩序，</w:t>
      </w:r>
      <w:r>
        <w:rPr>
          <w:rFonts w:ascii="FangSong" w:eastAsia="FangSong" w:hAnsi="FangSong" w:cs="FangSong"/>
          <w:spacing w:val="35"/>
          <w:sz w:val="28"/>
          <w:szCs w:val="28"/>
        </w:rPr>
        <w:t xml:space="preserve"> </w:t>
      </w:r>
      <w:r>
        <w:rPr>
          <w:rFonts w:ascii="FangSong" w:eastAsia="FangSong" w:hAnsi="FangSong" w:cs="FangSong"/>
          <w:spacing w:val="-16"/>
          <w:sz w:val="28"/>
          <w:szCs w:val="28"/>
        </w:rPr>
        <w:t>拉起警戒线，</w:t>
      </w:r>
      <w:r>
        <w:rPr>
          <w:rFonts w:ascii="FangSong" w:eastAsia="FangSong" w:hAnsi="FangSong" w:cs="FangSong"/>
          <w:spacing w:val="33"/>
          <w:sz w:val="28"/>
          <w:szCs w:val="28"/>
        </w:rPr>
        <w:t xml:space="preserve"> </w:t>
      </w:r>
      <w:r>
        <w:rPr>
          <w:rFonts w:ascii="FangSong" w:eastAsia="FangSong" w:hAnsi="FangSong" w:cs="FangSong"/>
          <w:spacing w:val="-16"/>
          <w:sz w:val="28"/>
          <w:szCs w:val="28"/>
        </w:rPr>
        <w:t>禁止无关人员</w:t>
      </w:r>
      <w:r>
        <w:rPr>
          <w:rFonts w:ascii="FangSong" w:eastAsia="FangSong" w:hAnsi="FangSong" w:cs="FangSong"/>
          <w:sz w:val="28"/>
          <w:szCs w:val="28"/>
        </w:rPr>
        <w:t xml:space="preserve"> </w:t>
      </w:r>
      <w:r>
        <w:rPr>
          <w:rFonts w:ascii="FangSong" w:eastAsia="FangSong" w:hAnsi="FangSong" w:cs="FangSong"/>
          <w:spacing w:val="-16"/>
          <w:sz w:val="28"/>
          <w:szCs w:val="28"/>
        </w:rPr>
        <w:t>进入现场，</w:t>
      </w:r>
      <w:r>
        <w:rPr>
          <w:rFonts w:ascii="FangSong" w:eastAsia="FangSong" w:hAnsi="FangSong" w:cs="FangSong"/>
          <w:spacing w:val="53"/>
          <w:sz w:val="28"/>
          <w:szCs w:val="28"/>
        </w:rPr>
        <w:t xml:space="preserve"> </w:t>
      </w:r>
      <w:r>
        <w:rPr>
          <w:rFonts w:ascii="FangSong" w:eastAsia="FangSong" w:hAnsi="FangSong" w:cs="FangSong"/>
          <w:spacing w:val="-16"/>
          <w:sz w:val="28"/>
          <w:szCs w:val="28"/>
        </w:rPr>
        <w:t>扰乱应急救援工作。</w:t>
      </w:r>
      <w:r>
        <w:rPr>
          <w:rFonts w:ascii="FangSong" w:eastAsia="FangSong" w:hAnsi="FangSong" w:cs="FangSong"/>
          <w:spacing w:val="40"/>
          <w:sz w:val="28"/>
          <w:szCs w:val="28"/>
        </w:rPr>
        <w:t xml:space="preserve"> </w:t>
      </w:r>
      <w:r>
        <w:rPr>
          <w:rFonts w:ascii="FangSong" w:eastAsia="FangSong" w:hAnsi="FangSong" w:cs="FangSong"/>
          <w:spacing w:val="-16"/>
          <w:sz w:val="28"/>
          <w:szCs w:val="28"/>
        </w:rPr>
        <w:t>负责事故现场警戒、治安、保卫、疏</w:t>
      </w:r>
      <w:r>
        <w:rPr>
          <w:rFonts w:ascii="FangSong" w:eastAsia="FangSong" w:hAnsi="FangSong" w:cs="FangSong"/>
          <w:sz w:val="28"/>
          <w:szCs w:val="28"/>
        </w:rPr>
        <w:t xml:space="preserve"> </w:t>
      </w:r>
      <w:r>
        <w:rPr>
          <w:rFonts w:ascii="FangSong" w:eastAsia="FangSong" w:hAnsi="FangSong" w:cs="FangSong"/>
          <w:spacing w:val="-9"/>
          <w:sz w:val="28"/>
          <w:szCs w:val="28"/>
        </w:rPr>
        <w:t>散、道路管制及迎接外援队伍到达事故现场，</w:t>
      </w:r>
      <w:r>
        <w:rPr>
          <w:rFonts w:ascii="FangSong" w:eastAsia="FangSong" w:hAnsi="FangSong" w:cs="FangSong"/>
          <w:spacing w:val="20"/>
          <w:sz w:val="28"/>
          <w:szCs w:val="28"/>
        </w:rPr>
        <w:t xml:space="preserve"> </w:t>
      </w:r>
      <w:r>
        <w:rPr>
          <w:rFonts w:ascii="FangSong" w:eastAsia="FangSong" w:hAnsi="FangSong" w:cs="FangSong"/>
          <w:spacing w:val="-9"/>
          <w:sz w:val="28"/>
          <w:szCs w:val="28"/>
        </w:rPr>
        <w:t>负责事故后的现场保卫</w:t>
      </w:r>
      <w:r>
        <w:rPr>
          <w:rFonts w:ascii="FangSong" w:eastAsia="FangSong" w:hAnsi="FangSong" w:cs="FangSong"/>
          <w:sz w:val="28"/>
          <w:szCs w:val="28"/>
        </w:rPr>
        <w:t xml:space="preserve"> </w:t>
      </w:r>
      <w:r>
        <w:rPr>
          <w:rFonts w:ascii="FangSong" w:eastAsia="FangSong" w:hAnsi="FangSong" w:cs="FangSong"/>
          <w:spacing w:val="-18"/>
          <w:sz w:val="28"/>
          <w:szCs w:val="28"/>
        </w:rPr>
        <w:t>工作；</w:t>
      </w:r>
    </w:p>
    <w:p w:rsidR="005A3037" w:rsidRDefault="00AA2B5D">
      <w:pPr>
        <w:spacing w:before="1" w:line="411" w:lineRule="auto"/>
        <w:ind w:left="49" w:right="14" w:firstLine="532"/>
        <w:rPr>
          <w:rFonts w:ascii="FangSong" w:eastAsia="FangSong" w:hAnsi="FangSong" w:cs="FangSong"/>
          <w:sz w:val="28"/>
          <w:szCs w:val="28"/>
        </w:rPr>
      </w:pPr>
      <w:r>
        <w:rPr>
          <w:rFonts w:ascii="宋体" w:eastAsia="宋体" w:hAnsi="宋体" w:cs="宋体"/>
          <w:spacing w:val="-4"/>
          <w:sz w:val="28"/>
          <w:szCs w:val="28"/>
        </w:rPr>
        <w:t>③</w:t>
      </w:r>
      <w:r>
        <w:rPr>
          <w:rFonts w:ascii="FangSong" w:eastAsia="FangSong" w:hAnsi="FangSong" w:cs="FangSong"/>
          <w:spacing w:val="-4"/>
          <w:sz w:val="28"/>
          <w:szCs w:val="28"/>
        </w:rPr>
        <w:t>负责对现场医疗救助及中毒、受伤人员的分类抢救和护送、转</w:t>
      </w:r>
      <w:r>
        <w:rPr>
          <w:rFonts w:ascii="FangSong" w:eastAsia="FangSong" w:hAnsi="FangSong" w:cs="FangSong"/>
          <w:spacing w:val="9"/>
          <w:sz w:val="28"/>
          <w:szCs w:val="28"/>
        </w:rPr>
        <w:t xml:space="preserve"> </w:t>
      </w:r>
      <w:r>
        <w:rPr>
          <w:rFonts w:ascii="FangSong" w:eastAsia="FangSong" w:hAnsi="FangSong" w:cs="FangSong"/>
          <w:spacing w:val="-8"/>
          <w:sz w:val="28"/>
          <w:szCs w:val="28"/>
        </w:rPr>
        <w:t>院工作，</w:t>
      </w:r>
      <w:r>
        <w:rPr>
          <w:rFonts w:ascii="FangSong" w:eastAsia="FangSong" w:hAnsi="FangSong" w:cs="FangSong"/>
          <w:spacing w:val="-30"/>
          <w:sz w:val="28"/>
          <w:szCs w:val="28"/>
        </w:rPr>
        <w:t xml:space="preserve"> </w:t>
      </w:r>
      <w:r>
        <w:rPr>
          <w:rFonts w:ascii="FangSong" w:eastAsia="FangSong" w:hAnsi="FangSong" w:cs="FangSong"/>
          <w:spacing w:val="-8"/>
          <w:sz w:val="28"/>
          <w:szCs w:val="28"/>
        </w:rPr>
        <w:t>负责本公司车辆调度工作以及工程抢救和救护人员或其他应</w:t>
      </w:r>
    </w:p>
    <w:p w:rsidR="005A3037" w:rsidRDefault="00AA2B5D">
      <w:pPr>
        <w:spacing w:line="204" w:lineRule="auto"/>
        <w:ind w:firstLine="48"/>
        <w:rPr>
          <w:rFonts w:ascii="FangSong" w:eastAsia="FangSong" w:hAnsi="FangSong" w:cs="FangSong"/>
          <w:sz w:val="28"/>
          <w:szCs w:val="28"/>
        </w:rPr>
      </w:pPr>
      <w:r>
        <w:rPr>
          <w:rFonts w:ascii="FangSong" w:eastAsia="FangSong" w:hAnsi="FangSong" w:cs="FangSong"/>
          <w:spacing w:val="-18"/>
          <w:sz w:val="28"/>
          <w:szCs w:val="28"/>
        </w:rPr>
        <w:t>急用车；</w:t>
      </w:r>
    </w:p>
    <w:p w:rsidR="005A3037" w:rsidRDefault="00AA2B5D">
      <w:pPr>
        <w:spacing w:before="316" w:line="411" w:lineRule="auto"/>
        <w:ind w:left="37" w:right="12" w:firstLine="544"/>
        <w:rPr>
          <w:rFonts w:ascii="FangSong" w:eastAsia="FangSong" w:hAnsi="FangSong" w:cs="FangSong"/>
          <w:sz w:val="28"/>
          <w:szCs w:val="28"/>
        </w:rPr>
      </w:pPr>
      <w:r>
        <w:rPr>
          <w:rFonts w:ascii="宋体" w:eastAsia="宋体" w:hAnsi="宋体" w:cs="宋体"/>
          <w:spacing w:val="-9"/>
          <w:sz w:val="28"/>
          <w:szCs w:val="28"/>
        </w:rPr>
        <w:t>④</w:t>
      </w:r>
      <w:r>
        <w:rPr>
          <w:rFonts w:ascii="FangSong" w:eastAsia="FangSong" w:hAnsi="FangSong" w:cs="FangSong"/>
          <w:spacing w:val="-9"/>
          <w:sz w:val="28"/>
          <w:szCs w:val="28"/>
        </w:rPr>
        <w:t>负责各种抢险救援物资的供应协调工作，</w:t>
      </w:r>
      <w:r>
        <w:rPr>
          <w:rFonts w:ascii="FangSong" w:eastAsia="FangSong" w:hAnsi="FangSong" w:cs="FangSong"/>
          <w:spacing w:val="9"/>
          <w:sz w:val="28"/>
          <w:szCs w:val="28"/>
        </w:rPr>
        <w:t xml:space="preserve"> </w:t>
      </w:r>
      <w:r>
        <w:rPr>
          <w:rFonts w:ascii="FangSong" w:eastAsia="FangSong" w:hAnsi="FangSong" w:cs="FangSong"/>
          <w:spacing w:val="-9"/>
          <w:sz w:val="28"/>
          <w:szCs w:val="28"/>
        </w:rPr>
        <w:t>负责现场劳保用品和</w:t>
      </w:r>
      <w:r>
        <w:rPr>
          <w:rFonts w:ascii="FangSong" w:eastAsia="FangSong" w:hAnsi="FangSong" w:cs="FangSong"/>
          <w:sz w:val="28"/>
          <w:szCs w:val="28"/>
        </w:rPr>
        <w:t xml:space="preserve"> </w:t>
      </w:r>
      <w:r>
        <w:rPr>
          <w:rFonts w:ascii="FangSong" w:eastAsia="FangSong" w:hAnsi="FangSong" w:cs="FangSong"/>
          <w:spacing w:val="-8"/>
          <w:sz w:val="28"/>
          <w:szCs w:val="28"/>
        </w:rPr>
        <w:t>防毒用具协调工作，</w:t>
      </w:r>
      <w:r>
        <w:rPr>
          <w:rFonts w:ascii="FangSong" w:eastAsia="FangSong" w:hAnsi="FangSong" w:cs="FangSong"/>
          <w:spacing w:val="-18"/>
          <w:sz w:val="28"/>
          <w:szCs w:val="28"/>
        </w:rPr>
        <w:t xml:space="preserve"> </w:t>
      </w:r>
      <w:r>
        <w:rPr>
          <w:rFonts w:ascii="FangSong" w:eastAsia="FangSong" w:hAnsi="FangSong" w:cs="FangSong"/>
          <w:spacing w:val="-8"/>
          <w:sz w:val="28"/>
          <w:szCs w:val="28"/>
        </w:rPr>
        <w:t>保障各种应急救援物资在发生突发环境事故时可</w:t>
      </w:r>
      <w:r>
        <w:rPr>
          <w:rFonts w:ascii="FangSong" w:eastAsia="FangSong" w:hAnsi="FangSong" w:cs="FangSong"/>
          <w:sz w:val="28"/>
          <w:szCs w:val="28"/>
        </w:rPr>
        <w:t xml:space="preserve"> </w:t>
      </w:r>
      <w:r>
        <w:rPr>
          <w:rFonts w:ascii="FangSong" w:eastAsia="FangSong" w:hAnsi="FangSong" w:cs="FangSong"/>
          <w:spacing w:val="-4"/>
          <w:sz w:val="28"/>
          <w:szCs w:val="28"/>
        </w:rPr>
        <w:t>以高效调用。负责紧急情况下的人员疏散、人数清点及物资的转移工</w:t>
      </w:r>
      <w:r>
        <w:rPr>
          <w:rFonts w:ascii="FangSong" w:eastAsia="FangSong" w:hAnsi="FangSong" w:cs="FangSong"/>
          <w:spacing w:val="4"/>
          <w:sz w:val="28"/>
          <w:szCs w:val="28"/>
        </w:rPr>
        <w:t xml:space="preserve"> </w:t>
      </w:r>
      <w:r>
        <w:rPr>
          <w:rFonts w:ascii="FangSong" w:eastAsia="FangSong" w:hAnsi="FangSong" w:cs="FangSong"/>
          <w:spacing w:val="-15"/>
          <w:sz w:val="28"/>
          <w:szCs w:val="28"/>
        </w:rPr>
        <w:t>作。</w:t>
      </w:r>
    </w:p>
    <w:p w:rsidR="005A3037" w:rsidRDefault="00AA2B5D">
      <w:pPr>
        <w:spacing w:before="1" w:line="411" w:lineRule="auto"/>
        <w:ind w:left="42" w:right="9" w:firstLine="540"/>
        <w:rPr>
          <w:rFonts w:ascii="FangSong" w:eastAsia="FangSong" w:hAnsi="FangSong" w:cs="FangSong"/>
          <w:sz w:val="28"/>
          <w:szCs w:val="28"/>
        </w:rPr>
      </w:pPr>
      <w:r>
        <w:rPr>
          <w:rFonts w:ascii="FangSong" w:eastAsia="FangSong" w:hAnsi="FangSong" w:cs="FangSong"/>
          <w:spacing w:val="-4"/>
          <w:sz w:val="28"/>
          <w:szCs w:val="28"/>
        </w:rPr>
        <w:t>⑤</w:t>
      </w:r>
      <w:r>
        <w:rPr>
          <w:rFonts w:ascii="FangSong" w:eastAsia="FangSong" w:hAnsi="FangSong" w:cs="FangSong"/>
          <w:spacing w:val="-4"/>
          <w:sz w:val="28"/>
          <w:szCs w:val="28"/>
        </w:rPr>
        <w:t>根据事故状态、规模、波及范围、地下水、大气污染等周边影</w:t>
      </w:r>
      <w:r>
        <w:rPr>
          <w:rFonts w:ascii="FangSong" w:eastAsia="FangSong" w:hAnsi="FangSong" w:cs="FangSong"/>
          <w:spacing w:val="15"/>
          <w:sz w:val="28"/>
          <w:szCs w:val="28"/>
        </w:rPr>
        <w:t xml:space="preserve"> </w:t>
      </w:r>
      <w:r>
        <w:rPr>
          <w:rFonts w:ascii="FangSong" w:eastAsia="FangSong" w:hAnsi="FangSong" w:cs="FangSong"/>
          <w:spacing w:val="-14"/>
          <w:sz w:val="28"/>
          <w:szCs w:val="28"/>
        </w:rPr>
        <w:t>响程度，</w:t>
      </w:r>
      <w:r>
        <w:rPr>
          <w:rFonts w:ascii="FangSong" w:eastAsia="FangSong" w:hAnsi="FangSong" w:cs="FangSong"/>
          <w:spacing w:val="7"/>
          <w:sz w:val="28"/>
          <w:szCs w:val="28"/>
        </w:rPr>
        <w:t xml:space="preserve"> </w:t>
      </w:r>
      <w:r>
        <w:rPr>
          <w:rFonts w:ascii="FangSong" w:eastAsia="FangSong" w:hAnsi="FangSong" w:cs="FangSong"/>
          <w:spacing w:val="-14"/>
          <w:sz w:val="28"/>
          <w:szCs w:val="28"/>
        </w:rPr>
        <w:t>及时通知周边企业和周围村庄采取有效的措施，</w:t>
      </w:r>
      <w:r>
        <w:rPr>
          <w:rFonts w:ascii="FangSong" w:eastAsia="FangSong" w:hAnsi="FangSong" w:cs="FangSong"/>
          <w:spacing w:val="12"/>
          <w:sz w:val="28"/>
          <w:szCs w:val="28"/>
        </w:rPr>
        <w:t xml:space="preserve"> </w:t>
      </w:r>
      <w:r>
        <w:rPr>
          <w:rFonts w:ascii="FangSong" w:eastAsia="FangSong" w:hAnsi="FangSong" w:cs="FangSong"/>
          <w:spacing w:val="-14"/>
          <w:sz w:val="28"/>
          <w:szCs w:val="28"/>
        </w:rPr>
        <w:t>并对受影响</w:t>
      </w:r>
    </w:p>
    <w:p w:rsidR="005A3037" w:rsidRDefault="00AA2B5D">
      <w:pPr>
        <w:spacing w:before="1" w:line="204" w:lineRule="auto"/>
        <w:ind w:firstLine="49"/>
        <w:rPr>
          <w:rFonts w:ascii="FangSong" w:eastAsia="FangSong" w:hAnsi="FangSong" w:cs="FangSong"/>
          <w:sz w:val="28"/>
          <w:szCs w:val="28"/>
        </w:rPr>
      </w:pPr>
      <w:r>
        <w:rPr>
          <w:rFonts w:ascii="FangSong" w:eastAsia="FangSong" w:hAnsi="FangSong" w:cs="FangSong"/>
          <w:spacing w:val="-2"/>
          <w:sz w:val="28"/>
          <w:szCs w:val="28"/>
        </w:rPr>
        <w:t>的区域</w:t>
      </w:r>
      <w:r>
        <w:rPr>
          <w:rFonts w:ascii="FangSong" w:eastAsia="FangSong" w:hAnsi="FangSong" w:cs="FangSong"/>
          <w:spacing w:val="-2"/>
          <w:sz w:val="28"/>
          <w:szCs w:val="28"/>
        </w:rPr>
        <w:t>,</w:t>
      </w:r>
      <w:r>
        <w:rPr>
          <w:rFonts w:ascii="FangSong" w:eastAsia="FangSong" w:hAnsi="FangSong" w:cs="FangSong"/>
          <w:spacing w:val="-2"/>
          <w:sz w:val="28"/>
          <w:szCs w:val="28"/>
        </w:rPr>
        <w:t>人员财产受到的损失进行通报。</w:t>
      </w:r>
    </w:p>
    <w:p w:rsidR="005A3037" w:rsidRDefault="00AA2B5D">
      <w:pPr>
        <w:spacing w:before="314"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4</w:t>
      </w:r>
      <w:r>
        <w:rPr>
          <w:rFonts w:ascii="FangSong" w:eastAsia="FangSong" w:hAnsi="FangSong" w:cs="FangSong"/>
          <w:spacing w:val="-2"/>
          <w:sz w:val="28"/>
          <w:szCs w:val="28"/>
        </w:rPr>
        <w:t>）环境应急监测组</w:t>
      </w:r>
    </w:p>
    <w:p w:rsidR="005A3037" w:rsidRDefault="005A3037"/>
    <w:p w:rsidR="005A3037" w:rsidRDefault="005A3037">
      <w:pPr>
        <w:spacing w:line="46" w:lineRule="exact"/>
      </w:pPr>
    </w:p>
    <w:p w:rsidR="005A3037" w:rsidRDefault="005A3037">
      <w:pPr>
        <w:sectPr w:rsidR="005A3037">
          <w:footerReference w:type="default" r:id="rId125"/>
          <w:pgSz w:w="11907" w:h="16839"/>
          <w:pgMar w:top="1431" w:right="1785" w:bottom="1259" w:left="1785" w:header="0" w:footer="1137" w:gutter="0"/>
          <w:cols w:space="720" w:equalWidth="0">
            <w:col w:w="8335" w:space="0"/>
          </w:cols>
        </w:sectPr>
      </w:pPr>
    </w:p>
    <w:p w:rsidR="005A3037" w:rsidRDefault="00AA2B5D">
      <w:pPr>
        <w:spacing w:before="56" w:line="185" w:lineRule="auto"/>
        <w:ind w:firstLine="593"/>
        <w:rPr>
          <w:rFonts w:ascii="FangSong" w:eastAsia="FangSong" w:hAnsi="FangSong" w:cs="FangSong"/>
          <w:sz w:val="28"/>
          <w:szCs w:val="28"/>
        </w:rPr>
      </w:pPr>
      <w:r>
        <w:rPr>
          <w:rFonts w:ascii="FangSong" w:eastAsia="FangSong" w:hAnsi="FangSong" w:cs="FangSong"/>
          <w:spacing w:val="-26"/>
          <w:w w:val="96"/>
          <w:sz w:val="28"/>
          <w:szCs w:val="28"/>
        </w:rPr>
        <w:t>组长：</w:t>
      </w:r>
      <w:r>
        <w:rPr>
          <w:rFonts w:ascii="FangSong" w:eastAsia="FangSong" w:hAnsi="FangSong" w:cs="FangSong"/>
          <w:spacing w:val="66"/>
          <w:sz w:val="28"/>
          <w:szCs w:val="28"/>
        </w:rPr>
        <w:t xml:space="preserve"> </w:t>
      </w:r>
      <w:r>
        <w:rPr>
          <w:rFonts w:ascii="FangSong" w:eastAsia="FangSong" w:hAnsi="FangSong" w:cs="FangSong"/>
          <w:spacing w:val="-26"/>
          <w:w w:val="96"/>
          <w:sz w:val="28"/>
          <w:szCs w:val="28"/>
        </w:rPr>
        <w:t>吴清恕</w:t>
      </w:r>
    </w:p>
    <w:p w:rsidR="005A3037" w:rsidRDefault="005A3037">
      <w:pPr>
        <w:spacing w:line="251" w:lineRule="auto"/>
      </w:pPr>
    </w:p>
    <w:p w:rsidR="005A3037" w:rsidRDefault="00AA2B5D">
      <w:pPr>
        <w:spacing w:before="91" w:line="624" w:lineRule="exact"/>
        <w:ind w:firstLine="593"/>
        <w:rPr>
          <w:rFonts w:ascii="FangSong" w:eastAsia="FangSong" w:hAnsi="FangSong" w:cs="FangSong"/>
          <w:sz w:val="28"/>
          <w:szCs w:val="28"/>
        </w:rPr>
      </w:pPr>
      <w:r>
        <w:rPr>
          <w:rFonts w:ascii="FangSong" w:eastAsia="FangSong" w:hAnsi="FangSong" w:cs="FangSong"/>
          <w:spacing w:val="-3"/>
          <w:position w:val="25"/>
          <w:sz w:val="28"/>
          <w:szCs w:val="28"/>
        </w:rPr>
        <w:t>组员：吴兴纯</w:t>
      </w:r>
    </w:p>
    <w:p w:rsidR="005A3037" w:rsidRDefault="00AA2B5D">
      <w:pPr>
        <w:spacing w:before="1" w:line="185" w:lineRule="auto"/>
        <w:ind w:firstLine="592"/>
        <w:rPr>
          <w:rFonts w:ascii="FangSong" w:eastAsia="FangSong" w:hAnsi="FangSong" w:cs="FangSong"/>
          <w:sz w:val="28"/>
          <w:szCs w:val="28"/>
        </w:rPr>
      </w:pPr>
      <w:r>
        <w:rPr>
          <w:rFonts w:ascii="FangSong" w:eastAsia="FangSong" w:hAnsi="FangSong" w:cs="FangSong"/>
          <w:spacing w:val="-18"/>
          <w:sz w:val="28"/>
          <w:szCs w:val="28"/>
        </w:rPr>
        <w:t>任务：</w:t>
      </w:r>
    </w:p>
    <w:p w:rsidR="005A3037" w:rsidRDefault="00AA2B5D">
      <w:pPr>
        <w:spacing w:line="14" w:lineRule="auto"/>
        <w:rPr>
          <w:sz w:val="2"/>
        </w:rPr>
      </w:pPr>
      <w:r>
        <w:rPr>
          <w:rFonts w:eastAsia="Arial"/>
          <w:sz w:val="2"/>
          <w:szCs w:val="2"/>
        </w:rPr>
        <w:br w:type="column"/>
      </w:r>
    </w:p>
    <w:p w:rsidR="005A3037" w:rsidRDefault="00AA2B5D">
      <w:pPr>
        <w:spacing w:before="55" w:line="185" w:lineRule="auto"/>
        <w:ind w:firstLine="1146"/>
        <w:rPr>
          <w:rFonts w:ascii="Times New Roman" w:eastAsia="Times New Roman" w:hAnsi="Times New Roman" w:cs="Times New Roman"/>
          <w:sz w:val="28"/>
          <w:szCs w:val="28"/>
        </w:rPr>
      </w:pPr>
      <w:r>
        <w:rPr>
          <w:rFonts w:ascii="FangSong" w:eastAsia="FangSong" w:hAnsi="FangSong" w:cs="FangSong"/>
          <w:spacing w:val="-15"/>
          <w:sz w:val="28"/>
          <w:szCs w:val="28"/>
        </w:rPr>
        <w:t>联系电话：</w:t>
      </w:r>
      <w:r>
        <w:rPr>
          <w:rFonts w:ascii="FangSong" w:eastAsia="FangSong" w:hAnsi="FangSong" w:cs="FangSong"/>
          <w:spacing w:val="87"/>
          <w:sz w:val="28"/>
          <w:szCs w:val="28"/>
        </w:rPr>
        <w:t xml:space="preserve"> </w:t>
      </w:r>
      <w:r>
        <w:rPr>
          <w:rFonts w:ascii="Times New Roman" w:eastAsia="Times New Roman" w:hAnsi="Times New Roman" w:cs="Times New Roman"/>
          <w:spacing w:val="-15"/>
          <w:sz w:val="28"/>
          <w:szCs w:val="28"/>
        </w:rPr>
        <w:t>13854931350</w:t>
      </w:r>
    </w:p>
    <w:p w:rsidR="005A3037" w:rsidRDefault="005A3037">
      <w:pPr>
        <w:spacing w:line="251" w:lineRule="auto"/>
      </w:pPr>
    </w:p>
    <w:p w:rsidR="005A3037" w:rsidRDefault="00AA2B5D">
      <w:pPr>
        <w:spacing w:before="91" w:line="185" w:lineRule="auto"/>
        <w:ind w:firstLine="1146"/>
        <w:rPr>
          <w:rFonts w:ascii="Times New Roman" w:eastAsia="Times New Roman" w:hAnsi="Times New Roman" w:cs="Times New Roman"/>
          <w:sz w:val="28"/>
          <w:szCs w:val="28"/>
        </w:rPr>
      </w:pPr>
      <w:r>
        <w:rPr>
          <w:rFonts w:ascii="FangSong" w:eastAsia="FangSong" w:hAnsi="FangSong" w:cs="FangSong"/>
          <w:spacing w:val="-15"/>
          <w:sz w:val="28"/>
          <w:szCs w:val="28"/>
        </w:rPr>
        <w:t>联系电话：</w:t>
      </w:r>
      <w:r>
        <w:rPr>
          <w:rFonts w:ascii="FangSong" w:eastAsia="FangSong" w:hAnsi="FangSong" w:cs="FangSong"/>
          <w:spacing w:val="90"/>
          <w:sz w:val="28"/>
          <w:szCs w:val="28"/>
        </w:rPr>
        <w:t xml:space="preserve"> </w:t>
      </w:r>
      <w:r>
        <w:rPr>
          <w:rFonts w:ascii="Times New Roman" w:eastAsia="Times New Roman" w:hAnsi="Times New Roman" w:cs="Times New Roman"/>
          <w:spacing w:val="-15"/>
          <w:sz w:val="28"/>
          <w:szCs w:val="28"/>
        </w:rPr>
        <w:t>113583940910</w:t>
      </w:r>
    </w:p>
    <w:p w:rsidR="005A3037" w:rsidRDefault="005A3037">
      <w:pPr>
        <w:sectPr w:rsidR="005A3037">
          <w:type w:val="continuous"/>
          <w:pgSz w:w="11907" w:h="16839"/>
          <w:pgMar w:top="1431" w:right="1785" w:bottom="1259" w:left="1785" w:header="0" w:footer="1137" w:gutter="0"/>
          <w:cols w:num="2" w:space="720" w:equalWidth="0">
            <w:col w:w="3403" w:space="100"/>
            <w:col w:w="4833" w:space="0"/>
          </w:cols>
        </w:sectPr>
      </w:pPr>
    </w:p>
    <w:p w:rsidR="005A3037" w:rsidRDefault="005A3037">
      <w:pPr>
        <w:spacing w:line="248" w:lineRule="auto"/>
      </w:pPr>
    </w:p>
    <w:p w:rsidR="005A3037" w:rsidRDefault="00AA2B5D">
      <w:pPr>
        <w:spacing w:before="91" w:line="412" w:lineRule="auto"/>
        <w:ind w:left="38" w:right="12" w:firstLine="554"/>
        <w:rPr>
          <w:rFonts w:ascii="FangSong" w:eastAsia="FangSong" w:hAnsi="FangSong" w:cs="FangSong"/>
          <w:sz w:val="28"/>
          <w:szCs w:val="28"/>
        </w:rPr>
      </w:pPr>
      <w:r>
        <w:rPr>
          <w:rFonts w:ascii="FangSong" w:eastAsia="FangSong" w:hAnsi="FangSong" w:cs="FangSong"/>
          <w:spacing w:val="-9"/>
          <w:sz w:val="28"/>
          <w:szCs w:val="28"/>
        </w:rPr>
        <w:t>本企业不具备环境应急监测能力，</w:t>
      </w:r>
      <w:r>
        <w:rPr>
          <w:rFonts w:ascii="FangSong" w:eastAsia="FangSong" w:hAnsi="FangSong" w:cs="FangSong"/>
          <w:spacing w:val="1"/>
          <w:sz w:val="28"/>
          <w:szCs w:val="28"/>
        </w:rPr>
        <w:t xml:space="preserve"> </w:t>
      </w:r>
      <w:r>
        <w:rPr>
          <w:rFonts w:ascii="FangSong" w:eastAsia="FangSong" w:hAnsi="FangSong" w:cs="FangSong"/>
          <w:spacing w:val="-9"/>
          <w:sz w:val="28"/>
          <w:szCs w:val="28"/>
        </w:rPr>
        <w:t>突发环境事件造成厂界外环境</w:t>
      </w:r>
      <w:r>
        <w:rPr>
          <w:rFonts w:ascii="FangSong" w:eastAsia="FangSong" w:hAnsi="FangSong" w:cs="FangSong"/>
          <w:sz w:val="28"/>
          <w:szCs w:val="28"/>
        </w:rPr>
        <w:t xml:space="preserve"> </w:t>
      </w:r>
      <w:r>
        <w:rPr>
          <w:rFonts w:ascii="FangSong" w:eastAsia="FangSong" w:hAnsi="FangSong" w:cs="FangSong"/>
          <w:spacing w:val="-10"/>
          <w:sz w:val="28"/>
          <w:szCs w:val="28"/>
        </w:rPr>
        <w:t>污染时，</w:t>
      </w:r>
      <w:r>
        <w:rPr>
          <w:rFonts w:ascii="FangSong" w:eastAsia="FangSong" w:hAnsi="FangSong" w:cs="FangSong"/>
          <w:spacing w:val="41"/>
          <w:sz w:val="28"/>
          <w:szCs w:val="28"/>
        </w:rPr>
        <w:t xml:space="preserve"> </w:t>
      </w:r>
      <w:r>
        <w:rPr>
          <w:rFonts w:ascii="FangSong" w:eastAsia="FangSong" w:hAnsi="FangSong" w:cs="FangSong"/>
          <w:spacing w:val="-10"/>
          <w:sz w:val="28"/>
          <w:szCs w:val="28"/>
        </w:rPr>
        <w:t>需要委托具备环境监测能力资质的单位给予技术支援。当发</w:t>
      </w:r>
      <w:r>
        <w:rPr>
          <w:rFonts w:ascii="FangSong" w:eastAsia="FangSong" w:hAnsi="FangSong" w:cs="FangSong"/>
          <w:sz w:val="28"/>
          <w:szCs w:val="28"/>
        </w:rPr>
        <w:t xml:space="preserve"> </w:t>
      </w:r>
      <w:r>
        <w:rPr>
          <w:rFonts w:ascii="FangSong" w:eastAsia="FangSong" w:hAnsi="FangSong" w:cs="FangSong"/>
          <w:spacing w:val="-8"/>
          <w:sz w:val="28"/>
          <w:szCs w:val="28"/>
        </w:rPr>
        <w:t>生突发环境事件造成厂外环境污染后，</w:t>
      </w:r>
      <w:r>
        <w:rPr>
          <w:rFonts w:ascii="FangSong" w:eastAsia="FangSong" w:hAnsi="FangSong" w:cs="FangSong"/>
          <w:spacing w:val="-17"/>
          <w:sz w:val="28"/>
          <w:szCs w:val="28"/>
        </w:rPr>
        <w:t xml:space="preserve"> </w:t>
      </w:r>
      <w:r>
        <w:rPr>
          <w:rFonts w:ascii="FangSong" w:eastAsia="FangSong" w:hAnsi="FangSong" w:cs="FangSong"/>
          <w:spacing w:val="-8"/>
          <w:sz w:val="28"/>
          <w:szCs w:val="28"/>
        </w:rPr>
        <w:t>应急监测组长立即与山东国环</w:t>
      </w:r>
    </w:p>
    <w:p w:rsidR="005A3037" w:rsidRDefault="00AA2B5D">
      <w:pPr>
        <w:spacing w:line="199" w:lineRule="auto"/>
        <w:ind w:firstLine="33"/>
        <w:rPr>
          <w:rFonts w:ascii="FangSong" w:eastAsia="FangSong" w:hAnsi="FangSong" w:cs="FangSong"/>
          <w:sz w:val="28"/>
          <w:szCs w:val="28"/>
        </w:rPr>
      </w:pPr>
      <w:r>
        <w:rPr>
          <w:rFonts w:ascii="FangSong" w:eastAsia="FangSong" w:hAnsi="FangSong" w:cs="FangSong"/>
          <w:spacing w:val="-1"/>
          <w:sz w:val="28"/>
          <w:szCs w:val="28"/>
        </w:rPr>
        <w:t>环境咨询有限公司（联系电话</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6"/>
          <w:w w:val="101"/>
          <w:sz w:val="28"/>
          <w:szCs w:val="28"/>
        </w:rPr>
        <w:t xml:space="preserve">  </w:t>
      </w:r>
      <w:r>
        <w:rPr>
          <w:rFonts w:ascii="Times New Roman" w:eastAsia="Times New Roman" w:hAnsi="Times New Roman" w:cs="Times New Roman"/>
          <w:spacing w:val="-1"/>
          <w:sz w:val="28"/>
          <w:szCs w:val="28"/>
        </w:rPr>
        <w:t>0539-8110201</w:t>
      </w:r>
      <w:r>
        <w:rPr>
          <w:rFonts w:ascii="FangSong" w:eastAsia="FangSong" w:hAnsi="FangSong" w:cs="FangSong"/>
          <w:spacing w:val="-1"/>
          <w:sz w:val="28"/>
          <w:szCs w:val="28"/>
        </w:rPr>
        <w:t>）取得联系，并配合做</w:t>
      </w:r>
    </w:p>
    <w:p w:rsidR="005A3037" w:rsidRDefault="005A3037">
      <w:pPr>
        <w:sectPr w:rsidR="005A3037">
          <w:type w:val="continuous"/>
          <w:pgSz w:w="11907" w:h="16839"/>
          <w:pgMar w:top="1431" w:right="1785" w:bottom="1259" w:left="1785" w:header="0" w:footer="1137" w:gutter="0"/>
          <w:cols w:space="720" w:equalWidth="0">
            <w:col w:w="8335" w:space="0"/>
          </w:cols>
        </w:sectPr>
      </w:pPr>
    </w:p>
    <w:p w:rsidR="005A3037" w:rsidRDefault="00AA2B5D">
      <w:pPr>
        <w:spacing w:before="234" w:line="411" w:lineRule="auto"/>
        <w:ind w:left="33" w:right="11"/>
        <w:rPr>
          <w:rFonts w:ascii="FangSong" w:eastAsia="FangSong" w:hAnsi="FangSong" w:cs="FangSong"/>
          <w:sz w:val="28"/>
          <w:szCs w:val="28"/>
        </w:rPr>
      </w:pPr>
      <w:r>
        <w:rPr>
          <w:rFonts w:ascii="FangSong" w:eastAsia="FangSong" w:hAnsi="FangSong" w:cs="FangSong"/>
          <w:spacing w:val="-9"/>
          <w:sz w:val="28"/>
          <w:szCs w:val="28"/>
        </w:rPr>
        <w:lastRenderedPageBreak/>
        <w:t>好应急监测和监测信息上报工作。应急采样（监测）</w:t>
      </w:r>
      <w:r>
        <w:rPr>
          <w:rFonts w:ascii="FangSong" w:eastAsia="FangSong" w:hAnsi="FangSong" w:cs="FangSong"/>
          <w:spacing w:val="19"/>
          <w:sz w:val="28"/>
          <w:szCs w:val="28"/>
        </w:rPr>
        <w:t xml:space="preserve"> </w:t>
      </w:r>
      <w:r>
        <w:rPr>
          <w:rFonts w:ascii="FangSong" w:eastAsia="FangSong" w:hAnsi="FangSong" w:cs="FangSong"/>
          <w:spacing w:val="-9"/>
          <w:sz w:val="28"/>
          <w:szCs w:val="28"/>
        </w:rPr>
        <w:t>人员、监测设备</w:t>
      </w:r>
      <w:r>
        <w:rPr>
          <w:rFonts w:ascii="FangSong" w:eastAsia="FangSong" w:hAnsi="FangSong" w:cs="FangSong"/>
          <w:sz w:val="28"/>
          <w:szCs w:val="28"/>
        </w:rPr>
        <w:t xml:space="preserve"> </w:t>
      </w:r>
      <w:r>
        <w:rPr>
          <w:rFonts w:ascii="FangSong" w:eastAsia="FangSong" w:hAnsi="FangSong" w:cs="FangSong"/>
          <w:spacing w:val="-1"/>
          <w:sz w:val="28"/>
          <w:szCs w:val="28"/>
        </w:rPr>
        <w:t>均依托山东国环环境咨询有限公司。</w:t>
      </w:r>
    </w:p>
    <w:p w:rsidR="005A3037" w:rsidRDefault="00AA2B5D">
      <w:pPr>
        <w:spacing w:before="240" w:line="184" w:lineRule="auto"/>
        <w:ind w:firstLine="19"/>
        <w:outlineLvl w:val="6"/>
        <w:rPr>
          <w:rFonts w:ascii="FangSong" w:eastAsia="FangSong" w:hAnsi="FangSong" w:cs="FangSong"/>
          <w:sz w:val="32"/>
          <w:szCs w:val="32"/>
        </w:rPr>
      </w:pPr>
      <w:bookmarkStart w:id="24" w:name="_bookmark24"/>
      <w:bookmarkEnd w:id="24"/>
      <w:r>
        <w:rPr>
          <w:rFonts w:ascii="Times New Roman" w:eastAsia="Times New Roman" w:hAnsi="Times New Roman" w:cs="Times New Roman"/>
          <w:b/>
          <w:bCs/>
          <w:spacing w:val="-1"/>
          <w:sz w:val="32"/>
          <w:szCs w:val="32"/>
        </w:rPr>
        <w:t>3.3</w:t>
      </w:r>
      <w:r>
        <w:rPr>
          <w:rFonts w:ascii="Times New Roman" w:eastAsia="Times New Roman" w:hAnsi="Times New Roman" w:cs="Times New Roman"/>
          <w:spacing w:val="27"/>
          <w:sz w:val="32"/>
          <w:szCs w:val="32"/>
        </w:rPr>
        <w:t xml:space="preserve"> </w:t>
      </w:r>
      <w:r>
        <w:rPr>
          <w:rFonts w:ascii="FangSong" w:eastAsia="FangSong" w:hAnsi="FangSong" w:cs="FangSong"/>
          <w:spacing w:val="-1"/>
          <w:sz w:val="32"/>
          <w:szCs w:val="32"/>
          <w14:textOutline w14:w="5791" w14:cap="flat" w14:cmpd="sng" w14:algn="ctr">
            <w14:solidFill>
              <w14:srgbClr w14:val="000000"/>
            </w14:solidFill>
            <w14:prstDash w14:val="solid"/>
            <w14:miter w14:lim="10"/>
          </w14:textOutline>
        </w:rPr>
        <w:t>政府主导应急处置后的指挥与协调</w:t>
      </w:r>
    </w:p>
    <w:p w:rsidR="005A3037" w:rsidRDefault="005A3037">
      <w:pPr>
        <w:spacing w:line="243" w:lineRule="auto"/>
      </w:pPr>
    </w:p>
    <w:p w:rsidR="005A3037" w:rsidRDefault="005A3037">
      <w:pPr>
        <w:spacing w:line="243" w:lineRule="auto"/>
      </w:pPr>
    </w:p>
    <w:p w:rsidR="005A3037" w:rsidRDefault="00AA2B5D">
      <w:pPr>
        <w:spacing w:before="91" w:line="412" w:lineRule="auto"/>
        <w:ind w:left="33" w:right="12" w:firstLine="558"/>
        <w:rPr>
          <w:rFonts w:ascii="FangSong" w:eastAsia="FangSong" w:hAnsi="FangSong" w:cs="FangSong"/>
          <w:sz w:val="28"/>
          <w:szCs w:val="28"/>
        </w:rPr>
      </w:pPr>
      <w:r>
        <w:rPr>
          <w:rFonts w:ascii="FangSong" w:eastAsia="FangSong" w:hAnsi="FangSong" w:cs="FangSong"/>
          <w:spacing w:val="-2"/>
          <w:sz w:val="28"/>
          <w:szCs w:val="28"/>
        </w:rPr>
        <w:t>厂区突发环境事件且公司应对能力不足时，</w:t>
      </w:r>
      <w:r>
        <w:rPr>
          <w:rFonts w:ascii="FangSong" w:eastAsia="FangSong" w:hAnsi="FangSong" w:cs="FangSong"/>
          <w:spacing w:val="77"/>
          <w:sz w:val="28"/>
          <w:szCs w:val="28"/>
        </w:rPr>
        <w:t xml:space="preserve"> </w:t>
      </w:r>
      <w:r>
        <w:rPr>
          <w:rFonts w:ascii="FangSong" w:eastAsia="FangSong" w:hAnsi="FangSong" w:cs="FangSong"/>
          <w:spacing w:val="-2"/>
          <w:sz w:val="28"/>
          <w:szCs w:val="28"/>
        </w:rPr>
        <w:t>启动区域级应急预</w:t>
      </w:r>
      <w:r>
        <w:rPr>
          <w:rFonts w:ascii="FangSong" w:eastAsia="FangSong" w:hAnsi="FangSong" w:cs="FangSong"/>
          <w:sz w:val="28"/>
          <w:szCs w:val="28"/>
        </w:rPr>
        <w:t xml:space="preserve"> </w:t>
      </w:r>
      <w:r>
        <w:rPr>
          <w:rFonts w:ascii="FangSong" w:eastAsia="FangSong" w:hAnsi="FangSong" w:cs="FangSong"/>
          <w:spacing w:val="-16"/>
          <w:sz w:val="28"/>
          <w:szCs w:val="28"/>
        </w:rPr>
        <w:t>案，</w:t>
      </w:r>
      <w:r>
        <w:rPr>
          <w:rFonts w:ascii="FangSong" w:eastAsia="FangSong" w:hAnsi="FangSong" w:cs="FangSong"/>
          <w:spacing w:val="87"/>
          <w:sz w:val="28"/>
          <w:szCs w:val="28"/>
        </w:rPr>
        <w:t xml:space="preserve"> </w:t>
      </w:r>
      <w:r>
        <w:rPr>
          <w:rFonts w:ascii="FangSong" w:eastAsia="FangSong" w:hAnsi="FangSong" w:cs="FangSong"/>
          <w:spacing w:val="-16"/>
          <w:sz w:val="28"/>
          <w:szCs w:val="28"/>
        </w:rPr>
        <w:t>由临沭县应急指挥小组主导应急处置工作：</w:t>
      </w:r>
      <w:r>
        <w:rPr>
          <w:rFonts w:ascii="FangSong" w:eastAsia="FangSong" w:hAnsi="FangSong" w:cs="FangSong"/>
          <w:spacing w:val="1"/>
          <w:sz w:val="28"/>
          <w:szCs w:val="28"/>
        </w:rPr>
        <w:t xml:space="preserve"> </w:t>
      </w:r>
      <w:r>
        <w:rPr>
          <w:rFonts w:ascii="宋体" w:eastAsia="宋体" w:hAnsi="宋体" w:cs="宋体"/>
          <w:spacing w:val="-16"/>
          <w:sz w:val="28"/>
          <w:szCs w:val="28"/>
        </w:rPr>
        <w:t>①</w:t>
      </w:r>
      <w:r>
        <w:rPr>
          <w:rFonts w:ascii="FangSong" w:eastAsia="FangSong" w:hAnsi="FangSong" w:cs="FangSong"/>
          <w:spacing w:val="-16"/>
          <w:sz w:val="28"/>
          <w:szCs w:val="28"/>
        </w:rPr>
        <w:t>立即疏散、撤离紧</w:t>
      </w:r>
      <w:r>
        <w:rPr>
          <w:rFonts w:ascii="FangSong" w:eastAsia="FangSong" w:hAnsi="FangSong" w:cs="FangSong"/>
          <w:sz w:val="28"/>
          <w:szCs w:val="28"/>
        </w:rPr>
        <w:t xml:space="preserve"> </w:t>
      </w:r>
      <w:r>
        <w:rPr>
          <w:rFonts w:ascii="FangSong" w:eastAsia="FangSong" w:hAnsi="FangSong" w:cs="FangSong"/>
          <w:spacing w:val="-8"/>
          <w:sz w:val="28"/>
          <w:szCs w:val="28"/>
        </w:rPr>
        <w:t>邻企业及寨和居民区等大气环境风险受体的员工及村民；</w:t>
      </w:r>
      <w:r>
        <w:rPr>
          <w:rFonts w:ascii="FangSong" w:eastAsia="FangSong" w:hAnsi="FangSong" w:cs="FangSong"/>
          <w:spacing w:val="-11"/>
          <w:sz w:val="28"/>
          <w:szCs w:val="28"/>
        </w:rPr>
        <w:t xml:space="preserve"> </w:t>
      </w:r>
      <w:r>
        <w:rPr>
          <w:rFonts w:ascii="宋体" w:eastAsia="宋体" w:hAnsi="宋体" w:cs="宋体"/>
          <w:spacing w:val="-8"/>
          <w:sz w:val="28"/>
          <w:szCs w:val="28"/>
        </w:rPr>
        <w:t>②</w:t>
      </w:r>
      <w:r>
        <w:rPr>
          <w:rFonts w:ascii="FangSong" w:eastAsia="FangSong" w:hAnsi="FangSong" w:cs="FangSong"/>
          <w:spacing w:val="-8"/>
          <w:sz w:val="28"/>
          <w:szCs w:val="28"/>
        </w:rPr>
        <w:t>开展大气</w:t>
      </w:r>
    </w:p>
    <w:p w:rsidR="005A3037" w:rsidRDefault="00AA2B5D">
      <w:pPr>
        <w:spacing w:line="204" w:lineRule="auto"/>
        <w:ind w:firstLine="33"/>
        <w:rPr>
          <w:rFonts w:ascii="FangSong" w:eastAsia="FangSong" w:hAnsi="FangSong" w:cs="FangSong"/>
          <w:sz w:val="28"/>
          <w:szCs w:val="28"/>
        </w:rPr>
      </w:pPr>
      <w:r>
        <w:rPr>
          <w:rFonts w:ascii="FangSong" w:eastAsia="FangSong" w:hAnsi="FangSong" w:cs="FangSong"/>
          <w:spacing w:val="-1"/>
          <w:sz w:val="28"/>
          <w:szCs w:val="28"/>
        </w:rPr>
        <w:t>环境应急监测等突发环境事件的应急指挥工作。</w:t>
      </w:r>
    </w:p>
    <w:p w:rsidR="005A3037" w:rsidRDefault="00AA2B5D">
      <w:pPr>
        <w:spacing w:before="319" w:line="411" w:lineRule="auto"/>
        <w:ind w:left="32" w:right="9" w:firstLine="568"/>
        <w:rPr>
          <w:rFonts w:ascii="FangSong" w:eastAsia="FangSong" w:hAnsi="FangSong" w:cs="FangSong"/>
          <w:sz w:val="28"/>
          <w:szCs w:val="28"/>
        </w:rPr>
      </w:pPr>
      <w:r>
        <w:rPr>
          <w:rFonts w:ascii="FangSong" w:eastAsia="FangSong" w:hAnsi="FangSong" w:cs="FangSong"/>
          <w:spacing w:val="-16"/>
          <w:sz w:val="28"/>
          <w:szCs w:val="28"/>
        </w:rPr>
        <w:t>火警救援拨打</w:t>
      </w:r>
      <w:r>
        <w:rPr>
          <w:rFonts w:ascii="Times New Roman" w:eastAsia="Times New Roman" w:hAnsi="Times New Roman" w:cs="Times New Roman"/>
          <w:spacing w:val="-16"/>
          <w:sz w:val="28"/>
          <w:szCs w:val="28"/>
        </w:rPr>
        <w:t>“119”</w:t>
      </w:r>
      <w:r>
        <w:rPr>
          <w:rFonts w:ascii="FangSong" w:eastAsia="FangSong" w:hAnsi="FangSong" w:cs="FangSong"/>
          <w:spacing w:val="-16"/>
          <w:sz w:val="28"/>
          <w:szCs w:val="28"/>
        </w:rPr>
        <w:t>请求救援；</w:t>
      </w:r>
      <w:r>
        <w:rPr>
          <w:rFonts w:ascii="FangSong" w:eastAsia="FangSong" w:hAnsi="FangSong" w:cs="FangSong"/>
          <w:spacing w:val="44"/>
          <w:sz w:val="28"/>
          <w:szCs w:val="28"/>
        </w:rPr>
        <w:t xml:space="preserve"> </w:t>
      </w:r>
      <w:r>
        <w:rPr>
          <w:rFonts w:ascii="FangSong" w:eastAsia="FangSong" w:hAnsi="FangSong" w:cs="FangSong"/>
          <w:spacing w:val="-16"/>
          <w:sz w:val="28"/>
          <w:szCs w:val="28"/>
        </w:rPr>
        <w:t>人员伤害医疗急救，</w:t>
      </w:r>
      <w:r>
        <w:rPr>
          <w:rFonts w:ascii="FangSong" w:eastAsia="FangSong" w:hAnsi="FangSong" w:cs="FangSong"/>
          <w:spacing w:val="-3"/>
          <w:sz w:val="28"/>
          <w:szCs w:val="28"/>
        </w:rPr>
        <w:t xml:space="preserve"> </w:t>
      </w:r>
      <w:r>
        <w:rPr>
          <w:rFonts w:ascii="FangSong" w:eastAsia="FangSong" w:hAnsi="FangSong" w:cs="FangSong"/>
          <w:spacing w:val="-16"/>
          <w:sz w:val="28"/>
          <w:szCs w:val="28"/>
        </w:rPr>
        <w:t>拨打电话</w:t>
      </w:r>
      <w:r>
        <w:rPr>
          <w:rFonts w:ascii="FangSong" w:eastAsia="FangSong" w:hAnsi="FangSong" w:cs="FangSong"/>
          <w:spacing w:val="-36"/>
          <w:sz w:val="28"/>
          <w:szCs w:val="28"/>
        </w:rPr>
        <w:t xml:space="preserve"> </w:t>
      </w:r>
      <w:r>
        <w:rPr>
          <w:rFonts w:ascii="Times New Roman" w:eastAsia="Times New Roman" w:hAnsi="Times New Roman" w:cs="Times New Roman"/>
          <w:spacing w:val="-16"/>
          <w:sz w:val="28"/>
          <w:szCs w:val="28"/>
        </w:rPr>
        <w:t>120</w:t>
      </w:r>
      <w:r>
        <w:rPr>
          <w:rFonts w:ascii="Times New Roman" w:eastAsia="Times New Roman" w:hAnsi="Times New Roman" w:cs="Times New Roman"/>
          <w:sz w:val="28"/>
          <w:szCs w:val="28"/>
        </w:rPr>
        <w:t xml:space="preserve"> </w:t>
      </w:r>
      <w:r>
        <w:rPr>
          <w:rFonts w:ascii="FangSong" w:eastAsia="FangSong" w:hAnsi="FangSong" w:cs="FangSong"/>
          <w:spacing w:val="-2"/>
          <w:sz w:val="28"/>
          <w:szCs w:val="28"/>
        </w:rPr>
        <w:t>请求救助；</w:t>
      </w:r>
      <w:r>
        <w:rPr>
          <w:rFonts w:ascii="FangSong" w:eastAsia="FangSong" w:hAnsi="FangSong" w:cs="FangSong"/>
          <w:spacing w:val="90"/>
          <w:sz w:val="28"/>
          <w:szCs w:val="28"/>
        </w:rPr>
        <w:t xml:space="preserve"> </w:t>
      </w:r>
      <w:r>
        <w:rPr>
          <w:rFonts w:ascii="FangSong" w:eastAsia="FangSong" w:hAnsi="FangSong" w:cs="FangSong"/>
          <w:spacing w:val="-2"/>
          <w:sz w:val="28"/>
          <w:szCs w:val="28"/>
        </w:rPr>
        <w:t>环境应急监测可向临沂市生态环境局环境监测站请求救</w:t>
      </w:r>
      <w:r>
        <w:rPr>
          <w:rFonts w:ascii="FangSong" w:eastAsia="FangSong" w:hAnsi="FangSong" w:cs="FangSong"/>
          <w:sz w:val="28"/>
          <w:szCs w:val="28"/>
        </w:rPr>
        <w:t xml:space="preserve"> </w:t>
      </w:r>
      <w:r>
        <w:rPr>
          <w:rFonts w:ascii="FangSong" w:eastAsia="FangSong" w:hAnsi="FangSong" w:cs="FangSong"/>
          <w:spacing w:val="-9"/>
          <w:sz w:val="28"/>
          <w:szCs w:val="28"/>
        </w:rPr>
        <w:t>援；</w:t>
      </w:r>
      <w:r>
        <w:rPr>
          <w:rFonts w:ascii="FangSong" w:eastAsia="FangSong" w:hAnsi="FangSong" w:cs="FangSong"/>
          <w:spacing w:val="74"/>
          <w:sz w:val="28"/>
          <w:szCs w:val="28"/>
        </w:rPr>
        <w:t xml:space="preserve"> </w:t>
      </w:r>
      <w:r>
        <w:rPr>
          <w:rFonts w:ascii="FangSong" w:eastAsia="FangSong" w:hAnsi="FangSong" w:cs="FangSong"/>
          <w:spacing w:val="-9"/>
          <w:sz w:val="28"/>
          <w:szCs w:val="28"/>
        </w:rPr>
        <w:t>环境污染事件初报拨打</w:t>
      </w:r>
      <w:r>
        <w:rPr>
          <w:rFonts w:ascii="FangSong" w:eastAsia="FangSong" w:hAnsi="FangSong" w:cs="FangSong"/>
          <w:spacing w:val="-37"/>
          <w:sz w:val="28"/>
          <w:szCs w:val="28"/>
        </w:rPr>
        <w:t xml:space="preserve"> </w:t>
      </w:r>
      <w:r>
        <w:rPr>
          <w:rFonts w:ascii="Times New Roman" w:eastAsia="Times New Roman" w:hAnsi="Times New Roman" w:cs="Times New Roman"/>
          <w:spacing w:val="-9"/>
          <w:sz w:val="28"/>
          <w:szCs w:val="28"/>
        </w:rPr>
        <w:t>12369</w:t>
      </w:r>
      <w:r>
        <w:rPr>
          <w:rFonts w:ascii="FangSong" w:eastAsia="FangSong" w:hAnsi="FangSong" w:cs="FangSong"/>
          <w:spacing w:val="-9"/>
          <w:sz w:val="28"/>
          <w:szCs w:val="28"/>
        </w:rPr>
        <w:t>，当由临沂市临沭县应急指挥小组</w:t>
      </w:r>
      <w:r>
        <w:rPr>
          <w:rFonts w:ascii="FangSong" w:eastAsia="FangSong" w:hAnsi="FangSong" w:cs="FangSong"/>
          <w:sz w:val="28"/>
          <w:szCs w:val="28"/>
        </w:rPr>
        <w:t xml:space="preserve"> </w:t>
      </w:r>
      <w:r>
        <w:rPr>
          <w:rFonts w:ascii="FangSong" w:eastAsia="FangSong" w:hAnsi="FangSong" w:cs="FangSong"/>
          <w:spacing w:val="-8"/>
          <w:sz w:val="28"/>
          <w:szCs w:val="28"/>
        </w:rPr>
        <w:t>等有关部门介入或突发环境事件的应急处置工作时，</w:t>
      </w:r>
      <w:r>
        <w:rPr>
          <w:rFonts w:ascii="FangSong" w:eastAsia="FangSong" w:hAnsi="FangSong" w:cs="FangSong"/>
          <w:spacing w:val="-13"/>
          <w:sz w:val="28"/>
          <w:szCs w:val="28"/>
        </w:rPr>
        <w:t xml:space="preserve"> </w:t>
      </w:r>
      <w:r>
        <w:rPr>
          <w:rFonts w:ascii="FangSong" w:eastAsia="FangSong" w:hAnsi="FangSong" w:cs="FangSong"/>
          <w:spacing w:val="-8"/>
          <w:sz w:val="28"/>
          <w:szCs w:val="28"/>
        </w:rPr>
        <w:t>公司内部应急组</w:t>
      </w:r>
      <w:r>
        <w:rPr>
          <w:rFonts w:ascii="FangSong" w:eastAsia="FangSong" w:hAnsi="FangSong" w:cs="FangSong"/>
          <w:sz w:val="28"/>
          <w:szCs w:val="28"/>
        </w:rPr>
        <w:t xml:space="preserve"> </w:t>
      </w:r>
      <w:r>
        <w:rPr>
          <w:rFonts w:ascii="FangSong" w:eastAsia="FangSong" w:hAnsi="FangSong" w:cs="FangSong"/>
          <w:spacing w:val="-15"/>
          <w:sz w:val="28"/>
          <w:szCs w:val="28"/>
        </w:rPr>
        <w:t>织机构成员不变，</w:t>
      </w:r>
      <w:r>
        <w:rPr>
          <w:rFonts w:ascii="FangSong" w:eastAsia="FangSong" w:hAnsi="FangSong" w:cs="FangSong"/>
          <w:spacing w:val="27"/>
          <w:sz w:val="28"/>
          <w:szCs w:val="28"/>
        </w:rPr>
        <w:t xml:space="preserve"> </w:t>
      </w:r>
      <w:r>
        <w:rPr>
          <w:rFonts w:ascii="FangSong" w:eastAsia="FangSong" w:hAnsi="FangSong" w:cs="FangSong"/>
          <w:spacing w:val="-15"/>
          <w:sz w:val="28"/>
          <w:szCs w:val="28"/>
        </w:rPr>
        <w:t>职责由负责应急处置转变为服从指挥，</w:t>
      </w:r>
      <w:r>
        <w:rPr>
          <w:rFonts w:ascii="FangSong" w:eastAsia="FangSong" w:hAnsi="FangSong" w:cs="FangSong"/>
          <w:spacing w:val="30"/>
          <w:sz w:val="28"/>
          <w:szCs w:val="28"/>
        </w:rPr>
        <w:t xml:space="preserve"> </w:t>
      </w:r>
      <w:r>
        <w:rPr>
          <w:rFonts w:ascii="FangSong" w:eastAsia="FangSong" w:hAnsi="FangSong" w:cs="FangSong"/>
          <w:spacing w:val="-15"/>
          <w:sz w:val="28"/>
          <w:szCs w:val="28"/>
        </w:rPr>
        <w:t>配合相关部</w:t>
      </w:r>
      <w:r>
        <w:rPr>
          <w:rFonts w:ascii="FangSong" w:eastAsia="FangSong" w:hAnsi="FangSong" w:cs="FangSong"/>
          <w:sz w:val="28"/>
          <w:szCs w:val="28"/>
        </w:rPr>
        <w:t xml:space="preserve"> </w:t>
      </w:r>
      <w:r>
        <w:rPr>
          <w:rFonts w:ascii="FangSong" w:eastAsia="FangSong" w:hAnsi="FangSong" w:cs="FangSong"/>
          <w:spacing w:val="-2"/>
          <w:sz w:val="28"/>
          <w:szCs w:val="28"/>
        </w:rPr>
        <w:t>门参与处置工作。</w:t>
      </w:r>
    </w:p>
    <w:p w:rsidR="005A3037" w:rsidRDefault="005A3037">
      <w:pPr>
        <w:sectPr w:rsidR="005A3037">
          <w:footerReference w:type="default" r:id="rId126"/>
          <w:pgSz w:w="11907" w:h="16839"/>
          <w:pgMar w:top="1431" w:right="1785" w:bottom="1259" w:left="1785" w:header="0" w:footer="1137" w:gutter="0"/>
          <w:cols w:space="720"/>
        </w:sectPr>
      </w:pPr>
    </w:p>
    <w:p w:rsidR="005A3037" w:rsidRDefault="005A3037">
      <w:pPr>
        <w:spacing w:line="476" w:lineRule="auto"/>
      </w:pPr>
    </w:p>
    <w:p w:rsidR="005A3037" w:rsidRDefault="00AA2B5D">
      <w:pPr>
        <w:spacing w:before="117" w:line="185" w:lineRule="auto"/>
        <w:ind w:firstLine="3352"/>
        <w:rPr>
          <w:rFonts w:ascii="FangSong" w:eastAsia="FangSong" w:hAnsi="FangSong" w:cs="FangSong"/>
          <w:sz w:val="36"/>
          <w:szCs w:val="36"/>
        </w:rPr>
      </w:pPr>
      <w:bookmarkStart w:id="25" w:name="_bookmark25"/>
      <w:bookmarkEnd w:id="25"/>
      <w:r>
        <w:rPr>
          <w:rFonts w:ascii="Times New Roman" w:eastAsia="Times New Roman" w:hAnsi="Times New Roman" w:cs="Times New Roman"/>
          <w:b/>
          <w:bCs/>
          <w:spacing w:val="-5"/>
          <w:sz w:val="36"/>
          <w:szCs w:val="36"/>
        </w:rPr>
        <w:t>4</w:t>
      </w:r>
      <w:r>
        <w:rPr>
          <w:rFonts w:ascii="Times New Roman" w:eastAsia="Times New Roman" w:hAnsi="Times New Roman" w:cs="Times New Roman"/>
          <w:spacing w:val="28"/>
          <w:sz w:val="36"/>
          <w:szCs w:val="36"/>
        </w:rPr>
        <w:t xml:space="preserve"> </w:t>
      </w:r>
      <w:r>
        <w:rPr>
          <w:rFonts w:ascii="FangSong" w:eastAsia="FangSong" w:hAnsi="FangSong" w:cs="FangSong"/>
          <w:spacing w:val="-5"/>
          <w:sz w:val="36"/>
          <w:szCs w:val="36"/>
          <w14:textOutline w14:w="6527" w14:cap="flat" w14:cmpd="sng" w14:algn="ctr">
            <w14:solidFill>
              <w14:srgbClr w14:val="000000"/>
            </w14:solidFill>
            <w14:prstDash w14:val="solid"/>
            <w14:miter w14:lim="10"/>
          </w14:textOutline>
        </w:rPr>
        <w:t>预防与预警</w:t>
      </w:r>
    </w:p>
    <w:p w:rsidR="005A3037" w:rsidRDefault="005A3037">
      <w:pPr>
        <w:spacing w:line="285" w:lineRule="auto"/>
      </w:pPr>
    </w:p>
    <w:p w:rsidR="005A3037" w:rsidRDefault="005A3037">
      <w:pPr>
        <w:spacing w:line="285" w:lineRule="auto"/>
      </w:pPr>
    </w:p>
    <w:p w:rsidR="005A3037" w:rsidRDefault="00AA2B5D">
      <w:pPr>
        <w:spacing w:before="105" w:line="184" w:lineRule="auto"/>
        <w:ind w:firstLine="22"/>
        <w:outlineLvl w:val="6"/>
        <w:rPr>
          <w:rFonts w:ascii="FangSong" w:eastAsia="FangSong" w:hAnsi="FangSong" w:cs="FangSong"/>
          <w:sz w:val="32"/>
          <w:szCs w:val="32"/>
        </w:rPr>
      </w:pPr>
      <w:bookmarkStart w:id="26" w:name="_bookmark26"/>
      <w:bookmarkEnd w:id="26"/>
      <w:r>
        <w:rPr>
          <w:rFonts w:ascii="Times New Roman" w:eastAsia="Times New Roman" w:hAnsi="Times New Roman" w:cs="Times New Roman"/>
          <w:b/>
          <w:bCs/>
          <w:spacing w:val="-4"/>
          <w:sz w:val="32"/>
          <w:szCs w:val="32"/>
        </w:rPr>
        <w:t>4.1</w:t>
      </w:r>
      <w:r>
        <w:rPr>
          <w:rFonts w:ascii="Times New Roman" w:eastAsia="Times New Roman" w:hAnsi="Times New Roman" w:cs="Times New Roman"/>
          <w:spacing w:val="38"/>
          <w:w w:val="101"/>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监控预警方案</w:t>
      </w:r>
    </w:p>
    <w:p w:rsidR="005A3037" w:rsidRDefault="005A3037">
      <w:pPr>
        <w:spacing w:line="354" w:lineRule="auto"/>
      </w:pPr>
    </w:p>
    <w:p w:rsidR="005A3037" w:rsidRDefault="00AA2B5D">
      <w:pPr>
        <w:spacing w:before="91" w:line="306" w:lineRule="auto"/>
        <w:ind w:left="33" w:right="120" w:firstLine="559"/>
        <w:rPr>
          <w:rFonts w:ascii="FangSong" w:eastAsia="FangSong" w:hAnsi="FangSong" w:cs="FangSong"/>
          <w:sz w:val="28"/>
          <w:szCs w:val="28"/>
        </w:rPr>
      </w:pPr>
      <w:r>
        <w:rPr>
          <w:rFonts w:ascii="FangSong" w:eastAsia="FangSong" w:hAnsi="FangSong" w:cs="FangSong"/>
          <w:spacing w:val="-4"/>
          <w:sz w:val="28"/>
          <w:szCs w:val="28"/>
        </w:rPr>
        <w:t>根据临沂铭品化工有限责任公司</w:t>
      </w:r>
      <w:r>
        <w:rPr>
          <w:rFonts w:ascii="FangSong" w:eastAsia="FangSong" w:hAnsi="FangSong" w:cs="FangSong"/>
          <w:spacing w:val="43"/>
          <w:sz w:val="28"/>
          <w:szCs w:val="28"/>
        </w:rPr>
        <w:t xml:space="preserve"> </w:t>
      </w:r>
      <w:r>
        <w:rPr>
          <w:rFonts w:ascii="FangSong" w:eastAsia="FangSong" w:hAnsi="FangSong" w:cs="FangSong"/>
          <w:spacing w:val="-4"/>
          <w:sz w:val="28"/>
          <w:szCs w:val="28"/>
        </w:rPr>
        <w:t>环境风险评估报告结论，公司</w:t>
      </w:r>
      <w:r>
        <w:rPr>
          <w:rFonts w:ascii="FangSong" w:eastAsia="FangSong" w:hAnsi="FangSong" w:cs="FangSong"/>
          <w:sz w:val="28"/>
          <w:szCs w:val="28"/>
        </w:rPr>
        <w:t xml:space="preserve"> </w:t>
      </w:r>
      <w:r>
        <w:rPr>
          <w:rFonts w:ascii="FangSong" w:eastAsia="FangSong" w:hAnsi="FangSong" w:cs="FangSong"/>
          <w:spacing w:val="-9"/>
          <w:w w:val="98"/>
          <w:sz w:val="28"/>
          <w:szCs w:val="28"/>
        </w:rPr>
        <w:t>涉及突发大气和水环境事件风险，</w:t>
      </w:r>
      <w:r>
        <w:rPr>
          <w:rFonts w:ascii="FangSong" w:eastAsia="FangSong" w:hAnsi="FangSong" w:cs="FangSong"/>
          <w:spacing w:val="83"/>
          <w:sz w:val="28"/>
          <w:szCs w:val="28"/>
        </w:rPr>
        <w:t xml:space="preserve"> </w:t>
      </w:r>
      <w:r>
        <w:rPr>
          <w:rFonts w:ascii="FangSong" w:eastAsia="FangSong" w:hAnsi="FangSong" w:cs="FangSong"/>
          <w:spacing w:val="-9"/>
          <w:w w:val="98"/>
          <w:sz w:val="28"/>
          <w:szCs w:val="28"/>
        </w:rPr>
        <w:t>风险等级表示为：</w:t>
      </w:r>
      <w:r>
        <w:rPr>
          <w:rFonts w:ascii="FangSong" w:eastAsia="FangSong" w:hAnsi="FangSong" w:cs="FangSong"/>
          <w:spacing w:val="64"/>
          <w:sz w:val="28"/>
          <w:szCs w:val="28"/>
        </w:rPr>
        <w:t xml:space="preserve"> </w:t>
      </w:r>
      <w:r>
        <w:rPr>
          <w:rFonts w:ascii="FangSong" w:eastAsia="FangSong" w:hAnsi="FangSong" w:cs="FangSong"/>
          <w:spacing w:val="-9"/>
          <w:w w:val="98"/>
          <w:sz w:val="28"/>
          <w:szCs w:val="28"/>
        </w:rPr>
        <w:t>一般</w:t>
      </w:r>
      <w:r>
        <w:rPr>
          <w:rFonts w:ascii="Times New Roman" w:eastAsia="Times New Roman" w:hAnsi="Times New Roman" w:cs="Times New Roman"/>
          <w:spacing w:val="-9"/>
          <w:w w:val="98"/>
          <w:sz w:val="28"/>
          <w:szCs w:val="28"/>
        </w:rPr>
        <w:t>[</w:t>
      </w:r>
      <w:r>
        <w:rPr>
          <w:rFonts w:ascii="FangSong" w:eastAsia="FangSong" w:hAnsi="FangSong" w:cs="FangSong"/>
          <w:spacing w:val="-9"/>
          <w:w w:val="98"/>
          <w:sz w:val="28"/>
          <w:szCs w:val="28"/>
        </w:rPr>
        <w:t>一般</w:t>
      </w:r>
      <w:r>
        <w:rPr>
          <w:rFonts w:ascii="Times New Roman" w:eastAsia="Times New Roman" w:hAnsi="Times New Roman" w:cs="Times New Roman"/>
          <w:spacing w:val="-9"/>
          <w:w w:val="98"/>
          <w:sz w:val="28"/>
          <w:szCs w:val="28"/>
        </w:rPr>
        <w:t>-</w:t>
      </w:r>
      <w:r>
        <w:rPr>
          <w:rFonts w:ascii="FangSong" w:eastAsia="FangSong" w:hAnsi="FangSong" w:cs="FangSong"/>
          <w:spacing w:val="-9"/>
          <w:w w:val="98"/>
          <w:sz w:val="28"/>
          <w:szCs w:val="28"/>
        </w:rPr>
        <w:t>大气</w:t>
      </w:r>
      <w:r>
        <w:rPr>
          <w:rFonts w:ascii="FangSong" w:eastAsia="FangSong" w:hAnsi="FangSong" w:cs="FangSong"/>
          <w:sz w:val="28"/>
          <w:szCs w:val="28"/>
        </w:rPr>
        <w:t xml:space="preserve"> </w:t>
      </w: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Q0</w:t>
      </w: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w:t>
      </w:r>
      <w:r>
        <w:rPr>
          <w:rFonts w:ascii="FangSong" w:eastAsia="FangSong" w:hAnsi="FangSong" w:cs="FangSong"/>
          <w:spacing w:val="-1"/>
          <w:sz w:val="28"/>
          <w:szCs w:val="28"/>
        </w:rPr>
        <w:t>一般</w:t>
      </w:r>
      <w:r>
        <w:rPr>
          <w:rFonts w:ascii="Times New Roman" w:eastAsia="Times New Roman" w:hAnsi="Times New Roman" w:cs="Times New Roman"/>
          <w:spacing w:val="-1"/>
          <w:sz w:val="28"/>
          <w:szCs w:val="28"/>
        </w:rPr>
        <w:t>-</w:t>
      </w:r>
      <w:r>
        <w:rPr>
          <w:rFonts w:ascii="FangSong" w:eastAsia="FangSong" w:hAnsi="FangSong" w:cs="FangSong"/>
          <w:spacing w:val="-1"/>
          <w:sz w:val="28"/>
          <w:szCs w:val="28"/>
        </w:rPr>
        <w:t>水（</w:t>
      </w:r>
      <w:r>
        <w:rPr>
          <w:rFonts w:ascii="Times New Roman" w:eastAsia="Times New Roman" w:hAnsi="Times New Roman" w:cs="Times New Roman"/>
          <w:spacing w:val="-1"/>
          <w:sz w:val="28"/>
          <w:szCs w:val="28"/>
        </w:rPr>
        <w:t>Q0</w:t>
      </w: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w:t>
      </w:r>
      <w:r>
        <w:rPr>
          <w:rFonts w:ascii="FangSong" w:eastAsia="FangSong" w:hAnsi="FangSong" w:cs="FangSong"/>
          <w:spacing w:val="-1"/>
          <w:sz w:val="28"/>
          <w:szCs w:val="28"/>
        </w:rPr>
        <w:t>，为一般环境风险等级。</w:t>
      </w:r>
    </w:p>
    <w:p w:rsidR="005A3037" w:rsidRDefault="00AA2B5D">
      <w:pPr>
        <w:spacing w:before="243" w:line="359" w:lineRule="auto"/>
        <w:ind w:left="34" w:right="21" w:firstLine="557"/>
        <w:rPr>
          <w:rFonts w:ascii="FangSong" w:eastAsia="FangSong" w:hAnsi="FangSong" w:cs="FangSong"/>
          <w:sz w:val="28"/>
          <w:szCs w:val="28"/>
        </w:rPr>
      </w:pPr>
      <w:r>
        <w:rPr>
          <w:rFonts w:ascii="FangSong" w:eastAsia="FangSong" w:hAnsi="FangSong" w:cs="FangSong"/>
          <w:spacing w:val="-9"/>
          <w:sz w:val="28"/>
          <w:szCs w:val="28"/>
        </w:rPr>
        <w:t>厂区涉大气类环境风险物质为废导热油；</w:t>
      </w:r>
      <w:r>
        <w:rPr>
          <w:rFonts w:ascii="FangSong" w:eastAsia="FangSong" w:hAnsi="FangSong" w:cs="FangSong"/>
          <w:spacing w:val="3"/>
          <w:sz w:val="28"/>
          <w:szCs w:val="28"/>
        </w:rPr>
        <w:t xml:space="preserve"> </w:t>
      </w:r>
      <w:r>
        <w:rPr>
          <w:rFonts w:ascii="FangSong" w:eastAsia="FangSong" w:hAnsi="FangSong" w:cs="FangSong"/>
          <w:spacing w:val="-9"/>
          <w:sz w:val="28"/>
          <w:szCs w:val="28"/>
        </w:rPr>
        <w:t>涉水类环境风险物质包</w:t>
      </w:r>
      <w:r>
        <w:rPr>
          <w:rFonts w:ascii="FangSong" w:eastAsia="FangSong" w:hAnsi="FangSong" w:cs="FangSong"/>
          <w:sz w:val="28"/>
          <w:szCs w:val="28"/>
        </w:rPr>
        <w:t xml:space="preserve"> </w:t>
      </w:r>
      <w:r>
        <w:rPr>
          <w:rFonts w:ascii="FangSong" w:eastAsia="FangSong" w:hAnsi="FangSong" w:cs="FangSong"/>
          <w:spacing w:val="-13"/>
          <w:sz w:val="28"/>
          <w:szCs w:val="28"/>
        </w:rPr>
        <w:t>括废导热油。结合可能发生的突发环境事件情景，</w:t>
      </w:r>
      <w:r>
        <w:rPr>
          <w:rFonts w:ascii="FangSong" w:eastAsia="FangSong" w:hAnsi="FangSong" w:cs="FangSong"/>
          <w:spacing w:val="-30"/>
          <w:sz w:val="28"/>
          <w:szCs w:val="28"/>
        </w:rPr>
        <w:t xml:space="preserve"> </w:t>
      </w:r>
      <w:r>
        <w:rPr>
          <w:rFonts w:ascii="FangSong" w:eastAsia="FangSong" w:hAnsi="FangSong" w:cs="FangSong"/>
          <w:spacing w:val="-13"/>
          <w:sz w:val="28"/>
          <w:szCs w:val="28"/>
        </w:rPr>
        <w:t>制定监控预警方案。</w:t>
      </w:r>
    </w:p>
    <w:p w:rsidR="005A3037" w:rsidRDefault="005A3037">
      <w:pPr>
        <w:spacing w:line="303" w:lineRule="auto"/>
      </w:pPr>
    </w:p>
    <w:p w:rsidR="005A3037" w:rsidRDefault="00AA2B5D">
      <w:pPr>
        <w:spacing w:before="91" w:line="185" w:lineRule="auto"/>
        <w:ind w:firstLine="21"/>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t>4.1.1</w:t>
      </w:r>
      <w:r>
        <w:rPr>
          <w:rFonts w:ascii="Times New Roman" w:eastAsia="Times New Roman" w:hAnsi="Times New Roman" w:cs="Times New Roman"/>
          <w:spacing w:val="19"/>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企业内部监控预警方案</w:t>
      </w:r>
    </w:p>
    <w:p w:rsidR="005A3037" w:rsidRDefault="005A3037">
      <w:pPr>
        <w:spacing w:line="253" w:lineRule="auto"/>
      </w:pPr>
    </w:p>
    <w:p w:rsidR="005A3037" w:rsidRDefault="005A3037">
      <w:pPr>
        <w:spacing w:line="253" w:lineRule="auto"/>
      </w:pPr>
    </w:p>
    <w:p w:rsidR="005A3037" w:rsidRDefault="00AA2B5D">
      <w:pPr>
        <w:spacing w:before="92" w:line="412" w:lineRule="auto"/>
        <w:ind w:left="37" w:right="122" w:firstLine="555"/>
        <w:rPr>
          <w:rFonts w:ascii="FangSong" w:eastAsia="FangSong" w:hAnsi="FangSong" w:cs="FangSong"/>
          <w:sz w:val="28"/>
          <w:szCs w:val="28"/>
        </w:rPr>
      </w:pPr>
      <w:r>
        <w:rPr>
          <w:rFonts w:ascii="FangSong" w:eastAsia="FangSong" w:hAnsi="FangSong" w:cs="FangSong"/>
          <w:spacing w:val="-9"/>
          <w:sz w:val="28"/>
          <w:szCs w:val="28"/>
        </w:rPr>
        <w:t>根据本企业可能面临事件情景，</w:t>
      </w:r>
      <w:r>
        <w:rPr>
          <w:rFonts w:ascii="FangSong" w:eastAsia="FangSong" w:hAnsi="FangSong" w:cs="FangSong"/>
          <w:spacing w:val="-2"/>
          <w:sz w:val="28"/>
          <w:szCs w:val="28"/>
        </w:rPr>
        <w:t xml:space="preserve"> </w:t>
      </w:r>
      <w:r>
        <w:rPr>
          <w:rFonts w:ascii="FangSong" w:eastAsia="FangSong" w:hAnsi="FangSong" w:cs="FangSong"/>
          <w:spacing w:val="-9"/>
          <w:sz w:val="28"/>
          <w:szCs w:val="28"/>
        </w:rPr>
        <w:t>具体环境事件情景见配套风险评</w:t>
      </w:r>
      <w:r>
        <w:rPr>
          <w:rFonts w:ascii="FangSong" w:eastAsia="FangSong" w:hAnsi="FangSong" w:cs="FangSong"/>
          <w:sz w:val="28"/>
          <w:szCs w:val="28"/>
        </w:rPr>
        <w:t xml:space="preserve"> </w:t>
      </w:r>
      <w:r>
        <w:rPr>
          <w:rFonts w:ascii="FangSong" w:eastAsia="FangSong" w:hAnsi="FangSong" w:cs="FangSong"/>
          <w:spacing w:val="-16"/>
          <w:sz w:val="28"/>
          <w:szCs w:val="28"/>
        </w:rPr>
        <w:t>估报告，</w:t>
      </w:r>
      <w:r>
        <w:rPr>
          <w:rFonts w:ascii="FangSong" w:eastAsia="FangSong" w:hAnsi="FangSong" w:cs="FangSong"/>
          <w:spacing w:val="43"/>
          <w:sz w:val="28"/>
          <w:szCs w:val="28"/>
        </w:rPr>
        <w:t xml:space="preserve"> </w:t>
      </w:r>
      <w:r>
        <w:rPr>
          <w:rFonts w:ascii="FangSong" w:eastAsia="FangSong" w:hAnsi="FangSong" w:cs="FangSong"/>
          <w:spacing w:val="-16"/>
          <w:sz w:val="28"/>
          <w:szCs w:val="28"/>
        </w:rPr>
        <w:t>结合事件危害程度、紧急程度和发展态势，</w:t>
      </w:r>
      <w:r>
        <w:rPr>
          <w:rFonts w:ascii="FangSong" w:eastAsia="FangSong" w:hAnsi="FangSong" w:cs="FangSong"/>
          <w:spacing w:val="39"/>
          <w:sz w:val="28"/>
          <w:szCs w:val="28"/>
        </w:rPr>
        <w:t xml:space="preserve"> </w:t>
      </w:r>
      <w:r>
        <w:rPr>
          <w:rFonts w:ascii="FangSong" w:eastAsia="FangSong" w:hAnsi="FangSong" w:cs="FangSong"/>
          <w:spacing w:val="-16"/>
          <w:sz w:val="28"/>
          <w:szCs w:val="28"/>
        </w:rPr>
        <w:t>对企业内部预警</w:t>
      </w:r>
    </w:p>
    <w:p w:rsidR="005A3037" w:rsidRDefault="00AA2B5D">
      <w:pPr>
        <w:spacing w:line="204" w:lineRule="auto"/>
        <w:ind w:firstLine="36"/>
        <w:rPr>
          <w:rFonts w:ascii="FangSong" w:eastAsia="FangSong" w:hAnsi="FangSong" w:cs="FangSong"/>
          <w:sz w:val="28"/>
          <w:szCs w:val="28"/>
        </w:rPr>
      </w:pPr>
      <w:r>
        <w:rPr>
          <w:rFonts w:ascii="FangSong" w:eastAsia="FangSong" w:hAnsi="FangSong" w:cs="FangSong"/>
          <w:spacing w:val="-2"/>
          <w:sz w:val="28"/>
          <w:szCs w:val="28"/>
        </w:rPr>
        <w:t>级别、预警发布与解除、预警措施进行总体安排。</w:t>
      </w:r>
    </w:p>
    <w:p w:rsidR="005A3037" w:rsidRDefault="00AA2B5D">
      <w:pPr>
        <w:spacing w:before="315" w:line="185" w:lineRule="auto"/>
        <w:ind w:firstLine="593"/>
        <w:rPr>
          <w:rFonts w:ascii="FangSong" w:eastAsia="FangSong" w:hAnsi="FangSong" w:cs="FangSong"/>
          <w:sz w:val="28"/>
          <w:szCs w:val="28"/>
        </w:rPr>
      </w:pPr>
      <w:r>
        <w:rPr>
          <w:rFonts w:ascii="FangSong" w:eastAsia="FangSong" w:hAnsi="FangSong" w:cs="FangSong"/>
          <w:spacing w:val="-2"/>
          <w:sz w:val="28"/>
          <w:szCs w:val="28"/>
        </w:rPr>
        <w:t>本企业监控预警方案有两个主要任务：</w:t>
      </w:r>
    </w:p>
    <w:p w:rsidR="005A3037" w:rsidRDefault="005A3037">
      <w:pPr>
        <w:spacing w:line="251" w:lineRule="auto"/>
      </w:pPr>
    </w:p>
    <w:p w:rsidR="005A3037" w:rsidRDefault="00AA2B5D">
      <w:pPr>
        <w:spacing w:before="92" w:line="411" w:lineRule="auto"/>
        <w:ind w:left="38" w:right="117" w:firstLine="557"/>
        <w:rPr>
          <w:rFonts w:ascii="FangSong" w:eastAsia="FangSong" w:hAnsi="FangSong" w:cs="FangSong"/>
          <w:sz w:val="28"/>
          <w:szCs w:val="28"/>
        </w:rPr>
      </w:pPr>
      <w:r>
        <w:rPr>
          <w:rFonts w:ascii="FangSong" w:eastAsia="FangSong" w:hAnsi="FangSong" w:cs="FangSong"/>
          <w:spacing w:val="-24"/>
          <w:sz w:val="28"/>
          <w:szCs w:val="28"/>
        </w:rPr>
        <w:t>一是日常监控，</w:t>
      </w:r>
      <w:r>
        <w:rPr>
          <w:rFonts w:ascii="FangSong" w:eastAsia="FangSong" w:hAnsi="FangSong" w:cs="FangSong"/>
          <w:spacing w:val="89"/>
          <w:sz w:val="28"/>
          <w:szCs w:val="28"/>
        </w:rPr>
        <w:t xml:space="preserve"> </w:t>
      </w:r>
      <w:r>
        <w:rPr>
          <w:rFonts w:ascii="FangSong" w:eastAsia="FangSong" w:hAnsi="FangSong" w:cs="FangSong"/>
          <w:spacing w:val="-24"/>
          <w:sz w:val="28"/>
          <w:szCs w:val="28"/>
        </w:rPr>
        <w:t>即对事故征兆（现象）</w:t>
      </w:r>
      <w:r>
        <w:rPr>
          <w:rFonts w:ascii="FangSong" w:eastAsia="FangSong" w:hAnsi="FangSong" w:cs="FangSong"/>
          <w:spacing w:val="-14"/>
          <w:sz w:val="28"/>
          <w:szCs w:val="28"/>
        </w:rPr>
        <w:t xml:space="preserve"> </w:t>
      </w:r>
      <w:r>
        <w:rPr>
          <w:rFonts w:ascii="FangSong" w:eastAsia="FangSong" w:hAnsi="FangSong" w:cs="FangSong"/>
          <w:spacing w:val="-24"/>
          <w:sz w:val="28"/>
          <w:szCs w:val="28"/>
        </w:rPr>
        <w:t>进行纠正活动，</w:t>
      </w:r>
      <w:r>
        <w:rPr>
          <w:rFonts w:ascii="FangSong" w:eastAsia="FangSong" w:hAnsi="FangSong" w:cs="FangSong"/>
          <w:spacing w:val="65"/>
          <w:sz w:val="28"/>
          <w:szCs w:val="28"/>
        </w:rPr>
        <w:t xml:space="preserve"> </w:t>
      </w:r>
      <w:r>
        <w:rPr>
          <w:rFonts w:ascii="FangSong" w:eastAsia="FangSong" w:hAnsi="FangSong" w:cs="FangSong"/>
          <w:spacing w:val="-24"/>
          <w:sz w:val="28"/>
          <w:szCs w:val="28"/>
        </w:rPr>
        <w:t>防止该现</w:t>
      </w:r>
      <w:r>
        <w:rPr>
          <w:rFonts w:ascii="FangSong" w:eastAsia="FangSong" w:hAnsi="FangSong" w:cs="FangSong"/>
          <w:sz w:val="28"/>
          <w:szCs w:val="28"/>
        </w:rPr>
        <w:t xml:space="preserve"> </w:t>
      </w:r>
      <w:r>
        <w:rPr>
          <w:rFonts w:ascii="FangSong" w:eastAsia="FangSong" w:hAnsi="FangSong" w:cs="FangSong"/>
          <w:spacing w:val="-14"/>
          <w:sz w:val="28"/>
          <w:szCs w:val="28"/>
        </w:rPr>
        <w:t>象的扩展蔓延，</w:t>
      </w:r>
      <w:r>
        <w:rPr>
          <w:rFonts w:ascii="FangSong" w:eastAsia="FangSong" w:hAnsi="FangSong" w:cs="FangSong"/>
          <w:spacing w:val="76"/>
          <w:sz w:val="28"/>
          <w:szCs w:val="28"/>
        </w:rPr>
        <w:t xml:space="preserve"> </w:t>
      </w:r>
      <w:r>
        <w:rPr>
          <w:rFonts w:ascii="FangSong" w:eastAsia="FangSong" w:hAnsi="FangSong" w:cs="FangSong"/>
          <w:spacing w:val="-14"/>
          <w:sz w:val="28"/>
          <w:szCs w:val="28"/>
        </w:rPr>
        <w:t>逐渐使其恢复到正确状态。</w:t>
      </w:r>
    </w:p>
    <w:p w:rsidR="005A3037" w:rsidRDefault="00AA2B5D">
      <w:pPr>
        <w:spacing w:before="3" w:line="410" w:lineRule="auto"/>
        <w:ind w:left="34" w:right="120" w:firstLine="566"/>
        <w:rPr>
          <w:rFonts w:ascii="FangSong" w:eastAsia="FangSong" w:hAnsi="FangSong" w:cs="FangSong"/>
          <w:sz w:val="28"/>
          <w:szCs w:val="28"/>
        </w:rPr>
      </w:pPr>
      <w:r>
        <w:rPr>
          <w:rFonts w:ascii="FangSong" w:eastAsia="FangSong" w:hAnsi="FangSong" w:cs="FangSong"/>
          <w:spacing w:val="1"/>
          <w:sz w:val="28"/>
          <w:szCs w:val="28"/>
        </w:rPr>
        <w:t>二是事故危机模拟</w:t>
      </w:r>
      <w:r>
        <w:rPr>
          <w:rFonts w:ascii="Times New Roman" w:eastAsia="Times New Roman" w:hAnsi="Times New Roman" w:cs="Times New Roman"/>
          <w:spacing w:val="1"/>
          <w:sz w:val="28"/>
          <w:szCs w:val="28"/>
        </w:rPr>
        <w:t>,</w:t>
      </w:r>
      <w:r>
        <w:rPr>
          <w:rFonts w:ascii="Times New Roman" w:eastAsia="Times New Roman" w:hAnsi="Times New Roman" w:cs="Times New Roman"/>
          <w:spacing w:val="-8"/>
          <w:sz w:val="28"/>
          <w:szCs w:val="28"/>
        </w:rPr>
        <w:t xml:space="preserve"> </w:t>
      </w:r>
      <w:r>
        <w:rPr>
          <w:rFonts w:ascii="FangSong" w:eastAsia="FangSong" w:hAnsi="FangSong" w:cs="FangSong"/>
          <w:spacing w:val="1"/>
          <w:sz w:val="28"/>
          <w:szCs w:val="28"/>
        </w:rPr>
        <w:t>即在日常对策活动中发现难以有效控制的事</w:t>
      </w:r>
      <w:r>
        <w:rPr>
          <w:rFonts w:ascii="FangSong" w:eastAsia="FangSong" w:hAnsi="FangSong" w:cs="FangSong"/>
          <w:sz w:val="28"/>
          <w:szCs w:val="28"/>
        </w:rPr>
        <w:t xml:space="preserve"> </w:t>
      </w:r>
      <w:r>
        <w:rPr>
          <w:rFonts w:ascii="FangSong" w:eastAsia="FangSong" w:hAnsi="FangSong" w:cs="FangSong"/>
          <w:spacing w:val="-15"/>
          <w:sz w:val="28"/>
          <w:szCs w:val="28"/>
        </w:rPr>
        <w:t>故征兆（现象）</w:t>
      </w:r>
      <w:r>
        <w:rPr>
          <w:rFonts w:ascii="FangSong" w:eastAsia="FangSong" w:hAnsi="FangSong" w:cs="FangSong"/>
          <w:spacing w:val="28"/>
          <w:sz w:val="28"/>
          <w:szCs w:val="28"/>
        </w:rPr>
        <w:t xml:space="preserve"> </w:t>
      </w:r>
      <w:r>
        <w:rPr>
          <w:rFonts w:ascii="FangSong" w:eastAsia="FangSong" w:hAnsi="FangSong" w:cs="FangSong"/>
          <w:spacing w:val="-15"/>
          <w:sz w:val="28"/>
          <w:szCs w:val="28"/>
        </w:rPr>
        <w:t>后对可能发生的事故状态进行假设与模拟活动，</w:t>
      </w:r>
      <w:r>
        <w:rPr>
          <w:rFonts w:ascii="FangSong" w:eastAsia="FangSong" w:hAnsi="FangSong" w:cs="FangSong"/>
          <w:spacing w:val="27"/>
          <w:sz w:val="28"/>
          <w:szCs w:val="28"/>
        </w:rPr>
        <w:t xml:space="preserve"> </w:t>
      </w:r>
      <w:r>
        <w:rPr>
          <w:rFonts w:ascii="FangSong" w:eastAsia="FangSong" w:hAnsi="FangSong" w:cs="FangSong"/>
          <w:spacing w:val="-15"/>
          <w:sz w:val="28"/>
          <w:szCs w:val="28"/>
        </w:rPr>
        <w:t>并提</w:t>
      </w:r>
      <w:r>
        <w:rPr>
          <w:rFonts w:ascii="FangSong" w:eastAsia="FangSong" w:hAnsi="FangSong" w:cs="FangSong"/>
          <w:sz w:val="28"/>
          <w:szCs w:val="28"/>
        </w:rPr>
        <w:t xml:space="preserve"> </w:t>
      </w:r>
      <w:r>
        <w:rPr>
          <w:rFonts w:ascii="FangSong" w:eastAsia="FangSong" w:hAnsi="FangSong" w:cs="FangSong"/>
          <w:spacing w:val="-1"/>
          <w:sz w:val="28"/>
          <w:szCs w:val="28"/>
        </w:rPr>
        <w:t>出对策方案，为进入</w:t>
      </w:r>
      <w:r>
        <w:rPr>
          <w:rFonts w:ascii="Times New Roman" w:eastAsia="Times New Roman" w:hAnsi="Times New Roman" w:cs="Times New Roman"/>
          <w:spacing w:val="-1"/>
          <w:sz w:val="28"/>
          <w:szCs w:val="28"/>
        </w:rPr>
        <w:t>"</w:t>
      </w:r>
      <w:r>
        <w:rPr>
          <w:rFonts w:ascii="FangSong" w:eastAsia="FangSong" w:hAnsi="FangSong" w:cs="FangSong"/>
          <w:spacing w:val="-1"/>
          <w:sz w:val="28"/>
          <w:szCs w:val="28"/>
        </w:rPr>
        <w:t>事故应急</w:t>
      </w:r>
      <w:r>
        <w:rPr>
          <w:rFonts w:ascii="Times New Roman" w:eastAsia="Times New Roman" w:hAnsi="Times New Roman" w:cs="Times New Roman"/>
          <w:spacing w:val="-1"/>
          <w:sz w:val="28"/>
          <w:szCs w:val="28"/>
        </w:rPr>
        <w:t>”</w:t>
      </w:r>
      <w:r>
        <w:rPr>
          <w:rFonts w:ascii="FangSong" w:eastAsia="FangSong" w:hAnsi="FangSong" w:cs="FangSong"/>
          <w:spacing w:val="-1"/>
          <w:sz w:val="28"/>
          <w:szCs w:val="28"/>
        </w:rPr>
        <w:t>阶段做好准备。</w:t>
      </w:r>
    </w:p>
    <w:p w:rsidR="005A3037" w:rsidRDefault="00AA2B5D">
      <w:pPr>
        <w:spacing w:before="2" w:line="412" w:lineRule="auto"/>
        <w:ind w:left="34" w:firstLine="617"/>
        <w:rPr>
          <w:rFonts w:ascii="FangSong" w:eastAsia="FangSong" w:hAnsi="FangSong" w:cs="FangSong"/>
          <w:sz w:val="28"/>
          <w:szCs w:val="28"/>
        </w:rPr>
      </w:pPr>
      <w:r>
        <w:rPr>
          <w:rFonts w:ascii="FangSong" w:eastAsia="FangSong" w:hAnsi="FangSong" w:cs="FangSong"/>
          <w:spacing w:val="-18"/>
          <w:sz w:val="28"/>
          <w:szCs w:val="28"/>
        </w:rPr>
        <w:t>日常监控的对象，</w:t>
      </w:r>
      <w:r>
        <w:rPr>
          <w:rFonts w:ascii="FangSong" w:eastAsia="FangSong" w:hAnsi="FangSong" w:cs="FangSong"/>
          <w:spacing w:val="23"/>
          <w:sz w:val="28"/>
          <w:szCs w:val="28"/>
        </w:rPr>
        <w:t xml:space="preserve"> </w:t>
      </w:r>
      <w:r>
        <w:rPr>
          <w:rFonts w:ascii="FangSong" w:eastAsia="FangSong" w:hAnsi="FangSong" w:cs="FangSong"/>
          <w:spacing w:val="-18"/>
          <w:sz w:val="28"/>
          <w:szCs w:val="28"/>
        </w:rPr>
        <w:t>主要是在预警分析中确定的事故隐息，</w:t>
      </w:r>
      <w:r>
        <w:rPr>
          <w:rFonts w:ascii="FangSong" w:eastAsia="FangSong" w:hAnsi="FangSong" w:cs="FangSong"/>
          <w:spacing w:val="29"/>
          <w:sz w:val="28"/>
          <w:szCs w:val="28"/>
        </w:rPr>
        <w:t xml:space="preserve"> </w:t>
      </w:r>
      <w:r>
        <w:rPr>
          <w:rFonts w:ascii="FangSong" w:eastAsia="FangSong" w:hAnsi="FangSong" w:cs="FangSong"/>
          <w:spacing w:val="-18"/>
          <w:sz w:val="28"/>
          <w:szCs w:val="28"/>
        </w:rPr>
        <w:t>这些事</w:t>
      </w:r>
      <w:r>
        <w:rPr>
          <w:rFonts w:ascii="FangSong" w:eastAsia="FangSong" w:hAnsi="FangSong" w:cs="FangSong"/>
          <w:sz w:val="28"/>
          <w:szCs w:val="28"/>
        </w:rPr>
        <w:t xml:space="preserve">  </w:t>
      </w:r>
      <w:r>
        <w:rPr>
          <w:rFonts w:ascii="FangSong" w:eastAsia="FangSong" w:hAnsi="FangSong" w:cs="FangSong"/>
          <w:spacing w:val="-9"/>
          <w:sz w:val="28"/>
          <w:szCs w:val="28"/>
        </w:rPr>
        <w:t>故隐患既可以被日常对策所控制和矫正，</w:t>
      </w:r>
      <w:r>
        <w:rPr>
          <w:rFonts w:ascii="FangSong" w:eastAsia="FangSong" w:hAnsi="FangSong" w:cs="FangSong"/>
          <w:spacing w:val="15"/>
          <w:sz w:val="28"/>
          <w:szCs w:val="28"/>
        </w:rPr>
        <w:t xml:space="preserve"> </w:t>
      </w:r>
      <w:r>
        <w:rPr>
          <w:rFonts w:ascii="FangSong" w:eastAsia="FangSong" w:hAnsi="FangSong" w:cs="FangSong"/>
          <w:spacing w:val="-9"/>
          <w:sz w:val="28"/>
          <w:szCs w:val="28"/>
        </w:rPr>
        <w:t>也可以因失控而导致风险源</w:t>
      </w:r>
      <w:r>
        <w:rPr>
          <w:rFonts w:ascii="FangSong" w:eastAsia="FangSong" w:hAnsi="FangSong" w:cs="FangSong"/>
          <w:sz w:val="28"/>
          <w:szCs w:val="28"/>
        </w:rPr>
        <w:t xml:space="preserve">  </w:t>
      </w:r>
      <w:r>
        <w:rPr>
          <w:rFonts w:ascii="FangSong" w:eastAsia="FangSong" w:hAnsi="FangSong" w:cs="FangSong"/>
          <w:spacing w:val="-18"/>
          <w:sz w:val="28"/>
          <w:szCs w:val="28"/>
        </w:rPr>
        <w:t>处于事故危机状态。日常巡检组长（武传军，</w:t>
      </w:r>
      <w:r>
        <w:rPr>
          <w:rFonts w:ascii="FangSong" w:eastAsia="FangSong" w:hAnsi="FangSong" w:cs="FangSong"/>
          <w:spacing w:val="-22"/>
          <w:sz w:val="28"/>
          <w:szCs w:val="28"/>
        </w:rPr>
        <w:t xml:space="preserve"> </w:t>
      </w:r>
      <w:r>
        <w:rPr>
          <w:rFonts w:ascii="FangSong" w:eastAsia="FangSong" w:hAnsi="FangSong" w:cs="FangSong"/>
          <w:spacing w:val="-18"/>
          <w:sz w:val="28"/>
          <w:szCs w:val="28"/>
        </w:rPr>
        <w:t>联系电话：</w:t>
      </w:r>
      <w:r>
        <w:rPr>
          <w:rFonts w:ascii="FangSong" w:eastAsia="FangSong" w:hAnsi="FangSong" w:cs="FangSong"/>
          <w:spacing w:val="-4"/>
          <w:sz w:val="28"/>
          <w:szCs w:val="28"/>
        </w:rPr>
        <w:t xml:space="preserve"> </w:t>
      </w:r>
      <w:r>
        <w:rPr>
          <w:rFonts w:ascii="Times New Roman" w:eastAsia="Times New Roman" w:hAnsi="Times New Roman" w:cs="Times New Roman"/>
          <w:spacing w:val="-18"/>
          <w:sz w:val="28"/>
          <w:szCs w:val="28"/>
        </w:rPr>
        <w:t>13573918168</w:t>
      </w:r>
      <w:r>
        <w:rPr>
          <w:rFonts w:ascii="FangSong" w:eastAsia="FangSong" w:hAnsi="FangSong" w:cs="FangSong"/>
          <w:spacing w:val="-18"/>
          <w:sz w:val="28"/>
          <w:szCs w:val="28"/>
        </w:rPr>
        <w:t>）</w:t>
      </w:r>
    </w:p>
    <w:p w:rsidR="005A3037" w:rsidRDefault="005A3037">
      <w:pPr>
        <w:sectPr w:rsidR="005A3037">
          <w:footerReference w:type="default" r:id="rId127"/>
          <w:pgSz w:w="11907" w:h="16839"/>
          <w:pgMar w:top="1431" w:right="1677" w:bottom="1259" w:left="1785" w:header="0" w:footer="1135" w:gutter="0"/>
          <w:cols w:space="720"/>
        </w:sectPr>
      </w:pPr>
    </w:p>
    <w:p w:rsidR="005A3037" w:rsidRDefault="00AA2B5D">
      <w:pPr>
        <w:spacing w:before="236" w:line="411" w:lineRule="auto"/>
        <w:ind w:left="32" w:right="93"/>
        <w:rPr>
          <w:rFonts w:ascii="FangSong" w:eastAsia="FangSong" w:hAnsi="FangSong" w:cs="FangSong"/>
          <w:sz w:val="28"/>
          <w:szCs w:val="28"/>
        </w:rPr>
      </w:pPr>
      <w:r>
        <w:rPr>
          <w:rFonts w:ascii="FangSong" w:eastAsia="FangSong" w:hAnsi="FangSong" w:cs="FangSong"/>
          <w:spacing w:val="-16"/>
          <w:sz w:val="28"/>
          <w:szCs w:val="28"/>
        </w:rPr>
        <w:lastRenderedPageBreak/>
        <w:t>应对日常监控负责，</w:t>
      </w:r>
      <w:r>
        <w:rPr>
          <w:rFonts w:ascii="FangSong" w:eastAsia="FangSong" w:hAnsi="FangSong" w:cs="FangSong"/>
          <w:spacing w:val="70"/>
          <w:sz w:val="28"/>
          <w:szCs w:val="28"/>
        </w:rPr>
        <w:t xml:space="preserve"> </w:t>
      </w:r>
      <w:r>
        <w:rPr>
          <w:rFonts w:ascii="FangSong" w:eastAsia="FangSong" w:hAnsi="FangSong" w:cs="FangSong"/>
          <w:spacing w:val="-16"/>
          <w:sz w:val="28"/>
          <w:szCs w:val="28"/>
        </w:rPr>
        <w:t>同时总结预警监控系统的经验并汲取教训，</w:t>
      </w:r>
      <w:r>
        <w:rPr>
          <w:rFonts w:ascii="FangSong" w:eastAsia="FangSong" w:hAnsi="FangSong" w:cs="FangSong"/>
          <w:spacing w:val="16"/>
          <w:sz w:val="28"/>
          <w:szCs w:val="28"/>
        </w:rPr>
        <w:t xml:space="preserve"> </w:t>
      </w:r>
      <w:r>
        <w:rPr>
          <w:rFonts w:ascii="FangSong" w:eastAsia="FangSong" w:hAnsi="FangSong" w:cs="FangSong"/>
          <w:spacing w:val="-16"/>
          <w:sz w:val="28"/>
          <w:szCs w:val="28"/>
        </w:rPr>
        <w:t>设置</w:t>
      </w:r>
      <w:r>
        <w:rPr>
          <w:rFonts w:ascii="FangSong" w:eastAsia="FangSong" w:hAnsi="FangSong" w:cs="FangSong"/>
          <w:sz w:val="28"/>
          <w:szCs w:val="28"/>
        </w:rPr>
        <w:t xml:space="preserve"> </w:t>
      </w:r>
      <w:r>
        <w:rPr>
          <w:rFonts w:ascii="Times New Roman" w:eastAsia="Times New Roman" w:hAnsi="Times New Roman" w:cs="Times New Roman"/>
          <w:spacing w:val="-3"/>
          <w:sz w:val="28"/>
          <w:szCs w:val="28"/>
        </w:rPr>
        <w:t>"</w:t>
      </w:r>
      <w:r>
        <w:rPr>
          <w:rFonts w:ascii="FangSong" w:eastAsia="FangSong" w:hAnsi="FangSong" w:cs="FangSong"/>
          <w:spacing w:val="-3"/>
          <w:sz w:val="28"/>
          <w:szCs w:val="28"/>
        </w:rPr>
        <w:t>预警监控档案</w:t>
      </w:r>
      <w:r>
        <w:rPr>
          <w:rFonts w:ascii="Times New Roman" w:eastAsia="Times New Roman" w:hAnsi="Times New Roman" w:cs="Times New Roman"/>
          <w:spacing w:val="-3"/>
          <w:sz w:val="28"/>
          <w:szCs w:val="28"/>
        </w:rPr>
        <w:t>”</w:t>
      </w:r>
      <w:r>
        <w:rPr>
          <w:rFonts w:ascii="FangSong" w:eastAsia="FangSong" w:hAnsi="FangSong" w:cs="FangSong"/>
          <w:spacing w:val="-3"/>
          <w:sz w:val="28"/>
          <w:szCs w:val="28"/>
        </w:rPr>
        <w:t>，在日常活动中负责培训员工的预警知识和各种逆境</w:t>
      </w:r>
      <w:r>
        <w:rPr>
          <w:rFonts w:ascii="FangSong" w:eastAsia="FangSong" w:hAnsi="FangSong" w:cs="FangSong"/>
          <w:spacing w:val="22"/>
          <w:sz w:val="28"/>
          <w:szCs w:val="28"/>
        </w:rPr>
        <w:t xml:space="preserve"> </w:t>
      </w:r>
      <w:r>
        <w:rPr>
          <w:rFonts w:ascii="FangSong" w:eastAsia="FangSong" w:hAnsi="FangSong" w:cs="FangSong"/>
          <w:spacing w:val="-8"/>
          <w:sz w:val="28"/>
          <w:szCs w:val="28"/>
        </w:rPr>
        <w:t>条件下的顶测与模拟预警管理方案，</w:t>
      </w:r>
      <w:r>
        <w:rPr>
          <w:rFonts w:ascii="FangSong" w:eastAsia="FangSong" w:hAnsi="FangSong" w:cs="FangSong"/>
          <w:spacing w:val="-12"/>
          <w:sz w:val="28"/>
          <w:szCs w:val="28"/>
        </w:rPr>
        <w:t xml:space="preserve"> </w:t>
      </w:r>
      <w:r>
        <w:rPr>
          <w:rFonts w:ascii="FangSong" w:eastAsia="FangSong" w:hAnsi="FangSong" w:cs="FangSong"/>
          <w:spacing w:val="-8"/>
          <w:sz w:val="28"/>
          <w:szCs w:val="28"/>
        </w:rPr>
        <w:t>在特别状态时提出建议供应急指</w:t>
      </w:r>
      <w:r>
        <w:rPr>
          <w:rFonts w:ascii="FangSong" w:eastAsia="FangSong" w:hAnsi="FangSong" w:cs="FangSong"/>
          <w:sz w:val="28"/>
          <w:szCs w:val="28"/>
        </w:rPr>
        <w:t xml:space="preserve"> </w:t>
      </w:r>
      <w:r>
        <w:rPr>
          <w:rFonts w:ascii="FangSong" w:eastAsia="FangSong" w:hAnsi="FangSong" w:cs="FangSong"/>
          <w:spacing w:val="-4"/>
          <w:sz w:val="28"/>
          <w:szCs w:val="28"/>
        </w:rPr>
        <w:t>挥部采纳。</w:t>
      </w:r>
    </w:p>
    <w:p w:rsidR="005A3037" w:rsidRDefault="00AA2B5D">
      <w:pPr>
        <w:spacing w:before="62" w:line="185" w:lineRule="auto"/>
        <w:ind w:firstLine="21"/>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4.1.2</w:t>
      </w:r>
      <w:r>
        <w:rPr>
          <w:rFonts w:ascii="Times New Roman" w:eastAsia="Times New Roman" w:hAnsi="Times New Roman" w:cs="Times New Roman"/>
          <w:spacing w:val="30"/>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环境风险源监控措施</w:t>
      </w:r>
    </w:p>
    <w:p w:rsidR="005A3037" w:rsidRDefault="005A3037">
      <w:pPr>
        <w:spacing w:line="330" w:lineRule="auto"/>
      </w:pPr>
    </w:p>
    <w:p w:rsidR="005A3037" w:rsidRDefault="00AA2B5D">
      <w:pPr>
        <w:spacing w:before="91" w:line="185" w:lineRule="auto"/>
        <w:ind w:firstLine="21"/>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t>4.1.2.1</w:t>
      </w:r>
      <w:r>
        <w:rPr>
          <w:rFonts w:ascii="Times New Roman" w:eastAsia="Times New Roman" w:hAnsi="Times New Roman" w:cs="Times New Roman"/>
          <w:spacing w:val="30"/>
          <w:w w:val="101"/>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储罐区乙二醛、氨水、甲醛泄漏</w:t>
      </w:r>
    </w:p>
    <w:p w:rsidR="005A3037" w:rsidRDefault="005A3037">
      <w:pPr>
        <w:spacing w:line="328" w:lineRule="auto"/>
      </w:pPr>
    </w:p>
    <w:p w:rsidR="005A3037" w:rsidRDefault="00AA2B5D">
      <w:pPr>
        <w:spacing w:before="91" w:line="411" w:lineRule="auto"/>
        <w:ind w:left="38" w:right="13" w:firstLine="554"/>
        <w:rPr>
          <w:rFonts w:ascii="FangSong" w:eastAsia="FangSong" w:hAnsi="FangSong" w:cs="FangSong"/>
          <w:sz w:val="28"/>
          <w:szCs w:val="28"/>
        </w:rPr>
      </w:pPr>
      <w:r>
        <w:rPr>
          <w:rFonts w:ascii="FangSong" w:eastAsia="FangSong" w:hAnsi="FangSong" w:cs="FangSong"/>
          <w:spacing w:val="-4"/>
          <w:sz w:val="28"/>
          <w:szCs w:val="28"/>
        </w:rPr>
        <w:t>巡检人</w:t>
      </w:r>
      <w:r>
        <w:rPr>
          <w:rFonts w:ascii="FangSong" w:eastAsia="FangSong" w:hAnsi="FangSong" w:cs="FangSong"/>
          <w:spacing w:val="-4"/>
          <w:sz w:val="28"/>
          <w:szCs w:val="28"/>
        </w:rPr>
        <w:t>员日常巡检时发现储罐区内乙二醛、氨水、甲醛储罐区地</w:t>
      </w:r>
      <w:r>
        <w:rPr>
          <w:rFonts w:ascii="FangSong" w:eastAsia="FangSong" w:hAnsi="FangSong" w:cs="FangSong"/>
          <w:spacing w:val="1"/>
          <w:sz w:val="28"/>
          <w:szCs w:val="28"/>
        </w:rPr>
        <w:t xml:space="preserve"> </w:t>
      </w:r>
      <w:r>
        <w:rPr>
          <w:rFonts w:ascii="FangSong" w:eastAsia="FangSong" w:hAnsi="FangSong" w:cs="FangSong"/>
          <w:spacing w:val="-14"/>
          <w:sz w:val="28"/>
          <w:szCs w:val="28"/>
        </w:rPr>
        <w:t>面流出液体或周围有刺激性气味等，</w:t>
      </w:r>
      <w:r>
        <w:rPr>
          <w:rFonts w:ascii="FangSong" w:eastAsia="FangSong" w:hAnsi="FangSong" w:cs="FangSong"/>
          <w:spacing w:val="-23"/>
          <w:sz w:val="28"/>
          <w:szCs w:val="28"/>
        </w:rPr>
        <w:t xml:space="preserve"> </w:t>
      </w:r>
      <w:r>
        <w:rPr>
          <w:rFonts w:ascii="FangSong" w:eastAsia="FangSong" w:hAnsi="FangSong" w:cs="FangSong"/>
          <w:spacing w:val="-14"/>
          <w:sz w:val="28"/>
          <w:szCs w:val="28"/>
        </w:rPr>
        <w:t>立即进行控制和矫正。若失控时，</w:t>
      </w:r>
      <w:r>
        <w:rPr>
          <w:rFonts w:ascii="FangSong" w:eastAsia="FangSong" w:hAnsi="FangSong" w:cs="FangSong"/>
          <w:sz w:val="28"/>
          <w:szCs w:val="28"/>
        </w:rPr>
        <w:t xml:space="preserve"> </w:t>
      </w:r>
      <w:r>
        <w:rPr>
          <w:rFonts w:ascii="FangSong" w:eastAsia="FangSong" w:hAnsi="FangSong" w:cs="FangSong"/>
          <w:spacing w:val="-1"/>
          <w:sz w:val="28"/>
          <w:szCs w:val="28"/>
        </w:rPr>
        <w:t>结合自身经验判断事件等级，并立即上报应急指挥部。</w:t>
      </w:r>
    </w:p>
    <w:p w:rsidR="005A3037" w:rsidRDefault="00AA2B5D">
      <w:pPr>
        <w:spacing w:before="62" w:line="185" w:lineRule="auto"/>
        <w:ind w:firstLine="21"/>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4.1.2.2</w:t>
      </w:r>
      <w:r>
        <w:rPr>
          <w:rFonts w:ascii="Times New Roman" w:eastAsia="Times New Roman" w:hAnsi="Times New Roman" w:cs="Times New Roman"/>
          <w:spacing w:val="43"/>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生产装置区泄漏</w:t>
      </w:r>
    </w:p>
    <w:p w:rsidR="005A3037" w:rsidRDefault="005A3037">
      <w:pPr>
        <w:spacing w:line="332" w:lineRule="auto"/>
      </w:pPr>
    </w:p>
    <w:p w:rsidR="005A3037" w:rsidRDefault="00AA2B5D">
      <w:pPr>
        <w:spacing w:before="91" w:line="411" w:lineRule="auto"/>
        <w:ind w:left="33" w:firstLine="560"/>
        <w:rPr>
          <w:rFonts w:ascii="FangSong" w:eastAsia="FangSong" w:hAnsi="FangSong" w:cs="FangSong"/>
          <w:sz w:val="28"/>
          <w:szCs w:val="28"/>
        </w:rPr>
      </w:pPr>
      <w:r>
        <w:rPr>
          <w:rFonts w:ascii="FangSong" w:eastAsia="FangSong" w:hAnsi="FangSong" w:cs="FangSong"/>
          <w:spacing w:val="-11"/>
          <w:sz w:val="28"/>
          <w:szCs w:val="28"/>
        </w:rPr>
        <w:t>巡检人员日常巡检时发现生产装置区反应釜、精馏釜、回收单元、</w:t>
      </w:r>
      <w:r>
        <w:rPr>
          <w:rFonts w:ascii="FangSong" w:eastAsia="FangSong" w:hAnsi="FangSong" w:cs="FangSong"/>
          <w:spacing w:val="20"/>
          <w:sz w:val="28"/>
          <w:szCs w:val="28"/>
        </w:rPr>
        <w:t xml:space="preserve"> </w:t>
      </w:r>
      <w:r>
        <w:rPr>
          <w:rFonts w:ascii="FangSong" w:eastAsia="FangSong" w:hAnsi="FangSong" w:cs="FangSong"/>
          <w:spacing w:val="-4"/>
          <w:sz w:val="28"/>
          <w:szCs w:val="28"/>
        </w:rPr>
        <w:t>冲洗废水槽、陈化釜、接收釜、浓缩液储罐周围有液体流出或有毒气</w:t>
      </w:r>
      <w:r>
        <w:rPr>
          <w:rFonts w:ascii="FangSong" w:eastAsia="FangSong" w:hAnsi="FangSong" w:cs="FangSong"/>
          <w:spacing w:val="8"/>
          <w:sz w:val="28"/>
          <w:szCs w:val="28"/>
        </w:rPr>
        <w:t xml:space="preserve"> </w:t>
      </w:r>
      <w:r>
        <w:rPr>
          <w:rFonts w:ascii="FangSong" w:eastAsia="FangSong" w:hAnsi="FangSong" w:cs="FangSong"/>
          <w:spacing w:val="-16"/>
          <w:sz w:val="28"/>
          <w:szCs w:val="28"/>
        </w:rPr>
        <w:t>体泄漏探测仪报警时等，</w:t>
      </w:r>
      <w:r>
        <w:rPr>
          <w:rFonts w:ascii="FangSong" w:eastAsia="FangSong" w:hAnsi="FangSong" w:cs="FangSong"/>
          <w:spacing w:val="53"/>
          <w:sz w:val="28"/>
          <w:szCs w:val="28"/>
        </w:rPr>
        <w:t xml:space="preserve"> </w:t>
      </w:r>
      <w:r>
        <w:rPr>
          <w:rFonts w:ascii="FangSong" w:eastAsia="FangSong" w:hAnsi="FangSong" w:cs="FangSong"/>
          <w:spacing w:val="-16"/>
          <w:sz w:val="28"/>
          <w:szCs w:val="28"/>
        </w:rPr>
        <w:t>应立即进行控制和矫正。若失控时，</w:t>
      </w:r>
      <w:r>
        <w:rPr>
          <w:rFonts w:ascii="FangSong" w:eastAsia="FangSong" w:hAnsi="FangSong" w:cs="FangSong"/>
          <w:spacing w:val="34"/>
          <w:sz w:val="28"/>
          <w:szCs w:val="28"/>
        </w:rPr>
        <w:t xml:space="preserve"> </w:t>
      </w:r>
      <w:r>
        <w:rPr>
          <w:rFonts w:ascii="FangSong" w:eastAsia="FangSong" w:hAnsi="FangSong" w:cs="FangSong"/>
          <w:spacing w:val="-16"/>
          <w:sz w:val="28"/>
          <w:szCs w:val="28"/>
        </w:rPr>
        <w:t>结合自</w:t>
      </w:r>
      <w:r>
        <w:rPr>
          <w:rFonts w:ascii="FangSong" w:eastAsia="FangSong" w:hAnsi="FangSong" w:cs="FangSong"/>
          <w:sz w:val="28"/>
          <w:szCs w:val="28"/>
        </w:rPr>
        <w:t xml:space="preserve"> </w:t>
      </w:r>
      <w:r>
        <w:rPr>
          <w:rFonts w:ascii="FangSong" w:eastAsia="FangSong" w:hAnsi="FangSong" w:cs="FangSong"/>
          <w:spacing w:val="-1"/>
          <w:sz w:val="28"/>
          <w:szCs w:val="28"/>
        </w:rPr>
        <w:t>身经验判断事件等级，并立即上报应急指挥部。</w:t>
      </w:r>
    </w:p>
    <w:p w:rsidR="005A3037" w:rsidRDefault="00AA2B5D">
      <w:pPr>
        <w:spacing w:before="63" w:line="185" w:lineRule="auto"/>
        <w:ind w:firstLine="21"/>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4.1.2.3</w:t>
      </w:r>
      <w:r>
        <w:rPr>
          <w:rFonts w:ascii="Times New Roman" w:eastAsia="Times New Roman" w:hAnsi="Times New Roman" w:cs="Times New Roman"/>
          <w:spacing w:val="37"/>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结晶室内结晶液泄漏</w:t>
      </w:r>
    </w:p>
    <w:p w:rsidR="005A3037" w:rsidRDefault="005A3037">
      <w:pPr>
        <w:spacing w:line="328" w:lineRule="auto"/>
      </w:pPr>
    </w:p>
    <w:p w:rsidR="005A3037" w:rsidRDefault="00AA2B5D">
      <w:pPr>
        <w:spacing w:before="92" w:line="411" w:lineRule="auto"/>
        <w:ind w:left="29" w:right="279" w:firstLine="563"/>
        <w:rPr>
          <w:rFonts w:ascii="FangSong" w:eastAsia="FangSong" w:hAnsi="FangSong" w:cs="FangSong"/>
          <w:sz w:val="28"/>
          <w:szCs w:val="28"/>
        </w:rPr>
      </w:pPr>
      <w:r>
        <w:rPr>
          <w:rFonts w:ascii="FangSong" w:eastAsia="FangSong" w:hAnsi="FangSong" w:cs="FangSong"/>
          <w:spacing w:val="-1"/>
          <w:sz w:val="28"/>
          <w:szCs w:val="28"/>
        </w:rPr>
        <w:t>巡检人员日常巡检或从视频监控中时发现结晶室内结晶槽周边</w:t>
      </w:r>
      <w:r>
        <w:rPr>
          <w:rFonts w:ascii="FangSong" w:eastAsia="FangSong" w:hAnsi="FangSong" w:cs="FangSong"/>
          <w:spacing w:val="8"/>
          <w:sz w:val="28"/>
          <w:szCs w:val="28"/>
        </w:rPr>
        <w:t xml:space="preserve"> </w:t>
      </w:r>
      <w:r>
        <w:rPr>
          <w:rFonts w:ascii="FangSong" w:eastAsia="FangSong" w:hAnsi="FangSong" w:cs="FangSong"/>
          <w:spacing w:val="-1"/>
          <w:sz w:val="28"/>
          <w:szCs w:val="28"/>
        </w:rPr>
        <w:t>有液体流出时，应即进行控制和矫正。</w:t>
      </w:r>
    </w:p>
    <w:p w:rsidR="005A3037" w:rsidRDefault="00AA2B5D">
      <w:pPr>
        <w:spacing w:before="62" w:line="185" w:lineRule="auto"/>
        <w:ind w:firstLine="21"/>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t>4.1.2.4</w:t>
      </w:r>
      <w:r>
        <w:rPr>
          <w:rFonts w:ascii="Times New Roman" w:eastAsia="Times New Roman" w:hAnsi="Times New Roman" w:cs="Times New Roman"/>
          <w:spacing w:val="26"/>
          <w:w w:val="101"/>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危废暂存间废导热油等泄漏</w:t>
      </w:r>
    </w:p>
    <w:p w:rsidR="005A3037" w:rsidRDefault="005A3037">
      <w:pPr>
        <w:spacing w:line="328" w:lineRule="auto"/>
      </w:pPr>
    </w:p>
    <w:p w:rsidR="005A3037" w:rsidRDefault="00AA2B5D">
      <w:pPr>
        <w:spacing w:before="92" w:line="411" w:lineRule="auto"/>
        <w:ind w:left="32" w:right="280" w:firstLine="561"/>
        <w:rPr>
          <w:rFonts w:ascii="FangSong" w:eastAsia="FangSong" w:hAnsi="FangSong" w:cs="FangSong"/>
          <w:sz w:val="28"/>
          <w:szCs w:val="28"/>
        </w:rPr>
      </w:pPr>
      <w:r>
        <w:rPr>
          <w:rFonts w:ascii="FangSong" w:eastAsia="FangSong" w:hAnsi="FangSong" w:cs="FangSong"/>
          <w:spacing w:val="-1"/>
          <w:sz w:val="28"/>
          <w:szCs w:val="28"/>
        </w:rPr>
        <w:t>巡检人员日常巡检或视频监控中时发现危废暂存间存放液体的</w:t>
      </w:r>
      <w:r>
        <w:rPr>
          <w:rFonts w:ascii="FangSong" w:eastAsia="FangSong" w:hAnsi="FangSong" w:cs="FangSong"/>
          <w:spacing w:val="8"/>
          <w:sz w:val="28"/>
          <w:szCs w:val="28"/>
        </w:rPr>
        <w:t xml:space="preserve"> </w:t>
      </w:r>
      <w:r>
        <w:rPr>
          <w:rFonts w:ascii="FangSong" w:eastAsia="FangSong" w:hAnsi="FangSong" w:cs="FangSong"/>
          <w:spacing w:val="-1"/>
          <w:sz w:val="28"/>
          <w:szCs w:val="28"/>
        </w:rPr>
        <w:t>桶倾倒、破损有液体流出时，应立即进行控制和矫正。</w:t>
      </w:r>
    </w:p>
    <w:p w:rsidR="005A3037" w:rsidRDefault="005A3037">
      <w:pPr>
        <w:sectPr w:rsidR="005A3037">
          <w:footerReference w:type="default" r:id="rId128"/>
          <w:pgSz w:w="11907" w:h="16839"/>
          <w:pgMar w:top="1431" w:right="1705" w:bottom="1259" w:left="1785" w:header="0" w:footer="1137" w:gutter="0"/>
          <w:cols w:space="720"/>
        </w:sectPr>
      </w:pPr>
    </w:p>
    <w:p w:rsidR="005A3037" w:rsidRDefault="00AA2B5D">
      <w:pPr>
        <w:spacing w:before="233" w:line="185" w:lineRule="auto"/>
        <w:ind w:firstLine="739"/>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lastRenderedPageBreak/>
        <w:t>4.1.3</w:t>
      </w:r>
      <w:r>
        <w:rPr>
          <w:rFonts w:ascii="Times New Roman" w:eastAsia="Times New Roman" w:hAnsi="Times New Roman" w:cs="Times New Roman"/>
          <w:spacing w:val="28"/>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风险物质运输过程中风险防范措施</w:t>
      </w:r>
    </w:p>
    <w:p w:rsidR="005A3037" w:rsidRDefault="005A3037">
      <w:pPr>
        <w:spacing w:line="250" w:lineRule="auto"/>
      </w:pPr>
    </w:p>
    <w:p w:rsidR="005A3037" w:rsidRDefault="005A3037">
      <w:pPr>
        <w:spacing w:line="250" w:lineRule="auto"/>
      </w:pPr>
    </w:p>
    <w:p w:rsidR="005A3037" w:rsidRDefault="00AA2B5D">
      <w:pPr>
        <w:spacing w:before="91" w:line="412" w:lineRule="auto"/>
        <w:ind w:left="747" w:right="727" w:firstLine="567"/>
        <w:rPr>
          <w:rFonts w:ascii="FangSong" w:eastAsia="FangSong" w:hAnsi="FangSong" w:cs="FangSong"/>
          <w:sz w:val="28"/>
          <w:szCs w:val="28"/>
        </w:rPr>
      </w:pPr>
      <w:r>
        <w:rPr>
          <w:rFonts w:ascii="FangSong" w:eastAsia="FangSong" w:hAnsi="FangSong" w:cs="FangSong"/>
          <w:spacing w:val="-5"/>
          <w:sz w:val="28"/>
          <w:szCs w:val="28"/>
        </w:rPr>
        <w:t>公司生产所需要的甲醛、氨水、乙二醛等的运输主要以公路运输</w:t>
      </w:r>
      <w:r>
        <w:rPr>
          <w:rFonts w:ascii="FangSong" w:eastAsia="FangSong" w:hAnsi="FangSong" w:cs="FangSong"/>
          <w:spacing w:val="23"/>
          <w:sz w:val="28"/>
          <w:szCs w:val="28"/>
        </w:rPr>
        <w:t xml:space="preserve"> </w:t>
      </w:r>
      <w:r>
        <w:rPr>
          <w:rFonts w:ascii="FangSong" w:eastAsia="FangSong" w:hAnsi="FangSong" w:cs="FangSong"/>
          <w:spacing w:val="-9"/>
          <w:sz w:val="28"/>
          <w:szCs w:val="28"/>
        </w:rPr>
        <w:t>为主，</w:t>
      </w:r>
      <w:r>
        <w:rPr>
          <w:rFonts w:ascii="FangSong" w:eastAsia="FangSong" w:hAnsi="FangSong" w:cs="FangSong"/>
          <w:spacing w:val="19"/>
          <w:sz w:val="28"/>
          <w:szCs w:val="28"/>
        </w:rPr>
        <w:t xml:space="preserve"> </w:t>
      </w:r>
      <w:r>
        <w:rPr>
          <w:rFonts w:ascii="FangSong" w:eastAsia="FangSong" w:hAnsi="FangSong" w:cs="FangSong"/>
          <w:spacing w:val="-9"/>
          <w:sz w:val="28"/>
          <w:szCs w:val="28"/>
        </w:rPr>
        <w:t>危险化学品的运输严格按照《危险化学品安全管理条例》的规</w:t>
      </w:r>
      <w:r>
        <w:rPr>
          <w:rFonts w:ascii="FangSong" w:eastAsia="FangSong" w:hAnsi="FangSong" w:cs="FangSong"/>
          <w:sz w:val="28"/>
          <w:szCs w:val="28"/>
        </w:rPr>
        <w:t xml:space="preserve"> </w:t>
      </w:r>
      <w:r>
        <w:rPr>
          <w:rFonts w:ascii="FangSong" w:eastAsia="FangSong" w:hAnsi="FangSong" w:cs="FangSong"/>
          <w:spacing w:val="-4"/>
          <w:sz w:val="28"/>
          <w:szCs w:val="28"/>
        </w:rPr>
        <w:t>定执行。公司选择有资质、记录良好的运输单位作为物料运输的承运</w:t>
      </w:r>
      <w:r>
        <w:rPr>
          <w:rFonts w:ascii="FangSong" w:eastAsia="FangSong" w:hAnsi="FangSong" w:cs="FangSong"/>
          <w:spacing w:val="12"/>
          <w:sz w:val="28"/>
          <w:szCs w:val="28"/>
        </w:rPr>
        <w:t xml:space="preserve"> </w:t>
      </w:r>
      <w:r>
        <w:rPr>
          <w:rFonts w:ascii="FangSong" w:eastAsia="FangSong" w:hAnsi="FangSong" w:cs="FangSong"/>
          <w:spacing w:val="-10"/>
          <w:sz w:val="28"/>
          <w:szCs w:val="28"/>
        </w:rPr>
        <w:t>单位，</w:t>
      </w:r>
      <w:r>
        <w:rPr>
          <w:rFonts w:ascii="FangSong" w:eastAsia="FangSong" w:hAnsi="FangSong" w:cs="FangSong"/>
          <w:spacing w:val="50"/>
          <w:sz w:val="28"/>
          <w:szCs w:val="28"/>
        </w:rPr>
        <w:t xml:space="preserve"> </w:t>
      </w:r>
      <w:r>
        <w:rPr>
          <w:rFonts w:ascii="FangSong" w:eastAsia="FangSong" w:hAnsi="FangSong" w:cs="FangSong"/>
          <w:spacing w:val="-10"/>
          <w:sz w:val="28"/>
          <w:szCs w:val="28"/>
        </w:rPr>
        <w:t>查看其定期组织押运人员进行环保、安全、消防知识和技能培</w:t>
      </w:r>
      <w:r>
        <w:rPr>
          <w:rFonts w:ascii="FangSong" w:eastAsia="FangSong" w:hAnsi="FangSong" w:cs="FangSong"/>
          <w:sz w:val="28"/>
          <w:szCs w:val="28"/>
        </w:rPr>
        <w:t xml:space="preserve"> </w:t>
      </w:r>
      <w:r>
        <w:rPr>
          <w:rFonts w:ascii="FangSong" w:eastAsia="FangSong" w:hAnsi="FangSong" w:cs="FangSong"/>
          <w:spacing w:val="-13"/>
          <w:sz w:val="28"/>
          <w:szCs w:val="28"/>
        </w:rPr>
        <w:t>训记录，</w:t>
      </w:r>
      <w:r>
        <w:rPr>
          <w:rFonts w:ascii="FangSong" w:eastAsia="FangSong" w:hAnsi="FangSong" w:cs="FangSong"/>
          <w:spacing w:val="-9"/>
          <w:sz w:val="28"/>
          <w:szCs w:val="28"/>
        </w:rPr>
        <w:t xml:space="preserve"> </w:t>
      </w:r>
      <w:r>
        <w:rPr>
          <w:rFonts w:ascii="FangSong" w:eastAsia="FangSong" w:hAnsi="FangSong" w:cs="FangSong"/>
          <w:spacing w:val="-13"/>
          <w:sz w:val="28"/>
          <w:szCs w:val="28"/>
        </w:rPr>
        <w:t>核实押运人员的相关证件，</w:t>
      </w:r>
      <w:r>
        <w:rPr>
          <w:rFonts w:ascii="FangSong" w:eastAsia="FangSong" w:hAnsi="FangSong" w:cs="FangSong"/>
          <w:spacing w:val="11"/>
          <w:sz w:val="28"/>
          <w:szCs w:val="28"/>
        </w:rPr>
        <w:t xml:space="preserve"> </w:t>
      </w:r>
      <w:r>
        <w:rPr>
          <w:rFonts w:ascii="FangSong" w:eastAsia="FangSong" w:hAnsi="FangSong" w:cs="FangSong"/>
          <w:spacing w:val="-13"/>
          <w:sz w:val="28"/>
          <w:szCs w:val="28"/>
        </w:rPr>
        <w:t>确保承运单位具备安全运输所有</w:t>
      </w:r>
      <w:r>
        <w:rPr>
          <w:rFonts w:ascii="FangSong" w:eastAsia="FangSong" w:hAnsi="FangSong" w:cs="FangSong"/>
          <w:sz w:val="28"/>
          <w:szCs w:val="28"/>
        </w:rPr>
        <w:t xml:space="preserve"> </w:t>
      </w:r>
      <w:r>
        <w:rPr>
          <w:rFonts w:ascii="FangSong" w:eastAsia="FangSong" w:hAnsi="FangSong" w:cs="FangSong"/>
          <w:spacing w:val="-16"/>
          <w:sz w:val="28"/>
          <w:szCs w:val="28"/>
        </w:rPr>
        <w:t>物料的能力。危化品运输前，</w:t>
      </w:r>
      <w:r>
        <w:rPr>
          <w:rFonts w:ascii="FangSong" w:eastAsia="FangSong" w:hAnsi="FangSong" w:cs="FangSong"/>
          <w:spacing w:val="54"/>
          <w:sz w:val="28"/>
          <w:szCs w:val="28"/>
        </w:rPr>
        <w:t xml:space="preserve"> </w:t>
      </w:r>
      <w:r>
        <w:rPr>
          <w:rFonts w:ascii="FangSong" w:eastAsia="FangSong" w:hAnsi="FangSong" w:cs="FangSong"/>
          <w:spacing w:val="-16"/>
          <w:sz w:val="28"/>
          <w:szCs w:val="28"/>
        </w:rPr>
        <w:t>公司人员及时与押运人员做好沟通，</w:t>
      </w:r>
      <w:r>
        <w:rPr>
          <w:rFonts w:ascii="FangSong" w:eastAsia="FangSong" w:hAnsi="FangSong" w:cs="FangSong"/>
          <w:spacing w:val="35"/>
          <w:sz w:val="28"/>
          <w:szCs w:val="28"/>
        </w:rPr>
        <w:t xml:space="preserve"> </w:t>
      </w:r>
      <w:r>
        <w:rPr>
          <w:rFonts w:ascii="FangSong" w:eastAsia="FangSong" w:hAnsi="FangSong" w:cs="FangSong"/>
          <w:spacing w:val="-16"/>
          <w:sz w:val="28"/>
          <w:szCs w:val="28"/>
        </w:rPr>
        <w:t>将</w:t>
      </w:r>
      <w:r>
        <w:rPr>
          <w:rFonts w:ascii="FangSong" w:eastAsia="FangSong" w:hAnsi="FangSong" w:cs="FangSong"/>
          <w:sz w:val="28"/>
          <w:szCs w:val="28"/>
        </w:rPr>
        <w:t xml:space="preserve"> </w:t>
      </w:r>
      <w:r>
        <w:rPr>
          <w:rFonts w:ascii="FangSong" w:eastAsia="FangSong" w:hAnsi="FangSong" w:cs="FangSong"/>
          <w:spacing w:val="-4"/>
          <w:sz w:val="28"/>
          <w:szCs w:val="28"/>
        </w:rPr>
        <w:t>运输危化品种类、载重量、运输车型、车牌、押运人员相关信息、运</w:t>
      </w:r>
      <w:r>
        <w:rPr>
          <w:rFonts w:ascii="FangSong" w:eastAsia="FangSong" w:hAnsi="FangSong" w:cs="FangSong"/>
          <w:spacing w:val="15"/>
          <w:sz w:val="28"/>
          <w:szCs w:val="28"/>
        </w:rPr>
        <w:t xml:space="preserve"> </w:t>
      </w:r>
      <w:r>
        <w:rPr>
          <w:rFonts w:ascii="FangSong" w:eastAsia="FangSong" w:hAnsi="FangSong" w:cs="FangSong"/>
          <w:spacing w:val="-10"/>
          <w:sz w:val="28"/>
          <w:szCs w:val="28"/>
        </w:rPr>
        <w:t>输路线、路程、沿途休息地点、预计到达时间等信息记录存档，</w:t>
      </w:r>
      <w:r>
        <w:rPr>
          <w:rFonts w:ascii="FangSong" w:eastAsia="FangSong" w:hAnsi="FangSong" w:cs="FangSong"/>
          <w:spacing w:val="52"/>
          <w:sz w:val="28"/>
          <w:szCs w:val="28"/>
        </w:rPr>
        <w:t xml:space="preserve"> </w:t>
      </w:r>
      <w:r>
        <w:rPr>
          <w:rFonts w:ascii="FangSong" w:eastAsia="FangSong" w:hAnsi="FangSong" w:cs="FangSong"/>
          <w:spacing w:val="-10"/>
          <w:sz w:val="28"/>
          <w:szCs w:val="28"/>
        </w:rPr>
        <w:t>并告</w:t>
      </w:r>
      <w:r>
        <w:rPr>
          <w:rFonts w:ascii="FangSong" w:eastAsia="FangSong" w:hAnsi="FangSong" w:cs="FangSong"/>
          <w:sz w:val="28"/>
          <w:szCs w:val="28"/>
        </w:rPr>
        <w:t xml:space="preserve"> </w:t>
      </w:r>
      <w:r>
        <w:rPr>
          <w:rFonts w:ascii="FangSong" w:eastAsia="FangSong" w:hAnsi="FangSong" w:cs="FangSong"/>
          <w:spacing w:val="-4"/>
          <w:sz w:val="28"/>
          <w:szCs w:val="28"/>
        </w:rPr>
        <w:t>知运输人员所经市、县两级环保、公安、消防、交通、安监等部门的</w:t>
      </w:r>
      <w:r>
        <w:rPr>
          <w:rFonts w:ascii="FangSong" w:eastAsia="FangSong" w:hAnsi="FangSong" w:cs="FangSong"/>
          <w:spacing w:val="12"/>
          <w:sz w:val="28"/>
          <w:szCs w:val="28"/>
        </w:rPr>
        <w:t xml:space="preserve"> </w:t>
      </w:r>
      <w:r>
        <w:rPr>
          <w:rFonts w:ascii="FangSong" w:eastAsia="FangSong" w:hAnsi="FangSong" w:cs="FangSong"/>
          <w:spacing w:val="-3"/>
          <w:sz w:val="28"/>
          <w:szCs w:val="28"/>
        </w:rPr>
        <w:t>联系方式。</w:t>
      </w:r>
    </w:p>
    <w:p w:rsidR="005A3037" w:rsidRDefault="00AA2B5D">
      <w:pPr>
        <w:spacing w:before="240" w:line="184" w:lineRule="auto"/>
        <w:ind w:firstLine="740"/>
        <w:outlineLvl w:val="6"/>
        <w:rPr>
          <w:rFonts w:ascii="FangSong" w:eastAsia="FangSong" w:hAnsi="FangSong" w:cs="FangSong"/>
          <w:sz w:val="32"/>
          <w:szCs w:val="32"/>
        </w:rPr>
      </w:pPr>
      <w:bookmarkStart w:id="27" w:name="_bookmark27"/>
      <w:bookmarkEnd w:id="27"/>
      <w:r>
        <w:rPr>
          <w:rFonts w:ascii="Times New Roman" w:eastAsia="Times New Roman" w:hAnsi="Times New Roman" w:cs="Times New Roman"/>
          <w:b/>
          <w:bCs/>
          <w:spacing w:val="-4"/>
          <w:sz w:val="32"/>
          <w:szCs w:val="32"/>
        </w:rPr>
        <w:t>4.2</w:t>
      </w:r>
      <w:r>
        <w:rPr>
          <w:rFonts w:ascii="Times New Roman" w:eastAsia="Times New Roman" w:hAnsi="Times New Roman" w:cs="Times New Roman"/>
          <w:spacing w:val="28"/>
          <w:w w:val="101"/>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预警条件</w:t>
      </w:r>
    </w:p>
    <w:p w:rsidR="005A3037" w:rsidRDefault="005A3037">
      <w:pPr>
        <w:spacing w:line="245" w:lineRule="auto"/>
      </w:pPr>
    </w:p>
    <w:p w:rsidR="005A3037" w:rsidRDefault="005A3037">
      <w:pPr>
        <w:spacing w:line="245" w:lineRule="auto"/>
      </w:pPr>
    </w:p>
    <w:p w:rsidR="005A3037" w:rsidRDefault="00AA2B5D">
      <w:pPr>
        <w:spacing w:before="92" w:line="675" w:lineRule="exact"/>
        <w:ind w:firstLine="1311"/>
        <w:rPr>
          <w:rFonts w:ascii="FangSong" w:eastAsia="FangSong" w:hAnsi="FangSong" w:cs="FangSong"/>
          <w:sz w:val="28"/>
          <w:szCs w:val="28"/>
        </w:rPr>
      </w:pPr>
      <w:r>
        <w:rPr>
          <w:rFonts w:ascii="FangSong" w:eastAsia="FangSong" w:hAnsi="FangSong" w:cs="FangSong"/>
          <w:spacing w:val="-2"/>
          <w:position w:val="29"/>
          <w:sz w:val="28"/>
          <w:szCs w:val="28"/>
        </w:rPr>
        <w:t>根据环境事故分类和公司可控情况将预警级别分为两级，</w:t>
      </w:r>
      <w:r>
        <w:rPr>
          <w:rFonts w:ascii="FangSong" w:eastAsia="FangSong" w:hAnsi="FangSong" w:cs="FangSong"/>
          <w:spacing w:val="82"/>
          <w:position w:val="29"/>
          <w:sz w:val="28"/>
          <w:szCs w:val="28"/>
        </w:rPr>
        <w:t xml:space="preserve"> </w:t>
      </w:r>
      <w:r>
        <w:rPr>
          <w:rFonts w:ascii="FangSong" w:eastAsia="FangSong" w:hAnsi="FangSong" w:cs="FangSong"/>
          <w:spacing w:val="-2"/>
          <w:position w:val="29"/>
          <w:sz w:val="28"/>
          <w:szCs w:val="28"/>
        </w:rPr>
        <w:t>见表</w:t>
      </w:r>
    </w:p>
    <w:p w:rsidR="005A3037" w:rsidRDefault="00AA2B5D">
      <w:pPr>
        <w:spacing w:before="1" w:line="204" w:lineRule="auto"/>
        <w:ind w:firstLine="736"/>
        <w:rPr>
          <w:rFonts w:ascii="FangSong" w:eastAsia="FangSong" w:hAnsi="FangSong" w:cs="FangSong"/>
          <w:sz w:val="28"/>
          <w:szCs w:val="28"/>
        </w:rPr>
      </w:pPr>
      <w:r>
        <w:rPr>
          <w:rFonts w:ascii="Times New Roman" w:eastAsia="Times New Roman" w:hAnsi="Times New Roman" w:cs="Times New Roman"/>
          <w:spacing w:val="-6"/>
          <w:sz w:val="28"/>
          <w:szCs w:val="28"/>
        </w:rPr>
        <w:t>4.2-</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pacing w:val="-6"/>
          <w:sz w:val="28"/>
          <w:szCs w:val="28"/>
        </w:rPr>
        <w:t>1</w:t>
      </w:r>
      <w:r>
        <w:rPr>
          <w:rFonts w:ascii="FangSong" w:eastAsia="FangSong" w:hAnsi="FangSong" w:cs="FangSong"/>
          <w:spacing w:val="-6"/>
          <w:sz w:val="28"/>
          <w:szCs w:val="28"/>
        </w:rPr>
        <w:t>。</w:t>
      </w:r>
    </w:p>
    <w:p w:rsidR="005A3037" w:rsidRDefault="00AA2B5D">
      <w:pPr>
        <w:spacing w:before="263" w:line="185" w:lineRule="auto"/>
        <w:ind w:firstLine="3139"/>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4"/>
          <w:sz w:val="28"/>
          <w:szCs w:val="28"/>
        </w:rPr>
        <w:t xml:space="preserve"> </w:t>
      </w:r>
      <w:r>
        <w:rPr>
          <w:rFonts w:ascii="Times New Roman" w:eastAsia="Times New Roman" w:hAnsi="Times New Roman" w:cs="Times New Roman"/>
          <w:b/>
          <w:bCs/>
          <w:spacing w:val="-3"/>
          <w:sz w:val="28"/>
          <w:szCs w:val="28"/>
        </w:rPr>
        <w:t>4.2-1</w:t>
      </w:r>
      <w:r>
        <w:rPr>
          <w:rFonts w:ascii="Times New Roman" w:eastAsia="Times New Roman" w:hAnsi="Times New Roman" w:cs="Times New Roman"/>
          <w:spacing w:val="20"/>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预警分级及发布范围</w:t>
      </w:r>
    </w:p>
    <w:p w:rsidR="005A3037" w:rsidRDefault="005A3037">
      <w:pPr>
        <w:spacing w:line="172" w:lineRule="exact"/>
      </w:pPr>
    </w:p>
    <w:tbl>
      <w:tblPr>
        <w:tblStyle w:val="TableNormal"/>
        <w:tblW w:w="976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3"/>
        <w:gridCol w:w="866"/>
        <w:gridCol w:w="3254"/>
        <w:gridCol w:w="2495"/>
        <w:gridCol w:w="1250"/>
        <w:gridCol w:w="1017"/>
      </w:tblGrid>
      <w:tr w:rsidR="005A3037">
        <w:trPr>
          <w:trHeight w:val="1088"/>
        </w:trPr>
        <w:tc>
          <w:tcPr>
            <w:tcW w:w="883" w:type="dxa"/>
          </w:tcPr>
          <w:p w:rsidR="005A3037" w:rsidRDefault="00AA2B5D">
            <w:pPr>
              <w:spacing w:before="266" w:line="360" w:lineRule="exact"/>
              <w:ind w:firstLine="217"/>
              <w:rPr>
                <w:rFonts w:ascii="FangSong" w:eastAsia="FangSong" w:hAnsi="FangSong" w:cs="FangSong"/>
                <w:sz w:val="24"/>
                <w:szCs w:val="24"/>
              </w:rPr>
            </w:pPr>
            <w:r>
              <w:rPr>
                <w:rFonts w:ascii="FangSong" w:eastAsia="FangSong" w:hAnsi="FangSong" w:cs="FangSong"/>
                <w:spacing w:val="-5"/>
                <w:position w:val="8"/>
                <w:sz w:val="24"/>
                <w:szCs w:val="24"/>
              </w:rPr>
              <w:t>预警</w:t>
            </w:r>
          </w:p>
          <w:p w:rsidR="005A3037" w:rsidRDefault="00AA2B5D">
            <w:pPr>
              <w:spacing w:line="204" w:lineRule="auto"/>
              <w:ind w:firstLine="218"/>
              <w:rPr>
                <w:rFonts w:ascii="FangSong" w:eastAsia="FangSong" w:hAnsi="FangSong" w:cs="FangSong"/>
                <w:sz w:val="24"/>
                <w:szCs w:val="24"/>
              </w:rPr>
            </w:pPr>
            <w:r>
              <w:rPr>
                <w:rFonts w:ascii="FangSong" w:eastAsia="FangSong" w:hAnsi="FangSong" w:cs="FangSong"/>
                <w:spacing w:val="-5"/>
                <w:sz w:val="24"/>
                <w:szCs w:val="24"/>
              </w:rPr>
              <w:t>分级</w:t>
            </w:r>
          </w:p>
        </w:tc>
        <w:tc>
          <w:tcPr>
            <w:tcW w:w="866" w:type="dxa"/>
          </w:tcPr>
          <w:p w:rsidR="005A3037" w:rsidRDefault="00AA2B5D">
            <w:pPr>
              <w:spacing w:before="86" w:line="360" w:lineRule="exact"/>
              <w:ind w:firstLine="203"/>
              <w:rPr>
                <w:rFonts w:ascii="FangSong" w:eastAsia="FangSong" w:hAnsi="FangSong" w:cs="FangSong"/>
                <w:sz w:val="24"/>
                <w:szCs w:val="24"/>
              </w:rPr>
            </w:pPr>
            <w:r>
              <w:rPr>
                <w:rFonts w:ascii="FangSong" w:eastAsia="FangSong" w:hAnsi="FangSong" w:cs="FangSong"/>
                <w:spacing w:val="-4"/>
                <w:position w:val="8"/>
                <w:sz w:val="24"/>
                <w:szCs w:val="24"/>
              </w:rPr>
              <w:t>环境</w:t>
            </w:r>
          </w:p>
          <w:p w:rsidR="005A3037" w:rsidRDefault="00AA2B5D">
            <w:pPr>
              <w:spacing w:line="204" w:lineRule="auto"/>
              <w:ind w:firstLine="203"/>
              <w:rPr>
                <w:rFonts w:ascii="FangSong" w:eastAsia="FangSong" w:hAnsi="FangSong" w:cs="FangSong"/>
                <w:sz w:val="24"/>
                <w:szCs w:val="24"/>
              </w:rPr>
            </w:pPr>
            <w:r>
              <w:rPr>
                <w:rFonts w:ascii="FangSong" w:eastAsia="FangSong" w:hAnsi="FangSong" w:cs="FangSong"/>
                <w:spacing w:val="-4"/>
                <w:sz w:val="24"/>
                <w:szCs w:val="24"/>
              </w:rPr>
              <w:t>事件</w:t>
            </w:r>
          </w:p>
          <w:p w:rsidR="005A3037" w:rsidRDefault="00AA2B5D">
            <w:pPr>
              <w:spacing w:before="93" w:line="185" w:lineRule="auto"/>
              <w:ind w:firstLine="206"/>
              <w:rPr>
                <w:rFonts w:ascii="FangSong" w:eastAsia="FangSong" w:hAnsi="FangSong" w:cs="FangSong"/>
                <w:sz w:val="24"/>
                <w:szCs w:val="24"/>
              </w:rPr>
            </w:pPr>
            <w:r>
              <w:rPr>
                <w:rFonts w:ascii="FangSong" w:eastAsia="FangSong" w:hAnsi="FangSong" w:cs="FangSong"/>
                <w:spacing w:val="-5"/>
                <w:sz w:val="24"/>
                <w:szCs w:val="24"/>
              </w:rPr>
              <w:t>分级</w:t>
            </w:r>
          </w:p>
        </w:tc>
        <w:tc>
          <w:tcPr>
            <w:tcW w:w="3254" w:type="dxa"/>
          </w:tcPr>
          <w:p w:rsidR="005A3037" w:rsidRDefault="005A3037">
            <w:pPr>
              <w:spacing w:line="365" w:lineRule="auto"/>
            </w:pPr>
          </w:p>
          <w:p w:rsidR="005A3037" w:rsidRDefault="00AA2B5D">
            <w:pPr>
              <w:spacing w:before="78" w:line="185" w:lineRule="auto"/>
              <w:ind w:firstLine="880"/>
              <w:rPr>
                <w:rFonts w:ascii="Times New Roman" w:eastAsia="Times New Roman" w:hAnsi="Times New Roman" w:cs="Times New Roman"/>
                <w:sz w:val="24"/>
                <w:szCs w:val="24"/>
              </w:rPr>
            </w:pPr>
            <w:r>
              <w:rPr>
                <w:rFonts w:ascii="FangSong" w:eastAsia="FangSong" w:hAnsi="FangSong" w:cs="FangSong"/>
                <w:spacing w:val="-3"/>
                <w:sz w:val="24"/>
                <w:szCs w:val="24"/>
              </w:rPr>
              <w:t>预警触发条件</w:t>
            </w:r>
            <w:r>
              <w:rPr>
                <w:rFonts w:ascii="Times New Roman" w:eastAsia="Times New Roman" w:hAnsi="Times New Roman" w:cs="Times New Roman"/>
                <w:spacing w:val="-3"/>
                <w:sz w:val="24"/>
                <w:szCs w:val="24"/>
              </w:rPr>
              <w:t>Ⅰ</w:t>
            </w:r>
          </w:p>
        </w:tc>
        <w:tc>
          <w:tcPr>
            <w:tcW w:w="2495" w:type="dxa"/>
          </w:tcPr>
          <w:p w:rsidR="005A3037" w:rsidRDefault="005A3037">
            <w:pPr>
              <w:spacing w:line="365" w:lineRule="auto"/>
            </w:pPr>
          </w:p>
          <w:p w:rsidR="005A3037" w:rsidRDefault="00AA2B5D">
            <w:pPr>
              <w:spacing w:before="78" w:line="185" w:lineRule="auto"/>
              <w:ind w:firstLine="463"/>
              <w:rPr>
                <w:rFonts w:ascii="Times New Roman" w:eastAsia="Times New Roman" w:hAnsi="Times New Roman" w:cs="Times New Roman"/>
                <w:sz w:val="24"/>
                <w:szCs w:val="24"/>
              </w:rPr>
            </w:pPr>
            <w:r>
              <w:rPr>
                <w:rFonts w:ascii="FangSong" w:eastAsia="FangSong" w:hAnsi="FangSong" w:cs="FangSong"/>
                <w:spacing w:val="-3"/>
                <w:sz w:val="24"/>
                <w:szCs w:val="24"/>
              </w:rPr>
              <w:t>预警触发条件</w:t>
            </w:r>
            <w:r>
              <w:rPr>
                <w:rFonts w:ascii="Times New Roman" w:eastAsia="Times New Roman" w:hAnsi="Times New Roman" w:cs="Times New Roman"/>
                <w:spacing w:val="-3"/>
                <w:sz w:val="24"/>
                <w:szCs w:val="24"/>
              </w:rPr>
              <w:t>Ⅱ</w:t>
            </w:r>
          </w:p>
        </w:tc>
        <w:tc>
          <w:tcPr>
            <w:tcW w:w="1250" w:type="dxa"/>
          </w:tcPr>
          <w:p w:rsidR="005A3037" w:rsidRDefault="005A3037">
            <w:pPr>
              <w:spacing w:line="365" w:lineRule="auto"/>
            </w:pPr>
          </w:p>
          <w:p w:rsidR="005A3037" w:rsidRDefault="00AA2B5D">
            <w:pPr>
              <w:spacing w:before="78" w:line="185" w:lineRule="auto"/>
              <w:ind w:firstLine="160"/>
              <w:rPr>
                <w:rFonts w:ascii="FangSong" w:eastAsia="FangSong" w:hAnsi="FangSong" w:cs="FangSong"/>
                <w:sz w:val="24"/>
                <w:szCs w:val="24"/>
              </w:rPr>
            </w:pPr>
            <w:r>
              <w:rPr>
                <w:rFonts w:ascii="FangSong" w:eastAsia="FangSong" w:hAnsi="FangSong" w:cs="FangSong"/>
                <w:spacing w:val="-4"/>
                <w:sz w:val="24"/>
                <w:szCs w:val="24"/>
              </w:rPr>
              <w:t>上报流程</w:t>
            </w:r>
          </w:p>
        </w:tc>
        <w:tc>
          <w:tcPr>
            <w:tcW w:w="1017" w:type="dxa"/>
          </w:tcPr>
          <w:p w:rsidR="005A3037" w:rsidRDefault="005A3037">
            <w:pPr>
              <w:spacing w:line="365" w:lineRule="auto"/>
            </w:pPr>
          </w:p>
          <w:p w:rsidR="005A3037" w:rsidRDefault="00AA2B5D">
            <w:pPr>
              <w:spacing w:before="78" w:line="185" w:lineRule="auto"/>
              <w:ind w:firstLine="168"/>
              <w:rPr>
                <w:rFonts w:ascii="FangSong" w:eastAsia="FangSong" w:hAnsi="FangSong" w:cs="FangSong"/>
                <w:sz w:val="24"/>
                <w:szCs w:val="24"/>
              </w:rPr>
            </w:pPr>
            <w:r>
              <w:rPr>
                <w:rFonts w:ascii="FangSong" w:eastAsia="FangSong" w:hAnsi="FangSong" w:cs="FangSong"/>
                <w:spacing w:val="-6"/>
                <w:sz w:val="24"/>
                <w:szCs w:val="24"/>
              </w:rPr>
              <w:t>发布人</w:t>
            </w:r>
          </w:p>
        </w:tc>
      </w:tr>
      <w:tr w:rsidR="005A3037">
        <w:trPr>
          <w:trHeight w:val="2162"/>
        </w:trPr>
        <w:tc>
          <w:tcPr>
            <w:tcW w:w="883" w:type="dxa"/>
          </w:tcPr>
          <w:p w:rsidR="005A3037" w:rsidRDefault="005A3037">
            <w:pPr>
              <w:spacing w:line="270" w:lineRule="auto"/>
            </w:pPr>
          </w:p>
          <w:p w:rsidR="005A3037" w:rsidRDefault="005A3037">
            <w:pPr>
              <w:spacing w:line="271" w:lineRule="auto"/>
            </w:pPr>
          </w:p>
          <w:p w:rsidR="005A3037" w:rsidRDefault="00AA2B5D">
            <w:pPr>
              <w:spacing w:before="78" w:line="185" w:lineRule="auto"/>
              <w:ind w:firstLine="221"/>
              <w:rPr>
                <w:rFonts w:ascii="FangSong" w:eastAsia="FangSong" w:hAnsi="FangSong" w:cs="FangSong"/>
                <w:sz w:val="24"/>
                <w:szCs w:val="24"/>
              </w:rPr>
            </w:pPr>
            <w:r>
              <w:rPr>
                <w:rFonts w:ascii="FangSong" w:eastAsia="FangSong" w:hAnsi="FangSong" w:cs="FangSong"/>
                <w:spacing w:val="-6"/>
                <w:sz w:val="24"/>
                <w:szCs w:val="24"/>
              </w:rPr>
              <w:t>车间</w:t>
            </w:r>
          </w:p>
          <w:p w:rsidR="005A3037" w:rsidRDefault="00AA2B5D">
            <w:pPr>
              <w:spacing w:before="119" w:line="185" w:lineRule="auto"/>
              <w:ind w:firstLine="218"/>
              <w:rPr>
                <w:rFonts w:ascii="FangSong" w:eastAsia="FangSong" w:hAnsi="FangSong" w:cs="FangSong"/>
                <w:sz w:val="24"/>
                <w:szCs w:val="24"/>
              </w:rPr>
            </w:pPr>
            <w:r>
              <w:rPr>
                <w:rFonts w:ascii="FangSong" w:eastAsia="FangSong" w:hAnsi="FangSong" w:cs="FangSong"/>
                <w:spacing w:val="-5"/>
                <w:sz w:val="24"/>
                <w:szCs w:val="24"/>
              </w:rPr>
              <w:t>级预</w:t>
            </w:r>
          </w:p>
          <w:p w:rsidR="005A3037" w:rsidRDefault="00AA2B5D">
            <w:pPr>
              <w:spacing w:before="119" w:line="185" w:lineRule="auto"/>
              <w:ind w:firstLine="334"/>
              <w:rPr>
                <w:rFonts w:ascii="FangSong" w:eastAsia="FangSong" w:hAnsi="FangSong" w:cs="FangSong"/>
                <w:sz w:val="24"/>
                <w:szCs w:val="24"/>
              </w:rPr>
            </w:pPr>
            <w:r>
              <w:rPr>
                <w:rFonts w:ascii="FangSong" w:eastAsia="FangSong" w:hAnsi="FangSong" w:cs="FangSong"/>
                <w:sz w:val="24"/>
                <w:szCs w:val="24"/>
              </w:rPr>
              <w:t>警</w:t>
            </w:r>
          </w:p>
        </w:tc>
        <w:tc>
          <w:tcPr>
            <w:tcW w:w="866" w:type="dxa"/>
          </w:tcPr>
          <w:p w:rsidR="005A3037" w:rsidRDefault="00AA2B5D">
            <w:pPr>
              <w:spacing w:before="262" w:line="277" w:lineRule="auto"/>
              <w:ind w:left="119" w:right="53" w:firstLine="3"/>
              <w:rPr>
                <w:rFonts w:ascii="FangSong" w:eastAsia="FangSong" w:hAnsi="FangSong" w:cs="FangSong"/>
                <w:sz w:val="24"/>
                <w:szCs w:val="24"/>
              </w:rPr>
            </w:pPr>
            <w:r>
              <w:rPr>
                <w:rFonts w:ascii="FangSong" w:eastAsia="FangSong" w:hAnsi="FangSong" w:cs="FangSong"/>
                <w:spacing w:val="-19"/>
                <w:sz w:val="24"/>
                <w:szCs w:val="24"/>
              </w:rPr>
              <w:t>一</w:t>
            </w:r>
            <w:r>
              <w:rPr>
                <w:rFonts w:ascii="FangSong" w:eastAsia="FangSong" w:hAnsi="FangSong" w:cs="FangSong"/>
                <w:spacing w:val="68"/>
                <w:sz w:val="24"/>
                <w:szCs w:val="24"/>
              </w:rPr>
              <w:t xml:space="preserve"> </w:t>
            </w:r>
            <w:r>
              <w:rPr>
                <w:rFonts w:ascii="FangSong" w:eastAsia="FangSong" w:hAnsi="FangSong" w:cs="FangSong"/>
                <w:spacing w:val="-19"/>
                <w:sz w:val="24"/>
                <w:szCs w:val="24"/>
              </w:rPr>
              <w:t>般</w:t>
            </w:r>
            <w:r>
              <w:rPr>
                <w:rFonts w:ascii="FangSong" w:eastAsia="FangSong" w:hAnsi="FangSong" w:cs="FangSong"/>
                <w:sz w:val="24"/>
                <w:szCs w:val="24"/>
              </w:rPr>
              <w:t xml:space="preserve"> </w:t>
            </w:r>
            <w:r>
              <w:rPr>
                <w:rFonts w:ascii="FangSong" w:eastAsia="FangSong" w:hAnsi="FangSong" w:cs="FangSong"/>
                <w:spacing w:val="-19"/>
                <w:sz w:val="24"/>
                <w:szCs w:val="24"/>
              </w:rPr>
              <w:t>（</w:t>
            </w:r>
            <w:r>
              <w:rPr>
                <w:rFonts w:ascii="FangSong" w:eastAsia="FangSong" w:hAnsi="FangSong" w:cs="FangSong"/>
                <w:spacing w:val="72"/>
                <w:sz w:val="24"/>
                <w:szCs w:val="24"/>
              </w:rPr>
              <w:t xml:space="preserve"> </w:t>
            </w:r>
            <w:r>
              <w:rPr>
                <w:rFonts w:ascii="FangSong" w:eastAsia="FangSong" w:hAnsi="FangSong" w:cs="FangSong"/>
                <w:spacing w:val="-19"/>
                <w:sz w:val="24"/>
                <w:szCs w:val="24"/>
              </w:rPr>
              <w:t>车</w:t>
            </w:r>
            <w:r>
              <w:rPr>
                <w:rFonts w:ascii="FangSong" w:eastAsia="FangSong" w:hAnsi="FangSong" w:cs="FangSong"/>
                <w:sz w:val="24"/>
                <w:szCs w:val="24"/>
              </w:rPr>
              <w:t xml:space="preserve"> </w:t>
            </w:r>
            <w:r>
              <w:rPr>
                <w:rFonts w:ascii="FangSong" w:eastAsia="FangSong" w:hAnsi="FangSong" w:cs="FangSong"/>
                <w:spacing w:val="-11"/>
                <w:sz w:val="24"/>
                <w:szCs w:val="24"/>
              </w:rPr>
              <w:t>间级）</w:t>
            </w:r>
            <w:r>
              <w:rPr>
                <w:rFonts w:ascii="FangSong" w:eastAsia="FangSong" w:hAnsi="FangSong" w:cs="FangSong"/>
                <w:spacing w:val="1"/>
                <w:sz w:val="24"/>
                <w:szCs w:val="24"/>
              </w:rPr>
              <w:t xml:space="preserve"> </w:t>
            </w:r>
            <w:r>
              <w:rPr>
                <w:rFonts w:ascii="FangSong" w:eastAsia="FangSong" w:hAnsi="FangSong" w:cs="FangSong"/>
                <w:spacing w:val="-18"/>
                <w:sz w:val="24"/>
                <w:szCs w:val="24"/>
              </w:rPr>
              <w:t>环</w:t>
            </w:r>
            <w:r>
              <w:rPr>
                <w:rFonts w:ascii="FangSong" w:eastAsia="FangSong" w:hAnsi="FangSong" w:cs="FangSong"/>
                <w:spacing w:val="70"/>
                <w:sz w:val="24"/>
                <w:szCs w:val="24"/>
              </w:rPr>
              <w:t xml:space="preserve"> </w:t>
            </w:r>
            <w:r>
              <w:rPr>
                <w:rFonts w:ascii="FangSong" w:eastAsia="FangSong" w:hAnsi="FangSong" w:cs="FangSong"/>
                <w:spacing w:val="-18"/>
                <w:sz w:val="24"/>
                <w:szCs w:val="24"/>
              </w:rPr>
              <w:t>境</w:t>
            </w:r>
            <w:r>
              <w:rPr>
                <w:rFonts w:ascii="FangSong" w:eastAsia="FangSong" w:hAnsi="FangSong" w:cs="FangSong"/>
                <w:sz w:val="24"/>
                <w:szCs w:val="24"/>
              </w:rPr>
              <w:t xml:space="preserve"> </w:t>
            </w:r>
            <w:r>
              <w:rPr>
                <w:rFonts w:ascii="FangSong" w:eastAsia="FangSong" w:hAnsi="FangSong" w:cs="FangSong"/>
                <w:spacing w:val="-4"/>
                <w:sz w:val="24"/>
                <w:szCs w:val="24"/>
              </w:rPr>
              <w:t>事件</w:t>
            </w:r>
          </w:p>
        </w:tc>
        <w:tc>
          <w:tcPr>
            <w:tcW w:w="3254" w:type="dxa"/>
          </w:tcPr>
          <w:p w:rsidR="005A3037" w:rsidRDefault="005A3037">
            <w:pPr>
              <w:spacing w:line="362" w:lineRule="auto"/>
            </w:pPr>
          </w:p>
          <w:p w:rsidR="005A3037" w:rsidRDefault="00AA2B5D">
            <w:pPr>
              <w:spacing w:before="78" w:line="277" w:lineRule="auto"/>
              <w:ind w:left="120" w:right="106" w:hanging="8"/>
              <w:rPr>
                <w:rFonts w:ascii="FangSong" w:eastAsia="FangSong" w:hAnsi="FangSong" w:cs="FangSong"/>
                <w:sz w:val="24"/>
                <w:szCs w:val="24"/>
              </w:rPr>
            </w:pPr>
            <w:r>
              <w:rPr>
                <w:rFonts w:ascii="宋体" w:eastAsia="宋体" w:hAnsi="宋体" w:cs="宋体"/>
                <w:spacing w:val="12"/>
                <w:sz w:val="24"/>
                <w:szCs w:val="24"/>
              </w:rPr>
              <w:t>①</w:t>
            </w:r>
            <w:r>
              <w:rPr>
                <w:rFonts w:ascii="FangSong" w:eastAsia="FangSong" w:hAnsi="FangSong" w:cs="FangSong"/>
                <w:spacing w:val="12"/>
                <w:sz w:val="24"/>
                <w:szCs w:val="24"/>
              </w:rPr>
              <w:t>结晶室内结晶槽周边有液</w:t>
            </w:r>
            <w:r>
              <w:rPr>
                <w:rFonts w:ascii="FangSong" w:eastAsia="FangSong" w:hAnsi="FangSong" w:cs="FangSong"/>
                <w:spacing w:val="6"/>
                <w:sz w:val="24"/>
                <w:szCs w:val="24"/>
              </w:rPr>
              <w:t xml:space="preserve"> </w:t>
            </w:r>
            <w:r>
              <w:rPr>
                <w:rFonts w:ascii="FangSong" w:eastAsia="FangSong" w:hAnsi="FangSong" w:cs="FangSong"/>
                <w:spacing w:val="-14"/>
                <w:sz w:val="24"/>
                <w:szCs w:val="24"/>
              </w:rPr>
              <w:t>体流出；</w:t>
            </w:r>
            <w:r>
              <w:rPr>
                <w:rFonts w:ascii="FangSong" w:eastAsia="FangSong" w:hAnsi="FangSong" w:cs="FangSong"/>
                <w:spacing w:val="-37"/>
                <w:sz w:val="24"/>
                <w:szCs w:val="24"/>
              </w:rPr>
              <w:t xml:space="preserve"> </w:t>
            </w:r>
            <w:r>
              <w:rPr>
                <w:rFonts w:ascii="FangSong" w:eastAsia="FangSong" w:hAnsi="FangSong" w:cs="FangSong"/>
                <w:spacing w:val="-14"/>
                <w:sz w:val="24"/>
                <w:szCs w:val="24"/>
              </w:rPr>
              <w:t>②</w:t>
            </w:r>
            <w:r>
              <w:rPr>
                <w:rFonts w:ascii="FangSong" w:eastAsia="FangSong" w:hAnsi="FangSong" w:cs="FangSong"/>
                <w:spacing w:val="-14"/>
                <w:sz w:val="24"/>
                <w:szCs w:val="24"/>
              </w:rPr>
              <w:t>危废暂存间存放液</w:t>
            </w:r>
            <w:r>
              <w:rPr>
                <w:rFonts w:ascii="FangSong" w:eastAsia="FangSong" w:hAnsi="FangSong" w:cs="FangSong"/>
                <w:sz w:val="24"/>
                <w:szCs w:val="24"/>
              </w:rPr>
              <w:t xml:space="preserve"> </w:t>
            </w:r>
            <w:r>
              <w:rPr>
                <w:rFonts w:ascii="FangSong" w:eastAsia="FangSong" w:hAnsi="FangSong" w:cs="FangSong"/>
                <w:spacing w:val="11"/>
                <w:sz w:val="24"/>
                <w:szCs w:val="24"/>
              </w:rPr>
              <w:t>体的桶倾倒、破损有液体流</w:t>
            </w:r>
            <w:r>
              <w:rPr>
                <w:rFonts w:ascii="FangSong" w:eastAsia="FangSong" w:hAnsi="FangSong" w:cs="FangSong"/>
                <w:spacing w:val="9"/>
                <w:sz w:val="24"/>
                <w:szCs w:val="24"/>
              </w:rPr>
              <w:t xml:space="preserve"> </w:t>
            </w:r>
            <w:r>
              <w:rPr>
                <w:rFonts w:ascii="FangSong" w:eastAsia="FangSong" w:hAnsi="FangSong" w:cs="FangSong"/>
                <w:spacing w:val="-13"/>
                <w:sz w:val="24"/>
                <w:szCs w:val="24"/>
              </w:rPr>
              <w:t>出。</w:t>
            </w:r>
          </w:p>
        </w:tc>
        <w:tc>
          <w:tcPr>
            <w:tcW w:w="2495" w:type="dxa"/>
          </w:tcPr>
          <w:p w:rsidR="005A3037" w:rsidRDefault="00AA2B5D">
            <w:pPr>
              <w:spacing w:before="79" w:line="262" w:lineRule="auto"/>
              <w:ind w:left="112" w:right="16"/>
              <w:rPr>
                <w:rFonts w:ascii="FangSong" w:eastAsia="FangSong" w:hAnsi="FangSong" w:cs="FangSong"/>
                <w:sz w:val="24"/>
                <w:szCs w:val="24"/>
              </w:rPr>
            </w:pPr>
            <w:r>
              <w:rPr>
                <w:rFonts w:ascii="宋体" w:eastAsia="宋体" w:hAnsi="宋体" w:cs="宋体"/>
                <w:spacing w:val="11"/>
                <w:sz w:val="24"/>
                <w:szCs w:val="24"/>
              </w:rPr>
              <w:t>①</w:t>
            </w:r>
            <w:r>
              <w:rPr>
                <w:rFonts w:ascii="FangSong" w:eastAsia="FangSong" w:hAnsi="FangSong" w:cs="FangSong"/>
                <w:spacing w:val="11"/>
                <w:sz w:val="24"/>
                <w:szCs w:val="24"/>
              </w:rPr>
              <w:t>影响范围限制在厂</w:t>
            </w:r>
            <w:r>
              <w:rPr>
                <w:rFonts w:ascii="FangSong" w:eastAsia="FangSong" w:hAnsi="FangSong" w:cs="FangSong"/>
                <w:spacing w:val="8"/>
                <w:sz w:val="24"/>
                <w:szCs w:val="24"/>
              </w:rPr>
              <w:t xml:space="preserve"> </w:t>
            </w:r>
            <w:r>
              <w:rPr>
                <w:rFonts w:ascii="FangSong" w:eastAsia="FangSong" w:hAnsi="FangSong" w:cs="FangSong"/>
                <w:spacing w:val="-7"/>
                <w:sz w:val="24"/>
                <w:szCs w:val="24"/>
              </w:rPr>
              <w:t>区内或现场周边地区；</w:t>
            </w:r>
            <w:r>
              <w:rPr>
                <w:rFonts w:ascii="FangSong" w:eastAsia="FangSong" w:hAnsi="FangSong" w:cs="FangSong"/>
                <w:spacing w:val="9"/>
                <w:sz w:val="24"/>
                <w:szCs w:val="24"/>
              </w:rPr>
              <w:t xml:space="preserve"> </w:t>
            </w:r>
            <w:r>
              <w:rPr>
                <w:rFonts w:ascii="宋体" w:eastAsia="宋体" w:hAnsi="宋体" w:cs="宋体"/>
                <w:spacing w:val="12"/>
                <w:sz w:val="24"/>
                <w:szCs w:val="24"/>
              </w:rPr>
              <w:t>②</w:t>
            </w:r>
            <w:r>
              <w:rPr>
                <w:rFonts w:ascii="FangSong" w:eastAsia="FangSong" w:hAnsi="FangSong" w:cs="FangSong"/>
                <w:spacing w:val="12"/>
                <w:sz w:val="24"/>
                <w:szCs w:val="24"/>
              </w:rPr>
              <w:t>对相邻装置产生影</w:t>
            </w:r>
            <w:r>
              <w:rPr>
                <w:rFonts w:ascii="FangSong" w:eastAsia="FangSong" w:hAnsi="FangSong" w:cs="FangSong"/>
                <w:sz w:val="24"/>
                <w:szCs w:val="24"/>
              </w:rPr>
              <w:t xml:space="preserve"> </w:t>
            </w:r>
            <w:r>
              <w:rPr>
                <w:rFonts w:ascii="FangSong" w:eastAsia="FangSong" w:hAnsi="FangSong" w:cs="FangSong"/>
                <w:spacing w:val="-21"/>
                <w:sz w:val="24"/>
                <w:szCs w:val="24"/>
              </w:rPr>
              <w:t>响；</w:t>
            </w:r>
            <w:r>
              <w:rPr>
                <w:rFonts w:ascii="FangSong" w:eastAsia="FangSong" w:hAnsi="FangSong" w:cs="FangSong"/>
                <w:spacing w:val="44"/>
                <w:sz w:val="24"/>
                <w:szCs w:val="24"/>
              </w:rPr>
              <w:t xml:space="preserve"> </w:t>
            </w:r>
            <w:r>
              <w:rPr>
                <w:rFonts w:ascii="宋体" w:eastAsia="宋体" w:hAnsi="宋体" w:cs="宋体"/>
                <w:spacing w:val="-21"/>
                <w:sz w:val="24"/>
                <w:szCs w:val="24"/>
              </w:rPr>
              <w:t>③</w:t>
            </w:r>
            <w:r>
              <w:rPr>
                <w:rFonts w:ascii="FangSong" w:eastAsia="FangSong" w:hAnsi="FangSong" w:cs="FangSong"/>
                <w:spacing w:val="-21"/>
                <w:sz w:val="24"/>
                <w:szCs w:val="24"/>
              </w:rPr>
              <w:t>通过工艺调整、</w:t>
            </w:r>
            <w:r>
              <w:rPr>
                <w:rFonts w:ascii="FangSong" w:eastAsia="FangSong" w:hAnsi="FangSong" w:cs="FangSong"/>
                <w:sz w:val="24"/>
                <w:szCs w:val="24"/>
              </w:rPr>
              <w:t xml:space="preserve"> </w:t>
            </w:r>
            <w:r>
              <w:rPr>
                <w:rFonts w:ascii="FangSong" w:eastAsia="FangSong" w:hAnsi="FangSong" w:cs="FangSong"/>
                <w:spacing w:val="12"/>
                <w:sz w:val="24"/>
                <w:szCs w:val="24"/>
              </w:rPr>
              <w:t>抢修等可以在公司控</w:t>
            </w:r>
            <w:r>
              <w:rPr>
                <w:rFonts w:ascii="FangSong" w:eastAsia="FangSong" w:hAnsi="FangSong" w:cs="FangSong"/>
                <w:sz w:val="24"/>
                <w:szCs w:val="24"/>
              </w:rPr>
              <w:t xml:space="preserve"> </w:t>
            </w:r>
            <w:r>
              <w:rPr>
                <w:rFonts w:ascii="FangSong" w:eastAsia="FangSong" w:hAnsi="FangSong" w:cs="FangSong"/>
                <w:spacing w:val="-4"/>
                <w:sz w:val="24"/>
                <w:szCs w:val="24"/>
              </w:rPr>
              <w:t>制范围内短时间解决。</w:t>
            </w:r>
          </w:p>
        </w:tc>
        <w:tc>
          <w:tcPr>
            <w:tcW w:w="1250" w:type="dxa"/>
          </w:tcPr>
          <w:p w:rsidR="005A3037" w:rsidRDefault="00AA2B5D">
            <w:pPr>
              <w:spacing w:before="260" w:line="276" w:lineRule="auto"/>
              <w:ind w:left="124" w:right="105" w:hanging="2"/>
              <w:rPr>
                <w:rFonts w:ascii="FangSong" w:eastAsia="FangSong" w:hAnsi="FangSong" w:cs="FangSong"/>
                <w:sz w:val="24"/>
                <w:szCs w:val="24"/>
              </w:rPr>
            </w:pPr>
            <w:r>
              <w:rPr>
                <w:rFonts w:ascii="FangSong" w:eastAsia="FangSong" w:hAnsi="FangSong" w:cs="FangSong"/>
                <w:spacing w:val="14"/>
                <w:sz w:val="24"/>
                <w:szCs w:val="24"/>
              </w:rPr>
              <w:t>现场操作</w:t>
            </w:r>
            <w:r>
              <w:rPr>
                <w:rFonts w:ascii="FangSong" w:eastAsia="FangSong" w:hAnsi="FangSong" w:cs="FangSong"/>
                <w:sz w:val="24"/>
                <w:szCs w:val="24"/>
              </w:rPr>
              <w:t xml:space="preserve"> </w:t>
            </w:r>
            <w:r>
              <w:rPr>
                <w:rFonts w:ascii="FangSong" w:eastAsia="FangSong" w:hAnsi="FangSong" w:cs="FangSong"/>
                <w:spacing w:val="13"/>
                <w:sz w:val="24"/>
                <w:szCs w:val="24"/>
              </w:rPr>
              <w:t>员</w:t>
            </w:r>
            <w:r>
              <w:rPr>
                <w:rFonts w:ascii="Times New Roman" w:eastAsia="Times New Roman" w:hAnsi="Times New Roman" w:cs="Times New Roman"/>
                <w:spacing w:val="13"/>
                <w:sz w:val="24"/>
                <w:szCs w:val="24"/>
              </w:rPr>
              <w:t>→</w:t>
            </w:r>
            <w:r>
              <w:rPr>
                <w:rFonts w:ascii="FangSong" w:eastAsia="FangSong" w:hAnsi="FangSong" w:cs="FangSong"/>
                <w:spacing w:val="13"/>
                <w:sz w:val="24"/>
                <w:szCs w:val="24"/>
              </w:rPr>
              <w:t>车间</w:t>
            </w:r>
            <w:r>
              <w:rPr>
                <w:rFonts w:ascii="FangSong" w:eastAsia="FangSong" w:hAnsi="FangSong" w:cs="FangSong"/>
                <w:spacing w:val="2"/>
                <w:sz w:val="24"/>
                <w:szCs w:val="24"/>
              </w:rPr>
              <w:t xml:space="preserve"> </w:t>
            </w:r>
            <w:r>
              <w:rPr>
                <w:rFonts w:ascii="FangSong" w:eastAsia="FangSong" w:hAnsi="FangSong" w:cs="FangSong"/>
                <w:spacing w:val="13"/>
                <w:sz w:val="24"/>
                <w:szCs w:val="24"/>
              </w:rPr>
              <w:t>主任</w:t>
            </w:r>
            <w:r>
              <w:rPr>
                <w:rFonts w:ascii="Times New Roman" w:eastAsia="Times New Roman" w:hAnsi="Times New Roman" w:cs="Times New Roman"/>
                <w:spacing w:val="13"/>
                <w:sz w:val="24"/>
                <w:szCs w:val="24"/>
              </w:rPr>
              <w:t>→</w:t>
            </w:r>
            <w:r>
              <w:rPr>
                <w:rFonts w:ascii="FangSong" w:eastAsia="FangSong" w:hAnsi="FangSong" w:cs="FangSong"/>
                <w:spacing w:val="13"/>
                <w:sz w:val="24"/>
                <w:szCs w:val="24"/>
              </w:rPr>
              <w:t>公</w:t>
            </w:r>
            <w:r>
              <w:rPr>
                <w:rFonts w:ascii="FangSong" w:eastAsia="FangSong" w:hAnsi="FangSong" w:cs="FangSong"/>
                <w:spacing w:val="2"/>
                <w:sz w:val="24"/>
                <w:szCs w:val="24"/>
              </w:rPr>
              <w:t xml:space="preserve"> </w:t>
            </w:r>
            <w:r>
              <w:rPr>
                <w:rFonts w:ascii="FangSong" w:eastAsia="FangSong" w:hAnsi="FangSong" w:cs="FangSong"/>
                <w:spacing w:val="13"/>
                <w:sz w:val="24"/>
                <w:szCs w:val="24"/>
              </w:rPr>
              <w:t>司应急指</w:t>
            </w:r>
            <w:r>
              <w:rPr>
                <w:rFonts w:ascii="FangSong" w:eastAsia="FangSong" w:hAnsi="FangSong" w:cs="FangSong"/>
                <w:spacing w:val="2"/>
                <w:sz w:val="24"/>
                <w:szCs w:val="24"/>
              </w:rPr>
              <w:t xml:space="preserve"> </w:t>
            </w:r>
            <w:r>
              <w:rPr>
                <w:rFonts w:ascii="FangSong" w:eastAsia="FangSong" w:hAnsi="FangSong" w:cs="FangSong"/>
                <w:spacing w:val="-4"/>
                <w:sz w:val="24"/>
                <w:szCs w:val="24"/>
              </w:rPr>
              <w:t>挥中心</w:t>
            </w:r>
          </w:p>
        </w:tc>
        <w:tc>
          <w:tcPr>
            <w:tcW w:w="1017" w:type="dxa"/>
          </w:tcPr>
          <w:p w:rsidR="005A3037" w:rsidRDefault="005A3037">
            <w:pPr>
              <w:spacing w:line="362" w:lineRule="auto"/>
            </w:pPr>
          </w:p>
          <w:p w:rsidR="005A3037" w:rsidRDefault="00AA2B5D">
            <w:pPr>
              <w:spacing w:before="78" w:line="277" w:lineRule="auto"/>
              <w:ind w:left="123" w:right="107" w:firstLine="4"/>
              <w:rPr>
                <w:rFonts w:ascii="FangSong" w:eastAsia="FangSong" w:hAnsi="FangSong" w:cs="FangSong"/>
                <w:sz w:val="24"/>
                <w:szCs w:val="24"/>
              </w:rPr>
            </w:pPr>
            <w:r>
              <w:rPr>
                <w:rFonts w:ascii="FangSong" w:eastAsia="FangSong" w:hAnsi="FangSong" w:cs="FangSong"/>
                <w:spacing w:val="18"/>
                <w:sz w:val="24"/>
                <w:szCs w:val="24"/>
              </w:rPr>
              <w:t>公司应</w:t>
            </w:r>
            <w:r>
              <w:rPr>
                <w:rFonts w:ascii="FangSong" w:eastAsia="FangSong" w:hAnsi="FangSong" w:cs="FangSong"/>
                <w:spacing w:val="2"/>
                <w:sz w:val="24"/>
                <w:szCs w:val="24"/>
              </w:rPr>
              <w:t xml:space="preserve"> </w:t>
            </w:r>
            <w:r>
              <w:rPr>
                <w:rFonts w:ascii="FangSong" w:eastAsia="FangSong" w:hAnsi="FangSong" w:cs="FangSong"/>
                <w:spacing w:val="20"/>
                <w:sz w:val="24"/>
                <w:szCs w:val="24"/>
              </w:rPr>
              <w:t>急指挥</w:t>
            </w:r>
            <w:r>
              <w:rPr>
                <w:rFonts w:ascii="FangSong" w:eastAsia="FangSong" w:hAnsi="FangSong" w:cs="FangSong"/>
                <w:sz w:val="24"/>
                <w:szCs w:val="24"/>
              </w:rPr>
              <w:t xml:space="preserve"> </w:t>
            </w:r>
            <w:r>
              <w:rPr>
                <w:rFonts w:ascii="FangSong" w:eastAsia="FangSong" w:hAnsi="FangSong" w:cs="FangSong"/>
                <w:spacing w:val="20"/>
                <w:sz w:val="24"/>
                <w:szCs w:val="24"/>
              </w:rPr>
              <w:t>中心总</w:t>
            </w:r>
            <w:r>
              <w:rPr>
                <w:rFonts w:ascii="FangSong" w:eastAsia="FangSong" w:hAnsi="FangSong" w:cs="FangSong"/>
                <w:sz w:val="24"/>
                <w:szCs w:val="24"/>
              </w:rPr>
              <w:t xml:space="preserve"> </w:t>
            </w:r>
            <w:r>
              <w:rPr>
                <w:rFonts w:ascii="FangSong" w:eastAsia="FangSong" w:hAnsi="FangSong" w:cs="FangSong"/>
                <w:spacing w:val="-4"/>
                <w:sz w:val="24"/>
                <w:szCs w:val="24"/>
              </w:rPr>
              <w:t>指挥</w:t>
            </w:r>
          </w:p>
        </w:tc>
      </w:tr>
      <w:tr w:rsidR="005A3037">
        <w:trPr>
          <w:trHeight w:val="462"/>
        </w:trPr>
        <w:tc>
          <w:tcPr>
            <w:tcW w:w="883" w:type="dxa"/>
          </w:tcPr>
          <w:p w:rsidR="005A3037" w:rsidRDefault="00AA2B5D">
            <w:pPr>
              <w:spacing w:before="133" w:line="185" w:lineRule="auto"/>
              <w:ind w:firstLine="128"/>
              <w:rPr>
                <w:rFonts w:ascii="FangSong" w:eastAsia="FangSong" w:hAnsi="FangSong" w:cs="FangSong"/>
                <w:sz w:val="24"/>
                <w:szCs w:val="24"/>
              </w:rPr>
            </w:pPr>
            <w:r>
              <w:rPr>
                <w:rFonts w:ascii="FangSong" w:eastAsia="FangSong" w:hAnsi="FangSong" w:cs="FangSong"/>
                <w:spacing w:val="-11"/>
                <w:sz w:val="24"/>
                <w:szCs w:val="24"/>
              </w:rPr>
              <w:t>公</w:t>
            </w:r>
            <w:r>
              <w:rPr>
                <w:rFonts w:ascii="FangSong" w:eastAsia="FangSong" w:hAnsi="FangSong" w:cs="FangSong"/>
                <w:spacing w:val="98"/>
                <w:sz w:val="24"/>
                <w:szCs w:val="24"/>
              </w:rPr>
              <w:t xml:space="preserve"> </w:t>
            </w:r>
            <w:r>
              <w:rPr>
                <w:rFonts w:ascii="FangSong" w:eastAsia="FangSong" w:hAnsi="FangSong" w:cs="FangSong"/>
                <w:spacing w:val="-11"/>
                <w:sz w:val="24"/>
                <w:szCs w:val="24"/>
              </w:rPr>
              <w:t>司</w:t>
            </w:r>
          </w:p>
        </w:tc>
        <w:tc>
          <w:tcPr>
            <w:tcW w:w="866" w:type="dxa"/>
          </w:tcPr>
          <w:p w:rsidR="005A3037" w:rsidRDefault="00AA2B5D">
            <w:pPr>
              <w:spacing w:before="133" w:line="185" w:lineRule="auto"/>
              <w:ind w:firstLine="120"/>
              <w:rPr>
                <w:rFonts w:ascii="FangSong" w:eastAsia="FangSong" w:hAnsi="FangSong" w:cs="FangSong"/>
                <w:sz w:val="24"/>
                <w:szCs w:val="24"/>
              </w:rPr>
            </w:pPr>
            <w:r>
              <w:rPr>
                <w:rFonts w:ascii="FangSong" w:eastAsia="FangSong" w:hAnsi="FangSong" w:cs="FangSong"/>
                <w:spacing w:val="-9"/>
                <w:sz w:val="24"/>
                <w:szCs w:val="24"/>
              </w:rPr>
              <w:t>较</w:t>
            </w:r>
            <w:r>
              <w:rPr>
                <w:rFonts w:ascii="FangSong" w:eastAsia="FangSong" w:hAnsi="FangSong" w:cs="FangSong"/>
                <w:spacing w:val="70"/>
                <w:sz w:val="24"/>
                <w:szCs w:val="24"/>
              </w:rPr>
              <w:t xml:space="preserve"> </w:t>
            </w:r>
            <w:r>
              <w:rPr>
                <w:rFonts w:ascii="FangSong" w:eastAsia="FangSong" w:hAnsi="FangSong" w:cs="FangSong"/>
                <w:spacing w:val="-9"/>
                <w:sz w:val="24"/>
                <w:szCs w:val="24"/>
              </w:rPr>
              <w:t>大</w:t>
            </w:r>
          </w:p>
        </w:tc>
        <w:tc>
          <w:tcPr>
            <w:tcW w:w="3254" w:type="dxa"/>
          </w:tcPr>
          <w:p w:rsidR="005A3037" w:rsidRDefault="00AA2B5D">
            <w:pPr>
              <w:spacing w:before="133" w:line="185" w:lineRule="auto"/>
              <w:ind w:firstLine="112"/>
              <w:rPr>
                <w:rFonts w:ascii="FangSong" w:eastAsia="FangSong" w:hAnsi="FangSong" w:cs="FangSong"/>
                <w:sz w:val="24"/>
                <w:szCs w:val="24"/>
              </w:rPr>
            </w:pPr>
            <w:r>
              <w:rPr>
                <w:rFonts w:ascii="宋体" w:eastAsia="宋体" w:hAnsi="宋体" w:cs="宋体"/>
                <w:spacing w:val="-7"/>
                <w:sz w:val="24"/>
                <w:szCs w:val="24"/>
              </w:rPr>
              <w:t>①</w:t>
            </w:r>
            <w:r>
              <w:rPr>
                <w:rFonts w:ascii="FangSong" w:eastAsia="FangSong" w:hAnsi="FangSong" w:cs="FangSong"/>
                <w:spacing w:val="-7"/>
                <w:sz w:val="24"/>
                <w:szCs w:val="24"/>
              </w:rPr>
              <w:t>储罐区内乙二醛、氨水、甲</w:t>
            </w:r>
          </w:p>
        </w:tc>
        <w:tc>
          <w:tcPr>
            <w:tcW w:w="2495" w:type="dxa"/>
          </w:tcPr>
          <w:p w:rsidR="005A3037" w:rsidRDefault="00AA2B5D">
            <w:pPr>
              <w:spacing w:before="133" w:line="185" w:lineRule="auto"/>
              <w:ind w:firstLine="113"/>
              <w:rPr>
                <w:rFonts w:ascii="FangSong" w:eastAsia="FangSong" w:hAnsi="FangSong" w:cs="FangSong"/>
                <w:sz w:val="24"/>
                <w:szCs w:val="24"/>
              </w:rPr>
            </w:pPr>
            <w:r>
              <w:rPr>
                <w:rFonts w:ascii="宋体" w:eastAsia="宋体" w:hAnsi="宋体" w:cs="宋体"/>
                <w:spacing w:val="-6"/>
                <w:sz w:val="24"/>
                <w:szCs w:val="24"/>
              </w:rPr>
              <w:t>①</w:t>
            </w:r>
            <w:r>
              <w:rPr>
                <w:rFonts w:ascii="FangSong" w:eastAsia="FangSong" w:hAnsi="FangSong" w:cs="FangSong"/>
                <w:spacing w:val="-6"/>
                <w:sz w:val="24"/>
                <w:szCs w:val="24"/>
              </w:rPr>
              <w:t>影响范围超出厂区，</w:t>
            </w:r>
          </w:p>
        </w:tc>
        <w:tc>
          <w:tcPr>
            <w:tcW w:w="1250" w:type="dxa"/>
          </w:tcPr>
          <w:p w:rsidR="005A3037" w:rsidRDefault="00AA2B5D">
            <w:pPr>
              <w:spacing w:before="133" w:line="185" w:lineRule="auto"/>
              <w:ind w:firstLine="122"/>
              <w:rPr>
                <w:rFonts w:ascii="FangSong" w:eastAsia="FangSong" w:hAnsi="FangSong" w:cs="FangSong"/>
                <w:sz w:val="24"/>
                <w:szCs w:val="24"/>
              </w:rPr>
            </w:pPr>
            <w:r>
              <w:rPr>
                <w:rFonts w:ascii="FangSong" w:eastAsia="FangSong" w:hAnsi="FangSong" w:cs="FangSong"/>
                <w:spacing w:val="14"/>
                <w:sz w:val="24"/>
                <w:szCs w:val="24"/>
              </w:rPr>
              <w:t>现场操作</w:t>
            </w:r>
          </w:p>
        </w:tc>
        <w:tc>
          <w:tcPr>
            <w:tcW w:w="1017" w:type="dxa"/>
          </w:tcPr>
          <w:p w:rsidR="005A3037" w:rsidRDefault="00AA2B5D">
            <w:pPr>
              <w:spacing w:before="133" w:line="185" w:lineRule="auto"/>
              <w:ind w:firstLine="137"/>
              <w:rPr>
                <w:rFonts w:ascii="FangSong" w:eastAsia="FangSong" w:hAnsi="FangSong" w:cs="FangSong"/>
                <w:sz w:val="24"/>
                <w:szCs w:val="24"/>
              </w:rPr>
            </w:pPr>
            <w:r>
              <w:rPr>
                <w:rFonts w:ascii="FangSong" w:eastAsia="FangSong" w:hAnsi="FangSong" w:cs="FangSong"/>
                <w:spacing w:val="15"/>
                <w:sz w:val="24"/>
                <w:szCs w:val="24"/>
              </w:rPr>
              <w:t>临沭县</w:t>
            </w:r>
          </w:p>
        </w:tc>
      </w:tr>
    </w:tbl>
    <w:p w:rsidR="005A3037" w:rsidRDefault="005A3037">
      <w:pPr>
        <w:spacing w:line="212" w:lineRule="exact"/>
        <w:rPr>
          <w:sz w:val="18"/>
        </w:rPr>
      </w:pPr>
    </w:p>
    <w:p w:rsidR="005A3037" w:rsidRDefault="005A3037">
      <w:pPr>
        <w:sectPr w:rsidR="005A3037">
          <w:footerReference w:type="default" r:id="rId129"/>
          <w:pgSz w:w="11907" w:h="16839"/>
          <w:pgMar w:top="1431" w:right="1068" w:bottom="1259" w:left="1068" w:header="0" w:footer="1135" w:gutter="0"/>
          <w:cols w:space="720"/>
        </w:sectPr>
      </w:pPr>
    </w:p>
    <w:p w:rsidR="005A3037" w:rsidRDefault="005A3037">
      <w:pPr>
        <w:spacing w:line="61" w:lineRule="exact"/>
      </w:pPr>
    </w:p>
    <w:tbl>
      <w:tblPr>
        <w:tblStyle w:val="TableNormal"/>
        <w:tblW w:w="976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3"/>
        <w:gridCol w:w="866"/>
        <w:gridCol w:w="3254"/>
        <w:gridCol w:w="2495"/>
        <w:gridCol w:w="1250"/>
        <w:gridCol w:w="1017"/>
      </w:tblGrid>
      <w:tr w:rsidR="005A3037">
        <w:trPr>
          <w:trHeight w:val="5770"/>
        </w:trPr>
        <w:tc>
          <w:tcPr>
            <w:tcW w:w="883" w:type="dxa"/>
          </w:tcPr>
          <w:p w:rsidR="005A3037" w:rsidRDefault="00AA2B5D">
            <w:pPr>
              <w:spacing w:before="86" w:line="277" w:lineRule="auto"/>
              <w:ind w:left="123" w:right="65" w:firstLine="3"/>
              <w:rPr>
                <w:rFonts w:ascii="FangSong" w:eastAsia="FangSong" w:hAnsi="FangSong" w:cs="FangSong"/>
                <w:sz w:val="24"/>
                <w:szCs w:val="24"/>
              </w:rPr>
            </w:pPr>
            <w:r>
              <w:rPr>
                <w:rFonts w:ascii="FangSong" w:eastAsia="FangSong" w:hAnsi="FangSong" w:cs="FangSong"/>
                <w:spacing w:val="-19"/>
                <w:sz w:val="24"/>
                <w:szCs w:val="24"/>
              </w:rPr>
              <w:t>级</w:t>
            </w:r>
            <w:r>
              <w:rPr>
                <w:rFonts w:ascii="FangSong" w:eastAsia="FangSong" w:hAnsi="FangSong" w:cs="FangSong"/>
                <w:spacing w:val="81"/>
                <w:sz w:val="24"/>
                <w:szCs w:val="24"/>
              </w:rPr>
              <w:t xml:space="preserve"> </w:t>
            </w:r>
            <w:r>
              <w:rPr>
                <w:rFonts w:ascii="FangSong" w:eastAsia="FangSong" w:hAnsi="FangSong" w:cs="FangSong"/>
                <w:spacing w:val="-19"/>
                <w:sz w:val="24"/>
                <w:szCs w:val="24"/>
              </w:rPr>
              <w:t>预</w:t>
            </w:r>
            <w:r>
              <w:rPr>
                <w:rFonts w:ascii="FangSong" w:eastAsia="FangSong" w:hAnsi="FangSong" w:cs="FangSong"/>
                <w:sz w:val="24"/>
                <w:szCs w:val="24"/>
              </w:rPr>
              <w:t xml:space="preserve"> </w:t>
            </w:r>
            <w:r>
              <w:rPr>
                <w:rFonts w:ascii="FangSong" w:eastAsia="FangSong" w:hAnsi="FangSong" w:cs="FangSong"/>
                <w:spacing w:val="-23"/>
                <w:w w:val="96"/>
                <w:sz w:val="24"/>
                <w:szCs w:val="24"/>
              </w:rPr>
              <w:t>警（区</w:t>
            </w:r>
            <w:r>
              <w:rPr>
                <w:rFonts w:ascii="FangSong" w:eastAsia="FangSong" w:hAnsi="FangSong" w:cs="FangSong"/>
                <w:spacing w:val="1"/>
                <w:sz w:val="24"/>
                <w:szCs w:val="24"/>
              </w:rPr>
              <w:t xml:space="preserve"> </w:t>
            </w:r>
            <w:r>
              <w:rPr>
                <w:rFonts w:ascii="FangSong" w:eastAsia="FangSong" w:hAnsi="FangSong" w:cs="FangSong"/>
                <w:spacing w:val="-11"/>
                <w:sz w:val="24"/>
                <w:szCs w:val="24"/>
              </w:rPr>
              <w:t>域级）</w:t>
            </w:r>
          </w:p>
        </w:tc>
        <w:tc>
          <w:tcPr>
            <w:tcW w:w="866" w:type="dxa"/>
          </w:tcPr>
          <w:p w:rsidR="005A3037" w:rsidRDefault="00AA2B5D">
            <w:pPr>
              <w:spacing w:before="86" w:line="277" w:lineRule="auto"/>
              <w:ind w:left="119" w:right="53"/>
              <w:rPr>
                <w:rFonts w:ascii="FangSong" w:eastAsia="FangSong" w:hAnsi="FangSong" w:cs="FangSong"/>
                <w:sz w:val="24"/>
                <w:szCs w:val="24"/>
              </w:rPr>
            </w:pPr>
            <w:r>
              <w:rPr>
                <w:rFonts w:ascii="FangSong" w:eastAsia="FangSong" w:hAnsi="FangSong" w:cs="FangSong"/>
                <w:spacing w:val="-19"/>
                <w:sz w:val="24"/>
                <w:szCs w:val="24"/>
              </w:rPr>
              <w:t>（</w:t>
            </w:r>
            <w:r>
              <w:rPr>
                <w:rFonts w:ascii="FangSong" w:eastAsia="FangSong" w:hAnsi="FangSong" w:cs="FangSong"/>
                <w:spacing w:val="72"/>
                <w:sz w:val="24"/>
                <w:szCs w:val="24"/>
              </w:rPr>
              <w:t xml:space="preserve"> </w:t>
            </w:r>
            <w:r>
              <w:rPr>
                <w:rFonts w:ascii="FangSong" w:eastAsia="FangSong" w:hAnsi="FangSong" w:cs="FangSong"/>
                <w:spacing w:val="-19"/>
                <w:sz w:val="24"/>
                <w:szCs w:val="24"/>
              </w:rPr>
              <w:t>公</w:t>
            </w:r>
            <w:r>
              <w:rPr>
                <w:rFonts w:ascii="FangSong" w:eastAsia="FangSong" w:hAnsi="FangSong" w:cs="FangSong"/>
                <w:sz w:val="24"/>
                <w:szCs w:val="24"/>
              </w:rPr>
              <w:t xml:space="preserve"> </w:t>
            </w:r>
            <w:r>
              <w:rPr>
                <w:rFonts w:ascii="FangSong" w:eastAsia="FangSong" w:hAnsi="FangSong" w:cs="FangSong"/>
                <w:spacing w:val="-11"/>
                <w:sz w:val="24"/>
                <w:szCs w:val="24"/>
              </w:rPr>
              <w:t>司级）</w:t>
            </w:r>
            <w:r>
              <w:rPr>
                <w:rFonts w:ascii="FangSong" w:eastAsia="FangSong" w:hAnsi="FangSong" w:cs="FangSong"/>
                <w:spacing w:val="1"/>
                <w:sz w:val="24"/>
                <w:szCs w:val="24"/>
              </w:rPr>
              <w:t xml:space="preserve"> </w:t>
            </w:r>
            <w:r>
              <w:rPr>
                <w:rFonts w:ascii="FangSong" w:eastAsia="FangSong" w:hAnsi="FangSong" w:cs="FangSong"/>
                <w:spacing w:val="-18"/>
                <w:sz w:val="24"/>
                <w:szCs w:val="24"/>
              </w:rPr>
              <w:t>环</w:t>
            </w:r>
            <w:r>
              <w:rPr>
                <w:rFonts w:ascii="FangSong" w:eastAsia="FangSong" w:hAnsi="FangSong" w:cs="FangSong"/>
                <w:spacing w:val="70"/>
                <w:sz w:val="24"/>
                <w:szCs w:val="24"/>
              </w:rPr>
              <w:t xml:space="preserve"> </w:t>
            </w:r>
            <w:r>
              <w:rPr>
                <w:rFonts w:ascii="FangSong" w:eastAsia="FangSong" w:hAnsi="FangSong" w:cs="FangSong"/>
                <w:spacing w:val="-18"/>
                <w:sz w:val="24"/>
                <w:szCs w:val="24"/>
              </w:rPr>
              <w:t>境</w:t>
            </w:r>
            <w:r>
              <w:rPr>
                <w:rFonts w:ascii="FangSong" w:eastAsia="FangSong" w:hAnsi="FangSong" w:cs="FangSong"/>
                <w:sz w:val="24"/>
                <w:szCs w:val="24"/>
              </w:rPr>
              <w:t xml:space="preserve"> </w:t>
            </w:r>
            <w:r>
              <w:rPr>
                <w:rFonts w:ascii="FangSong" w:eastAsia="FangSong" w:hAnsi="FangSong" w:cs="FangSong"/>
                <w:spacing w:val="-4"/>
                <w:sz w:val="24"/>
                <w:szCs w:val="24"/>
              </w:rPr>
              <w:t>事件</w:t>
            </w:r>
          </w:p>
        </w:tc>
        <w:tc>
          <w:tcPr>
            <w:tcW w:w="3254" w:type="dxa"/>
          </w:tcPr>
          <w:p w:rsidR="005A3037" w:rsidRDefault="00AA2B5D">
            <w:pPr>
              <w:spacing w:before="90" w:line="271" w:lineRule="auto"/>
              <w:ind w:left="119" w:right="40" w:firstLine="2"/>
              <w:rPr>
                <w:rFonts w:ascii="FangSong" w:eastAsia="FangSong" w:hAnsi="FangSong" w:cs="FangSong"/>
                <w:sz w:val="24"/>
                <w:szCs w:val="24"/>
              </w:rPr>
            </w:pPr>
            <w:r>
              <w:rPr>
                <w:rFonts w:ascii="FangSong" w:eastAsia="FangSong" w:hAnsi="FangSong" w:cs="FangSong"/>
                <w:spacing w:val="11"/>
                <w:sz w:val="24"/>
                <w:szCs w:val="24"/>
              </w:rPr>
              <w:t>醛储罐区地面流出液体或周</w:t>
            </w:r>
            <w:r>
              <w:rPr>
                <w:rFonts w:ascii="FangSong" w:eastAsia="FangSong" w:hAnsi="FangSong" w:cs="FangSong"/>
                <w:spacing w:val="8"/>
                <w:sz w:val="24"/>
                <w:szCs w:val="24"/>
              </w:rPr>
              <w:t xml:space="preserve"> </w:t>
            </w:r>
            <w:r>
              <w:rPr>
                <w:rFonts w:ascii="FangSong" w:eastAsia="FangSong" w:hAnsi="FangSong" w:cs="FangSong"/>
                <w:spacing w:val="-15"/>
                <w:sz w:val="24"/>
                <w:szCs w:val="24"/>
              </w:rPr>
              <w:t>围有刺激性气味等；</w:t>
            </w:r>
            <w:r>
              <w:rPr>
                <w:rFonts w:ascii="FangSong" w:eastAsia="FangSong" w:hAnsi="FangSong" w:cs="FangSong"/>
                <w:spacing w:val="-22"/>
                <w:sz w:val="24"/>
                <w:szCs w:val="24"/>
              </w:rPr>
              <w:t xml:space="preserve"> </w:t>
            </w:r>
            <w:r>
              <w:rPr>
                <w:rFonts w:ascii="FangSong" w:eastAsia="FangSong" w:hAnsi="FangSong" w:cs="FangSong"/>
                <w:spacing w:val="-15"/>
                <w:sz w:val="24"/>
                <w:szCs w:val="24"/>
              </w:rPr>
              <w:t>②</w:t>
            </w:r>
            <w:r>
              <w:rPr>
                <w:rFonts w:ascii="FangSong" w:eastAsia="FangSong" w:hAnsi="FangSong" w:cs="FangSong"/>
                <w:spacing w:val="-15"/>
                <w:sz w:val="24"/>
                <w:szCs w:val="24"/>
              </w:rPr>
              <w:t>生产装</w:t>
            </w:r>
            <w:r>
              <w:rPr>
                <w:rFonts w:ascii="FangSong" w:eastAsia="FangSong" w:hAnsi="FangSong" w:cs="FangSong"/>
                <w:sz w:val="24"/>
                <w:szCs w:val="24"/>
              </w:rPr>
              <w:t xml:space="preserve"> </w:t>
            </w:r>
            <w:r>
              <w:rPr>
                <w:rFonts w:ascii="FangSong" w:eastAsia="FangSong" w:hAnsi="FangSong" w:cs="FangSong"/>
                <w:spacing w:val="-8"/>
                <w:sz w:val="24"/>
                <w:szCs w:val="24"/>
              </w:rPr>
              <w:t>置区反应釜、精馏釜、回收单</w:t>
            </w:r>
            <w:r>
              <w:rPr>
                <w:rFonts w:ascii="FangSong" w:eastAsia="FangSong" w:hAnsi="FangSong" w:cs="FangSong"/>
                <w:spacing w:val="7"/>
                <w:sz w:val="24"/>
                <w:szCs w:val="24"/>
              </w:rPr>
              <w:t xml:space="preserve"> </w:t>
            </w:r>
            <w:r>
              <w:rPr>
                <w:rFonts w:ascii="FangSong" w:eastAsia="FangSong" w:hAnsi="FangSong" w:cs="FangSong"/>
                <w:spacing w:val="-8"/>
                <w:sz w:val="24"/>
                <w:szCs w:val="24"/>
              </w:rPr>
              <w:t>元、冲洗废水槽、陈化釜、接</w:t>
            </w:r>
            <w:r>
              <w:rPr>
                <w:rFonts w:ascii="FangSong" w:eastAsia="FangSong" w:hAnsi="FangSong" w:cs="FangSong"/>
                <w:spacing w:val="7"/>
                <w:sz w:val="24"/>
                <w:szCs w:val="24"/>
              </w:rPr>
              <w:t xml:space="preserve"> </w:t>
            </w:r>
            <w:r>
              <w:rPr>
                <w:rFonts w:ascii="FangSong" w:eastAsia="FangSong" w:hAnsi="FangSong" w:cs="FangSong"/>
                <w:spacing w:val="-8"/>
                <w:sz w:val="24"/>
                <w:szCs w:val="24"/>
              </w:rPr>
              <w:t>收釜、浓缩液储罐周围有液体</w:t>
            </w:r>
            <w:r>
              <w:rPr>
                <w:rFonts w:ascii="FangSong" w:eastAsia="FangSong" w:hAnsi="FangSong" w:cs="FangSong"/>
                <w:spacing w:val="7"/>
                <w:sz w:val="24"/>
                <w:szCs w:val="24"/>
              </w:rPr>
              <w:t xml:space="preserve"> </w:t>
            </w:r>
            <w:r>
              <w:rPr>
                <w:rFonts w:ascii="FangSong" w:eastAsia="FangSong" w:hAnsi="FangSong" w:cs="FangSong"/>
                <w:spacing w:val="11"/>
                <w:sz w:val="24"/>
                <w:szCs w:val="24"/>
              </w:rPr>
              <w:t>流出或有毒气体泄漏探测仪</w:t>
            </w:r>
            <w:r>
              <w:rPr>
                <w:rFonts w:ascii="FangSong" w:eastAsia="FangSong" w:hAnsi="FangSong" w:cs="FangSong"/>
                <w:spacing w:val="11"/>
                <w:sz w:val="24"/>
                <w:szCs w:val="24"/>
              </w:rPr>
              <w:t xml:space="preserve"> </w:t>
            </w:r>
            <w:r>
              <w:rPr>
                <w:rFonts w:ascii="FangSong" w:eastAsia="FangSong" w:hAnsi="FangSong" w:cs="FangSong"/>
                <w:spacing w:val="-14"/>
                <w:sz w:val="24"/>
                <w:szCs w:val="24"/>
              </w:rPr>
              <w:t>报警时；</w:t>
            </w:r>
            <w:r>
              <w:rPr>
                <w:rFonts w:ascii="FangSong" w:eastAsia="FangSong" w:hAnsi="FangSong" w:cs="FangSong"/>
                <w:spacing w:val="-35"/>
                <w:sz w:val="24"/>
                <w:szCs w:val="24"/>
              </w:rPr>
              <w:t xml:space="preserve"> </w:t>
            </w:r>
            <w:r>
              <w:rPr>
                <w:rFonts w:ascii="FangSong" w:eastAsia="FangSong" w:hAnsi="FangSong" w:cs="FangSong"/>
                <w:spacing w:val="-14"/>
                <w:sz w:val="24"/>
                <w:szCs w:val="24"/>
              </w:rPr>
              <w:t>③</w:t>
            </w:r>
            <w:r>
              <w:rPr>
                <w:rFonts w:ascii="FangSong" w:eastAsia="FangSong" w:hAnsi="FangSong" w:cs="FangSong"/>
                <w:spacing w:val="-14"/>
                <w:sz w:val="24"/>
                <w:szCs w:val="24"/>
              </w:rPr>
              <w:t>厂区消防及洗消废</w:t>
            </w:r>
            <w:r>
              <w:rPr>
                <w:rFonts w:ascii="FangSong" w:eastAsia="FangSong" w:hAnsi="FangSong" w:cs="FangSong"/>
                <w:sz w:val="24"/>
                <w:szCs w:val="24"/>
              </w:rPr>
              <w:t xml:space="preserve"> </w:t>
            </w:r>
            <w:r>
              <w:rPr>
                <w:rFonts w:ascii="FangSong" w:eastAsia="FangSong" w:hAnsi="FangSong" w:cs="FangSong"/>
                <w:spacing w:val="-16"/>
                <w:sz w:val="24"/>
                <w:szCs w:val="24"/>
              </w:rPr>
              <w:t>水未能及时导入事故水池，</w:t>
            </w:r>
            <w:r>
              <w:rPr>
                <w:rFonts w:ascii="FangSong" w:eastAsia="FangSong" w:hAnsi="FangSong" w:cs="FangSong"/>
                <w:spacing w:val="-9"/>
                <w:sz w:val="24"/>
                <w:szCs w:val="24"/>
              </w:rPr>
              <w:t xml:space="preserve"> </w:t>
            </w:r>
            <w:r>
              <w:rPr>
                <w:rFonts w:ascii="FangSong" w:eastAsia="FangSong" w:hAnsi="FangSong" w:cs="FangSong"/>
                <w:spacing w:val="-16"/>
                <w:sz w:val="24"/>
                <w:szCs w:val="24"/>
              </w:rPr>
              <w:t>经</w:t>
            </w:r>
            <w:r>
              <w:rPr>
                <w:rFonts w:ascii="FangSong" w:eastAsia="FangSong" w:hAnsi="FangSong" w:cs="FangSong"/>
                <w:sz w:val="24"/>
                <w:szCs w:val="24"/>
              </w:rPr>
              <w:t xml:space="preserve"> </w:t>
            </w:r>
            <w:r>
              <w:rPr>
                <w:rFonts w:ascii="FangSong" w:eastAsia="FangSong" w:hAnsi="FangSong" w:cs="FangSong"/>
                <w:spacing w:val="-8"/>
                <w:sz w:val="24"/>
                <w:szCs w:val="24"/>
              </w:rPr>
              <w:t>雨水排口、厂门或围墙流入外</w:t>
            </w:r>
            <w:r>
              <w:rPr>
                <w:rFonts w:ascii="FangSong" w:eastAsia="FangSong" w:hAnsi="FangSong" w:cs="FangSong"/>
                <w:spacing w:val="7"/>
                <w:sz w:val="24"/>
                <w:szCs w:val="24"/>
              </w:rPr>
              <w:t xml:space="preserve"> </w:t>
            </w:r>
            <w:r>
              <w:rPr>
                <w:rFonts w:ascii="FangSong" w:eastAsia="FangSong" w:hAnsi="FangSong" w:cs="FangSong"/>
                <w:spacing w:val="-15"/>
                <w:sz w:val="24"/>
                <w:szCs w:val="24"/>
              </w:rPr>
              <w:t>环境，</w:t>
            </w:r>
            <w:r>
              <w:rPr>
                <w:rFonts w:ascii="FangSong" w:eastAsia="FangSong" w:hAnsi="FangSong" w:cs="FangSong"/>
                <w:spacing w:val="-22"/>
                <w:sz w:val="24"/>
                <w:szCs w:val="24"/>
              </w:rPr>
              <w:t xml:space="preserve"> </w:t>
            </w:r>
            <w:r>
              <w:rPr>
                <w:rFonts w:ascii="FangSong" w:eastAsia="FangSong" w:hAnsi="FangSong" w:cs="FangSong"/>
                <w:spacing w:val="-15"/>
                <w:sz w:val="24"/>
                <w:szCs w:val="24"/>
              </w:rPr>
              <w:t>引起厂外地表水体环境</w:t>
            </w:r>
            <w:r>
              <w:rPr>
                <w:rFonts w:ascii="FangSong" w:eastAsia="FangSong" w:hAnsi="FangSong" w:cs="FangSong"/>
                <w:sz w:val="24"/>
                <w:szCs w:val="24"/>
              </w:rPr>
              <w:t xml:space="preserve"> </w:t>
            </w:r>
            <w:r>
              <w:rPr>
                <w:rFonts w:ascii="FangSong" w:eastAsia="FangSong" w:hAnsi="FangSong" w:cs="FangSong"/>
                <w:spacing w:val="-14"/>
                <w:sz w:val="24"/>
                <w:szCs w:val="24"/>
              </w:rPr>
              <w:t>污染；</w:t>
            </w:r>
            <w:r>
              <w:rPr>
                <w:rFonts w:ascii="FangSong" w:eastAsia="FangSong" w:hAnsi="FangSong" w:cs="FangSong"/>
                <w:spacing w:val="-35"/>
                <w:sz w:val="24"/>
                <w:szCs w:val="24"/>
              </w:rPr>
              <w:t xml:space="preserve"> </w:t>
            </w:r>
            <w:r>
              <w:rPr>
                <w:rFonts w:ascii="FangSong" w:eastAsia="FangSong" w:hAnsi="FangSong" w:cs="FangSong"/>
                <w:spacing w:val="-14"/>
                <w:sz w:val="24"/>
                <w:szCs w:val="24"/>
              </w:rPr>
              <w:t>④</w:t>
            </w:r>
            <w:r>
              <w:rPr>
                <w:rFonts w:ascii="FangSong" w:eastAsia="FangSong" w:hAnsi="FangSong" w:cs="FangSong"/>
                <w:spacing w:val="-14"/>
                <w:sz w:val="24"/>
                <w:szCs w:val="24"/>
              </w:rPr>
              <w:t>废气治理设施中喷淋</w:t>
            </w:r>
            <w:r>
              <w:rPr>
                <w:rFonts w:ascii="FangSong" w:eastAsia="FangSong" w:hAnsi="FangSong" w:cs="FangSong"/>
                <w:sz w:val="24"/>
                <w:szCs w:val="24"/>
              </w:rPr>
              <w:t xml:space="preserve"> </w:t>
            </w:r>
            <w:r>
              <w:rPr>
                <w:rFonts w:ascii="FangSong" w:eastAsia="FangSong" w:hAnsi="FangSong" w:cs="FangSong"/>
                <w:spacing w:val="-8"/>
                <w:sz w:val="24"/>
                <w:szCs w:val="24"/>
              </w:rPr>
              <w:t>设备故障、活性炭更换不及时</w:t>
            </w:r>
            <w:r>
              <w:rPr>
                <w:rFonts w:ascii="FangSong" w:eastAsia="FangSong" w:hAnsi="FangSong" w:cs="FangSong"/>
                <w:spacing w:val="7"/>
                <w:sz w:val="24"/>
                <w:szCs w:val="24"/>
              </w:rPr>
              <w:t xml:space="preserve"> </w:t>
            </w:r>
            <w:r>
              <w:rPr>
                <w:rFonts w:ascii="FangSong" w:eastAsia="FangSong" w:hAnsi="FangSong" w:cs="FangSong"/>
                <w:spacing w:val="11"/>
                <w:sz w:val="24"/>
                <w:szCs w:val="24"/>
              </w:rPr>
              <w:t>或不规范使用等造成合成废</w:t>
            </w:r>
            <w:r>
              <w:rPr>
                <w:rFonts w:ascii="FangSong" w:eastAsia="FangSong" w:hAnsi="FangSong" w:cs="FangSong"/>
                <w:spacing w:val="11"/>
                <w:sz w:val="24"/>
                <w:szCs w:val="24"/>
              </w:rPr>
              <w:t xml:space="preserve"> </w:t>
            </w:r>
            <w:r>
              <w:rPr>
                <w:rFonts w:ascii="FangSong" w:eastAsia="FangSong" w:hAnsi="FangSong" w:cs="FangSong"/>
                <w:spacing w:val="-3"/>
                <w:sz w:val="24"/>
                <w:szCs w:val="24"/>
              </w:rPr>
              <w:t>气（非甲烷总烃、氨、甲醛）</w:t>
            </w:r>
            <w:r>
              <w:rPr>
                <w:rFonts w:ascii="FangSong" w:eastAsia="FangSong" w:hAnsi="FangSong" w:cs="FangSong"/>
                <w:spacing w:val="8"/>
                <w:sz w:val="24"/>
                <w:szCs w:val="24"/>
              </w:rPr>
              <w:t xml:space="preserve"> </w:t>
            </w:r>
            <w:r>
              <w:rPr>
                <w:rFonts w:ascii="FangSong" w:eastAsia="FangSong" w:hAnsi="FangSong" w:cs="FangSong"/>
                <w:spacing w:val="-14"/>
                <w:sz w:val="24"/>
                <w:szCs w:val="24"/>
              </w:rPr>
              <w:t>超标，</w:t>
            </w:r>
            <w:r>
              <w:rPr>
                <w:rFonts w:ascii="FangSong" w:eastAsia="FangSong" w:hAnsi="FangSong" w:cs="FangSong"/>
                <w:spacing w:val="-35"/>
                <w:sz w:val="24"/>
                <w:szCs w:val="24"/>
              </w:rPr>
              <w:t xml:space="preserve"> </w:t>
            </w:r>
            <w:r>
              <w:rPr>
                <w:rFonts w:ascii="FangSong" w:eastAsia="FangSong" w:hAnsi="FangSong" w:cs="FangSong"/>
                <w:spacing w:val="-14"/>
                <w:sz w:val="24"/>
                <w:szCs w:val="24"/>
              </w:rPr>
              <w:t>造成周边大气环境质量</w:t>
            </w:r>
            <w:r>
              <w:rPr>
                <w:rFonts w:ascii="FangSong" w:eastAsia="FangSong" w:hAnsi="FangSong" w:cs="FangSong"/>
                <w:sz w:val="24"/>
                <w:szCs w:val="24"/>
              </w:rPr>
              <w:t xml:space="preserve"> </w:t>
            </w:r>
            <w:r>
              <w:rPr>
                <w:rFonts w:ascii="FangSong" w:eastAsia="FangSong" w:hAnsi="FangSong" w:cs="FangSong"/>
                <w:spacing w:val="-11"/>
                <w:sz w:val="24"/>
                <w:szCs w:val="24"/>
              </w:rPr>
              <w:t>恶化。</w:t>
            </w:r>
          </w:p>
        </w:tc>
        <w:tc>
          <w:tcPr>
            <w:tcW w:w="2495" w:type="dxa"/>
          </w:tcPr>
          <w:p w:rsidR="005A3037" w:rsidRDefault="00AA2B5D">
            <w:pPr>
              <w:spacing w:before="86" w:line="277" w:lineRule="auto"/>
              <w:ind w:left="120" w:right="104" w:firstLine="2"/>
              <w:rPr>
                <w:rFonts w:ascii="FangSong" w:eastAsia="FangSong" w:hAnsi="FangSong" w:cs="FangSong"/>
                <w:sz w:val="24"/>
                <w:szCs w:val="24"/>
              </w:rPr>
            </w:pPr>
            <w:r>
              <w:rPr>
                <w:rFonts w:ascii="FangSong" w:eastAsia="FangSong" w:hAnsi="FangSong" w:cs="FangSong"/>
                <w:spacing w:val="-14"/>
                <w:sz w:val="24"/>
                <w:szCs w:val="24"/>
              </w:rPr>
              <w:t>产生连锁反应，对周边</w:t>
            </w:r>
            <w:r>
              <w:rPr>
                <w:rFonts w:ascii="FangSong" w:eastAsia="FangSong" w:hAnsi="FangSong" w:cs="FangSong"/>
                <w:spacing w:val="2"/>
                <w:sz w:val="24"/>
                <w:szCs w:val="24"/>
              </w:rPr>
              <w:t xml:space="preserve"> </w:t>
            </w:r>
            <w:r>
              <w:rPr>
                <w:rFonts w:ascii="FangSong" w:eastAsia="FangSong" w:hAnsi="FangSong" w:cs="FangSong"/>
                <w:spacing w:val="-14"/>
                <w:sz w:val="24"/>
                <w:szCs w:val="24"/>
              </w:rPr>
              <w:t>影响程度较大；</w:t>
            </w:r>
            <w:r>
              <w:rPr>
                <w:rFonts w:ascii="宋体" w:eastAsia="宋体" w:hAnsi="宋体" w:cs="宋体"/>
                <w:spacing w:val="-14"/>
                <w:sz w:val="24"/>
                <w:szCs w:val="24"/>
              </w:rPr>
              <w:t>②</w:t>
            </w:r>
            <w:r>
              <w:rPr>
                <w:rFonts w:ascii="FangSong" w:eastAsia="FangSong" w:hAnsi="FangSong" w:cs="FangSong"/>
                <w:spacing w:val="-14"/>
                <w:sz w:val="24"/>
                <w:szCs w:val="24"/>
              </w:rPr>
              <w:t>对相</w:t>
            </w:r>
            <w:r>
              <w:rPr>
                <w:rFonts w:ascii="FangSong" w:eastAsia="FangSong" w:hAnsi="FangSong" w:cs="FangSong"/>
                <w:spacing w:val="4"/>
                <w:sz w:val="24"/>
                <w:szCs w:val="24"/>
              </w:rPr>
              <w:t xml:space="preserve"> </w:t>
            </w:r>
            <w:r>
              <w:rPr>
                <w:rFonts w:ascii="FangSong" w:eastAsia="FangSong" w:hAnsi="FangSong" w:cs="FangSong"/>
                <w:spacing w:val="11"/>
                <w:sz w:val="24"/>
                <w:szCs w:val="24"/>
              </w:rPr>
              <w:t>邻厂家及环境保护目</w:t>
            </w:r>
            <w:r>
              <w:rPr>
                <w:rFonts w:ascii="FangSong" w:eastAsia="FangSong" w:hAnsi="FangSong" w:cs="FangSong"/>
                <w:spacing w:val="1"/>
                <w:sz w:val="24"/>
                <w:szCs w:val="24"/>
              </w:rPr>
              <w:t xml:space="preserve"> </w:t>
            </w:r>
            <w:r>
              <w:rPr>
                <w:rFonts w:ascii="FangSong" w:eastAsia="FangSong" w:hAnsi="FangSong" w:cs="FangSong"/>
                <w:spacing w:val="-14"/>
                <w:sz w:val="24"/>
                <w:szCs w:val="24"/>
              </w:rPr>
              <w:t>标构成极端威胁，需要</w:t>
            </w:r>
            <w:r>
              <w:rPr>
                <w:rFonts w:ascii="FangSong" w:eastAsia="FangSong" w:hAnsi="FangSong" w:cs="FangSong"/>
                <w:spacing w:val="4"/>
                <w:sz w:val="24"/>
                <w:szCs w:val="24"/>
              </w:rPr>
              <w:t xml:space="preserve"> </w:t>
            </w:r>
            <w:r>
              <w:rPr>
                <w:rFonts w:ascii="FangSong" w:eastAsia="FangSong" w:hAnsi="FangSong" w:cs="FangSong"/>
                <w:spacing w:val="-14"/>
                <w:sz w:val="24"/>
                <w:szCs w:val="24"/>
              </w:rPr>
              <w:t>大范围撤离；</w:t>
            </w:r>
            <w:r>
              <w:rPr>
                <w:rFonts w:ascii="宋体" w:eastAsia="宋体" w:hAnsi="宋体" w:cs="宋体"/>
                <w:spacing w:val="-14"/>
                <w:sz w:val="24"/>
                <w:szCs w:val="24"/>
              </w:rPr>
              <w:t>③</w:t>
            </w:r>
            <w:r>
              <w:rPr>
                <w:rFonts w:ascii="FangSong" w:eastAsia="FangSong" w:hAnsi="FangSong" w:cs="FangSong"/>
                <w:spacing w:val="-14"/>
                <w:sz w:val="24"/>
                <w:szCs w:val="24"/>
              </w:rPr>
              <w:t>需要政</w:t>
            </w:r>
            <w:r>
              <w:rPr>
                <w:rFonts w:ascii="FangSong" w:eastAsia="FangSong" w:hAnsi="FangSong" w:cs="FangSong"/>
                <w:spacing w:val="4"/>
                <w:sz w:val="24"/>
                <w:szCs w:val="24"/>
              </w:rPr>
              <w:t xml:space="preserve"> </w:t>
            </w:r>
            <w:r>
              <w:rPr>
                <w:rFonts w:ascii="FangSong" w:eastAsia="FangSong" w:hAnsi="FangSong" w:cs="FangSong"/>
                <w:spacing w:val="11"/>
                <w:sz w:val="24"/>
                <w:szCs w:val="24"/>
              </w:rPr>
              <w:t>府部门及相关单位进</w:t>
            </w:r>
            <w:r>
              <w:rPr>
                <w:rFonts w:ascii="FangSong" w:eastAsia="FangSong" w:hAnsi="FangSong" w:cs="FangSong"/>
                <w:spacing w:val="1"/>
                <w:sz w:val="24"/>
                <w:szCs w:val="24"/>
              </w:rPr>
              <w:t xml:space="preserve"> </w:t>
            </w:r>
            <w:r>
              <w:rPr>
                <w:rFonts w:ascii="FangSong" w:eastAsia="FangSong" w:hAnsi="FangSong" w:cs="FangSong"/>
                <w:spacing w:val="-14"/>
                <w:sz w:val="24"/>
                <w:szCs w:val="24"/>
              </w:rPr>
              <w:t>行支援；</w:t>
            </w:r>
            <w:r>
              <w:rPr>
                <w:rFonts w:ascii="宋体" w:eastAsia="宋体" w:hAnsi="宋体" w:cs="宋体"/>
                <w:spacing w:val="-14"/>
                <w:sz w:val="24"/>
                <w:szCs w:val="24"/>
              </w:rPr>
              <w:t>④</w:t>
            </w:r>
            <w:r>
              <w:rPr>
                <w:rFonts w:ascii="FangSong" w:eastAsia="FangSong" w:hAnsi="FangSong" w:cs="FangSong"/>
                <w:spacing w:val="-14"/>
                <w:sz w:val="24"/>
                <w:szCs w:val="24"/>
              </w:rPr>
              <w:t>需要一段时</w:t>
            </w:r>
            <w:r>
              <w:rPr>
                <w:rFonts w:ascii="FangSong" w:eastAsia="FangSong" w:hAnsi="FangSong" w:cs="FangSong"/>
                <w:spacing w:val="4"/>
                <w:sz w:val="24"/>
                <w:szCs w:val="24"/>
              </w:rPr>
              <w:t xml:space="preserve"> </w:t>
            </w:r>
            <w:r>
              <w:rPr>
                <w:rFonts w:ascii="FangSong" w:eastAsia="FangSong" w:hAnsi="FangSong" w:cs="FangSong"/>
                <w:spacing w:val="-5"/>
                <w:sz w:val="24"/>
                <w:szCs w:val="24"/>
              </w:rPr>
              <w:t>间消除环境影响。</w:t>
            </w:r>
          </w:p>
        </w:tc>
        <w:tc>
          <w:tcPr>
            <w:tcW w:w="1250" w:type="dxa"/>
          </w:tcPr>
          <w:p w:rsidR="005A3037" w:rsidRDefault="00AA2B5D">
            <w:pPr>
              <w:spacing w:before="88" w:line="276" w:lineRule="auto"/>
              <w:ind w:left="122" w:right="22" w:firstLine="18"/>
              <w:rPr>
                <w:rFonts w:ascii="FangSong" w:eastAsia="FangSong" w:hAnsi="FangSong" w:cs="FangSong"/>
                <w:sz w:val="24"/>
                <w:szCs w:val="24"/>
              </w:rPr>
            </w:pPr>
            <w:r>
              <w:rPr>
                <w:rFonts w:ascii="FangSong" w:eastAsia="FangSong" w:hAnsi="FangSong" w:cs="FangSong"/>
                <w:spacing w:val="9"/>
                <w:sz w:val="24"/>
                <w:szCs w:val="24"/>
              </w:rPr>
              <w:t>员</w:t>
            </w:r>
            <w:r>
              <w:rPr>
                <w:rFonts w:ascii="Times New Roman" w:eastAsia="Times New Roman" w:hAnsi="Times New Roman" w:cs="Times New Roman"/>
                <w:spacing w:val="9"/>
                <w:sz w:val="24"/>
                <w:szCs w:val="24"/>
              </w:rPr>
              <w:t>→</w:t>
            </w:r>
            <w:r>
              <w:rPr>
                <w:rFonts w:ascii="FangSong" w:eastAsia="FangSong" w:hAnsi="FangSong" w:cs="FangSong"/>
                <w:spacing w:val="9"/>
                <w:sz w:val="24"/>
                <w:szCs w:val="24"/>
              </w:rPr>
              <w:t>车间</w:t>
            </w:r>
            <w:r>
              <w:rPr>
                <w:rFonts w:ascii="FangSong" w:eastAsia="FangSong" w:hAnsi="FangSong" w:cs="FangSong"/>
                <w:spacing w:val="1"/>
                <w:sz w:val="24"/>
                <w:szCs w:val="24"/>
              </w:rPr>
              <w:t xml:space="preserve"> </w:t>
            </w:r>
            <w:r>
              <w:rPr>
                <w:rFonts w:ascii="FangSong" w:eastAsia="FangSong" w:hAnsi="FangSong" w:cs="FangSong"/>
                <w:spacing w:val="14"/>
                <w:sz w:val="24"/>
                <w:szCs w:val="24"/>
              </w:rPr>
              <w:t>主任</w:t>
            </w:r>
            <w:r>
              <w:rPr>
                <w:rFonts w:ascii="Times New Roman" w:eastAsia="Times New Roman" w:hAnsi="Times New Roman" w:cs="Times New Roman"/>
                <w:spacing w:val="14"/>
                <w:sz w:val="24"/>
                <w:szCs w:val="24"/>
              </w:rPr>
              <w:t>→</w:t>
            </w:r>
            <w:r>
              <w:rPr>
                <w:rFonts w:ascii="FangSong" w:eastAsia="FangSong" w:hAnsi="FangSong" w:cs="FangSong"/>
                <w:spacing w:val="14"/>
                <w:sz w:val="24"/>
                <w:szCs w:val="24"/>
              </w:rPr>
              <w:t>公</w:t>
            </w:r>
            <w:r>
              <w:rPr>
                <w:rFonts w:ascii="FangSong" w:eastAsia="FangSong" w:hAnsi="FangSong" w:cs="FangSong"/>
                <w:sz w:val="24"/>
                <w:szCs w:val="24"/>
              </w:rPr>
              <w:t xml:space="preserve"> </w:t>
            </w:r>
            <w:r>
              <w:rPr>
                <w:rFonts w:ascii="FangSong" w:eastAsia="FangSong" w:hAnsi="FangSong" w:cs="FangSong"/>
                <w:spacing w:val="14"/>
                <w:sz w:val="24"/>
                <w:szCs w:val="24"/>
              </w:rPr>
              <w:t>司应急指</w:t>
            </w:r>
            <w:r>
              <w:rPr>
                <w:rFonts w:ascii="FangSong" w:eastAsia="FangSong" w:hAnsi="FangSong" w:cs="FangSong"/>
                <w:sz w:val="24"/>
                <w:szCs w:val="24"/>
              </w:rPr>
              <w:t xml:space="preserve"> </w:t>
            </w:r>
            <w:r>
              <w:rPr>
                <w:rFonts w:ascii="FangSong" w:eastAsia="FangSong" w:hAnsi="FangSong" w:cs="FangSong"/>
                <w:spacing w:val="14"/>
                <w:sz w:val="24"/>
                <w:szCs w:val="24"/>
              </w:rPr>
              <w:t>挥中心</w:t>
            </w:r>
            <w:r>
              <w:rPr>
                <w:rFonts w:ascii="Times New Roman" w:eastAsia="Times New Roman" w:hAnsi="Times New Roman" w:cs="Times New Roman"/>
                <w:spacing w:val="14"/>
                <w:sz w:val="24"/>
                <w:szCs w:val="24"/>
              </w:rPr>
              <w:t>→</w:t>
            </w:r>
            <w:r>
              <w:rPr>
                <w:rFonts w:ascii="Times New Roman" w:eastAsia="Times New Roman" w:hAnsi="Times New Roman" w:cs="Times New Roman"/>
                <w:sz w:val="24"/>
                <w:szCs w:val="24"/>
              </w:rPr>
              <w:t xml:space="preserve">  </w:t>
            </w:r>
            <w:r>
              <w:rPr>
                <w:rFonts w:ascii="FangSong" w:eastAsia="FangSong" w:hAnsi="FangSong" w:cs="FangSong"/>
                <w:spacing w:val="14"/>
                <w:sz w:val="24"/>
                <w:szCs w:val="24"/>
              </w:rPr>
              <w:t>公安、消</w:t>
            </w:r>
            <w:r>
              <w:rPr>
                <w:rFonts w:ascii="FangSong" w:eastAsia="FangSong" w:hAnsi="FangSong" w:cs="FangSong"/>
                <w:sz w:val="24"/>
                <w:szCs w:val="24"/>
              </w:rPr>
              <w:t xml:space="preserve"> </w:t>
            </w:r>
            <w:r>
              <w:rPr>
                <w:rFonts w:ascii="FangSong" w:eastAsia="FangSong" w:hAnsi="FangSong" w:cs="FangSong"/>
                <w:spacing w:val="-20"/>
                <w:sz w:val="24"/>
                <w:szCs w:val="24"/>
              </w:rPr>
              <w:t>防、安监、</w:t>
            </w:r>
            <w:r>
              <w:rPr>
                <w:rFonts w:ascii="FangSong" w:eastAsia="FangSong" w:hAnsi="FangSong" w:cs="FangSong"/>
                <w:sz w:val="24"/>
                <w:szCs w:val="24"/>
              </w:rPr>
              <w:t xml:space="preserve"> </w:t>
            </w:r>
            <w:r>
              <w:rPr>
                <w:rFonts w:ascii="FangSong" w:eastAsia="FangSong" w:hAnsi="FangSong" w:cs="FangSong"/>
                <w:spacing w:val="14"/>
                <w:sz w:val="24"/>
                <w:szCs w:val="24"/>
              </w:rPr>
              <w:t>环保等部</w:t>
            </w:r>
            <w:r>
              <w:rPr>
                <w:rFonts w:ascii="FangSong" w:eastAsia="FangSong" w:hAnsi="FangSong" w:cs="FangSong"/>
                <w:sz w:val="24"/>
                <w:szCs w:val="24"/>
              </w:rPr>
              <w:t xml:space="preserve"> </w:t>
            </w:r>
            <w:r>
              <w:rPr>
                <w:rFonts w:ascii="FangSong" w:eastAsia="FangSong" w:hAnsi="FangSong" w:cs="FangSong"/>
                <w:sz w:val="24"/>
                <w:szCs w:val="24"/>
              </w:rPr>
              <w:t>门</w:t>
            </w:r>
          </w:p>
        </w:tc>
        <w:tc>
          <w:tcPr>
            <w:tcW w:w="1017" w:type="dxa"/>
          </w:tcPr>
          <w:p w:rsidR="005A3037" w:rsidRDefault="00AA2B5D">
            <w:pPr>
              <w:spacing w:before="86" w:line="277" w:lineRule="auto"/>
              <w:ind w:left="124" w:right="107" w:firstLine="2"/>
              <w:rPr>
                <w:rFonts w:ascii="FangSong" w:eastAsia="FangSong" w:hAnsi="FangSong" w:cs="FangSong"/>
                <w:sz w:val="24"/>
                <w:szCs w:val="24"/>
              </w:rPr>
            </w:pPr>
            <w:r>
              <w:rPr>
                <w:rFonts w:ascii="FangSong" w:eastAsia="FangSong" w:hAnsi="FangSong" w:cs="FangSong"/>
                <w:spacing w:val="19"/>
                <w:sz w:val="24"/>
                <w:szCs w:val="24"/>
              </w:rPr>
              <w:t>人民政</w:t>
            </w:r>
            <w:r>
              <w:rPr>
                <w:rFonts w:ascii="FangSong" w:eastAsia="FangSong" w:hAnsi="FangSong" w:cs="FangSong"/>
                <w:sz w:val="24"/>
                <w:szCs w:val="24"/>
              </w:rPr>
              <w:t xml:space="preserve"> </w:t>
            </w:r>
            <w:r>
              <w:rPr>
                <w:rFonts w:ascii="FangSong" w:eastAsia="FangSong" w:hAnsi="FangSong" w:cs="FangSong"/>
                <w:sz w:val="24"/>
                <w:szCs w:val="24"/>
              </w:rPr>
              <w:t>府</w:t>
            </w:r>
          </w:p>
        </w:tc>
      </w:tr>
    </w:tbl>
    <w:p w:rsidR="005A3037" w:rsidRDefault="005A3037">
      <w:pPr>
        <w:spacing w:line="306" w:lineRule="auto"/>
      </w:pPr>
    </w:p>
    <w:p w:rsidR="005A3037" w:rsidRDefault="00AA2B5D">
      <w:pPr>
        <w:spacing w:before="104" w:line="184" w:lineRule="auto"/>
        <w:ind w:firstLine="740"/>
        <w:outlineLvl w:val="6"/>
        <w:rPr>
          <w:rFonts w:ascii="FangSong" w:eastAsia="FangSong" w:hAnsi="FangSong" w:cs="FangSong"/>
          <w:sz w:val="32"/>
          <w:szCs w:val="32"/>
        </w:rPr>
      </w:pPr>
      <w:bookmarkStart w:id="28" w:name="_bookmark28"/>
      <w:bookmarkEnd w:id="28"/>
      <w:r>
        <w:rPr>
          <w:rFonts w:ascii="Times New Roman" w:eastAsia="Times New Roman" w:hAnsi="Times New Roman" w:cs="Times New Roman"/>
          <w:b/>
          <w:bCs/>
          <w:spacing w:val="-4"/>
          <w:sz w:val="32"/>
          <w:szCs w:val="32"/>
        </w:rPr>
        <w:t>4.3</w:t>
      </w:r>
      <w:r>
        <w:rPr>
          <w:rFonts w:ascii="Times New Roman" w:eastAsia="Times New Roman" w:hAnsi="Times New Roman" w:cs="Times New Roman"/>
          <w:spacing w:val="28"/>
          <w:w w:val="101"/>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预警行动</w:t>
      </w:r>
    </w:p>
    <w:p w:rsidR="005A3037" w:rsidRDefault="005A3037">
      <w:pPr>
        <w:spacing w:line="246" w:lineRule="auto"/>
      </w:pPr>
    </w:p>
    <w:p w:rsidR="005A3037" w:rsidRDefault="005A3037">
      <w:pPr>
        <w:spacing w:line="247" w:lineRule="auto"/>
      </w:pPr>
    </w:p>
    <w:p w:rsidR="005A3037" w:rsidRDefault="00AA2B5D">
      <w:pPr>
        <w:spacing w:before="91" w:line="411" w:lineRule="auto"/>
        <w:ind w:left="751" w:right="729" w:firstLine="559"/>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）应急指挥部根据事件发生单位传达上来的预警条件信息，</w:t>
      </w:r>
      <w:r>
        <w:rPr>
          <w:rFonts w:ascii="FangSong" w:eastAsia="FangSong" w:hAnsi="FangSong" w:cs="FangSong"/>
          <w:spacing w:val="24"/>
          <w:sz w:val="28"/>
          <w:szCs w:val="28"/>
        </w:rPr>
        <w:t xml:space="preserve"> </w:t>
      </w:r>
      <w:r>
        <w:rPr>
          <w:rFonts w:ascii="FangSong" w:eastAsia="FangSong" w:hAnsi="FangSong" w:cs="FangSong"/>
          <w:spacing w:val="-10"/>
          <w:sz w:val="28"/>
          <w:szCs w:val="28"/>
        </w:rPr>
        <w:t>判断事故可能危害程度、紧急程度和发展事态，</w:t>
      </w:r>
      <w:r>
        <w:rPr>
          <w:rFonts w:ascii="FangSong" w:eastAsia="FangSong" w:hAnsi="FangSong" w:cs="FangSong"/>
          <w:spacing w:val="49"/>
          <w:sz w:val="28"/>
          <w:szCs w:val="28"/>
        </w:rPr>
        <w:t xml:space="preserve"> </w:t>
      </w:r>
      <w:r>
        <w:rPr>
          <w:rFonts w:ascii="FangSong" w:eastAsia="FangSong" w:hAnsi="FangSong" w:cs="FangSong"/>
          <w:spacing w:val="-10"/>
          <w:sz w:val="28"/>
          <w:szCs w:val="28"/>
        </w:rPr>
        <w:t>及时研究确定应对方</w:t>
      </w:r>
      <w:r>
        <w:rPr>
          <w:rFonts w:ascii="FangSong" w:eastAsia="FangSong" w:hAnsi="FangSong" w:cs="FangSong"/>
          <w:sz w:val="28"/>
          <w:szCs w:val="28"/>
        </w:rPr>
        <w:t xml:space="preserve"> </w:t>
      </w:r>
      <w:r>
        <w:rPr>
          <w:rFonts w:ascii="FangSong" w:eastAsia="FangSong" w:hAnsi="FangSong" w:cs="FangSong"/>
          <w:spacing w:val="-15"/>
          <w:sz w:val="28"/>
          <w:szCs w:val="28"/>
        </w:rPr>
        <w:t>案，</w:t>
      </w:r>
      <w:r>
        <w:rPr>
          <w:rFonts w:ascii="FangSong" w:eastAsia="FangSong" w:hAnsi="FangSong" w:cs="FangSong"/>
          <w:spacing w:val="29"/>
          <w:sz w:val="28"/>
          <w:szCs w:val="28"/>
        </w:rPr>
        <w:t xml:space="preserve"> </w:t>
      </w:r>
      <w:r>
        <w:rPr>
          <w:rFonts w:ascii="FangSong" w:eastAsia="FangSong" w:hAnsi="FangSong" w:cs="FangSong"/>
          <w:spacing w:val="-15"/>
          <w:sz w:val="28"/>
          <w:szCs w:val="28"/>
        </w:rPr>
        <w:t>经批准后立即发布预警信息，</w:t>
      </w:r>
      <w:r>
        <w:rPr>
          <w:rFonts w:ascii="FangSong" w:eastAsia="FangSong" w:hAnsi="FangSong" w:cs="FangSong"/>
          <w:spacing w:val="30"/>
          <w:sz w:val="28"/>
          <w:szCs w:val="28"/>
        </w:rPr>
        <w:t xml:space="preserve"> </w:t>
      </w:r>
      <w:r>
        <w:rPr>
          <w:rFonts w:ascii="FangSong" w:eastAsia="FangSong" w:hAnsi="FangSong" w:cs="FangSong"/>
          <w:spacing w:val="-15"/>
          <w:sz w:val="28"/>
          <w:szCs w:val="28"/>
        </w:rPr>
        <w:t>通知相关职能部门和厂区进入预警</w:t>
      </w:r>
      <w:r>
        <w:rPr>
          <w:rFonts w:ascii="FangSong" w:eastAsia="FangSong" w:hAnsi="FangSong" w:cs="FangSong"/>
          <w:sz w:val="28"/>
          <w:szCs w:val="28"/>
        </w:rPr>
        <w:t xml:space="preserve"> </w:t>
      </w:r>
      <w:r>
        <w:rPr>
          <w:rFonts w:ascii="FangSong" w:eastAsia="FangSong" w:hAnsi="FangSong" w:cs="FangSong"/>
          <w:spacing w:val="-2"/>
          <w:sz w:val="28"/>
          <w:szCs w:val="28"/>
        </w:rPr>
        <w:t>状态，准备应急物资，应急小组待命。</w:t>
      </w:r>
    </w:p>
    <w:p w:rsidR="005A3037" w:rsidRDefault="00AA2B5D">
      <w:pPr>
        <w:spacing w:before="1" w:line="411" w:lineRule="auto"/>
        <w:ind w:left="754" w:right="732" w:firstLine="556"/>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2</w:t>
      </w:r>
      <w:r>
        <w:rPr>
          <w:rFonts w:ascii="FangSong" w:eastAsia="FangSong" w:hAnsi="FangSong" w:cs="FangSong"/>
          <w:sz w:val="28"/>
          <w:szCs w:val="28"/>
        </w:rPr>
        <w:t>）预警信息的内容包括：预警信息的类别、预警级别、响应</w:t>
      </w:r>
      <w:r>
        <w:rPr>
          <w:rFonts w:ascii="FangSong" w:eastAsia="FangSong" w:hAnsi="FangSong" w:cs="FangSong"/>
          <w:spacing w:val="26"/>
          <w:sz w:val="28"/>
          <w:szCs w:val="28"/>
        </w:rPr>
        <w:t xml:space="preserve"> </w:t>
      </w:r>
      <w:r>
        <w:rPr>
          <w:rFonts w:ascii="FangSong" w:eastAsia="FangSong" w:hAnsi="FangSong" w:cs="FangSong"/>
          <w:spacing w:val="-4"/>
          <w:sz w:val="28"/>
          <w:szCs w:val="28"/>
        </w:rPr>
        <w:t>级别、起始时间、可能影响的区域或范围、应重点关注的事项和建议</w:t>
      </w:r>
    </w:p>
    <w:p w:rsidR="005A3037" w:rsidRDefault="00AA2B5D">
      <w:pPr>
        <w:spacing w:before="1" w:line="204" w:lineRule="auto"/>
        <w:ind w:firstLine="753"/>
        <w:rPr>
          <w:rFonts w:ascii="FangSong" w:eastAsia="FangSong" w:hAnsi="FangSong" w:cs="FangSong"/>
          <w:sz w:val="28"/>
          <w:szCs w:val="28"/>
        </w:rPr>
      </w:pPr>
      <w:r>
        <w:rPr>
          <w:rFonts w:ascii="FangSong" w:eastAsia="FangSong" w:hAnsi="FangSong" w:cs="FangSong"/>
          <w:spacing w:val="-3"/>
          <w:sz w:val="28"/>
          <w:szCs w:val="28"/>
        </w:rPr>
        <w:t>采取的措施等内容。</w:t>
      </w:r>
    </w:p>
    <w:p w:rsidR="005A3037" w:rsidRDefault="00AA2B5D">
      <w:pPr>
        <w:spacing w:before="314" w:line="185" w:lineRule="auto"/>
        <w:ind w:firstLine="1310"/>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3</w:t>
      </w:r>
      <w:r>
        <w:rPr>
          <w:rFonts w:ascii="FangSong" w:eastAsia="FangSong" w:hAnsi="FangSong" w:cs="FangSong"/>
          <w:spacing w:val="-3"/>
          <w:sz w:val="28"/>
          <w:szCs w:val="28"/>
        </w:rPr>
        <w:t>）指令各环境应急救援队伍进入应急状态。</w:t>
      </w:r>
    </w:p>
    <w:p w:rsidR="005A3037" w:rsidRDefault="005A3037">
      <w:pPr>
        <w:spacing w:line="251" w:lineRule="auto"/>
      </w:pPr>
    </w:p>
    <w:p w:rsidR="005A3037" w:rsidRDefault="00AA2B5D">
      <w:pPr>
        <w:spacing w:before="92" w:line="411" w:lineRule="auto"/>
        <w:ind w:left="747" w:right="732" w:firstLine="562"/>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4</w:t>
      </w:r>
      <w:r>
        <w:rPr>
          <w:rFonts w:ascii="FangSong" w:eastAsia="FangSong" w:hAnsi="FangSong" w:cs="FangSong"/>
          <w:sz w:val="28"/>
          <w:szCs w:val="28"/>
        </w:rPr>
        <w:t>）针对突发事故可能造成的危害，封闭、隔离或者限制使用</w:t>
      </w:r>
      <w:r>
        <w:rPr>
          <w:rFonts w:ascii="FangSong" w:eastAsia="FangSong" w:hAnsi="FangSong" w:cs="FangSong"/>
          <w:spacing w:val="26"/>
          <w:sz w:val="28"/>
          <w:szCs w:val="28"/>
        </w:rPr>
        <w:t xml:space="preserve"> </w:t>
      </w:r>
      <w:r>
        <w:rPr>
          <w:rFonts w:ascii="FangSong" w:eastAsia="FangSong" w:hAnsi="FangSong" w:cs="FangSong"/>
          <w:spacing w:val="-2"/>
          <w:sz w:val="28"/>
          <w:szCs w:val="28"/>
        </w:rPr>
        <w:t>有关厂所，中止可能导致危害扩大的行为和活动。</w:t>
      </w:r>
    </w:p>
    <w:p w:rsidR="005A3037" w:rsidRDefault="00AA2B5D">
      <w:pPr>
        <w:spacing w:line="202" w:lineRule="auto"/>
        <w:ind w:firstLine="1310"/>
        <w:rPr>
          <w:rFonts w:ascii="FangSong" w:eastAsia="FangSong" w:hAnsi="FangSong" w:cs="FangSong"/>
          <w:sz w:val="28"/>
          <w:szCs w:val="28"/>
        </w:rPr>
      </w:pPr>
      <w:r>
        <w:rPr>
          <w:rFonts w:ascii="FangSong" w:eastAsia="FangSong" w:hAnsi="FangSong" w:cs="FangSong"/>
          <w:spacing w:val="-9"/>
          <w:sz w:val="28"/>
          <w:szCs w:val="28"/>
        </w:rPr>
        <w:t>（</w:t>
      </w:r>
      <w:r>
        <w:rPr>
          <w:rFonts w:ascii="Times New Roman" w:eastAsia="Times New Roman" w:hAnsi="Times New Roman" w:cs="Times New Roman"/>
          <w:spacing w:val="-9"/>
          <w:sz w:val="28"/>
          <w:szCs w:val="28"/>
        </w:rPr>
        <w:t>5</w:t>
      </w:r>
      <w:r>
        <w:rPr>
          <w:rFonts w:ascii="FangSong" w:eastAsia="FangSong" w:hAnsi="FangSong" w:cs="FangSong"/>
          <w:spacing w:val="-9"/>
          <w:sz w:val="28"/>
          <w:szCs w:val="28"/>
        </w:rPr>
        <w:t>）调集环境应急所需物资和设备，</w:t>
      </w:r>
      <w:r>
        <w:rPr>
          <w:rFonts w:ascii="FangSong" w:eastAsia="FangSong" w:hAnsi="FangSong" w:cs="FangSong"/>
          <w:spacing w:val="75"/>
          <w:sz w:val="28"/>
          <w:szCs w:val="28"/>
        </w:rPr>
        <w:t xml:space="preserve"> </w:t>
      </w:r>
      <w:r>
        <w:rPr>
          <w:rFonts w:ascii="FangSong" w:eastAsia="FangSong" w:hAnsi="FangSong" w:cs="FangSong"/>
          <w:spacing w:val="-9"/>
          <w:sz w:val="28"/>
          <w:szCs w:val="28"/>
        </w:rPr>
        <w:t>确保应急保障工作。</w:t>
      </w:r>
    </w:p>
    <w:p w:rsidR="005A3037" w:rsidRDefault="005A3037">
      <w:pPr>
        <w:sectPr w:rsidR="005A3037">
          <w:footerReference w:type="default" r:id="rId130"/>
          <w:pgSz w:w="11907" w:h="16839"/>
          <w:pgMar w:top="1431" w:right="1068" w:bottom="1259" w:left="1068" w:header="0" w:footer="1135" w:gutter="0"/>
          <w:cols w:space="720"/>
        </w:sectPr>
      </w:pPr>
    </w:p>
    <w:p w:rsidR="005A3037" w:rsidRDefault="00AA2B5D">
      <w:pPr>
        <w:spacing w:before="236" w:line="411" w:lineRule="auto"/>
        <w:ind w:left="33" w:right="45" w:firstLine="559"/>
        <w:rPr>
          <w:rFonts w:ascii="FangSong" w:eastAsia="FangSong" w:hAnsi="FangSong" w:cs="FangSong"/>
          <w:sz w:val="28"/>
          <w:szCs w:val="28"/>
        </w:rPr>
      </w:pPr>
      <w:r>
        <w:rPr>
          <w:rFonts w:ascii="FangSong" w:eastAsia="FangSong" w:hAnsi="FangSong" w:cs="FangSong"/>
          <w:spacing w:val="-2"/>
          <w:sz w:val="28"/>
          <w:szCs w:val="28"/>
        </w:rPr>
        <w:lastRenderedPageBreak/>
        <w:t>（</w:t>
      </w:r>
      <w:r>
        <w:rPr>
          <w:rFonts w:ascii="Times New Roman" w:eastAsia="Times New Roman" w:hAnsi="Times New Roman" w:cs="Times New Roman"/>
          <w:spacing w:val="-2"/>
          <w:sz w:val="28"/>
          <w:szCs w:val="28"/>
        </w:rPr>
        <w:t>6</w:t>
      </w:r>
      <w:r>
        <w:rPr>
          <w:rFonts w:ascii="FangSong" w:eastAsia="FangSong" w:hAnsi="FangSong" w:cs="FangSong"/>
          <w:spacing w:val="-2"/>
          <w:sz w:val="28"/>
          <w:szCs w:val="28"/>
        </w:rPr>
        <w:t>）当厂区负责人预测可能发生的事故需启动公司级预警时，</w:t>
      </w:r>
      <w:r>
        <w:rPr>
          <w:rFonts w:ascii="FangSong" w:eastAsia="FangSong" w:hAnsi="FangSong" w:cs="FangSong"/>
          <w:spacing w:val="24"/>
          <w:sz w:val="28"/>
          <w:szCs w:val="28"/>
        </w:rPr>
        <w:t xml:space="preserve"> </w:t>
      </w:r>
      <w:r>
        <w:rPr>
          <w:rFonts w:ascii="FangSong" w:eastAsia="FangSong" w:hAnsi="FangSong" w:cs="FangSong"/>
          <w:spacing w:val="-9"/>
          <w:sz w:val="28"/>
          <w:szCs w:val="28"/>
        </w:rPr>
        <w:t>立即报告应急指挥部，</w:t>
      </w:r>
      <w:r>
        <w:rPr>
          <w:rFonts w:ascii="FangSong" w:eastAsia="FangSong" w:hAnsi="FangSong" w:cs="FangSong"/>
          <w:spacing w:val="16"/>
          <w:sz w:val="28"/>
          <w:szCs w:val="28"/>
        </w:rPr>
        <w:t xml:space="preserve"> </w:t>
      </w:r>
      <w:r>
        <w:rPr>
          <w:rFonts w:ascii="FangSong" w:eastAsia="FangSong" w:hAnsi="FangSong" w:cs="FangSong"/>
          <w:spacing w:val="-9"/>
          <w:sz w:val="28"/>
          <w:szCs w:val="28"/>
        </w:rPr>
        <w:t>总指挥或副总指挥根据事态发展和影响范围启</w:t>
      </w:r>
      <w:r>
        <w:rPr>
          <w:rFonts w:ascii="FangSong" w:eastAsia="FangSong" w:hAnsi="FangSong" w:cs="FangSong"/>
          <w:sz w:val="28"/>
          <w:szCs w:val="28"/>
        </w:rPr>
        <w:t xml:space="preserve"> </w:t>
      </w:r>
      <w:r>
        <w:rPr>
          <w:rFonts w:ascii="FangSong" w:eastAsia="FangSong" w:hAnsi="FangSong" w:cs="FangSong"/>
          <w:spacing w:val="18"/>
          <w:sz w:val="28"/>
          <w:szCs w:val="28"/>
        </w:rPr>
        <w:t>动本预案，</w:t>
      </w:r>
      <w:r>
        <w:rPr>
          <w:rFonts w:ascii="FangSong" w:eastAsia="FangSong" w:hAnsi="FangSong" w:cs="FangSong"/>
          <w:spacing w:val="102"/>
          <w:sz w:val="28"/>
          <w:szCs w:val="28"/>
        </w:rPr>
        <w:t xml:space="preserve"> </w:t>
      </w:r>
      <w:r>
        <w:rPr>
          <w:rFonts w:ascii="FangSong" w:eastAsia="FangSong" w:hAnsi="FangSong" w:cs="FangSong"/>
          <w:spacing w:val="18"/>
          <w:sz w:val="28"/>
          <w:szCs w:val="28"/>
        </w:rPr>
        <w:t>超出公司处置能力的立即向临沭县人民政府办公室</w:t>
      </w:r>
      <w:r>
        <w:rPr>
          <w:rFonts w:ascii="FangSong" w:eastAsia="FangSong" w:hAnsi="FangSong" w:cs="FangSong"/>
          <w:sz w:val="28"/>
          <w:szCs w:val="28"/>
        </w:rPr>
        <w:t xml:space="preserve"> </w:t>
      </w:r>
      <w:r>
        <w:rPr>
          <w:rFonts w:ascii="FangSong" w:eastAsia="FangSong" w:hAnsi="FangSong" w:cs="FangSong"/>
          <w:spacing w:val="-5"/>
          <w:sz w:val="28"/>
          <w:szCs w:val="28"/>
        </w:rPr>
        <w:t>（</w:t>
      </w:r>
      <w:r>
        <w:rPr>
          <w:rFonts w:ascii="Times New Roman" w:eastAsia="Times New Roman" w:hAnsi="Times New Roman" w:cs="Times New Roman"/>
          <w:spacing w:val="-5"/>
          <w:sz w:val="28"/>
          <w:szCs w:val="28"/>
        </w:rPr>
        <w:t>0539-6207001</w:t>
      </w:r>
      <w:r>
        <w:rPr>
          <w:rFonts w:ascii="FangSong" w:eastAsia="FangSong" w:hAnsi="FangSong" w:cs="FangSong"/>
          <w:spacing w:val="-5"/>
          <w:sz w:val="28"/>
          <w:szCs w:val="28"/>
        </w:rPr>
        <w:t>）、</w:t>
      </w:r>
      <w:r>
        <w:rPr>
          <w:rFonts w:ascii="FangSong" w:eastAsia="FangSong" w:hAnsi="FangSong" w:cs="FangSong"/>
          <w:spacing w:val="7"/>
          <w:sz w:val="28"/>
          <w:szCs w:val="28"/>
        </w:rPr>
        <w:t xml:space="preserve"> </w:t>
      </w:r>
      <w:r>
        <w:rPr>
          <w:rFonts w:ascii="FangSong" w:eastAsia="FangSong" w:hAnsi="FangSong" w:cs="FangSong"/>
          <w:spacing w:val="-5"/>
          <w:sz w:val="28"/>
          <w:szCs w:val="28"/>
        </w:rPr>
        <w:t>临沭县应急管理局（</w:t>
      </w:r>
      <w:r>
        <w:rPr>
          <w:rFonts w:ascii="Times New Roman" w:eastAsia="Times New Roman" w:hAnsi="Times New Roman" w:cs="Times New Roman"/>
          <w:spacing w:val="-5"/>
          <w:sz w:val="28"/>
          <w:szCs w:val="28"/>
        </w:rPr>
        <w:t>0539-6211096</w:t>
      </w:r>
      <w:r>
        <w:rPr>
          <w:rFonts w:ascii="FangSong" w:eastAsia="FangSong" w:hAnsi="FangSong" w:cs="FangSong"/>
          <w:spacing w:val="-5"/>
          <w:sz w:val="28"/>
          <w:szCs w:val="28"/>
        </w:rPr>
        <w:t>）报告。</w:t>
      </w:r>
    </w:p>
    <w:p w:rsidR="005A3037" w:rsidRDefault="00AA2B5D">
      <w:pPr>
        <w:spacing w:before="2" w:line="411" w:lineRule="auto"/>
        <w:ind w:left="33" w:right="45" w:firstLine="559"/>
        <w:rPr>
          <w:rFonts w:ascii="FangSong" w:eastAsia="FangSong" w:hAnsi="FangSong" w:cs="FangSong"/>
          <w:sz w:val="28"/>
          <w:szCs w:val="28"/>
        </w:rPr>
      </w:pPr>
      <w:r>
        <w:rPr>
          <w:rFonts w:ascii="FangSong" w:eastAsia="FangSong" w:hAnsi="FangSong" w:cs="FangSong"/>
          <w:spacing w:val="-8"/>
          <w:sz w:val="28"/>
          <w:szCs w:val="28"/>
        </w:rPr>
        <w:t>（</w:t>
      </w:r>
      <w:r>
        <w:rPr>
          <w:rFonts w:ascii="Times New Roman" w:eastAsia="Times New Roman" w:hAnsi="Times New Roman" w:cs="Times New Roman"/>
          <w:spacing w:val="-8"/>
          <w:sz w:val="28"/>
          <w:szCs w:val="28"/>
        </w:rPr>
        <w:t>7</w:t>
      </w:r>
      <w:r>
        <w:rPr>
          <w:rFonts w:ascii="FangSong" w:eastAsia="FangSong" w:hAnsi="FangSong" w:cs="FangSong"/>
          <w:spacing w:val="-8"/>
          <w:sz w:val="28"/>
          <w:szCs w:val="28"/>
        </w:rPr>
        <w:t>）发生较大环境预警事件时，</w:t>
      </w:r>
      <w:r>
        <w:rPr>
          <w:rFonts w:ascii="FangSong" w:eastAsia="FangSong" w:hAnsi="FangSong" w:cs="FangSong"/>
          <w:spacing w:val="110"/>
          <w:sz w:val="28"/>
          <w:szCs w:val="28"/>
        </w:rPr>
        <w:t xml:space="preserve"> </w:t>
      </w:r>
      <w:r>
        <w:rPr>
          <w:rFonts w:ascii="FangSong" w:eastAsia="FangSong" w:hAnsi="FangSong" w:cs="FangSong"/>
          <w:spacing w:val="-8"/>
          <w:sz w:val="28"/>
          <w:szCs w:val="28"/>
        </w:rPr>
        <w:t>临时应急指挥部要通知可能受</w:t>
      </w:r>
      <w:r>
        <w:rPr>
          <w:rFonts w:ascii="FangSong" w:eastAsia="FangSong" w:hAnsi="FangSong" w:cs="FangSong"/>
          <w:sz w:val="28"/>
          <w:szCs w:val="28"/>
        </w:rPr>
        <w:t xml:space="preserve"> </w:t>
      </w:r>
      <w:r>
        <w:rPr>
          <w:rFonts w:ascii="FangSong" w:eastAsia="FangSong" w:hAnsi="FangSong" w:cs="FangSong"/>
          <w:spacing w:val="-8"/>
          <w:sz w:val="28"/>
          <w:szCs w:val="28"/>
        </w:rPr>
        <w:t>到事故影响的敏感目标向事件发生点的上风向转移，</w:t>
      </w:r>
      <w:r>
        <w:rPr>
          <w:rFonts w:ascii="FangSong" w:eastAsia="FangSong" w:hAnsi="FangSong" w:cs="FangSong"/>
          <w:spacing w:val="-11"/>
          <w:sz w:val="28"/>
          <w:szCs w:val="28"/>
        </w:rPr>
        <w:t xml:space="preserve"> </w:t>
      </w:r>
      <w:r>
        <w:rPr>
          <w:rFonts w:ascii="FangSong" w:eastAsia="FangSong" w:hAnsi="FangSong" w:cs="FangSong"/>
          <w:spacing w:val="-8"/>
          <w:sz w:val="28"/>
          <w:szCs w:val="28"/>
        </w:rPr>
        <w:t>转移的同时采取</w:t>
      </w:r>
      <w:r>
        <w:rPr>
          <w:rFonts w:ascii="FangSong" w:eastAsia="FangSong" w:hAnsi="FangSong" w:cs="FangSong"/>
          <w:sz w:val="28"/>
          <w:szCs w:val="28"/>
        </w:rPr>
        <w:t xml:space="preserve"> </w:t>
      </w:r>
      <w:r>
        <w:rPr>
          <w:rFonts w:ascii="FangSong" w:eastAsia="FangSong" w:hAnsi="FangSong" w:cs="FangSong"/>
          <w:spacing w:val="-4"/>
          <w:sz w:val="28"/>
          <w:szCs w:val="28"/>
        </w:rPr>
        <w:t>用湿布捂鼻的保护措施。</w:t>
      </w:r>
    </w:p>
    <w:p w:rsidR="005A3037" w:rsidRDefault="00AA2B5D">
      <w:pPr>
        <w:spacing w:before="240" w:line="184" w:lineRule="auto"/>
        <w:ind w:firstLine="22"/>
        <w:outlineLvl w:val="6"/>
        <w:rPr>
          <w:rFonts w:ascii="FangSong" w:eastAsia="FangSong" w:hAnsi="FangSong" w:cs="FangSong"/>
          <w:sz w:val="32"/>
          <w:szCs w:val="32"/>
        </w:rPr>
      </w:pPr>
      <w:bookmarkStart w:id="29" w:name="_bookmark29"/>
      <w:bookmarkEnd w:id="29"/>
      <w:r>
        <w:rPr>
          <w:rFonts w:ascii="Times New Roman" w:eastAsia="Times New Roman" w:hAnsi="Times New Roman" w:cs="Times New Roman"/>
          <w:b/>
          <w:bCs/>
          <w:spacing w:val="-3"/>
          <w:sz w:val="32"/>
          <w:szCs w:val="32"/>
        </w:rPr>
        <w:t>4.4</w:t>
      </w:r>
      <w:r>
        <w:rPr>
          <w:rFonts w:ascii="Times New Roman" w:eastAsia="Times New Roman" w:hAnsi="Times New Roman" w:cs="Times New Roman"/>
          <w:spacing w:val="28"/>
          <w:w w:val="101"/>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预警级别调整</w:t>
      </w:r>
    </w:p>
    <w:p w:rsidR="005A3037" w:rsidRDefault="005A3037">
      <w:pPr>
        <w:spacing w:line="244" w:lineRule="auto"/>
      </w:pPr>
    </w:p>
    <w:p w:rsidR="005A3037" w:rsidRDefault="005A3037">
      <w:pPr>
        <w:spacing w:line="245" w:lineRule="auto"/>
      </w:pPr>
    </w:p>
    <w:p w:rsidR="005A3037" w:rsidRDefault="00AA2B5D">
      <w:pPr>
        <w:spacing w:before="91" w:line="411" w:lineRule="auto"/>
        <w:ind w:left="33" w:right="52" w:firstLine="565"/>
        <w:rPr>
          <w:rFonts w:ascii="FangSong" w:eastAsia="FangSong" w:hAnsi="FangSong" w:cs="FangSong"/>
          <w:sz w:val="28"/>
          <w:szCs w:val="28"/>
        </w:rPr>
      </w:pPr>
      <w:r>
        <w:rPr>
          <w:rFonts w:ascii="FangSong" w:eastAsia="FangSong" w:hAnsi="FangSong" w:cs="FangSong"/>
          <w:spacing w:val="5"/>
          <w:sz w:val="28"/>
          <w:szCs w:val="28"/>
        </w:rPr>
        <w:t>车间级预警时当事故扩大至厂区外部时预警需由车间级预警调</w:t>
      </w:r>
      <w:r>
        <w:rPr>
          <w:rFonts w:ascii="FangSong" w:eastAsia="FangSong" w:hAnsi="FangSong" w:cs="FangSong"/>
          <w:spacing w:val="21"/>
          <w:sz w:val="28"/>
          <w:szCs w:val="28"/>
        </w:rPr>
        <w:t xml:space="preserve"> </w:t>
      </w:r>
      <w:r>
        <w:rPr>
          <w:rFonts w:ascii="FangSong" w:eastAsia="FangSong" w:hAnsi="FangSong" w:cs="FangSong"/>
          <w:spacing w:val="-2"/>
          <w:sz w:val="28"/>
          <w:szCs w:val="28"/>
        </w:rPr>
        <w:t>整为公司级预警。</w:t>
      </w:r>
    </w:p>
    <w:p w:rsidR="005A3037" w:rsidRDefault="00AA2B5D">
      <w:pPr>
        <w:spacing w:before="241" w:line="184" w:lineRule="auto"/>
        <w:ind w:firstLine="22"/>
        <w:outlineLvl w:val="6"/>
        <w:rPr>
          <w:rFonts w:ascii="FangSong" w:eastAsia="FangSong" w:hAnsi="FangSong" w:cs="FangSong"/>
          <w:sz w:val="32"/>
          <w:szCs w:val="32"/>
        </w:rPr>
      </w:pPr>
      <w:bookmarkStart w:id="30" w:name="_bookmark30"/>
      <w:bookmarkEnd w:id="30"/>
      <w:r>
        <w:rPr>
          <w:rFonts w:ascii="Times New Roman" w:eastAsia="Times New Roman" w:hAnsi="Times New Roman" w:cs="Times New Roman"/>
          <w:b/>
          <w:bCs/>
          <w:spacing w:val="-4"/>
          <w:sz w:val="32"/>
          <w:szCs w:val="32"/>
        </w:rPr>
        <w:t>4.5</w:t>
      </w:r>
      <w:r>
        <w:rPr>
          <w:rFonts w:ascii="Times New Roman" w:eastAsia="Times New Roman" w:hAnsi="Times New Roman" w:cs="Times New Roman"/>
          <w:spacing w:val="28"/>
          <w:w w:val="101"/>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预警解除</w:t>
      </w:r>
    </w:p>
    <w:p w:rsidR="005A3037" w:rsidRDefault="005A3037">
      <w:pPr>
        <w:spacing w:line="246" w:lineRule="auto"/>
      </w:pPr>
    </w:p>
    <w:p w:rsidR="005A3037" w:rsidRDefault="005A3037">
      <w:pPr>
        <w:spacing w:line="246" w:lineRule="auto"/>
      </w:pPr>
    </w:p>
    <w:p w:rsidR="005A3037" w:rsidRDefault="00AA2B5D">
      <w:pPr>
        <w:spacing w:before="92" w:line="411" w:lineRule="auto"/>
        <w:ind w:left="32" w:right="47" w:firstLine="589"/>
        <w:rPr>
          <w:rFonts w:ascii="FangSong" w:eastAsia="FangSong" w:hAnsi="FangSong" w:cs="FangSong"/>
          <w:sz w:val="28"/>
          <w:szCs w:val="28"/>
        </w:rPr>
      </w:pPr>
      <w:r>
        <w:rPr>
          <w:rFonts w:ascii="FangSong" w:eastAsia="FangSong" w:hAnsi="FangSong" w:cs="FangSong"/>
          <w:spacing w:val="-18"/>
          <w:sz w:val="28"/>
          <w:szCs w:val="28"/>
        </w:rPr>
        <w:t>当突发环境事件危险已消除，</w:t>
      </w:r>
      <w:r>
        <w:rPr>
          <w:rFonts w:ascii="FangSong" w:eastAsia="FangSong" w:hAnsi="FangSong" w:cs="FangSong"/>
          <w:spacing w:val="53"/>
          <w:sz w:val="28"/>
          <w:szCs w:val="28"/>
        </w:rPr>
        <w:t xml:space="preserve"> </w:t>
      </w:r>
      <w:r>
        <w:rPr>
          <w:rFonts w:ascii="FangSong" w:eastAsia="FangSong" w:hAnsi="FangSong" w:cs="FangSong"/>
          <w:spacing w:val="-18"/>
          <w:sz w:val="28"/>
          <w:szCs w:val="28"/>
        </w:rPr>
        <w:t>经公司应急指挥部评估确认后，</w:t>
      </w:r>
      <w:r>
        <w:rPr>
          <w:rFonts w:ascii="FangSong" w:eastAsia="FangSong" w:hAnsi="FangSong" w:cs="FangSong"/>
          <w:spacing w:val="29"/>
          <w:sz w:val="28"/>
          <w:szCs w:val="28"/>
        </w:rPr>
        <w:t xml:space="preserve"> </w:t>
      </w:r>
      <w:r>
        <w:rPr>
          <w:rFonts w:ascii="FangSong" w:eastAsia="FangSong" w:hAnsi="FangSong" w:cs="FangSong"/>
          <w:spacing w:val="-18"/>
          <w:sz w:val="28"/>
          <w:szCs w:val="28"/>
        </w:rPr>
        <w:t>可</w:t>
      </w:r>
      <w:r>
        <w:rPr>
          <w:rFonts w:ascii="FangSong" w:eastAsia="FangSong" w:hAnsi="FangSong" w:cs="FangSong"/>
          <w:sz w:val="28"/>
          <w:szCs w:val="28"/>
        </w:rPr>
        <w:t xml:space="preserve"> </w:t>
      </w:r>
      <w:r>
        <w:rPr>
          <w:rFonts w:ascii="FangSong" w:eastAsia="FangSong" w:hAnsi="FangSong" w:cs="FangSong"/>
          <w:spacing w:val="-2"/>
          <w:sz w:val="28"/>
          <w:szCs w:val="28"/>
        </w:rPr>
        <w:t>适时下达预警解除指令，</w:t>
      </w:r>
      <w:r>
        <w:rPr>
          <w:rFonts w:ascii="FangSong" w:eastAsia="FangSong" w:hAnsi="FangSong" w:cs="FangSong"/>
          <w:spacing w:val="84"/>
          <w:sz w:val="28"/>
          <w:szCs w:val="28"/>
        </w:rPr>
        <w:t xml:space="preserve"> </w:t>
      </w:r>
      <w:r>
        <w:rPr>
          <w:rFonts w:ascii="FangSong" w:eastAsia="FangSong" w:hAnsi="FangSong" w:cs="FangSong"/>
          <w:spacing w:val="-2"/>
          <w:sz w:val="28"/>
          <w:szCs w:val="28"/>
        </w:rPr>
        <w:t>通讯联络组将指令信息传达至各个职能部</w:t>
      </w:r>
      <w:r>
        <w:rPr>
          <w:rFonts w:ascii="FangSong" w:eastAsia="FangSong" w:hAnsi="FangSong" w:cs="FangSong"/>
          <w:sz w:val="28"/>
          <w:szCs w:val="28"/>
        </w:rPr>
        <w:t xml:space="preserve"> </w:t>
      </w:r>
      <w:r>
        <w:rPr>
          <w:rFonts w:ascii="FangSong" w:eastAsia="FangSong" w:hAnsi="FangSong" w:cs="FangSong"/>
          <w:spacing w:val="-14"/>
          <w:sz w:val="28"/>
          <w:szCs w:val="28"/>
        </w:rPr>
        <w:t>门。</w:t>
      </w:r>
    </w:p>
    <w:p w:rsidR="005A3037" w:rsidRDefault="00AA2B5D">
      <w:pPr>
        <w:spacing w:before="242" w:line="184" w:lineRule="auto"/>
        <w:ind w:firstLine="22"/>
        <w:outlineLvl w:val="6"/>
        <w:rPr>
          <w:rFonts w:ascii="FangSong" w:eastAsia="FangSong" w:hAnsi="FangSong" w:cs="FangSong"/>
          <w:sz w:val="32"/>
          <w:szCs w:val="32"/>
        </w:rPr>
      </w:pPr>
      <w:bookmarkStart w:id="31" w:name="_bookmark31"/>
      <w:bookmarkEnd w:id="31"/>
      <w:r>
        <w:rPr>
          <w:rFonts w:ascii="Times New Roman" w:eastAsia="Times New Roman" w:hAnsi="Times New Roman" w:cs="Times New Roman"/>
          <w:b/>
          <w:bCs/>
          <w:spacing w:val="-3"/>
          <w:sz w:val="32"/>
          <w:szCs w:val="32"/>
        </w:rPr>
        <w:t>4.6</w:t>
      </w:r>
      <w:r>
        <w:rPr>
          <w:rFonts w:ascii="Times New Roman" w:eastAsia="Times New Roman" w:hAnsi="Times New Roman" w:cs="Times New Roman"/>
          <w:spacing w:val="28"/>
          <w:w w:val="101"/>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预警信息发布</w:t>
      </w:r>
    </w:p>
    <w:p w:rsidR="005A3037" w:rsidRDefault="005A3037">
      <w:pPr>
        <w:spacing w:line="246" w:lineRule="auto"/>
      </w:pPr>
    </w:p>
    <w:p w:rsidR="005A3037" w:rsidRDefault="005A3037">
      <w:pPr>
        <w:spacing w:line="247" w:lineRule="auto"/>
      </w:pPr>
    </w:p>
    <w:p w:rsidR="005A3037" w:rsidRDefault="00AA2B5D">
      <w:pPr>
        <w:spacing w:before="91" w:line="411" w:lineRule="auto"/>
        <w:ind w:left="29" w:firstLine="564"/>
        <w:rPr>
          <w:rFonts w:ascii="FangSong" w:eastAsia="FangSong" w:hAnsi="FangSong" w:cs="FangSong"/>
          <w:sz w:val="28"/>
          <w:szCs w:val="28"/>
        </w:rPr>
      </w:pPr>
      <w:r>
        <w:rPr>
          <w:rFonts w:ascii="FangSong" w:eastAsia="FangSong" w:hAnsi="FangSong" w:cs="FangSong"/>
          <w:spacing w:val="-3"/>
          <w:sz w:val="28"/>
          <w:szCs w:val="28"/>
        </w:rPr>
        <w:t>预警信息的发布、调整和解除可通过广播、电视、报刊、通信、</w:t>
      </w:r>
      <w:r>
        <w:rPr>
          <w:rFonts w:ascii="FangSong" w:eastAsia="FangSong" w:hAnsi="FangSong" w:cs="FangSong"/>
          <w:spacing w:val="17"/>
          <w:sz w:val="28"/>
          <w:szCs w:val="28"/>
        </w:rPr>
        <w:t xml:space="preserve"> </w:t>
      </w:r>
      <w:r>
        <w:rPr>
          <w:rFonts w:ascii="FangSong" w:eastAsia="FangSong" w:hAnsi="FangSong" w:cs="FangSong"/>
          <w:spacing w:val="-3"/>
          <w:sz w:val="28"/>
          <w:szCs w:val="28"/>
        </w:rPr>
        <w:t>信息网络、警报器、宣传车或组织人员逐户通知等方式进行，对老、</w:t>
      </w:r>
      <w:r>
        <w:rPr>
          <w:rFonts w:ascii="FangSong" w:eastAsia="FangSong" w:hAnsi="FangSong" w:cs="FangSong"/>
          <w:spacing w:val="27"/>
          <w:sz w:val="28"/>
          <w:szCs w:val="28"/>
        </w:rPr>
        <w:t xml:space="preserve"> </w:t>
      </w:r>
      <w:r>
        <w:rPr>
          <w:rFonts w:ascii="FangSong" w:eastAsia="FangSong" w:hAnsi="FangSong" w:cs="FangSong"/>
          <w:spacing w:val="-4"/>
          <w:sz w:val="28"/>
          <w:szCs w:val="28"/>
        </w:rPr>
        <w:t>幼、病、残、孕等特殊人群以及学校等特殊厂所和警报盲区应当采取</w:t>
      </w:r>
      <w:r>
        <w:rPr>
          <w:rFonts w:ascii="FangSong" w:eastAsia="FangSong" w:hAnsi="FangSong" w:cs="FangSong"/>
          <w:spacing w:val="9"/>
          <w:sz w:val="28"/>
          <w:szCs w:val="28"/>
        </w:rPr>
        <w:t xml:space="preserve"> </w:t>
      </w:r>
      <w:r>
        <w:rPr>
          <w:rFonts w:ascii="FangSong" w:eastAsia="FangSong" w:hAnsi="FangSong" w:cs="FangSong"/>
          <w:spacing w:val="-4"/>
          <w:sz w:val="28"/>
          <w:szCs w:val="28"/>
        </w:rPr>
        <w:t>有针对性的公告方式。</w:t>
      </w:r>
    </w:p>
    <w:p w:rsidR="005A3037" w:rsidRDefault="005A3037">
      <w:pPr>
        <w:sectPr w:rsidR="005A3037">
          <w:footerReference w:type="default" r:id="rId131"/>
          <w:pgSz w:w="11907" w:h="16839"/>
          <w:pgMar w:top="1431" w:right="1752" w:bottom="1259" w:left="1785" w:header="0" w:footer="1135" w:gutter="0"/>
          <w:cols w:space="720"/>
        </w:sectPr>
      </w:pPr>
    </w:p>
    <w:p w:rsidR="005A3037" w:rsidRDefault="00AA2B5D">
      <w:pPr>
        <w:spacing w:before="212" w:line="184" w:lineRule="auto"/>
        <w:ind w:firstLine="252"/>
        <w:outlineLvl w:val="6"/>
        <w:rPr>
          <w:rFonts w:ascii="FangSong" w:eastAsia="FangSong" w:hAnsi="FangSong" w:cs="FangSong"/>
          <w:sz w:val="32"/>
          <w:szCs w:val="32"/>
        </w:rPr>
      </w:pPr>
      <w:bookmarkStart w:id="32" w:name="_bookmark32"/>
      <w:bookmarkEnd w:id="32"/>
      <w:r>
        <w:rPr>
          <w:rFonts w:ascii="Times New Roman" w:eastAsia="Times New Roman" w:hAnsi="Times New Roman" w:cs="Times New Roman"/>
          <w:b/>
          <w:bCs/>
          <w:spacing w:val="-3"/>
          <w:sz w:val="32"/>
          <w:szCs w:val="32"/>
        </w:rPr>
        <w:lastRenderedPageBreak/>
        <w:t>4.7</w:t>
      </w:r>
      <w:r>
        <w:rPr>
          <w:rFonts w:ascii="Times New Roman" w:eastAsia="Times New Roman" w:hAnsi="Times New Roman" w:cs="Times New Roman"/>
          <w:spacing w:val="28"/>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事故报告内容</w:t>
      </w:r>
    </w:p>
    <w:p w:rsidR="005A3037" w:rsidRDefault="005A3037">
      <w:pPr>
        <w:spacing w:line="245" w:lineRule="auto"/>
      </w:pPr>
    </w:p>
    <w:p w:rsidR="005A3037" w:rsidRDefault="005A3037">
      <w:pPr>
        <w:spacing w:line="246" w:lineRule="auto"/>
      </w:pPr>
    </w:p>
    <w:p w:rsidR="005A3037" w:rsidRDefault="00AA2B5D">
      <w:pPr>
        <w:spacing w:before="91" w:line="185" w:lineRule="auto"/>
        <w:ind w:firstLine="822"/>
        <w:rPr>
          <w:rFonts w:ascii="FangSong" w:eastAsia="FangSong" w:hAnsi="FangSong" w:cs="FangSong"/>
          <w:sz w:val="28"/>
          <w:szCs w:val="28"/>
        </w:rPr>
      </w:pPr>
      <w:r>
        <w:rPr>
          <w:rFonts w:ascii="宋体" w:eastAsia="宋体" w:hAnsi="宋体" w:cs="宋体"/>
          <w:spacing w:val="-13"/>
          <w:sz w:val="28"/>
          <w:szCs w:val="28"/>
        </w:rPr>
        <w:t>（</w:t>
      </w:r>
      <w:r>
        <w:rPr>
          <w:rFonts w:ascii="Times New Roman" w:eastAsia="Times New Roman" w:hAnsi="Times New Roman" w:cs="Times New Roman"/>
          <w:spacing w:val="-13"/>
          <w:sz w:val="28"/>
          <w:szCs w:val="28"/>
        </w:rPr>
        <w:t>1</w:t>
      </w:r>
      <w:r>
        <w:rPr>
          <w:rFonts w:ascii="宋体" w:eastAsia="宋体" w:hAnsi="宋体" w:cs="宋体"/>
          <w:spacing w:val="-13"/>
          <w:sz w:val="28"/>
          <w:szCs w:val="28"/>
        </w:rPr>
        <w:t>）</w:t>
      </w:r>
      <w:r>
        <w:rPr>
          <w:rFonts w:ascii="FangSong" w:eastAsia="FangSong" w:hAnsi="FangSong" w:cs="FangSong"/>
          <w:spacing w:val="-13"/>
          <w:sz w:val="28"/>
          <w:szCs w:val="28"/>
        </w:rPr>
        <w:t>单位名称、</w:t>
      </w:r>
      <w:r>
        <w:rPr>
          <w:rFonts w:ascii="FangSong" w:eastAsia="FangSong" w:hAnsi="FangSong" w:cs="FangSong"/>
          <w:spacing w:val="59"/>
          <w:sz w:val="28"/>
          <w:szCs w:val="28"/>
        </w:rPr>
        <w:t xml:space="preserve"> </w:t>
      </w:r>
      <w:r>
        <w:rPr>
          <w:rFonts w:ascii="FangSong" w:eastAsia="FangSong" w:hAnsi="FangSong" w:cs="FangSong"/>
          <w:spacing w:val="-13"/>
          <w:sz w:val="28"/>
          <w:szCs w:val="28"/>
        </w:rPr>
        <w:t>报告时间、装置、设备；</w:t>
      </w:r>
    </w:p>
    <w:p w:rsidR="005A3037" w:rsidRDefault="005A3037">
      <w:pPr>
        <w:spacing w:line="250" w:lineRule="auto"/>
      </w:pPr>
    </w:p>
    <w:p w:rsidR="005A3037" w:rsidRDefault="00AA2B5D">
      <w:pPr>
        <w:spacing w:before="91" w:line="185" w:lineRule="auto"/>
        <w:ind w:firstLine="822"/>
        <w:rPr>
          <w:rFonts w:ascii="FangSong" w:eastAsia="FangSong" w:hAnsi="FangSong" w:cs="FangSong"/>
          <w:sz w:val="28"/>
          <w:szCs w:val="28"/>
        </w:rPr>
      </w:pPr>
      <w:r>
        <w:rPr>
          <w:rFonts w:ascii="宋体" w:eastAsia="宋体" w:hAnsi="宋体" w:cs="宋体"/>
          <w:spacing w:val="-13"/>
          <w:w w:val="98"/>
          <w:sz w:val="28"/>
          <w:szCs w:val="28"/>
        </w:rPr>
        <w:t>（</w:t>
      </w:r>
      <w:r>
        <w:rPr>
          <w:rFonts w:ascii="Times New Roman" w:eastAsia="Times New Roman" w:hAnsi="Times New Roman" w:cs="Times New Roman"/>
          <w:spacing w:val="-13"/>
          <w:w w:val="98"/>
          <w:sz w:val="28"/>
          <w:szCs w:val="28"/>
        </w:rPr>
        <w:t>2</w:t>
      </w:r>
      <w:r>
        <w:rPr>
          <w:rFonts w:ascii="宋体" w:eastAsia="宋体" w:hAnsi="宋体" w:cs="宋体"/>
          <w:spacing w:val="-13"/>
          <w:w w:val="98"/>
          <w:sz w:val="28"/>
          <w:szCs w:val="28"/>
        </w:rPr>
        <w:t>）</w:t>
      </w:r>
      <w:r>
        <w:rPr>
          <w:rFonts w:ascii="FangSong" w:eastAsia="FangSong" w:hAnsi="FangSong" w:cs="FangSong"/>
          <w:spacing w:val="-13"/>
          <w:w w:val="98"/>
          <w:sz w:val="28"/>
          <w:szCs w:val="28"/>
        </w:rPr>
        <w:t>可能发生的事故类型：</w:t>
      </w:r>
      <w:r>
        <w:rPr>
          <w:rFonts w:ascii="FangSong" w:eastAsia="FangSong" w:hAnsi="FangSong" w:cs="FangSong"/>
          <w:spacing w:val="106"/>
          <w:sz w:val="28"/>
          <w:szCs w:val="28"/>
        </w:rPr>
        <w:t xml:space="preserve"> </w:t>
      </w:r>
      <w:r>
        <w:rPr>
          <w:rFonts w:ascii="FangSong" w:eastAsia="FangSong" w:hAnsi="FangSong" w:cs="FangSong"/>
          <w:spacing w:val="-13"/>
          <w:w w:val="98"/>
          <w:sz w:val="28"/>
          <w:szCs w:val="28"/>
        </w:rPr>
        <w:t>泄漏；</w:t>
      </w:r>
    </w:p>
    <w:p w:rsidR="005A3037" w:rsidRDefault="005A3037">
      <w:pPr>
        <w:spacing w:line="250" w:lineRule="auto"/>
      </w:pPr>
    </w:p>
    <w:p w:rsidR="005A3037" w:rsidRDefault="00AA2B5D">
      <w:pPr>
        <w:spacing w:before="91" w:line="185" w:lineRule="auto"/>
        <w:ind w:firstLine="822"/>
        <w:rPr>
          <w:rFonts w:ascii="FangSong" w:eastAsia="FangSong" w:hAnsi="FangSong" w:cs="FangSong"/>
          <w:sz w:val="28"/>
          <w:szCs w:val="28"/>
        </w:rPr>
      </w:pPr>
      <w:r>
        <w:rPr>
          <w:rFonts w:ascii="宋体" w:eastAsia="宋体" w:hAnsi="宋体" w:cs="宋体"/>
          <w:spacing w:val="-1"/>
          <w:sz w:val="28"/>
          <w:szCs w:val="28"/>
        </w:rPr>
        <w:t>（</w:t>
      </w:r>
      <w:r>
        <w:rPr>
          <w:rFonts w:ascii="Times New Roman" w:eastAsia="Times New Roman" w:hAnsi="Times New Roman" w:cs="Times New Roman"/>
          <w:spacing w:val="-1"/>
          <w:sz w:val="28"/>
          <w:szCs w:val="28"/>
        </w:rPr>
        <w:t>3</w:t>
      </w:r>
      <w:r>
        <w:rPr>
          <w:rFonts w:ascii="宋体" w:eastAsia="宋体" w:hAnsi="宋体" w:cs="宋体"/>
          <w:spacing w:val="-1"/>
          <w:sz w:val="28"/>
          <w:szCs w:val="28"/>
        </w:rPr>
        <w:t>）</w:t>
      </w:r>
      <w:r>
        <w:rPr>
          <w:rFonts w:ascii="FangSong" w:eastAsia="FangSong" w:hAnsi="FangSong" w:cs="FangSong"/>
          <w:spacing w:val="-1"/>
          <w:sz w:val="28"/>
          <w:szCs w:val="28"/>
        </w:rPr>
        <w:t>事故可能伤亡情况、严重程度；</w:t>
      </w:r>
    </w:p>
    <w:p w:rsidR="005A3037" w:rsidRDefault="005A3037">
      <w:pPr>
        <w:spacing w:line="250" w:lineRule="auto"/>
      </w:pPr>
    </w:p>
    <w:p w:rsidR="005A3037" w:rsidRDefault="00AA2B5D">
      <w:pPr>
        <w:spacing w:before="92" w:line="185" w:lineRule="auto"/>
        <w:ind w:firstLine="822"/>
        <w:rPr>
          <w:rFonts w:ascii="FangSong" w:eastAsia="FangSong" w:hAnsi="FangSong" w:cs="FangSong"/>
          <w:sz w:val="28"/>
          <w:szCs w:val="28"/>
        </w:rPr>
      </w:pPr>
      <w:r>
        <w:rPr>
          <w:rFonts w:ascii="宋体" w:eastAsia="宋体" w:hAnsi="宋体" w:cs="宋体"/>
          <w:spacing w:val="-3"/>
          <w:sz w:val="28"/>
          <w:szCs w:val="28"/>
        </w:rPr>
        <w:t>（</w:t>
      </w:r>
      <w:r>
        <w:rPr>
          <w:rFonts w:ascii="Times New Roman" w:eastAsia="Times New Roman" w:hAnsi="Times New Roman" w:cs="Times New Roman"/>
          <w:spacing w:val="-3"/>
          <w:sz w:val="28"/>
          <w:szCs w:val="28"/>
        </w:rPr>
        <w:t>4</w:t>
      </w:r>
      <w:r>
        <w:rPr>
          <w:rFonts w:ascii="宋体" w:eastAsia="宋体" w:hAnsi="宋体" w:cs="宋体"/>
          <w:spacing w:val="-3"/>
          <w:sz w:val="28"/>
          <w:szCs w:val="28"/>
        </w:rPr>
        <w:t>）</w:t>
      </w:r>
      <w:r>
        <w:rPr>
          <w:rFonts w:ascii="FangSong" w:eastAsia="FangSong" w:hAnsi="FangSong" w:cs="FangSong"/>
          <w:spacing w:val="-3"/>
          <w:sz w:val="28"/>
          <w:szCs w:val="28"/>
        </w:rPr>
        <w:t>预警级别、警示事项、咨询电话、起始时间；</w:t>
      </w:r>
    </w:p>
    <w:p w:rsidR="005A3037" w:rsidRDefault="005A3037">
      <w:pPr>
        <w:spacing w:line="251" w:lineRule="auto"/>
      </w:pPr>
    </w:p>
    <w:p w:rsidR="005A3037" w:rsidRDefault="00AA2B5D">
      <w:pPr>
        <w:spacing w:before="92" w:line="185" w:lineRule="auto"/>
        <w:ind w:firstLine="822"/>
        <w:rPr>
          <w:rFonts w:ascii="FangSong" w:eastAsia="FangSong" w:hAnsi="FangSong" w:cs="FangSong"/>
          <w:sz w:val="28"/>
          <w:szCs w:val="28"/>
        </w:rPr>
      </w:pPr>
      <w:r>
        <w:rPr>
          <w:rFonts w:ascii="宋体" w:eastAsia="宋体" w:hAnsi="宋体" w:cs="宋体"/>
          <w:spacing w:val="-3"/>
          <w:sz w:val="28"/>
          <w:szCs w:val="28"/>
        </w:rPr>
        <w:t>（</w:t>
      </w:r>
      <w:r>
        <w:rPr>
          <w:rFonts w:ascii="Times New Roman" w:eastAsia="Times New Roman" w:hAnsi="Times New Roman" w:cs="Times New Roman"/>
          <w:spacing w:val="-3"/>
          <w:sz w:val="28"/>
          <w:szCs w:val="28"/>
        </w:rPr>
        <w:t>5</w:t>
      </w:r>
      <w:r>
        <w:rPr>
          <w:rFonts w:ascii="宋体" w:eastAsia="宋体" w:hAnsi="宋体" w:cs="宋体"/>
          <w:spacing w:val="-3"/>
          <w:sz w:val="28"/>
          <w:szCs w:val="28"/>
        </w:rPr>
        <w:t>）</w:t>
      </w:r>
      <w:r>
        <w:rPr>
          <w:rFonts w:ascii="FangSong" w:eastAsia="FangSong" w:hAnsi="FangSong" w:cs="FangSong"/>
          <w:spacing w:val="-3"/>
          <w:sz w:val="28"/>
          <w:szCs w:val="28"/>
        </w:rPr>
        <w:t>已采取的应急措施和将要采取的措施；</w:t>
      </w:r>
    </w:p>
    <w:p w:rsidR="005A3037" w:rsidRDefault="005A3037">
      <w:pPr>
        <w:spacing w:line="250" w:lineRule="auto"/>
      </w:pPr>
    </w:p>
    <w:p w:rsidR="005A3037" w:rsidRDefault="00AA2B5D">
      <w:pPr>
        <w:spacing w:before="91" w:line="185" w:lineRule="auto"/>
        <w:ind w:firstLine="822"/>
        <w:rPr>
          <w:rFonts w:ascii="FangSong" w:eastAsia="FangSong" w:hAnsi="FangSong" w:cs="FangSong"/>
          <w:sz w:val="28"/>
          <w:szCs w:val="28"/>
        </w:rPr>
      </w:pPr>
      <w:r>
        <w:rPr>
          <w:rFonts w:ascii="宋体" w:eastAsia="宋体" w:hAnsi="宋体" w:cs="宋体"/>
          <w:spacing w:val="-4"/>
          <w:sz w:val="28"/>
          <w:szCs w:val="28"/>
        </w:rPr>
        <w:t>（</w:t>
      </w:r>
      <w:r>
        <w:rPr>
          <w:rFonts w:ascii="Times New Roman" w:eastAsia="Times New Roman" w:hAnsi="Times New Roman" w:cs="Times New Roman"/>
          <w:spacing w:val="-4"/>
          <w:sz w:val="28"/>
          <w:szCs w:val="28"/>
        </w:rPr>
        <w:t>6</w:t>
      </w:r>
      <w:r>
        <w:rPr>
          <w:rFonts w:ascii="宋体" w:eastAsia="宋体" w:hAnsi="宋体" w:cs="宋体"/>
          <w:spacing w:val="-4"/>
          <w:sz w:val="28"/>
          <w:szCs w:val="28"/>
        </w:rPr>
        <w:t>）</w:t>
      </w:r>
      <w:r>
        <w:rPr>
          <w:rFonts w:ascii="FangSong" w:eastAsia="FangSong" w:hAnsi="FangSong" w:cs="FangSong"/>
          <w:spacing w:val="-4"/>
          <w:sz w:val="28"/>
          <w:szCs w:val="28"/>
        </w:rPr>
        <w:t>事故可能的原因和影响范围；</w:t>
      </w:r>
    </w:p>
    <w:p w:rsidR="005A3037" w:rsidRDefault="005A3037">
      <w:pPr>
        <w:spacing w:line="250" w:lineRule="auto"/>
      </w:pPr>
    </w:p>
    <w:p w:rsidR="005A3037" w:rsidRDefault="00AA2B5D">
      <w:pPr>
        <w:spacing w:before="92" w:line="185" w:lineRule="auto"/>
        <w:ind w:firstLine="822"/>
        <w:rPr>
          <w:rFonts w:ascii="FangSong" w:eastAsia="FangSong" w:hAnsi="FangSong" w:cs="FangSong"/>
          <w:sz w:val="28"/>
          <w:szCs w:val="28"/>
        </w:rPr>
      </w:pPr>
      <w:r>
        <w:rPr>
          <w:rFonts w:ascii="宋体" w:eastAsia="宋体" w:hAnsi="宋体" w:cs="宋体"/>
          <w:spacing w:val="-2"/>
          <w:sz w:val="28"/>
          <w:szCs w:val="28"/>
        </w:rPr>
        <w:t>（</w:t>
      </w:r>
      <w:r>
        <w:rPr>
          <w:rFonts w:ascii="Times New Roman" w:eastAsia="Times New Roman" w:hAnsi="Times New Roman" w:cs="Times New Roman"/>
          <w:spacing w:val="-2"/>
          <w:sz w:val="28"/>
          <w:szCs w:val="28"/>
        </w:rPr>
        <w:t>7</w:t>
      </w:r>
      <w:r>
        <w:rPr>
          <w:rFonts w:ascii="宋体" w:eastAsia="宋体" w:hAnsi="宋体" w:cs="宋体"/>
          <w:spacing w:val="-2"/>
          <w:sz w:val="28"/>
          <w:szCs w:val="28"/>
        </w:rPr>
        <w:t>）</w:t>
      </w:r>
      <w:r>
        <w:rPr>
          <w:rFonts w:ascii="FangSong" w:eastAsia="FangSong" w:hAnsi="FangSong" w:cs="FangSong"/>
          <w:spacing w:val="-2"/>
          <w:sz w:val="28"/>
          <w:szCs w:val="28"/>
        </w:rPr>
        <w:t>需要增援和救援的需求。</w:t>
      </w:r>
    </w:p>
    <w:p w:rsidR="005A3037" w:rsidRDefault="005A3037">
      <w:pPr>
        <w:spacing w:line="477" w:lineRule="auto"/>
      </w:pPr>
    </w:p>
    <w:p w:rsidR="005A3037" w:rsidRDefault="00AA2B5D">
      <w:pPr>
        <w:spacing w:before="104" w:line="184" w:lineRule="auto"/>
        <w:ind w:firstLine="252"/>
        <w:outlineLvl w:val="6"/>
        <w:rPr>
          <w:rFonts w:ascii="FangSong" w:eastAsia="FangSong" w:hAnsi="FangSong" w:cs="FangSong"/>
          <w:sz w:val="32"/>
          <w:szCs w:val="32"/>
        </w:rPr>
      </w:pPr>
      <w:bookmarkStart w:id="33" w:name="_bookmark33"/>
      <w:bookmarkEnd w:id="33"/>
      <w:r>
        <w:rPr>
          <w:rFonts w:ascii="Times New Roman" w:eastAsia="Times New Roman" w:hAnsi="Times New Roman" w:cs="Times New Roman"/>
          <w:b/>
          <w:bCs/>
          <w:spacing w:val="-2"/>
          <w:sz w:val="32"/>
          <w:szCs w:val="32"/>
        </w:rPr>
        <w:t>4.8</w:t>
      </w:r>
      <w:r>
        <w:rPr>
          <w:rFonts w:ascii="Times New Roman" w:eastAsia="Times New Roman" w:hAnsi="Times New Roman" w:cs="Times New Roman"/>
          <w:spacing w:val="24"/>
          <w:sz w:val="32"/>
          <w:szCs w:val="32"/>
        </w:rPr>
        <w:t xml:space="preserve"> </w:t>
      </w:r>
      <w:r>
        <w:rPr>
          <w:rFonts w:ascii="FangSong" w:eastAsia="FangSong" w:hAnsi="FangSong" w:cs="FangSong"/>
          <w:spacing w:val="-2"/>
          <w:sz w:val="32"/>
          <w:szCs w:val="32"/>
          <w14:textOutline w14:w="5791" w14:cap="flat" w14:cmpd="sng" w14:algn="ctr">
            <w14:solidFill>
              <w14:srgbClr w14:val="000000"/>
            </w14:solidFill>
            <w14:prstDash w14:val="solid"/>
            <w14:miter w14:lim="10"/>
          </w14:textOutline>
        </w:rPr>
        <w:t>报警、通讯联络方式</w:t>
      </w:r>
    </w:p>
    <w:p w:rsidR="005A3037" w:rsidRDefault="005A3037">
      <w:pPr>
        <w:spacing w:line="246" w:lineRule="auto"/>
      </w:pPr>
    </w:p>
    <w:p w:rsidR="005A3037" w:rsidRDefault="005A3037">
      <w:pPr>
        <w:spacing w:line="247" w:lineRule="auto"/>
      </w:pPr>
    </w:p>
    <w:p w:rsidR="005A3037" w:rsidRDefault="00AA2B5D">
      <w:pPr>
        <w:spacing w:before="92" w:line="411" w:lineRule="auto"/>
        <w:ind w:left="263" w:right="244" w:firstLine="546"/>
        <w:rPr>
          <w:rFonts w:ascii="FangSong" w:eastAsia="FangSong" w:hAnsi="FangSong" w:cs="FangSong"/>
          <w:sz w:val="28"/>
          <w:szCs w:val="28"/>
        </w:rPr>
      </w:pPr>
      <w:r>
        <w:rPr>
          <w:rFonts w:ascii="Times New Roman" w:eastAsia="Times New Roman" w:hAnsi="Times New Roman" w:cs="Times New Roman"/>
          <w:spacing w:val="-1"/>
          <w:sz w:val="28"/>
          <w:szCs w:val="28"/>
        </w:rPr>
        <w:t>24</w:t>
      </w:r>
      <w:r>
        <w:rPr>
          <w:rFonts w:ascii="Times New Roman" w:eastAsia="Times New Roman" w:hAnsi="Times New Roman" w:cs="Times New Roman"/>
          <w:spacing w:val="20"/>
          <w:sz w:val="28"/>
          <w:szCs w:val="28"/>
        </w:rPr>
        <w:t xml:space="preserve">  </w:t>
      </w:r>
      <w:r>
        <w:rPr>
          <w:rFonts w:ascii="FangSong" w:eastAsia="FangSong" w:hAnsi="FangSong" w:cs="FangSong"/>
          <w:spacing w:val="-1"/>
          <w:sz w:val="28"/>
          <w:szCs w:val="28"/>
        </w:rPr>
        <w:t>小时应急值守电话为</w:t>
      </w:r>
      <w:r>
        <w:rPr>
          <w:rFonts w:ascii="FangSong" w:eastAsia="FangSong" w:hAnsi="FangSong" w:cs="FangSong"/>
          <w:spacing w:val="36"/>
          <w:sz w:val="28"/>
          <w:szCs w:val="28"/>
        </w:rPr>
        <w:t xml:space="preserve"> </w:t>
      </w:r>
      <w:r>
        <w:rPr>
          <w:rFonts w:ascii="Times New Roman" w:eastAsia="Times New Roman" w:hAnsi="Times New Roman" w:cs="Times New Roman"/>
          <w:spacing w:val="-1"/>
          <w:sz w:val="28"/>
          <w:szCs w:val="28"/>
        </w:rPr>
        <w:t>15553953539</w:t>
      </w:r>
      <w:r>
        <w:rPr>
          <w:rFonts w:ascii="FangSong" w:eastAsia="FangSong" w:hAnsi="FangSong" w:cs="FangSong"/>
          <w:spacing w:val="-1"/>
          <w:sz w:val="28"/>
          <w:szCs w:val="28"/>
        </w:rPr>
        <w:t>，值班人员接到事故信息</w:t>
      </w:r>
      <w:r>
        <w:rPr>
          <w:rFonts w:ascii="FangSong" w:eastAsia="FangSong" w:hAnsi="FangSong" w:cs="FangSong"/>
          <w:sz w:val="28"/>
          <w:szCs w:val="28"/>
        </w:rPr>
        <w:t xml:space="preserve"> </w:t>
      </w:r>
      <w:r>
        <w:rPr>
          <w:rFonts w:ascii="FangSong" w:eastAsia="FangSong" w:hAnsi="FangSong" w:cs="FangSong"/>
          <w:spacing w:val="-15"/>
          <w:sz w:val="28"/>
          <w:szCs w:val="28"/>
        </w:rPr>
        <w:t>后，</w:t>
      </w:r>
      <w:r>
        <w:rPr>
          <w:rFonts w:ascii="FangSong" w:eastAsia="FangSong" w:hAnsi="FangSong" w:cs="FangSong"/>
          <w:spacing w:val="32"/>
          <w:sz w:val="28"/>
          <w:szCs w:val="28"/>
        </w:rPr>
        <w:t xml:space="preserve"> </w:t>
      </w:r>
      <w:r>
        <w:rPr>
          <w:rFonts w:ascii="FangSong" w:eastAsia="FangSong" w:hAnsi="FangSong" w:cs="FangSong"/>
          <w:spacing w:val="-15"/>
          <w:sz w:val="28"/>
          <w:szCs w:val="28"/>
        </w:rPr>
        <w:t>应立即通知事故发生点周围人员做出预防措施，</w:t>
      </w:r>
      <w:r>
        <w:rPr>
          <w:rFonts w:ascii="FangSong" w:eastAsia="FangSong" w:hAnsi="FangSong" w:cs="FangSong"/>
          <w:spacing w:val="27"/>
          <w:sz w:val="28"/>
          <w:szCs w:val="28"/>
        </w:rPr>
        <w:t xml:space="preserve"> </w:t>
      </w:r>
      <w:r>
        <w:rPr>
          <w:rFonts w:ascii="FangSong" w:eastAsia="FangSong" w:hAnsi="FangSong" w:cs="FangSong"/>
          <w:spacing w:val="-15"/>
          <w:sz w:val="28"/>
          <w:szCs w:val="28"/>
        </w:rPr>
        <w:t>并同时向负责人</w:t>
      </w:r>
      <w:r>
        <w:rPr>
          <w:rFonts w:ascii="FangSong" w:eastAsia="FangSong" w:hAnsi="FangSong" w:cs="FangSong"/>
          <w:sz w:val="28"/>
          <w:szCs w:val="28"/>
        </w:rPr>
        <w:t xml:space="preserve"> </w:t>
      </w:r>
      <w:r>
        <w:rPr>
          <w:rFonts w:ascii="FangSong" w:eastAsia="FangSong" w:hAnsi="FangSong" w:cs="FangSong"/>
          <w:spacing w:val="-9"/>
          <w:sz w:val="28"/>
          <w:szCs w:val="28"/>
        </w:rPr>
        <w:t>报告。情况紧急时，</w:t>
      </w:r>
      <w:r>
        <w:rPr>
          <w:rFonts w:ascii="FangSong" w:eastAsia="FangSong" w:hAnsi="FangSong" w:cs="FangSong"/>
          <w:spacing w:val="19"/>
          <w:sz w:val="28"/>
          <w:szCs w:val="28"/>
        </w:rPr>
        <w:t xml:space="preserve"> </w:t>
      </w:r>
      <w:r>
        <w:rPr>
          <w:rFonts w:ascii="FangSong" w:eastAsia="FangSong" w:hAnsi="FangSong" w:cs="FangSong"/>
          <w:spacing w:val="-9"/>
          <w:sz w:val="28"/>
          <w:szCs w:val="28"/>
        </w:rPr>
        <w:t>事故现场有关人员可以直接向临沭县政府和有关</w:t>
      </w:r>
      <w:r>
        <w:rPr>
          <w:rFonts w:ascii="FangSong" w:eastAsia="FangSong" w:hAnsi="FangSong" w:cs="FangSong"/>
          <w:sz w:val="28"/>
          <w:szCs w:val="28"/>
        </w:rPr>
        <w:t xml:space="preserve"> </w:t>
      </w:r>
      <w:r>
        <w:rPr>
          <w:rFonts w:ascii="FangSong" w:eastAsia="FangSong" w:hAnsi="FangSong" w:cs="FangSong"/>
          <w:spacing w:val="-4"/>
          <w:sz w:val="28"/>
          <w:szCs w:val="28"/>
        </w:rPr>
        <w:t>部门报告。</w:t>
      </w:r>
    </w:p>
    <w:p w:rsidR="005A3037" w:rsidRDefault="00AA2B5D">
      <w:pPr>
        <w:spacing w:before="1" w:line="204" w:lineRule="auto"/>
        <w:ind w:firstLine="818"/>
        <w:rPr>
          <w:rFonts w:ascii="FangSong" w:eastAsia="FangSong" w:hAnsi="FangSong" w:cs="FangSong"/>
          <w:sz w:val="28"/>
          <w:szCs w:val="28"/>
        </w:rPr>
      </w:pPr>
      <w:r>
        <w:rPr>
          <w:rFonts w:ascii="FangSong" w:eastAsia="FangSong" w:hAnsi="FangSong" w:cs="FangSong"/>
          <w:spacing w:val="-7"/>
          <w:sz w:val="28"/>
          <w:szCs w:val="28"/>
        </w:rPr>
        <w:t>外部机构名单见表</w:t>
      </w:r>
      <w:r>
        <w:rPr>
          <w:rFonts w:ascii="FangSong" w:eastAsia="FangSong" w:hAnsi="FangSong" w:cs="FangSong"/>
          <w:spacing w:val="-65"/>
          <w:sz w:val="28"/>
          <w:szCs w:val="28"/>
        </w:rPr>
        <w:t xml:space="preserve"> </w:t>
      </w:r>
      <w:r>
        <w:rPr>
          <w:rFonts w:ascii="Times New Roman" w:eastAsia="Times New Roman" w:hAnsi="Times New Roman" w:cs="Times New Roman"/>
          <w:spacing w:val="-7"/>
          <w:sz w:val="28"/>
          <w:szCs w:val="28"/>
        </w:rPr>
        <w:t>4.8-</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pacing w:val="-7"/>
          <w:sz w:val="28"/>
          <w:szCs w:val="28"/>
        </w:rPr>
        <w:t>1</w:t>
      </w:r>
      <w:r>
        <w:rPr>
          <w:rFonts w:ascii="FangSong" w:eastAsia="FangSong" w:hAnsi="FangSong" w:cs="FangSong"/>
          <w:spacing w:val="-7"/>
          <w:sz w:val="28"/>
          <w:szCs w:val="28"/>
        </w:rPr>
        <w:t>。</w:t>
      </w:r>
    </w:p>
    <w:p w:rsidR="005A3037" w:rsidRDefault="00AA2B5D">
      <w:pPr>
        <w:spacing w:before="314" w:line="185" w:lineRule="auto"/>
        <w:ind w:firstLine="2685"/>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9"/>
          <w:sz w:val="28"/>
          <w:szCs w:val="28"/>
        </w:rPr>
        <w:t xml:space="preserve"> </w:t>
      </w:r>
      <w:r>
        <w:rPr>
          <w:rFonts w:ascii="Times New Roman" w:eastAsia="Times New Roman" w:hAnsi="Times New Roman" w:cs="Times New Roman"/>
          <w:b/>
          <w:bCs/>
          <w:spacing w:val="-3"/>
          <w:sz w:val="28"/>
          <w:szCs w:val="28"/>
        </w:rPr>
        <w:t>4.8-1</w:t>
      </w:r>
      <w:r>
        <w:rPr>
          <w:rFonts w:ascii="Times New Roman" w:eastAsia="Times New Roman" w:hAnsi="Times New Roman" w:cs="Times New Roman"/>
          <w:spacing w:val="5"/>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外部机构联系方式</w:t>
      </w:r>
    </w:p>
    <w:p w:rsidR="005A3037" w:rsidRDefault="005A3037">
      <w:pPr>
        <w:spacing w:line="172" w:lineRule="exact"/>
      </w:pPr>
    </w:p>
    <w:tbl>
      <w:tblPr>
        <w:tblStyle w:val="TableNormal"/>
        <w:tblW w:w="879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68"/>
        <w:gridCol w:w="1983"/>
        <w:gridCol w:w="2673"/>
        <w:gridCol w:w="1768"/>
      </w:tblGrid>
      <w:tr w:rsidR="005A3037">
        <w:trPr>
          <w:trHeight w:val="477"/>
        </w:trPr>
        <w:tc>
          <w:tcPr>
            <w:tcW w:w="8792" w:type="dxa"/>
            <w:gridSpan w:val="4"/>
          </w:tcPr>
          <w:p w:rsidR="005A3037" w:rsidRDefault="00AA2B5D">
            <w:pPr>
              <w:spacing w:before="132" w:line="186" w:lineRule="auto"/>
              <w:ind w:firstLine="3775"/>
              <w:rPr>
                <w:rFonts w:ascii="FangSong" w:eastAsia="FangSong" w:hAnsi="FangSong" w:cs="FangSong"/>
              </w:rPr>
            </w:pPr>
            <w:r>
              <w:rPr>
                <w:rFonts w:ascii="FangSong" w:eastAsia="FangSong" w:hAnsi="FangSong" w:cs="FangSong"/>
                <w:spacing w:val="-1"/>
                <w14:textOutline w14:w="3835" w14:cap="flat" w14:cmpd="sng" w14:algn="ctr">
                  <w14:solidFill>
                    <w14:srgbClr w14:val="000000"/>
                  </w14:solidFill>
                  <w14:prstDash w14:val="solid"/>
                  <w14:miter w14:lim="10"/>
                </w14:textOutline>
              </w:rPr>
              <w:t>政府部门联系电话</w:t>
            </w:r>
          </w:p>
        </w:tc>
      </w:tr>
      <w:tr w:rsidR="005A3037">
        <w:trPr>
          <w:trHeight w:val="472"/>
        </w:trPr>
        <w:tc>
          <w:tcPr>
            <w:tcW w:w="2368" w:type="dxa"/>
          </w:tcPr>
          <w:p w:rsidR="005A3037" w:rsidRDefault="00AA2B5D">
            <w:pPr>
              <w:spacing w:before="128" w:line="186" w:lineRule="auto"/>
              <w:ind w:firstLine="989"/>
              <w:rPr>
                <w:rFonts w:ascii="FangSong" w:eastAsia="FangSong" w:hAnsi="FangSong" w:cs="FangSong"/>
              </w:rPr>
            </w:pPr>
            <w:r>
              <w:rPr>
                <w:rFonts w:ascii="FangSong" w:eastAsia="FangSong" w:hAnsi="FangSong" w:cs="FangSong"/>
                <w:spacing w:val="-4"/>
              </w:rPr>
              <w:t>单位</w:t>
            </w:r>
          </w:p>
        </w:tc>
        <w:tc>
          <w:tcPr>
            <w:tcW w:w="1983" w:type="dxa"/>
          </w:tcPr>
          <w:p w:rsidR="005A3037" w:rsidRDefault="00AA2B5D">
            <w:pPr>
              <w:spacing w:before="128" w:line="186" w:lineRule="auto"/>
              <w:ind w:firstLine="579"/>
              <w:rPr>
                <w:rFonts w:ascii="FangSong" w:eastAsia="FangSong" w:hAnsi="FangSong" w:cs="FangSong"/>
              </w:rPr>
            </w:pPr>
            <w:r>
              <w:rPr>
                <w:rFonts w:ascii="FangSong" w:eastAsia="FangSong" w:hAnsi="FangSong" w:cs="FangSong"/>
                <w:spacing w:val="-3"/>
              </w:rPr>
              <w:t>联系电话</w:t>
            </w:r>
          </w:p>
        </w:tc>
        <w:tc>
          <w:tcPr>
            <w:tcW w:w="2673" w:type="dxa"/>
          </w:tcPr>
          <w:p w:rsidR="005A3037" w:rsidRDefault="00AA2B5D">
            <w:pPr>
              <w:spacing w:before="128" w:line="186" w:lineRule="auto"/>
              <w:ind w:firstLine="1142"/>
              <w:rPr>
                <w:rFonts w:ascii="FangSong" w:eastAsia="FangSong" w:hAnsi="FangSong" w:cs="FangSong"/>
              </w:rPr>
            </w:pPr>
            <w:r>
              <w:rPr>
                <w:rFonts w:ascii="FangSong" w:eastAsia="FangSong" w:hAnsi="FangSong" w:cs="FangSong"/>
                <w:spacing w:val="-4"/>
              </w:rPr>
              <w:t>单位</w:t>
            </w:r>
          </w:p>
        </w:tc>
        <w:tc>
          <w:tcPr>
            <w:tcW w:w="1768" w:type="dxa"/>
          </w:tcPr>
          <w:p w:rsidR="005A3037" w:rsidRDefault="00AA2B5D">
            <w:pPr>
              <w:spacing w:before="128" w:line="186" w:lineRule="auto"/>
              <w:ind w:firstLine="472"/>
              <w:rPr>
                <w:rFonts w:ascii="FangSong" w:eastAsia="FangSong" w:hAnsi="FangSong" w:cs="FangSong"/>
              </w:rPr>
            </w:pPr>
            <w:r>
              <w:rPr>
                <w:rFonts w:ascii="FangSong" w:eastAsia="FangSong" w:hAnsi="FangSong" w:cs="FangSong"/>
                <w:spacing w:val="-3"/>
              </w:rPr>
              <w:t>联系电话</w:t>
            </w:r>
          </w:p>
        </w:tc>
      </w:tr>
      <w:tr w:rsidR="005A3037">
        <w:trPr>
          <w:trHeight w:val="627"/>
        </w:trPr>
        <w:tc>
          <w:tcPr>
            <w:tcW w:w="2368" w:type="dxa"/>
          </w:tcPr>
          <w:p w:rsidR="005A3037" w:rsidRDefault="00AA2B5D">
            <w:pPr>
              <w:spacing w:before="207" w:line="186" w:lineRule="auto"/>
              <w:ind w:firstLine="366"/>
              <w:rPr>
                <w:rFonts w:ascii="FangSong" w:eastAsia="FangSong" w:hAnsi="FangSong" w:cs="FangSong"/>
              </w:rPr>
            </w:pPr>
            <w:r>
              <w:rPr>
                <w:rFonts w:ascii="FangSong" w:eastAsia="FangSong" w:hAnsi="FangSong" w:cs="FangSong"/>
                <w:spacing w:val="-3"/>
              </w:rPr>
              <w:t>临沭县政府办公室</w:t>
            </w:r>
          </w:p>
        </w:tc>
        <w:tc>
          <w:tcPr>
            <w:tcW w:w="1983" w:type="dxa"/>
          </w:tcPr>
          <w:p w:rsidR="005A3037" w:rsidRDefault="00AA2B5D">
            <w:pPr>
              <w:spacing w:before="244" w:line="180" w:lineRule="auto"/>
              <w:ind w:firstLine="383"/>
              <w:rPr>
                <w:rFonts w:ascii="Times New Roman" w:eastAsia="Times New Roman" w:hAnsi="Times New Roman" w:cs="Times New Roman"/>
              </w:rPr>
            </w:pPr>
            <w:r>
              <w:rPr>
                <w:rFonts w:ascii="Times New Roman" w:eastAsia="Times New Roman" w:hAnsi="Times New Roman" w:cs="Times New Roman"/>
                <w:spacing w:val="-1"/>
              </w:rPr>
              <w:t>0539-6207001</w:t>
            </w:r>
          </w:p>
        </w:tc>
        <w:tc>
          <w:tcPr>
            <w:tcW w:w="2673" w:type="dxa"/>
          </w:tcPr>
          <w:p w:rsidR="005A3037" w:rsidRDefault="00AA2B5D">
            <w:pPr>
              <w:spacing w:before="52" w:line="230" w:lineRule="auto"/>
              <w:ind w:left="1139" w:right="175" w:hanging="935"/>
              <w:rPr>
                <w:rFonts w:ascii="FangSong" w:eastAsia="FangSong" w:hAnsi="FangSong" w:cs="FangSong"/>
              </w:rPr>
            </w:pPr>
            <w:r>
              <w:rPr>
                <w:rFonts w:ascii="FangSong" w:eastAsia="FangSong" w:hAnsi="FangSong" w:cs="FangSong"/>
                <w:spacing w:val="-3"/>
              </w:rPr>
              <w:t>临沂市生态环境局临沭县</w:t>
            </w:r>
            <w:r>
              <w:rPr>
                <w:rFonts w:ascii="FangSong" w:eastAsia="FangSong" w:hAnsi="FangSong" w:cs="FangSong"/>
                <w:spacing w:val="10"/>
              </w:rPr>
              <w:t xml:space="preserve"> </w:t>
            </w:r>
            <w:r>
              <w:rPr>
                <w:rFonts w:ascii="FangSong" w:eastAsia="FangSong" w:hAnsi="FangSong" w:cs="FangSong"/>
                <w:spacing w:val="-8"/>
              </w:rPr>
              <w:t>分局</w:t>
            </w:r>
          </w:p>
        </w:tc>
        <w:tc>
          <w:tcPr>
            <w:tcW w:w="1768" w:type="dxa"/>
          </w:tcPr>
          <w:p w:rsidR="005A3037" w:rsidRDefault="00AA2B5D">
            <w:pPr>
              <w:spacing w:before="244" w:line="180" w:lineRule="auto"/>
              <w:ind w:firstLine="276"/>
              <w:rPr>
                <w:rFonts w:ascii="Times New Roman" w:eastAsia="Times New Roman" w:hAnsi="Times New Roman" w:cs="Times New Roman"/>
              </w:rPr>
            </w:pPr>
            <w:r>
              <w:rPr>
                <w:rFonts w:ascii="Times New Roman" w:eastAsia="Times New Roman" w:hAnsi="Times New Roman" w:cs="Times New Roman"/>
                <w:spacing w:val="-1"/>
              </w:rPr>
              <w:t>0539-6207021</w:t>
            </w:r>
          </w:p>
        </w:tc>
      </w:tr>
      <w:tr w:rsidR="005A3037">
        <w:trPr>
          <w:trHeight w:val="402"/>
        </w:trPr>
        <w:tc>
          <w:tcPr>
            <w:tcW w:w="2368" w:type="dxa"/>
          </w:tcPr>
          <w:p w:rsidR="005A3037" w:rsidRDefault="00AA2B5D">
            <w:pPr>
              <w:spacing w:before="96" w:line="186" w:lineRule="auto"/>
              <w:ind w:firstLine="366"/>
              <w:rPr>
                <w:rFonts w:ascii="FangSong" w:eastAsia="FangSong" w:hAnsi="FangSong" w:cs="FangSong"/>
              </w:rPr>
            </w:pPr>
            <w:r>
              <w:rPr>
                <w:rFonts w:ascii="FangSong" w:eastAsia="FangSong" w:hAnsi="FangSong" w:cs="FangSong"/>
                <w:spacing w:val="-3"/>
              </w:rPr>
              <w:t>临沭县应急管理局</w:t>
            </w:r>
          </w:p>
        </w:tc>
        <w:tc>
          <w:tcPr>
            <w:tcW w:w="1983" w:type="dxa"/>
          </w:tcPr>
          <w:p w:rsidR="005A3037" w:rsidRDefault="00AA2B5D">
            <w:pPr>
              <w:spacing w:before="132" w:line="180" w:lineRule="auto"/>
              <w:ind w:firstLine="423"/>
              <w:rPr>
                <w:rFonts w:ascii="Times New Roman" w:eastAsia="Times New Roman" w:hAnsi="Times New Roman" w:cs="Times New Roman"/>
              </w:rPr>
            </w:pPr>
            <w:r>
              <w:rPr>
                <w:rFonts w:ascii="Times New Roman" w:eastAsia="Times New Roman" w:hAnsi="Times New Roman" w:cs="Times New Roman"/>
                <w:spacing w:val="-2"/>
              </w:rPr>
              <w:t>0539-6211096</w:t>
            </w:r>
          </w:p>
        </w:tc>
        <w:tc>
          <w:tcPr>
            <w:tcW w:w="2673" w:type="dxa"/>
          </w:tcPr>
          <w:p w:rsidR="005A3037" w:rsidRDefault="00AA2B5D">
            <w:pPr>
              <w:spacing w:before="96" w:line="186" w:lineRule="auto"/>
              <w:ind w:firstLine="730"/>
              <w:rPr>
                <w:rFonts w:ascii="FangSong" w:eastAsia="FangSong" w:hAnsi="FangSong" w:cs="FangSong"/>
              </w:rPr>
            </w:pPr>
            <w:r>
              <w:rPr>
                <w:rFonts w:ascii="FangSong" w:eastAsia="FangSong" w:hAnsi="FangSong" w:cs="FangSong"/>
                <w:spacing w:val="-4"/>
              </w:rPr>
              <w:t>临沭县安监局</w:t>
            </w:r>
          </w:p>
        </w:tc>
        <w:tc>
          <w:tcPr>
            <w:tcW w:w="1768" w:type="dxa"/>
          </w:tcPr>
          <w:p w:rsidR="005A3037" w:rsidRDefault="00AA2B5D">
            <w:pPr>
              <w:spacing w:before="132" w:line="180" w:lineRule="auto"/>
              <w:ind w:firstLine="280"/>
              <w:rPr>
                <w:rFonts w:ascii="Times New Roman" w:eastAsia="Times New Roman" w:hAnsi="Times New Roman" w:cs="Times New Roman"/>
              </w:rPr>
            </w:pPr>
            <w:r>
              <w:rPr>
                <w:rFonts w:ascii="Times New Roman" w:eastAsia="Times New Roman" w:hAnsi="Times New Roman" w:cs="Times New Roman"/>
                <w:spacing w:val="-2"/>
              </w:rPr>
              <w:t>0539-6211096</w:t>
            </w:r>
          </w:p>
        </w:tc>
      </w:tr>
      <w:tr w:rsidR="005A3037">
        <w:trPr>
          <w:trHeight w:val="472"/>
        </w:trPr>
        <w:tc>
          <w:tcPr>
            <w:tcW w:w="8792" w:type="dxa"/>
            <w:gridSpan w:val="4"/>
          </w:tcPr>
          <w:p w:rsidR="005A3037" w:rsidRDefault="00AA2B5D">
            <w:pPr>
              <w:spacing w:before="131" w:line="186" w:lineRule="auto"/>
              <w:ind w:firstLine="2791"/>
              <w:rPr>
                <w:rFonts w:ascii="Times New Roman" w:eastAsia="Times New Roman" w:hAnsi="Times New Roman" w:cs="Times New Roman"/>
              </w:rPr>
            </w:pPr>
            <w:r>
              <w:rPr>
                <w:rFonts w:ascii="FangSong" w:eastAsia="FangSong" w:hAnsi="FangSong" w:cs="FangSong"/>
                <w:spacing w:val="-20"/>
                <w:w w:val="97"/>
              </w:rPr>
              <w:t>消防大队：</w:t>
            </w:r>
            <w:r>
              <w:rPr>
                <w:rFonts w:ascii="FangSong" w:eastAsia="FangSong" w:hAnsi="FangSong" w:cs="FangSong"/>
                <w:spacing w:val="77"/>
              </w:rPr>
              <w:t xml:space="preserve"> </w:t>
            </w:r>
            <w:r>
              <w:rPr>
                <w:rFonts w:ascii="Times New Roman" w:eastAsia="Times New Roman" w:hAnsi="Times New Roman" w:cs="Times New Roman"/>
                <w:spacing w:val="-20"/>
                <w:w w:val="97"/>
              </w:rPr>
              <w:t>119</w:t>
            </w:r>
            <w:r>
              <w:rPr>
                <w:rFonts w:ascii="FangSong" w:eastAsia="FangSong" w:hAnsi="FangSong" w:cs="FangSong"/>
                <w:spacing w:val="-20"/>
                <w:w w:val="97"/>
              </w:rPr>
              <w:t>；报警：</w:t>
            </w:r>
            <w:r>
              <w:rPr>
                <w:rFonts w:ascii="FangSong" w:eastAsia="FangSong" w:hAnsi="FangSong" w:cs="FangSong"/>
                <w:spacing w:val="64"/>
              </w:rPr>
              <w:t xml:space="preserve"> </w:t>
            </w:r>
            <w:r>
              <w:rPr>
                <w:rFonts w:ascii="Times New Roman" w:eastAsia="Times New Roman" w:hAnsi="Times New Roman" w:cs="Times New Roman"/>
                <w:spacing w:val="-20"/>
                <w:w w:val="97"/>
              </w:rPr>
              <w:t>110</w:t>
            </w:r>
            <w:r>
              <w:rPr>
                <w:rFonts w:ascii="FangSong" w:eastAsia="FangSong" w:hAnsi="FangSong" w:cs="FangSong"/>
                <w:spacing w:val="-20"/>
                <w:w w:val="97"/>
              </w:rPr>
              <w:t>；医院：</w:t>
            </w:r>
            <w:r>
              <w:rPr>
                <w:rFonts w:ascii="FangSong" w:eastAsia="FangSong" w:hAnsi="FangSong" w:cs="FangSong"/>
                <w:spacing w:val="63"/>
              </w:rPr>
              <w:t xml:space="preserve"> </w:t>
            </w:r>
            <w:r>
              <w:rPr>
                <w:rFonts w:ascii="Times New Roman" w:eastAsia="Times New Roman" w:hAnsi="Times New Roman" w:cs="Times New Roman"/>
                <w:spacing w:val="-20"/>
                <w:w w:val="97"/>
              </w:rPr>
              <w:t>120</w:t>
            </w:r>
          </w:p>
        </w:tc>
      </w:tr>
      <w:tr w:rsidR="005A3037">
        <w:trPr>
          <w:trHeight w:val="472"/>
        </w:trPr>
        <w:tc>
          <w:tcPr>
            <w:tcW w:w="8792" w:type="dxa"/>
            <w:gridSpan w:val="4"/>
          </w:tcPr>
          <w:p w:rsidR="005A3037" w:rsidRDefault="00AA2B5D">
            <w:pPr>
              <w:spacing w:before="131" w:line="186" w:lineRule="auto"/>
              <w:ind w:firstLine="3143"/>
              <w:rPr>
                <w:rFonts w:ascii="FangSong" w:eastAsia="FangSong" w:hAnsi="FangSong" w:cs="FangSong"/>
              </w:rPr>
            </w:pPr>
            <w:r>
              <w:rPr>
                <w:rFonts w:ascii="FangSong" w:eastAsia="FangSong" w:hAnsi="FangSong" w:cs="FangSong"/>
                <w:spacing w:val="-1"/>
                <w14:textOutline w14:w="3835" w14:cap="flat" w14:cmpd="sng" w14:algn="ctr">
                  <w14:solidFill>
                    <w14:srgbClr w14:val="000000"/>
                  </w14:solidFill>
                  <w14:prstDash w14:val="solid"/>
                  <w14:miter w14:lim="10"/>
                </w14:textOutline>
              </w:rPr>
              <w:t>周边邻近互助救援单位联系电话</w:t>
            </w:r>
          </w:p>
        </w:tc>
      </w:tr>
      <w:tr w:rsidR="005A3037">
        <w:trPr>
          <w:trHeight w:val="477"/>
        </w:trPr>
        <w:tc>
          <w:tcPr>
            <w:tcW w:w="4351" w:type="dxa"/>
            <w:gridSpan w:val="2"/>
          </w:tcPr>
          <w:p w:rsidR="005A3037" w:rsidRDefault="00AA2B5D">
            <w:pPr>
              <w:spacing w:before="132" w:line="186" w:lineRule="auto"/>
              <w:ind w:firstLine="1149"/>
              <w:rPr>
                <w:rFonts w:ascii="FangSong" w:eastAsia="FangSong" w:hAnsi="FangSong" w:cs="FangSong"/>
              </w:rPr>
            </w:pPr>
            <w:r>
              <w:rPr>
                <w:rFonts w:ascii="FangSong" w:eastAsia="FangSong" w:hAnsi="FangSong" w:cs="FangSong"/>
                <w:spacing w:val="-2"/>
              </w:rPr>
              <w:t>临沂市科翰硅制品有限公司</w:t>
            </w:r>
          </w:p>
        </w:tc>
        <w:tc>
          <w:tcPr>
            <w:tcW w:w="4441" w:type="dxa"/>
            <w:gridSpan w:val="2"/>
          </w:tcPr>
          <w:p w:rsidR="005A3037" w:rsidRDefault="00AA2B5D">
            <w:pPr>
              <w:spacing w:before="169"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13853921852</w:t>
            </w:r>
          </w:p>
        </w:tc>
      </w:tr>
    </w:tbl>
    <w:p w:rsidR="005A3037" w:rsidRDefault="005A3037"/>
    <w:p w:rsidR="005A3037" w:rsidRDefault="005A3037">
      <w:pPr>
        <w:sectPr w:rsidR="005A3037">
          <w:footerReference w:type="default" r:id="rId132"/>
          <w:pgSz w:w="11907" w:h="16839"/>
          <w:pgMar w:top="1431" w:right="1553" w:bottom="1259" w:left="1555" w:header="0" w:footer="1135" w:gutter="0"/>
          <w:cols w:space="720"/>
        </w:sectPr>
      </w:pPr>
    </w:p>
    <w:p w:rsidR="005A3037" w:rsidRDefault="005A3037">
      <w:pPr>
        <w:spacing w:line="61" w:lineRule="exact"/>
      </w:pPr>
    </w:p>
    <w:tbl>
      <w:tblPr>
        <w:tblStyle w:val="TableNormal"/>
        <w:tblW w:w="879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51"/>
        <w:gridCol w:w="4441"/>
      </w:tblGrid>
      <w:tr w:rsidR="005A3037">
        <w:trPr>
          <w:trHeight w:val="477"/>
        </w:trPr>
        <w:tc>
          <w:tcPr>
            <w:tcW w:w="8792" w:type="dxa"/>
            <w:gridSpan w:val="2"/>
          </w:tcPr>
          <w:p w:rsidR="005A3037" w:rsidRDefault="00AA2B5D">
            <w:pPr>
              <w:spacing w:before="132" w:line="186" w:lineRule="auto"/>
              <w:ind w:firstLine="3354"/>
              <w:rPr>
                <w:rFonts w:ascii="FangSong" w:eastAsia="FangSong" w:hAnsi="FangSong" w:cs="FangSong"/>
              </w:rPr>
            </w:pPr>
            <w:r>
              <w:rPr>
                <w:rFonts w:ascii="FangSong" w:eastAsia="FangSong" w:hAnsi="FangSong" w:cs="FangSong"/>
                <w:spacing w:val="-1"/>
                <w14:textOutline w14:w="3835" w14:cap="flat" w14:cmpd="sng" w14:algn="ctr">
                  <w14:solidFill>
                    <w14:srgbClr w14:val="000000"/>
                  </w14:solidFill>
                  <w14:prstDash w14:val="solid"/>
                  <w14:miter w14:lim="10"/>
                </w14:textOutline>
              </w:rPr>
              <w:t>周边邻近敏感目标联系电话</w:t>
            </w:r>
          </w:p>
        </w:tc>
      </w:tr>
      <w:tr w:rsidR="005A3037">
        <w:trPr>
          <w:trHeight w:val="472"/>
        </w:trPr>
        <w:tc>
          <w:tcPr>
            <w:tcW w:w="4351" w:type="dxa"/>
          </w:tcPr>
          <w:p w:rsidR="005A3037" w:rsidRDefault="00AA2B5D">
            <w:pPr>
              <w:spacing w:before="128" w:line="186" w:lineRule="auto"/>
              <w:ind w:firstLine="1674"/>
              <w:rPr>
                <w:rFonts w:ascii="FangSong" w:eastAsia="FangSong" w:hAnsi="FangSong" w:cs="FangSong"/>
              </w:rPr>
            </w:pPr>
            <w:r>
              <w:rPr>
                <w:rFonts w:ascii="FangSong" w:eastAsia="FangSong" w:hAnsi="FangSong" w:cs="FangSong"/>
                <w:spacing w:val="-4"/>
              </w:rPr>
              <w:t>临沭方正纸箱厂</w:t>
            </w:r>
          </w:p>
        </w:tc>
        <w:tc>
          <w:tcPr>
            <w:tcW w:w="4441" w:type="dxa"/>
          </w:tcPr>
          <w:p w:rsidR="005A3037" w:rsidRDefault="00AA2B5D">
            <w:pPr>
              <w:spacing w:before="164" w:line="180" w:lineRule="auto"/>
              <w:ind w:firstLine="1611"/>
              <w:rPr>
                <w:rFonts w:ascii="Times New Roman" w:eastAsia="Times New Roman" w:hAnsi="Times New Roman" w:cs="Times New Roman"/>
              </w:rPr>
            </w:pPr>
            <w:r>
              <w:rPr>
                <w:rFonts w:ascii="Times New Roman" w:eastAsia="Times New Roman" w:hAnsi="Times New Roman" w:cs="Times New Roman"/>
                <w:spacing w:val="-1"/>
              </w:rPr>
              <w:t>0539-6280347</w:t>
            </w:r>
          </w:p>
        </w:tc>
      </w:tr>
      <w:tr w:rsidR="005A3037">
        <w:trPr>
          <w:trHeight w:val="472"/>
        </w:trPr>
        <w:tc>
          <w:tcPr>
            <w:tcW w:w="4351" w:type="dxa"/>
          </w:tcPr>
          <w:p w:rsidR="005A3037" w:rsidRDefault="00AA2B5D">
            <w:pPr>
              <w:spacing w:before="129" w:line="186" w:lineRule="auto"/>
              <w:ind w:firstLine="1254"/>
              <w:rPr>
                <w:rFonts w:ascii="FangSong" w:eastAsia="FangSong" w:hAnsi="FangSong" w:cs="FangSong"/>
              </w:rPr>
            </w:pPr>
            <w:r>
              <w:rPr>
                <w:rFonts w:ascii="FangSong" w:eastAsia="FangSong" w:hAnsi="FangSong" w:cs="FangSong"/>
                <w:spacing w:val="-3"/>
              </w:rPr>
              <w:t>临沂奥力耐磨合金铸造厂</w:t>
            </w:r>
          </w:p>
        </w:tc>
        <w:tc>
          <w:tcPr>
            <w:tcW w:w="4441" w:type="dxa"/>
          </w:tcPr>
          <w:p w:rsidR="005A3037" w:rsidRDefault="00AA2B5D">
            <w:pPr>
              <w:spacing w:before="165" w:line="180" w:lineRule="auto"/>
              <w:ind w:firstLine="1616"/>
              <w:rPr>
                <w:rFonts w:ascii="Times New Roman" w:eastAsia="Times New Roman" w:hAnsi="Times New Roman" w:cs="Times New Roman"/>
              </w:rPr>
            </w:pPr>
            <w:r>
              <w:rPr>
                <w:rFonts w:ascii="Times New Roman" w:eastAsia="Times New Roman" w:hAnsi="Times New Roman" w:cs="Times New Roman"/>
                <w:spacing w:val="-2"/>
              </w:rPr>
              <w:t>0539-6361108</w:t>
            </w:r>
          </w:p>
        </w:tc>
      </w:tr>
      <w:tr w:rsidR="005A3037">
        <w:trPr>
          <w:trHeight w:val="472"/>
        </w:trPr>
        <w:tc>
          <w:tcPr>
            <w:tcW w:w="4351" w:type="dxa"/>
          </w:tcPr>
          <w:p w:rsidR="005A3037" w:rsidRDefault="00AA2B5D">
            <w:pPr>
              <w:spacing w:before="129" w:line="186" w:lineRule="auto"/>
              <w:ind w:firstLine="1043"/>
              <w:rPr>
                <w:rFonts w:ascii="FangSong" w:eastAsia="FangSong" w:hAnsi="FangSong" w:cs="FangSong"/>
              </w:rPr>
            </w:pPr>
            <w:r>
              <w:rPr>
                <w:rFonts w:ascii="FangSong" w:eastAsia="FangSong" w:hAnsi="FangSong" w:cs="FangSong"/>
                <w:spacing w:val="-2"/>
              </w:rPr>
              <w:t>临沭信升鑫机械设备有限公司</w:t>
            </w:r>
          </w:p>
        </w:tc>
        <w:tc>
          <w:tcPr>
            <w:tcW w:w="4441" w:type="dxa"/>
          </w:tcPr>
          <w:p w:rsidR="005A3037" w:rsidRDefault="00AA2B5D">
            <w:pPr>
              <w:spacing w:before="165"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13884898088</w:t>
            </w:r>
          </w:p>
        </w:tc>
      </w:tr>
      <w:tr w:rsidR="005A3037">
        <w:trPr>
          <w:trHeight w:val="472"/>
        </w:trPr>
        <w:tc>
          <w:tcPr>
            <w:tcW w:w="4351" w:type="dxa"/>
          </w:tcPr>
          <w:p w:rsidR="005A3037" w:rsidRDefault="00AA2B5D">
            <w:pPr>
              <w:spacing w:before="130" w:line="186" w:lineRule="auto"/>
              <w:ind w:firstLine="1254"/>
              <w:rPr>
                <w:rFonts w:ascii="FangSong" w:eastAsia="FangSong" w:hAnsi="FangSong" w:cs="FangSong"/>
              </w:rPr>
            </w:pPr>
            <w:r>
              <w:rPr>
                <w:rFonts w:ascii="FangSong" w:eastAsia="FangSong" w:hAnsi="FangSong" w:cs="FangSong"/>
                <w:spacing w:val="-3"/>
              </w:rPr>
              <w:t>临沂市金源化工有限公司</w:t>
            </w:r>
          </w:p>
        </w:tc>
        <w:tc>
          <w:tcPr>
            <w:tcW w:w="4441" w:type="dxa"/>
          </w:tcPr>
          <w:p w:rsidR="005A3037" w:rsidRDefault="00AA2B5D">
            <w:pPr>
              <w:spacing w:before="166"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13853921852</w:t>
            </w:r>
          </w:p>
        </w:tc>
      </w:tr>
      <w:tr w:rsidR="005A3037">
        <w:trPr>
          <w:trHeight w:val="474"/>
        </w:trPr>
        <w:tc>
          <w:tcPr>
            <w:tcW w:w="4351" w:type="dxa"/>
          </w:tcPr>
          <w:p w:rsidR="005A3037" w:rsidRDefault="00AA2B5D">
            <w:pPr>
              <w:spacing w:before="133" w:line="186" w:lineRule="auto"/>
              <w:ind w:firstLine="1149"/>
              <w:rPr>
                <w:rFonts w:ascii="FangSong" w:eastAsia="FangSong" w:hAnsi="FangSong" w:cs="FangSong"/>
              </w:rPr>
            </w:pPr>
            <w:r>
              <w:rPr>
                <w:rFonts w:ascii="FangSong" w:eastAsia="FangSong" w:hAnsi="FangSong" w:cs="FangSong"/>
                <w:spacing w:val="-2"/>
              </w:rPr>
              <w:t>临沂市科翰硅制品有限公司</w:t>
            </w:r>
          </w:p>
        </w:tc>
        <w:tc>
          <w:tcPr>
            <w:tcW w:w="4441" w:type="dxa"/>
          </w:tcPr>
          <w:p w:rsidR="005A3037" w:rsidRDefault="00AA2B5D">
            <w:pPr>
              <w:spacing w:before="169"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13355002933</w:t>
            </w:r>
          </w:p>
        </w:tc>
      </w:tr>
      <w:tr w:rsidR="005A3037">
        <w:trPr>
          <w:trHeight w:val="472"/>
        </w:trPr>
        <w:tc>
          <w:tcPr>
            <w:tcW w:w="4351" w:type="dxa"/>
          </w:tcPr>
          <w:p w:rsidR="005A3037" w:rsidRDefault="00AA2B5D">
            <w:pPr>
              <w:spacing w:before="131" w:line="186" w:lineRule="auto"/>
              <w:ind w:firstLine="938"/>
              <w:rPr>
                <w:rFonts w:ascii="FangSong" w:eastAsia="FangSong" w:hAnsi="FangSong" w:cs="FangSong"/>
              </w:rPr>
            </w:pPr>
            <w:r>
              <w:rPr>
                <w:rFonts w:ascii="FangSong" w:eastAsia="FangSong" w:hAnsi="FangSong" w:cs="FangSong"/>
                <w:spacing w:val="-2"/>
              </w:rPr>
              <w:t>临沭县圣地亚化肥助剂有限公司</w:t>
            </w:r>
          </w:p>
        </w:tc>
        <w:tc>
          <w:tcPr>
            <w:tcW w:w="4441" w:type="dxa"/>
          </w:tcPr>
          <w:p w:rsidR="005A3037" w:rsidRDefault="00AA2B5D">
            <w:pPr>
              <w:spacing w:before="168"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13906175080</w:t>
            </w:r>
          </w:p>
        </w:tc>
      </w:tr>
      <w:tr w:rsidR="005A3037">
        <w:trPr>
          <w:trHeight w:val="473"/>
        </w:trPr>
        <w:tc>
          <w:tcPr>
            <w:tcW w:w="4351" w:type="dxa"/>
          </w:tcPr>
          <w:p w:rsidR="005A3037" w:rsidRDefault="00AA2B5D">
            <w:pPr>
              <w:spacing w:before="133" w:line="186" w:lineRule="auto"/>
              <w:ind w:firstLine="1360"/>
              <w:rPr>
                <w:rFonts w:ascii="FangSong" w:eastAsia="FangSong" w:hAnsi="FangSong" w:cs="FangSong"/>
              </w:rPr>
            </w:pPr>
            <w:r>
              <w:rPr>
                <w:rFonts w:ascii="FangSong" w:eastAsia="FangSong" w:hAnsi="FangSong" w:cs="FangSong"/>
                <w:spacing w:val="-3"/>
              </w:rPr>
              <w:t>临沂健强化工有限公司</w:t>
            </w:r>
          </w:p>
        </w:tc>
        <w:tc>
          <w:tcPr>
            <w:tcW w:w="4441" w:type="dxa"/>
          </w:tcPr>
          <w:p w:rsidR="005A3037" w:rsidRDefault="00AA2B5D">
            <w:pPr>
              <w:spacing w:before="169"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15376028222</w:t>
            </w:r>
          </w:p>
        </w:tc>
      </w:tr>
      <w:tr w:rsidR="005A3037">
        <w:trPr>
          <w:trHeight w:val="477"/>
        </w:trPr>
        <w:tc>
          <w:tcPr>
            <w:tcW w:w="4351" w:type="dxa"/>
          </w:tcPr>
          <w:p w:rsidR="005A3037" w:rsidRDefault="00AA2B5D">
            <w:pPr>
              <w:spacing w:before="132" w:line="186" w:lineRule="auto"/>
              <w:ind w:firstLine="1976"/>
              <w:rPr>
                <w:rFonts w:ascii="FangSong" w:eastAsia="FangSong" w:hAnsi="FangSong" w:cs="FangSong"/>
              </w:rPr>
            </w:pPr>
            <w:r>
              <w:rPr>
                <w:rFonts w:ascii="FangSong" w:eastAsia="FangSong" w:hAnsi="FangSong" w:cs="FangSong"/>
                <w:spacing w:val="-3"/>
              </w:rPr>
              <w:t>寨和社区</w:t>
            </w:r>
          </w:p>
        </w:tc>
        <w:tc>
          <w:tcPr>
            <w:tcW w:w="4441" w:type="dxa"/>
          </w:tcPr>
          <w:p w:rsidR="005A3037" w:rsidRDefault="00AA2B5D">
            <w:pPr>
              <w:spacing w:before="168" w:line="180" w:lineRule="auto"/>
              <w:ind w:firstLine="1667"/>
              <w:rPr>
                <w:rFonts w:ascii="Times New Roman" w:eastAsia="Times New Roman" w:hAnsi="Times New Roman" w:cs="Times New Roman"/>
              </w:rPr>
            </w:pPr>
            <w:r>
              <w:rPr>
                <w:rFonts w:ascii="Times New Roman" w:eastAsia="Times New Roman" w:hAnsi="Times New Roman" w:cs="Times New Roman"/>
                <w:spacing w:val="-3"/>
              </w:rPr>
              <w:t>13954461168</w:t>
            </w:r>
          </w:p>
        </w:tc>
      </w:tr>
    </w:tbl>
    <w:p w:rsidR="005A3037" w:rsidRDefault="005A3037"/>
    <w:p w:rsidR="005A3037" w:rsidRDefault="005A3037">
      <w:pPr>
        <w:sectPr w:rsidR="005A3037">
          <w:footerReference w:type="default" r:id="rId133"/>
          <w:pgSz w:w="11907" w:h="16839"/>
          <w:pgMar w:top="1431" w:right="1553" w:bottom="1259" w:left="1555" w:header="0" w:footer="1135" w:gutter="0"/>
          <w:cols w:space="720"/>
        </w:sectPr>
      </w:pPr>
    </w:p>
    <w:p w:rsidR="005A3037" w:rsidRDefault="005A3037">
      <w:pPr>
        <w:spacing w:line="476" w:lineRule="auto"/>
      </w:pPr>
    </w:p>
    <w:p w:rsidR="005A3037" w:rsidRDefault="00AA2B5D">
      <w:pPr>
        <w:spacing w:before="117" w:line="185" w:lineRule="auto"/>
        <w:ind w:firstLine="2996"/>
        <w:rPr>
          <w:rFonts w:ascii="FangSong" w:eastAsia="FangSong" w:hAnsi="FangSong" w:cs="FangSong"/>
          <w:sz w:val="36"/>
          <w:szCs w:val="36"/>
        </w:rPr>
      </w:pPr>
      <w:bookmarkStart w:id="34" w:name="_bookmark34"/>
      <w:bookmarkEnd w:id="34"/>
      <w:r>
        <w:rPr>
          <w:rFonts w:ascii="Times New Roman" w:eastAsia="Times New Roman" w:hAnsi="Times New Roman" w:cs="Times New Roman"/>
          <w:b/>
          <w:bCs/>
          <w:spacing w:val="-4"/>
          <w:sz w:val="36"/>
          <w:szCs w:val="36"/>
        </w:rPr>
        <w:t>5</w:t>
      </w:r>
      <w:r>
        <w:rPr>
          <w:rFonts w:ascii="Times New Roman" w:eastAsia="Times New Roman" w:hAnsi="Times New Roman" w:cs="Times New Roman"/>
          <w:spacing w:val="27"/>
          <w:sz w:val="36"/>
          <w:szCs w:val="36"/>
        </w:rPr>
        <w:t xml:space="preserve"> </w:t>
      </w:r>
      <w:r>
        <w:rPr>
          <w:rFonts w:ascii="FangSong" w:eastAsia="FangSong" w:hAnsi="FangSong" w:cs="FangSong"/>
          <w:spacing w:val="-4"/>
          <w:sz w:val="36"/>
          <w:szCs w:val="36"/>
          <w14:textOutline w14:w="6527" w14:cap="flat" w14:cmpd="sng" w14:algn="ctr">
            <w14:solidFill>
              <w14:srgbClr w14:val="000000"/>
            </w14:solidFill>
            <w14:prstDash w14:val="solid"/>
            <w14:miter w14:lim="10"/>
          </w14:textOutline>
        </w:rPr>
        <w:t>信息报告与通报</w:t>
      </w:r>
    </w:p>
    <w:p w:rsidR="005A3037" w:rsidRDefault="005A3037">
      <w:pPr>
        <w:spacing w:line="301" w:lineRule="auto"/>
      </w:pPr>
    </w:p>
    <w:p w:rsidR="005A3037" w:rsidRDefault="005A3037">
      <w:pPr>
        <w:spacing w:line="302" w:lineRule="auto"/>
      </w:pPr>
    </w:p>
    <w:p w:rsidR="005A3037" w:rsidRDefault="00AA2B5D">
      <w:pPr>
        <w:spacing w:before="91" w:line="411" w:lineRule="auto"/>
        <w:ind w:left="48" w:right="96" w:firstLine="549"/>
        <w:rPr>
          <w:rFonts w:ascii="FangSong" w:eastAsia="FangSong" w:hAnsi="FangSong" w:cs="FangSong"/>
          <w:sz w:val="28"/>
          <w:szCs w:val="28"/>
        </w:rPr>
      </w:pPr>
      <w:r>
        <w:rPr>
          <w:rFonts w:ascii="FangSong" w:eastAsia="FangSong" w:hAnsi="FangSong" w:cs="FangSong"/>
          <w:spacing w:val="-11"/>
          <w:sz w:val="28"/>
          <w:szCs w:val="28"/>
        </w:rPr>
        <w:t>公司依据《国家突发环境事件应急预案》及有关规定，</w:t>
      </w:r>
      <w:r>
        <w:rPr>
          <w:rFonts w:ascii="FangSong" w:eastAsia="FangSong" w:hAnsi="FangSong" w:cs="FangSong"/>
          <w:spacing w:val="50"/>
          <w:sz w:val="28"/>
          <w:szCs w:val="28"/>
        </w:rPr>
        <w:t xml:space="preserve"> </w:t>
      </w:r>
      <w:r>
        <w:rPr>
          <w:rFonts w:ascii="FangSong" w:eastAsia="FangSong" w:hAnsi="FangSong" w:cs="FangSong"/>
          <w:spacing w:val="-11"/>
          <w:sz w:val="28"/>
          <w:szCs w:val="28"/>
        </w:rPr>
        <w:t>制订了紧</w:t>
      </w:r>
      <w:r>
        <w:rPr>
          <w:rFonts w:ascii="FangSong" w:eastAsia="FangSong" w:hAnsi="FangSong" w:cs="FangSong"/>
          <w:sz w:val="28"/>
          <w:szCs w:val="28"/>
        </w:rPr>
        <w:t xml:space="preserve"> </w:t>
      </w:r>
      <w:r>
        <w:rPr>
          <w:rFonts w:ascii="FangSong" w:eastAsia="FangSong" w:hAnsi="FangSong" w:cs="FangSong"/>
          <w:spacing w:val="-4"/>
          <w:sz w:val="28"/>
          <w:szCs w:val="28"/>
        </w:rPr>
        <w:t>急情况的报告制度。</w:t>
      </w:r>
    </w:p>
    <w:p w:rsidR="005A3037" w:rsidRDefault="00AA2B5D">
      <w:pPr>
        <w:spacing w:before="240" w:line="907" w:lineRule="exact"/>
        <w:ind w:firstLine="25"/>
        <w:rPr>
          <w:rFonts w:ascii="FangSong" w:eastAsia="FangSong" w:hAnsi="FangSong" w:cs="FangSong"/>
          <w:sz w:val="32"/>
          <w:szCs w:val="32"/>
        </w:rPr>
      </w:pPr>
      <w:bookmarkStart w:id="35" w:name="_bookmark35"/>
      <w:bookmarkEnd w:id="35"/>
      <w:r>
        <w:rPr>
          <w:rFonts w:ascii="Times New Roman" w:eastAsia="Times New Roman" w:hAnsi="Times New Roman" w:cs="Times New Roman"/>
          <w:b/>
          <w:bCs/>
          <w:spacing w:val="-8"/>
          <w:position w:val="45"/>
          <w:sz w:val="32"/>
          <w:szCs w:val="32"/>
        </w:rPr>
        <w:t>5.1</w:t>
      </w:r>
      <w:r>
        <w:rPr>
          <w:rFonts w:ascii="Times New Roman" w:eastAsia="Times New Roman" w:hAnsi="Times New Roman" w:cs="Times New Roman"/>
          <w:spacing w:val="63"/>
          <w:position w:val="45"/>
          <w:sz w:val="32"/>
          <w:szCs w:val="32"/>
        </w:rPr>
        <w:t xml:space="preserve"> </w:t>
      </w:r>
      <w:r>
        <w:rPr>
          <w:rFonts w:ascii="FangSong" w:eastAsia="FangSong" w:hAnsi="FangSong" w:cs="FangSong"/>
          <w:spacing w:val="-8"/>
          <w:position w:val="45"/>
          <w:sz w:val="32"/>
          <w:szCs w:val="32"/>
          <w14:textOutline w14:w="5791" w14:cap="flat" w14:cmpd="sng" w14:algn="ctr">
            <w14:solidFill>
              <w14:srgbClr w14:val="000000"/>
            </w14:solidFill>
            <w14:prstDash w14:val="solid"/>
            <w14:miter w14:lim="10"/>
          </w14:textOutline>
        </w:rPr>
        <w:t>内部报告</w:t>
      </w:r>
    </w:p>
    <w:p w:rsidR="005A3037" w:rsidRDefault="00AA2B5D">
      <w:pPr>
        <w:spacing w:line="204" w:lineRule="auto"/>
        <w:ind w:firstLine="24"/>
        <w:rPr>
          <w:rFonts w:ascii="FangSong" w:eastAsia="FangSong" w:hAnsi="FangSong" w:cs="FangSong"/>
          <w:sz w:val="28"/>
          <w:szCs w:val="28"/>
        </w:rPr>
      </w:pPr>
      <w:r>
        <w:rPr>
          <w:rFonts w:ascii="Times New Roman" w:eastAsia="Times New Roman" w:hAnsi="Times New Roman" w:cs="Times New Roman"/>
          <w:b/>
          <w:bCs/>
          <w:spacing w:val="-5"/>
          <w:sz w:val="28"/>
          <w:szCs w:val="28"/>
        </w:rPr>
        <w:t>5.1.1</w:t>
      </w:r>
      <w:r>
        <w:rPr>
          <w:rFonts w:ascii="Times New Roman" w:eastAsia="Times New Roman" w:hAnsi="Times New Roman" w:cs="Times New Roman"/>
          <w:spacing w:val="59"/>
          <w:sz w:val="28"/>
          <w:szCs w:val="28"/>
        </w:rPr>
        <w:t xml:space="preserve"> </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内部报告程序</w:t>
      </w:r>
    </w:p>
    <w:p w:rsidR="005A3037" w:rsidRDefault="005A3037"/>
    <w:p w:rsidR="005A3037" w:rsidRDefault="005A3037"/>
    <w:p w:rsidR="005A3037" w:rsidRDefault="00AA2B5D">
      <w:pPr>
        <w:spacing w:before="91" w:line="409" w:lineRule="auto"/>
        <w:ind w:left="33" w:right="61" w:firstLine="566"/>
        <w:rPr>
          <w:rFonts w:ascii="FangSong" w:eastAsia="FangSong" w:hAnsi="FangSong" w:cs="FangSong"/>
          <w:sz w:val="28"/>
          <w:szCs w:val="28"/>
        </w:rPr>
      </w:pPr>
      <w:r>
        <w:rPr>
          <w:rFonts w:ascii="FangSong" w:eastAsia="FangSong" w:hAnsi="FangSong" w:cs="FangSong"/>
          <w:spacing w:val="-9"/>
          <w:sz w:val="28"/>
          <w:szCs w:val="28"/>
        </w:rPr>
        <w:t>发生突发环境事件时，</w:t>
      </w:r>
      <w:r>
        <w:rPr>
          <w:rFonts w:ascii="FangSong" w:eastAsia="FangSong" w:hAnsi="FangSong" w:cs="FangSong"/>
          <w:spacing w:val="-9"/>
          <w:sz w:val="28"/>
          <w:szCs w:val="28"/>
        </w:rPr>
        <w:t xml:space="preserve"> </w:t>
      </w:r>
      <w:r>
        <w:rPr>
          <w:rFonts w:ascii="FangSong" w:eastAsia="FangSong" w:hAnsi="FangSong" w:cs="FangSong"/>
          <w:spacing w:val="-9"/>
          <w:sz w:val="28"/>
          <w:szCs w:val="28"/>
        </w:rPr>
        <w:t>现场人员第一时间向环境应急指挥办公室</w:t>
      </w:r>
      <w:r>
        <w:rPr>
          <w:rFonts w:ascii="FangSong" w:eastAsia="FangSong" w:hAnsi="FangSong" w:cs="FangSong"/>
          <w:sz w:val="28"/>
          <w:szCs w:val="28"/>
        </w:rPr>
        <w:t xml:space="preserve"> </w:t>
      </w:r>
      <w:r>
        <w:rPr>
          <w:rFonts w:ascii="FangSong" w:eastAsia="FangSong" w:hAnsi="FangSong" w:cs="FangSong"/>
          <w:spacing w:val="-14"/>
          <w:sz w:val="28"/>
          <w:szCs w:val="28"/>
        </w:rPr>
        <w:t>报告，</w:t>
      </w:r>
      <w:r>
        <w:rPr>
          <w:rFonts w:ascii="FangSong" w:eastAsia="FangSong" w:hAnsi="FangSong" w:cs="FangSong"/>
          <w:spacing w:val="35"/>
          <w:sz w:val="28"/>
          <w:szCs w:val="28"/>
        </w:rPr>
        <w:t xml:space="preserve"> </w:t>
      </w:r>
      <w:r>
        <w:rPr>
          <w:rFonts w:ascii="FangSong" w:eastAsia="FangSong" w:hAnsi="FangSong" w:cs="FangSong"/>
          <w:spacing w:val="-14"/>
          <w:sz w:val="28"/>
          <w:szCs w:val="28"/>
        </w:rPr>
        <w:t>环境应急指挥办公室判断事故分级为一般（车间）</w:t>
      </w:r>
      <w:r>
        <w:rPr>
          <w:rFonts w:ascii="FangSong" w:eastAsia="FangSong" w:hAnsi="FangSong" w:cs="FangSong"/>
          <w:spacing w:val="-8"/>
          <w:sz w:val="28"/>
          <w:szCs w:val="28"/>
        </w:rPr>
        <w:t xml:space="preserve"> </w:t>
      </w:r>
      <w:r>
        <w:rPr>
          <w:rFonts w:ascii="FangSong" w:eastAsia="FangSong" w:hAnsi="FangSong" w:cs="FangSong"/>
          <w:spacing w:val="-14"/>
          <w:sz w:val="28"/>
          <w:szCs w:val="28"/>
        </w:rPr>
        <w:t>级别及以上</w:t>
      </w:r>
      <w:r>
        <w:rPr>
          <w:rFonts w:ascii="FangSong" w:eastAsia="FangSong" w:hAnsi="FangSong" w:cs="FangSong"/>
          <w:sz w:val="28"/>
          <w:szCs w:val="28"/>
        </w:rPr>
        <w:t xml:space="preserve"> </w:t>
      </w:r>
      <w:r>
        <w:rPr>
          <w:rFonts w:ascii="FangSong" w:eastAsia="FangSong" w:hAnsi="FangSong" w:cs="FangSong"/>
          <w:spacing w:val="-9"/>
          <w:sz w:val="28"/>
          <w:szCs w:val="28"/>
        </w:rPr>
        <w:t>时应立即向突发环境事件应急指挥部总指挥报告，</w:t>
      </w:r>
      <w:r>
        <w:rPr>
          <w:rFonts w:ascii="FangSong" w:eastAsia="FangSong" w:hAnsi="FangSong" w:cs="FangSong"/>
          <w:spacing w:val="16"/>
          <w:sz w:val="28"/>
          <w:szCs w:val="28"/>
        </w:rPr>
        <w:t xml:space="preserve"> </w:t>
      </w:r>
      <w:r>
        <w:rPr>
          <w:rFonts w:ascii="FangSong" w:eastAsia="FangSong" w:hAnsi="FangSong" w:cs="FangSong"/>
          <w:spacing w:val="-9"/>
          <w:sz w:val="28"/>
          <w:szCs w:val="28"/>
        </w:rPr>
        <w:t>由总指挥根据事故</w:t>
      </w:r>
      <w:r>
        <w:rPr>
          <w:rFonts w:ascii="FangSong" w:eastAsia="FangSong" w:hAnsi="FangSong" w:cs="FangSong"/>
          <w:sz w:val="28"/>
          <w:szCs w:val="28"/>
        </w:rPr>
        <w:t xml:space="preserve"> </w:t>
      </w:r>
      <w:r>
        <w:rPr>
          <w:rFonts w:ascii="FangSong" w:eastAsia="FangSong" w:hAnsi="FangSong" w:cs="FangSong"/>
          <w:spacing w:val="-3"/>
          <w:sz w:val="28"/>
          <w:szCs w:val="28"/>
        </w:rPr>
        <w:t>大小及发展情况作出救灾决定，并确定是单位自救还是向社会求救，</w:t>
      </w:r>
      <w:r>
        <w:rPr>
          <w:rFonts w:ascii="FangSong" w:eastAsia="FangSong" w:hAnsi="FangSong" w:cs="FangSong"/>
          <w:spacing w:val="11"/>
          <w:sz w:val="28"/>
          <w:szCs w:val="28"/>
        </w:rPr>
        <w:t xml:space="preserve"> </w:t>
      </w:r>
      <w:r>
        <w:rPr>
          <w:rFonts w:ascii="FangSong" w:eastAsia="FangSong" w:hAnsi="FangSong" w:cs="FangSong"/>
          <w:spacing w:val="23"/>
          <w:sz w:val="28"/>
          <w:szCs w:val="28"/>
        </w:rPr>
        <w:t>同时采取措施控制事故发展。公司设有</w:t>
      </w:r>
      <w:r>
        <w:rPr>
          <w:rFonts w:ascii="FangSong" w:eastAsia="FangSong" w:hAnsi="FangSong" w:cs="FangSong"/>
          <w:spacing w:val="60"/>
          <w:sz w:val="28"/>
          <w:szCs w:val="28"/>
        </w:rPr>
        <w:t xml:space="preserve"> </w:t>
      </w:r>
      <w:r>
        <w:rPr>
          <w:rFonts w:ascii="Times New Roman" w:eastAsia="Times New Roman" w:hAnsi="Times New Roman" w:cs="Times New Roman"/>
          <w:spacing w:val="23"/>
          <w:sz w:val="28"/>
          <w:szCs w:val="28"/>
        </w:rPr>
        <w:t>24</w:t>
      </w:r>
      <w:r>
        <w:rPr>
          <w:rFonts w:ascii="Times New Roman" w:eastAsia="Times New Roman" w:hAnsi="Times New Roman" w:cs="Times New Roman"/>
          <w:spacing w:val="23"/>
          <w:w w:val="101"/>
          <w:sz w:val="28"/>
          <w:szCs w:val="28"/>
        </w:rPr>
        <w:t xml:space="preserve">  </w:t>
      </w:r>
      <w:r>
        <w:rPr>
          <w:rFonts w:ascii="FangSong" w:eastAsia="FangSong" w:hAnsi="FangSong" w:cs="FangSong"/>
          <w:spacing w:val="23"/>
          <w:sz w:val="28"/>
          <w:szCs w:val="28"/>
        </w:rPr>
        <w:t>小时应急值守电话</w:t>
      </w:r>
      <w:r>
        <w:rPr>
          <w:rFonts w:ascii="FangSong" w:eastAsia="FangSong" w:hAnsi="FangSong" w:cs="FangSong"/>
          <w:sz w:val="28"/>
          <w:szCs w:val="28"/>
        </w:rPr>
        <w:t xml:space="preserve"> </w:t>
      </w:r>
      <w:r>
        <w:rPr>
          <w:rFonts w:ascii="Times New Roman" w:eastAsia="Times New Roman" w:hAnsi="Times New Roman" w:cs="Times New Roman"/>
          <w:spacing w:val="-2"/>
          <w:sz w:val="28"/>
          <w:szCs w:val="28"/>
        </w:rPr>
        <w:t>15553953539</w:t>
      </w:r>
      <w:r>
        <w:rPr>
          <w:rFonts w:ascii="FangSong" w:eastAsia="FangSong" w:hAnsi="FangSong" w:cs="FangSong"/>
          <w:spacing w:val="-2"/>
          <w:sz w:val="28"/>
          <w:szCs w:val="28"/>
        </w:rPr>
        <w:t>。</w:t>
      </w:r>
    </w:p>
    <w:p w:rsidR="005A3037" w:rsidRDefault="00AA2B5D">
      <w:pPr>
        <w:spacing w:before="17" w:line="412" w:lineRule="auto"/>
        <w:ind w:left="33" w:firstLine="559"/>
        <w:rPr>
          <w:rFonts w:ascii="FangSong" w:eastAsia="FangSong" w:hAnsi="FangSong" w:cs="FangSong"/>
          <w:sz w:val="28"/>
          <w:szCs w:val="28"/>
        </w:rPr>
      </w:pPr>
      <w:r>
        <w:rPr>
          <w:rFonts w:ascii="FangSong" w:eastAsia="FangSong" w:hAnsi="FangSong" w:cs="FangSong"/>
          <w:spacing w:val="-16"/>
          <w:sz w:val="28"/>
          <w:szCs w:val="28"/>
        </w:rPr>
        <w:t>属于较大（公司级）</w:t>
      </w:r>
      <w:r>
        <w:rPr>
          <w:rFonts w:ascii="FangSong" w:eastAsia="FangSong" w:hAnsi="FangSong" w:cs="FangSong"/>
          <w:spacing w:val="13"/>
          <w:sz w:val="28"/>
          <w:szCs w:val="28"/>
        </w:rPr>
        <w:t xml:space="preserve"> </w:t>
      </w:r>
      <w:r>
        <w:rPr>
          <w:rFonts w:ascii="FangSong" w:eastAsia="FangSong" w:hAnsi="FangSong" w:cs="FangSong"/>
          <w:spacing w:val="-16"/>
          <w:sz w:val="28"/>
          <w:szCs w:val="28"/>
        </w:rPr>
        <w:t>环境事件的突发事件，</w:t>
      </w:r>
      <w:r>
        <w:rPr>
          <w:rFonts w:ascii="FangSong" w:eastAsia="FangSong" w:hAnsi="FangSong" w:cs="FangSong"/>
          <w:spacing w:val="42"/>
          <w:sz w:val="28"/>
          <w:szCs w:val="28"/>
        </w:rPr>
        <w:t xml:space="preserve"> </w:t>
      </w:r>
      <w:r>
        <w:rPr>
          <w:rFonts w:ascii="FangSong" w:eastAsia="FangSong" w:hAnsi="FangSong" w:cs="FangSong"/>
          <w:spacing w:val="-16"/>
          <w:sz w:val="28"/>
          <w:szCs w:val="28"/>
        </w:rPr>
        <w:t>本公司难以自行处理</w:t>
      </w:r>
      <w:r>
        <w:rPr>
          <w:rFonts w:ascii="FangSong" w:eastAsia="FangSong" w:hAnsi="FangSong" w:cs="FangSong"/>
          <w:sz w:val="28"/>
          <w:szCs w:val="28"/>
        </w:rPr>
        <w:t xml:space="preserve"> </w:t>
      </w:r>
      <w:r>
        <w:rPr>
          <w:rFonts w:ascii="FangSong" w:eastAsia="FangSong" w:hAnsi="FangSong" w:cs="FangSong"/>
          <w:spacing w:val="-14"/>
          <w:sz w:val="28"/>
          <w:szCs w:val="28"/>
        </w:rPr>
        <w:t>的，</w:t>
      </w:r>
      <w:r>
        <w:rPr>
          <w:rFonts w:ascii="FangSong" w:eastAsia="FangSong" w:hAnsi="FangSong" w:cs="FangSong"/>
          <w:spacing w:val="4"/>
          <w:sz w:val="28"/>
          <w:szCs w:val="28"/>
        </w:rPr>
        <w:t xml:space="preserve"> </w:t>
      </w:r>
      <w:r>
        <w:rPr>
          <w:rFonts w:ascii="FangSong" w:eastAsia="FangSong" w:hAnsi="FangSong" w:cs="FangSong"/>
          <w:spacing w:val="-14"/>
          <w:sz w:val="28"/>
          <w:szCs w:val="28"/>
        </w:rPr>
        <w:t>须报告临沂市生态环境局临沭县分局、</w:t>
      </w:r>
      <w:r>
        <w:rPr>
          <w:rFonts w:ascii="FangSong" w:eastAsia="FangSong" w:hAnsi="FangSong" w:cs="FangSong"/>
          <w:spacing w:val="27"/>
          <w:sz w:val="28"/>
          <w:szCs w:val="28"/>
        </w:rPr>
        <w:t xml:space="preserve"> </w:t>
      </w:r>
      <w:r>
        <w:rPr>
          <w:rFonts w:ascii="FangSong" w:eastAsia="FangSong" w:hAnsi="FangSong" w:cs="FangSong"/>
          <w:spacing w:val="-14"/>
          <w:sz w:val="28"/>
          <w:szCs w:val="28"/>
        </w:rPr>
        <w:t>临沭县应急管理局等相关</w:t>
      </w:r>
      <w:r>
        <w:rPr>
          <w:rFonts w:ascii="FangSong" w:eastAsia="FangSong" w:hAnsi="FangSong" w:cs="FangSong"/>
          <w:sz w:val="28"/>
          <w:szCs w:val="28"/>
        </w:rPr>
        <w:t xml:space="preserve"> </w:t>
      </w:r>
      <w:r>
        <w:rPr>
          <w:rFonts w:ascii="FangSong" w:eastAsia="FangSong" w:hAnsi="FangSong" w:cs="FangSong"/>
          <w:spacing w:val="-13"/>
          <w:sz w:val="28"/>
          <w:szCs w:val="28"/>
        </w:rPr>
        <w:t>部门，</w:t>
      </w:r>
      <w:r>
        <w:rPr>
          <w:rFonts w:ascii="FangSong" w:eastAsia="FangSong" w:hAnsi="FangSong" w:cs="FangSong"/>
          <w:spacing w:val="-34"/>
          <w:sz w:val="28"/>
          <w:szCs w:val="28"/>
        </w:rPr>
        <w:t xml:space="preserve"> </w:t>
      </w:r>
      <w:r>
        <w:rPr>
          <w:rFonts w:ascii="FangSong" w:eastAsia="FangSong" w:hAnsi="FangSong" w:cs="FangSong"/>
          <w:spacing w:val="-13"/>
          <w:sz w:val="28"/>
          <w:szCs w:val="28"/>
        </w:rPr>
        <w:t>请求援助以控制事故的发展扩大。突发环境临沭县应急管理局、</w:t>
      </w:r>
      <w:r>
        <w:rPr>
          <w:rFonts w:ascii="FangSong" w:eastAsia="FangSong" w:hAnsi="FangSong" w:cs="FangSong"/>
          <w:sz w:val="28"/>
          <w:szCs w:val="28"/>
        </w:rPr>
        <w:t xml:space="preserve"> </w:t>
      </w:r>
      <w:r>
        <w:rPr>
          <w:rFonts w:ascii="FangSong" w:eastAsia="FangSong" w:hAnsi="FangSong" w:cs="FangSong"/>
          <w:spacing w:val="-5"/>
          <w:sz w:val="28"/>
          <w:szCs w:val="28"/>
        </w:rPr>
        <w:t>事件报告程序见图</w:t>
      </w:r>
      <w:r>
        <w:rPr>
          <w:rFonts w:ascii="FangSong" w:eastAsia="FangSong" w:hAnsi="FangSong" w:cs="FangSong"/>
          <w:spacing w:val="-49"/>
          <w:sz w:val="28"/>
          <w:szCs w:val="28"/>
        </w:rPr>
        <w:t xml:space="preserve"> </w:t>
      </w:r>
      <w:r>
        <w:rPr>
          <w:rFonts w:ascii="Times New Roman" w:eastAsia="Times New Roman" w:hAnsi="Times New Roman" w:cs="Times New Roman"/>
          <w:spacing w:val="-5"/>
          <w:sz w:val="28"/>
          <w:szCs w:val="28"/>
        </w:rPr>
        <w:t>5.1-</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5"/>
          <w:sz w:val="28"/>
          <w:szCs w:val="28"/>
        </w:rPr>
        <w:t>1</w:t>
      </w:r>
      <w:r>
        <w:rPr>
          <w:rFonts w:ascii="FangSong" w:eastAsia="FangSong" w:hAnsi="FangSong" w:cs="FangSong"/>
          <w:spacing w:val="-5"/>
          <w:sz w:val="28"/>
          <w:szCs w:val="28"/>
        </w:rPr>
        <w:t>。</w:t>
      </w:r>
    </w:p>
    <w:p w:rsidR="005A3037" w:rsidRDefault="005A3037">
      <w:pPr>
        <w:sectPr w:rsidR="005A3037">
          <w:footerReference w:type="default" r:id="rId134"/>
          <w:pgSz w:w="11907" w:h="16839"/>
          <w:pgMar w:top="1431" w:right="1704" w:bottom="1259" w:left="1785" w:header="0" w:footer="1135" w:gutter="0"/>
          <w:cols w:space="720"/>
        </w:sectPr>
      </w:pPr>
    </w:p>
    <w:p w:rsidR="005A3037" w:rsidRDefault="00AA2B5D">
      <w:pPr>
        <w:spacing w:line="295" w:lineRule="auto"/>
      </w:pPr>
      <w:r>
        <w:lastRenderedPageBreak/>
        <w:drawing>
          <wp:anchor distT="0" distB="0" distL="0" distR="0" simplePos="0" relativeHeight="252625920" behindDoc="0" locked="0" layoutInCell="0" allowOverlap="1">
            <wp:simplePos x="0" y="0"/>
            <wp:positionH relativeFrom="page">
              <wp:posOffset>2563812</wp:posOffset>
            </wp:positionH>
            <wp:positionV relativeFrom="page">
              <wp:posOffset>3827018</wp:posOffset>
            </wp:positionV>
            <wp:extent cx="2200275" cy="987234"/>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35"/>
                    <a:stretch>
                      <a:fillRect/>
                    </a:stretch>
                  </pic:blipFill>
                  <pic:spPr>
                    <a:xfrm>
                      <a:off x="0" y="0"/>
                      <a:ext cx="2200275" cy="987234"/>
                    </a:xfrm>
                    <a:prstGeom prst="rect">
                      <a:avLst/>
                    </a:prstGeom>
                  </pic:spPr>
                </pic:pic>
              </a:graphicData>
            </a:graphic>
          </wp:anchor>
        </w:drawing>
      </w:r>
      <w:r>
        <w:drawing>
          <wp:anchor distT="0" distB="0" distL="0" distR="0" simplePos="0" relativeHeight="252622848" behindDoc="0" locked="0" layoutInCell="0" allowOverlap="1">
            <wp:simplePos x="0" y="0"/>
            <wp:positionH relativeFrom="page">
              <wp:posOffset>4190047</wp:posOffset>
            </wp:positionH>
            <wp:positionV relativeFrom="page">
              <wp:posOffset>1844104</wp:posOffset>
            </wp:positionV>
            <wp:extent cx="409575" cy="21589"/>
            <wp:effectExtent l="0" t="0" r="0" b="0"/>
            <wp:wrapNone/>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136"/>
                    <a:stretch>
                      <a:fillRect/>
                    </a:stretch>
                  </pic:blipFill>
                  <pic:spPr>
                    <a:xfrm>
                      <a:off x="0" y="0"/>
                      <a:ext cx="409575" cy="21589"/>
                    </a:xfrm>
                    <a:prstGeom prst="rect">
                      <a:avLst/>
                    </a:prstGeom>
                  </pic:spPr>
                </pic:pic>
              </a:graphicData>
            </a:graphic>
          </wp:anchor>
        </w:drawing>
      </w:r>
      <w:r>
        <w:drawing>
          <wp:anchor distT="0" distB="0" distL="0" distR="0" simplePos="0" relativeHeight="252621824" behindDoc="0" locked="0" layoutInCell="0" allowOverlap="1">
            <wp:simplePos x="0" y="0"/>
            <wp:positionH relativeFrom="page">
              <wp:posOffset>2775902</wp:posOffset>
            </wp:positionH>
            <wp:positionV relativeFrom="page">
              <wp:posOffset>1396682</wp:posOffset>
            </wp:positionV>
            <wp:extent cx="1823719" cy="1187767"/>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37"/>
                    <a:stretch>
                      <a:fillRect/>
                    </a:stretch>
                  </pic:blipFill>
                  <pic:spPr>
                    <a:xfrm>
                      <a:off x="0" y="0"/>
                      <a:ext cx="1823719" cy="1187767"/>
                    </a:xfrm>
                    <a:prstGeom prst="rect">
                      <a:avLst/>
                    </a:prstGeom>
                  </pic:spPr>
                </pic:pic>
              </a:graphicData>
            </a:graphic>
          </wp:anchor>
        </w:drawing>
      </w:r>
      <w:r>
        <w:drawing>
          <wp:anchor distT="0" distB="0" distL="0" distR="0" simplePos="0" relativeHeight="252624896" behindDoc="0" locked="0" layoutInCell="0" allowOverlap="1">
            <wp:simplePos x="0" y="0"/>
            <wp:positionH relativeFrom="page">
              <wp:posOffset>2059813</wp:posOffset>
            </wp:positionH>
            <wp:positionV relativeFrom="page">
              <wp:posOffset>5316220</wp:posOffset>
            </wp:positionV>
            <wp:extent cx="76200" cy="310514"/>
            <wp:effectExtent l="0" t="0" r="0" b="0"/>
            <wp:wrapNone/>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138"/>
                    <a:stretch>
                      <a:fillRect/>
                    </a:stretch>
                  </pic:blipFill>
                  <pic:spPr>
                    <a:xfrm>
                      <a:off x="0" y="0"/>
                      <a:ext cx="76200" cy="310514"/>
                    </a:xfrm>
                    <a:prstGeom prst="rect">
                      <a:avLst/>
                    </a:prstGeom>
                  </pic:spPr>
                </pic:pic>
              </a:graphicData>
            </a:graphic>
          </wp:anchor>
        </w:drawing>
      </w:r>
      <w:r>
        <w:drawing>
          <wp:anchor distT="0" distB="0" distL="0" distR="0" simplePos="0" relativeHeight="252623872" behindDoc="0" locked="0" layoutInCell="0" allowOverlap="1">
            <wp:simplePos x="0" y="0"/>
            <wp:positionH relativeFrom="page">
              <wp:posOffset>5220208</wp:posOffset>
            </wp:positionH>
            <wp:positionV relativeFrom="page">
              <wp:posOffset>5316220</wp:posOffset>
            </wp:positionV>
            <wp:extent cx="76200" cy="310514"/>
            <wp:effectExtent l="0" t="0" r="0" b="0"/>
            <wp:wrapNone/>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139"/>
                    <a:stretch>
                      <a:fillRect/>
                    </a:stretch>
                  </pic:blipFill>
                  <pic:spPr>
                    <a:xfrm>
                      <a:off x="0" y="0"/>
                      <a:ext cx="76200" cy="310514"/>
                    </a:xfrm>
                    <a:prstGeom prst="rect">
                      <a:avLst/>
                    </a:prstGeom>
                  </pic:spPr>
                </pic:pic>
              </a:graphicData>
            </a:graphic>
          </wp:anchor>
        </w:drawing>
      </w:r>
      <w:r w:rsidR="005969F6">
        <mc:AlternateContent>
          <mc:Choice Requires="wps">
            <w:drawing>
              <wp:anchor distT="0" distB="0" distL="114300" distR="114300" simplePos="0" relativeHeight="252626944" behindDoc="0" locked="0" layoutInCell="0" allowOverlap="1">
                <wp:simplePos x="0" y="0"/>
                <wp:positionH relativeFrom="page">
                  <wp:posOffset>3163570</wp:posOffset>
                </wp:positionH>
                <wp:positionV relativeFrom="page">
                  <wp:posOffset>4491355</wp:posOffset>
                </wp:positionV>
                <wp:extent cx="930275" cy="179705"/>
                <wp:effectExtent l="1270" t="0" r="1905" b="0"/>
                <wp:wrapNone/>
                <wp:docPr id="17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9" w:line="187" w:lineRule="auto"/>
                              <w:ind w:firstLine="20"/>
                              <w:rPr>
                                <w:rFonts w:ascii="FangSong" w:eastAsia="FangSong" w:hAnsi="FangSong" w:cs="FangSong"/>
                                <w:sz w:val="24"/>
                                <w:szCs w:val="24"/>
                              </w:rPr>
                            </w:pPr>
                            <w:r>
                              <w:rPr>
                                <w:rFonts w:ascii="FangSong" w:eastAsia="FangSong" w:hAnsi="FangSong" w:cs="FangSong"/>
                                <w:spacing w:val="-3"/>
                                <w:sz w:val="24"/>
                                <w:szCs w:val="24"/>
                              </w:rPr>
                              <w:t>事件级别判断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margin-left:249.1pt;margin-top:353.65pt;width:73.25pt;height:14.1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RxsQIAALM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" o:allowincell="f" filled="f" stroked="f">
                <v:textbox inset="0,0,0,0">
                  <w:txbxContent>
                    <w:p w:rsidR="005A3037" w:rsidRDefault="00AA2B5D">
                      <w:pPr>
                        <w:spacing w:before="19" w:line="187" w:lineRule="auto"/>
                        <w:ind w:firstLine="20"/>
                        <w:rPr>
                          <w:rFonts w:ascii="FangSong" w:eastAsia="FangSong" w:hAnsi="FangSong" w:cs="FangSong"/>
                          <w:sz w:val="24"/>
                          <w:szCs w:val="24"/>
                        </w:rPr>
                      </w:pPr>
                      <w:r>
                        <w:rPr>
                          <w:rFonts w:ascii="FangSong" w:eastAsia="FangSong" w:hAnsi="FangSong" w:cs="FangSong"/>
                          <w:spacing w:val="-3"/>
                          <w:sz w:val="24"/>
                          <w:szCs w:val="24"/>
                        </w:rPr>
                        <w:t>事件级别判断</w:t>
                      </w:r>
                    </w:p>
                  </w:txbxContent>
                </v:textbox>
                <w10:wrap anchorx="page" anchory="page"/>
              </v:shape>
            </w:pict>
          </mc:Fallback>
        </mc:AlternateContent>
      </w:r>
    </w:p>
    <w:p w:rsidR="005A3037" w:rsidRDefault="005A3037">
      <w:pPr>
        <w:spacing w:line="295" w:lineRule="auto"/>
      </w:pPr>
    </w:p>
    <w:p w:rsidR="005A3037" w:rsidRDefault="005A3037">
      <w:pPr>
        <w:spacing w:line="295" w:lineRule="auto"/>
      </w:pPr>
    </w:p>
    <w:p w:rsidR="005A3037" w:rsidRDefault="005A3037">
      <w:pPr>
        <w:spacing w:line="296" w:lineRule="auto"/>
      </w:pPr>
    </w:p>
    <w:p w:rsidR="005A3037" w:rsidRDefault="00AA2B5D">
      <w:pPr>
        <w:spacing w:before="78" w:line="185" w:lineRule="auto"/>
        <w:ind w:firstLine="3542"/>
        <w:rPr>
          <w:rFonts w:ascii="FangSong" w:eastAsia="FangSong" w:hAnsi="FangSong" w:cs="FangSong"/>
          <w:sz w:val="24"/>
          <w:szCs w:val="24"/>
        </w:rPr>
      </w:pPr>
      <w:r>
        <w:rPr>
          <w:rFonts w:ascii="FangSong" w:eastAsia="FangSong" w:hAnsi="FangSong" w:cs="FangSong"/>
          <w:spacing w:val="-3"/>
          <w:sz w:val="24"/>
          <w:szCs w:val="24"/>
        </w:rPr>
        <w:t>事件发生</w:t>
      </w:r>
    </w:p>
    <w:p w:rsidR="005A3037" w:rsidRDefault="00AA2B5D">
      <w:pPr>
        <w:spacing w:before="20" w:line="50" w:lineRule="exact"/>
        <w:ind w:firstLine="2603"/>
        <w:textAlignment w:val="center"/>
      </w:pPr>
      <w:r>
        <w:drawing>
          <wp:inline distT="0" distB="0" distL="0" distR="0">
            <wp:extent cx="474217" cy="32004"/>
            <wp:effectExtent l="0" t="0" r="0" b="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140"/>
                    <a:stretch>
                      <a:fillRect/>
                    </a:stretch>
                  </pic:blipFill>
                  <pic:spPr>
                    <a:xfrm>
                      <a:off x="0" y="0"/>
                      <a:ext cx="474217" cy="32004"/>
                    </a:xfrm>
                    <a:prstGeom prst="rect">
                      <a:avLst/>
                    </a:prstGeom>
                  </pic:spPr>
                </pic:pic>
              </a:graphicData>
            </a:graphic>
          </wp:inline>
        </w:drawing>
      </w:r>
    </w:p>
    <w:p w:rsidR="005A3037" w:rsidRDefault="005A3037"/>
    <w:p w:rsidR="005A3037" w:rsidRDefault="005A3037"/>
    <w:p w:rsidR="005A3037" w:rsidRDefault="005A3037"/>
    <w:p w:rsidR="005A3037" w:rsidRDefault="005A3037"/>
    <w:p w:rsidR="005A3037" w:rsidRDefault="005A3037">
      <w:pPr>
        <w:spacing w:line="131" w:lineRule="exact"/>
      </w:pPr>
    </w:p>
    <w:tbl>
      <w:tblPr>
        <w:tblStyle w:val="TableNormal"/>
        <w:tblW w:w="1633" w:type="dxa"/>
        <w:tblInd w:w="3201"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3"/>
      </w:tblGrid>
      <w:tr w:rsidR="005A3037">
        <w:trPr>
          <w:trHeight w:val="525"/>
        </w:trPr>
        <w:tc>
          <w:tcPr>
            <w:tcW w:w="1633" w:type="dxa"/>
          </w:tcPr>
          <w:p w:rsidR="005A3037" w:rsidRDefault="00AA2B5D">
            <w:pPr>
              <w:spacing w:before="184" w:line="185" w:lineRule="auto"/>
              <w:ind w:firstLine="171"/>
              <w:rPr>
                <w:rFonts w:ascii="FangSong" w:eastAsia="FangSong" w:hAnsi="FangSong" w:cs="FangSong"/>
                <w:sz w:val="24"/>
                <w:szCs w:val="24"/>
              </w:rPr>
            </w:pPr>
            <w:r>
              <w:rPr>
                <w:rFonts w:ascii="FangSong" w:eastAsia="FangSong" w:hAnsi="FangSong" w:cs="FangSong"/>
                <w:spacing w:val="-5"/>
                <w:sz w:val="24"/>
                <w:szCs w:val="24"/>
              </w:rPr>
              <w:t>第一发现人</w:t>
            </w:r>
          </w:p>
        </w:tc>
      </w:tr>
    </w:tbl>
    <w:p w:rsidR="005A3037" w:rsidRDefault="00AA2B5D">
      <w:pPr>
        <w:spacing w:before="43" w:line="740" w:lineRule="exact"/>
        <w:ind w:firstLine="3937"/>
        <w:textAlignment w:val="center"/>
      </w:pPr>
      <w:r>
        <w:drawing>
          <wp:inline distT="0" distB="0" distL="0" distR="0">
            <wp:extent cx="76073" cy="470027"/>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41"/>
                    <a:stretch>
                      <a:fillRect/>
                    </a:stretch>
                  </pic:blipFill>
                  <pic:spPr>
                    <a:xfrm>
                      <a:off x="0" y="0"/>
                      <a:ext cx="76073" cy="470027"/>
                    </a:xfrm>
                    <a:prstGeom prst="rect">
                      <a:avLst/>
                    </a:prstGeom>
                  </pic:spPr>
                </pic:pic>
              </a:graphicData>
            </a:graphic>
          </wp:inline>
        </w:drawing>
      </w:r>
    </w:p>
    <w:p w:rsidR="005A3037" w:rsidRDefault="005A3037">
      <w:pPr>
        <w:spacing w:line="29" w:lineRule="exact"/>
      </w:pPr>
    </w:p>
    <w:tbl>
      <w:tblPr>
        <w:tblStyle w:val="TableNormal"/>
        <w:tblW w:w="1634" w:type="dxa"/>
        <w:tblInd w:w="3174"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34"/>
      </w:tblGrid>
      <w:tr w:rsidR="005A3037">
        <w:trPr>
          <w:trHeight w:val="525"/>
        </w:trPr>
        <w:tc>
          <w:tcPr>
            <w:tcW w:w="1634" w:type="dxa"/>
          </w:tcPr>
          <w:p w:rsidR="005A3037" w:rsidRDefault="00AA2B5D">
            <w:pPr>
              <w:spacing w:before="187" w:line="185" w:lineRule="auto"/>
              <w:ind w:firstLine="163"/>
              <w:rPr>
                <w:rFonts w:ascii="FangSong" w:eastAsia="FangSong" w:hAnsi="FangSong" w:cs="FangSong"/>
                <w:sz w:val="24"/>
                <w:szCs w:val="24"/>
              </w:rPr>
            </w:pPr>
            <w:r>
              <w:rPr>
                <w:rFonts w:ascii="FangSong" w:eastAsia="FangSong" w:hAnsi="FangSong" w:cs="FangSong"/>
                <w:spacing w:val="-3"/>
                <w:sz w:val="24"/>
                <w:szCs w:val="24"/>
              </w:rPr>
              <w:t>预防办公室</w:t>
            </w:r>
          </w:p>
        </w:tc>
      </w:tr>
    </w:tbl>
    <w:p w:rsidR="005A3037" w:rsidRDefault="005A3037">
      <w:pPr>
        <w:spacing w:line="263" w:lineRule="auto"/>
      </w:pPr>
    </w:p>
    <w:p w:rsidR="005A3037" w:rsidRDefault="005A3037">
      <w:pPr>
        <w:spacing w:line="264" w:lineRule="auto"/>
      </w:pPr>
    </w:p>
    <w:p w:rsidR="005A3037" w:rsidRDefault="005A3037">
      <w:pPr>
        <w:spacing w:line="264" w:lineRule="auto"/>
      </w:pPr>
    </w:p>
    <w:p w:rsidR="005A3037" w:rsidRDefault="005A3037">
      <w:pPr>
        <w:spacing w:line="264" w:lineRule="auto"/>
      </w:pPr>
    </w:p>
    <w:p w:rsidR="005A3037" w:rsidRDefault="005A3037">
      <w:pPr>
        <w:spacing w:line="264" w:lineRule="auto"/>
      </w:pPr>
    </w:p>
    <w:p w:rsidR="005A3037" w:rsidRDefault="005A3037">
      <w:pPr>
        <w:spacing w:line="264" w:lineRule="auto"/>
      </w:pPr>
    </w:p>
    <w:p w:rsidR="005A3037" w:rsidRDefault="00AA2B5D">
      <w:pPr>
        <w:spacing w:before="1" w:line="700" w:lineRule="exact"/>
        <w:ind w:firstLine="3933"/>
        <w:textAlignment w:val="center"/>
      </w:pPr>
      <w:r>
        <w:drawing>
          <wp:inline distT="0" distB="0" distL="0" distR="0">
            <wp:extent cx="76072" cy="444626"/>
            <wp:effectExtent l="0" t="0" r="0" b="0"/>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142"/>
                    <a:stretch>
                      <a:fillRect/>
                    </a:stretch>
                  </pic:blipFill>
                  <pic:spPr>
                    <a:xfrm>
                      <a:off x="0" y="0"/>
                      <a:ext cx="76072" cy="444626"/>
                    </a:xfrm>
                    <a:prstGeom prst="rect">
                      <a:avLst/>
                    </a:prstGeom>
                  </pic:spPr>
                </pic:pic>
              </a:graphicData>
            </a:graphic>
          </wp:inline>
        </w:drawing>
      </w:r>
    </w:p>
    <w:p w:rsidR="005A3037" w:rsidRDefault="00AA2B5D">
      <w:pPr>
        <w:spacing w:before="35" w:line="41" w:lineRule="exact"/>
        <w:ind w:firstLine="1513"/>
        <w:textAlignment w:val="center"/>
      </w:pPr>
      <w:r>
        <w:drawing>
          <wp:inline distT="0" distB="0" distL="0" distR="0">
            <wp:extent cx="3163619" cy="26035"/>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43"/>
                    <a:stretch>
                      <a:fillRect/>
                    </a:stretch>
                  </pic:blipFill>
                  <pic:spPr>
                    <a:xfrm>
                      <a:off x="0" y="0"/>
                      <a:ext cx="3163619" cy="26035"/>
                    </a:xfrm>
                    <a:prstGeom prst="rect">
                      <a:avLst/>
                    </a:prstGeom>
                  </pic:spPr>
                </pic:pic>
              </a:graphicData>
            </a:graphic>
          </wp:inline>
        </w:drawing>
      </w:r>
    </w:p>
    <w:p w:rsidR="005A3037" w:rsidRDefault="005A3037"/>
    <w:p w:rsidR="005A3037" w:rsidRDefault="005A3037"/>
    <w:p w:rsidR="005A3037" w:rsidRDefault="005A3037">
      <w:pPr>
        <w:spacing w:line="50" w:lineRule="auto"/>
        <w:rPr>
          <w:sz w:val="2"/>
        </w:rPr>
      </w:pPr>
    </w:p>
    <w:p w:rsidR="005A3037" w:rsidRDefault="005A3037">
      <w:pPr>
        <w:sectPr w:rsidR="005A3037">
          <w:footerReference w:type="default" r:id="rId144"/>
          <w:pgSz w:w="11907" w:h="16839"/>
          <w:pgMar w:top="1431" w:right="1170" w:bottom="1259" w:left="1785" w:header="0" w:footer="1135" w:gutter="0"/>
          <w:cols w:space="720" w:equalWidth="0">
            <w:col w:w="8950" w:space="0"/>
          </w:cols>
        </w:sectPr>
      </w:pPr>
    </w:p>
    <w:tbl>
      <w:tblPr>
        <w:tblStyle w:val="TableNormal"/>
        <w:tblW w:w="1827" w:type="dxa"/>
        <w:tblInd w:w="614"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827"/>
      </w:tblGrid>
      <w:tr w:rsidR="005A3037">
        <w:trPr>
          <w:trHeight w:val="624"/>
        </w:trPr>
        <w:tc>
          <w:tcPr>
            <w:tcW w:w="1827" w:type="dxa"/>
          </w:tcPr>
          <w:p w:rsidR="005A3037" w:rsidRDefault="00AA2B5D">
            <w:pPr>
              <w:spacing w:before="183" w:line="185" w:lineRule="auto"/>
              <w:ind w:firstLine="163"/>
              <w:rPr>
                <w:rFonts w:ascii="FangSong" w:eastAsia="FangSong" w:hAnsi="FangSong" w:cs="FangSong"/>
                <w:sz w:val="24"/>
                <w:szCs w:val="24"/>
              </w:rPr>
            </w:pPr>
            <w:r>
              <w:rPr>
                <w:rFonts w:ascii="FangSong" w:eastAsia="FangSong" w:hAnsi="FangSong" w:cs="FangSong"/>
                <w:spacing w:val="-3"/>
                <w:sz w:val="24"/>
                <w:szCs w:val="24"/>
              </w:rPr>
              <w:t>一般环境事件</w:t>
            </w:r>
          </w:p>
        </w:tc>
      </w:tr>
    </w:tbl>
    <w:p w:rsidR="005A3037" w:rsidRDefault="00AA2B5D">
      <w:pPr>
        <w:spacing w:before="60" w:line="630" w:lineRule="exact"/>
        <w:ind w:firstLine="1466"/>
        <w:textAlignment w:val="center"/>
      </w:pPr>
      <w:r>
        <w:drawing>
          <wp:inline distT="0" distB="0" distL="0" distR="0">
            <wp:extent cx="76200" cy="400050"/>
            <wp:effectExtent l="0" t="0" r="0" b="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45"/>
                    <a:stretch>
                      <a:fillRect/>
                    </a:stretch>
                  </pic:blipFill>
                  <pic:spPr>
                    <a:xfrm>
                      <a:off x="0" y="0"/>
                      <a:ext cx="76200" cy="400050"/>
                    </a:xfrm>
                    <a:prstGeom prst="rect">
                      <a:avLst/>
                    </a:prstGeom>
                  </pic:spPr>
                </pic:pic>
              </a:graphicData>
            </a:graphic>
          </wp:inline>
        </w:drawing>
      </w:r>
    </w:p>
    <w:tbl>
      <w:tblPr>
        <w:tblStyle w:val="TableNormal"/>
        <w:tblW w:w="2037" w:type="dxa"/>
        <w:tblInd w:w="41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037"/>
      </w:tblGrid>
      <w:tr w:rsidR="005A3037">
        <w:trPr>
          <w:trHeight w:val="585"/>
        </w:trPr>
        <w:tc>
          <w:tcPr>
            <w:tcW w:w="2037" w:type="dxa"/>
          </w:tcPr>
          <w:p w:rsidR="005A3037" w:rsidRDefault="00AA2B5D">
            <w:pPr>
              <w:spacing w:before="187" w:line="185" w:lineRule="auto"/>
              <w:ind w:firstLine="160"/>
              <w:rPr>
                <w:rFonts w:ascii="FangSong" w:eastAsia="FangSong" w:hAnsi="FangSong" w:cs="FangSong"/>
                <w:sz w:val="24"/>
                <w:szCs w:val="24"/>
              </w:rPr>
            </w:pPr>
            <w:r>
              <w:rPr>
                <w:rFonts w:ascii="FangSong" w:eastAsia="FangSong" w:hAnsi="FangSong" w:cs="FangSong"/>
                <w:spacing w:val="5"/>
                <w:sz w:val="24"/>
                <w:szCs w:val="24"/>
              </w:rPr>
              <w:t>应急指挥部组织</w:t>
            </w:r>
          </w:p>
        </w:tc>
      </w:tr>
    </w:tbl>
    <w:p w:rsidR="005A3037" w:rsidRDefault="00AA2B5D">
      <w:pPr>
        <w:spacing w:before="25" w:line="627" w:lineRule="exact"/>
        <w:ind w:firstLine="1453"/>
        <w:textAlignment w:val="center"/>
      </w:pPr>
      <w:r>
        <w:drawing>
          <wp:inline distT="0" distB="0" distL="0" distR="0">
            <wp:extent cx="76072" cy="398271"/>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46"/>
                    <a:stretch>
                      <a:fillRect/>
                    </a:stretch>
                  </pic:blipFill>
                  <pic:spPr>
                    <a:xfrm>
                      <a:off x="0" y="0"/>
                      <a:ext cx="76072" cy="398271"/>
                    </a:xfrm>
                    <a:prstGeom prst="rect">
                      <a:avLst/>
                    </a:prstGeom>
                  </pic:spPr>
                </pic:pic>
              </a:graphicData>
            </a:graphic>
          </wp:inline>
        </w:drawing>
      </w:r>
    </w:p>
    <w:p w:rsidR="005A3037" w:rsidRDefault="005A3037">
      <w:pPr>
        <w:spacing w:line="104" w:lineRule="auto"/>
        <w:rPr>
          <w:sz w:val="2"/>
        </w:rPr>
      </w:pPr>
    </w:p>
    <w:tbl>
      <w:tblPr>
        <w:tblStyle w:val="TableNormal"/>
        <w:tblW w:w="1846" w:type="dxa"/>
        <w:tblInd w:w="57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846"/>
      </w:tblGrid>
      <w:tr w:rsidR="005A3037">
        <w:trPr>
          <w:trHeight w:val="547"/>
        </w:trPr>
        <w:tc>
          <w:tcPr>
            <w:tcW w:w="1846" w:type="dxa"/>
          </w:tcPr>
          <w:p w:rsidR="005A3037" w:rsidRDefault="00AA2B5D">
            <w:pPr>
              <w:spacing w:before="186" w:line="185" w:lineRule="auto"/>
              <w:ind w:firstLine="164"/>
              <w:rPr>
                <w:rFonts w:ascii="FangSong" w:eastAsia="FangSong" w:hAnsi="FangSong" w:cs="FangSong"/>
                <w:sz w:val="24"/>
                <w:szCs w:val="24"/>
              </w:rPr>
            </w:pPr>
            <w:r>
              <w:rPr>
                <w:rFonts w:ascii="FangSong" w:eastAsia="FangSong" w:hAnsi="FangSong" w:cs="FangSong"/>
                <w:spacing w:val="-23"/>
                <w:w w:val="97"/>
                <w:sz w:val="24"/>
                <w:szCs w:val="24"/>
              </w:rPr>
              <w:t>公</w:t>
            </w:r>
            <w:r>
              <w:rPr>
                <w:rFonts w:ascii="FangSong" w:eastAsia="FangSong" w:hAnsi="FangSong" w:cs="FangSong"/>
                <w:spacing w:val="39"/>
                <w:sz w:val="24"/>
                <w:szCs w:val="24"/>
              </w:rPr>
              <w:t xml:space="preserve"> </w:t>
            </w:r>
            <w:r>
              <w:rPr>
                <w:rFonts w:ascii="FangSong" w:eastAsia="FangSong" w:hAnsi="FangSong" w:cs="FangSong"/>
                <w:spacing w:val="-23"/>
                <w:w w:val="97"/>
                <w:sz w:val="24"/>
                <w:szCs w:val="24"/>
              </w:rPr>
              <w:t>司</w:t>
            </w:r>
            <w:r>
              <w:rPr>
                <w:rFonts w:ascii="FangSong" w:eastAsia="FangSong" w:hAnsi="FangSong" w:cs="FangSong"/>
                <w:spacing w:val="61"/>
                <w:sz w:val="24"/>
                <w:szCs w:val="24"/>
              </w:rPr>
              <w:t xml:space="preserve"> </w:t>
            </w:r>
            <w:r>
              <w:rPr>
                <w:rFonts w:ascii="FangSong" w:eastAsia="FangSong" w:hAnsi="FangSong" w:cs="FangSong"/>
                <w:spacing w:val="-23"/>
                <w:w w:val="97"/>
                <w:sz w:val="24"/>
                <w:szCs w:val="24"/>
              </w:rPr>
              <w:t>自</w:t>
            </w:r>
            <w:r>
              <w:rPr>
                <w:rFonts w:ascii="FangSong" w:eastAsia="FangSong" w:hAnsi="FangSong" w:cs="FangSong"/>
                <w:spacing w:val="14"/>
                <w:sz w:val="24"/>
                <w:szCs w:val="24"/>
              </w:rPr>
              <w:t xml:space="preserve"> </w:t>
            </w:r>
            <w:r>
              <w:rPr>
                <w:rFonts w:ascii="FangSong" w:eastAsia="FangSong" w:hAnsi="FangSong" w:cs="FangSong"/>
                <w:spacing w:val="-23"/>
                <w:w w:val="97"/>
                <w:sz w:val="24"/>
                <w:szCs w:val="24"/>
              </w:rPr>
              <w:t>救</w:t>
            </w:r>
          </w:p>
        </w:tc>
      </w:tr>
    </w:tbl>
    <w:p w:rsidR="005A3037" w:rsidRDefault="005A3037"/>
    <w:p w:rsidR="005A3037" w:rsidRDefault="005A3037"/>
    <w:p w:rsidR="005A3037" w:rsidRDefault="005A3037">
      <w:pPr>
        <w:spacing w:line="65" w:lineRule="exact"/>
      </w:pPr>
    </w:p>
    <w:p w:rsidR="005A3037" w:rsidRDefault="00AA2B5D">
      <w:pPr>
        <w:spacing w:line="14" w:lineRule="auto"/>
        <w:rPr>
          <w:sz w:val="2"/>
        </w:rPr>
      </w:pPr>
      <w:r>
        <w:rPr>
          <w:rFonts w:eastAsia="Arial"/>
          <w:sz w:val="2"/>
          <w:szCs w:val="2"/>
        </w:rPr>
        <w:br w:type="column"/>
      </w:r>
    </w:p>
    <w:p w:rsidR="005A3037" w:rsidRDefault="005A3037">
      <w:pPr>
        <w:spacing w:line="142" w:lineRule="auto"/>
        <w:rPr>
          <w:sz w:val="2"/>
        </w:rPr>
      </w:pPr>
    </w:p>
    <w:tbl>
      <w:tblPr>
        <w:tblStyle w:val="TableNormal"/>
        <w:tblW w:w="1843" w:type="dxa"/>
        <w:tblInd w:w="217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843"/>
      </w:tblGrid>
      <w:tr w:rsidR="005A3037">
        <w:trPr>
          <w:trHeight w:val="562"/>
        </w:trPr>
        <w:tc>
          <w:tcPr>
            <w:tcW w:w="1843" w:type="dxa"/>
          </w:tcPr>
          <w:p w:rsidR="005A3037" w:rsidRDefault="00AA2B5D">
            <w:pPr>
              <w:spacing w:before="185" w:line="185" w:lineRule="auto"/>
              <w:ind w:firstLine="161"/>
              <w:rPr>
                <w:rFonts w:ascii="FangSong" w:eastAsia="FangSong" w:hAnsi="FangSong" w:cs="FangSong"/>
                <w:sz w:val="24"/>
                <w:szCs w:val="24"/>
              </w:rPr>
            </w:pPr>
            <w:r>
              <w:rPr>
                <w:rFonts w:ascii="FangSong" w:eastAsia="FangSong" w:hAnsi="FangSong" w:cs="FangSong"/>
                <w:spacing w:val="-3"/>
                <w:sz w:val="24"/>
                <w:szCs w:val="24"/>
              </w:rPr>
              <w:t>较大环境事件</w:t>
            </w:r>
          </w:p>
        </w:tc>
      </w:tr>
    </w:tbl>
    <w:p w:rsidR="005A3037" w:rsidRDefault="00AA2B5D">
      <w:pPr>
        <w:spacing w:before="38" w:line="656" w:lineRule="exact"/>
        <w:ind w:firstLine="3131"/>
        <w:textAlignment w:val="center"/>
      </w:pPr>
      <w:r>
        <w:drawing>
          <wp:inline distT="0" distB="0" distL="0" distR="0">
            <wp:extent cx="76200" cy="416560"/>
            <wp:effectExtent l="0" t="0" r="0" b="0"/>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147"/>
                    <a:stretch>
                      <a:fillRect/>
                    </a:stretch>
                  </pic:blipFill>
                  <pic:spPr>
                    <a:xfrm>
                      <a:off x="0" y="0"/>
                      <a:ext cx="76200" cy="416560"/>
                    </a:xfrm>
                    <a:prstGeom prst="rect">
                      <a:avLst/>
                    </a:prstGeom>
                  </pic:spPr>
                </pic:pic>
              </a:graphicData>
            </a:graphic>
          </wp:inline>
        </w:drawing>
      </w:r>
    </w:p>
    <w:p w:rsidR="005A3037" w:rsidRDefault="005A3037">
      <w:pPr>
        <w:spacing w:line="26" w:lineRule="exact"/>
      </w:pPr>
    </w:p>
    <w:tbl>
      <w:tblPr>
        <w:tblStyle w:val="TableNormal"/>
        <w:tblW w:w="1695" w:type="dxa"/>
        <w:tblInd w:w="236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95"/>
      </w:tblGrid>
      <w:tr w:rsidR="005A3037">
        <w:trPr>
          <w:trHeight w:val="525"/>
        </w:trPr>
        <w:tc>
          <w:tcPr>
            <w:tcW w:w="1695" w:type="dxa"/>
          </w:tcPr>
          <w:p w:rsidR="005A3037" w:rsidRDefault="00AA2B5D">
            <w:pPr>
              <w:spacing w:before="187" w:line="185" w:lineRule="auto"/>
              <w:ind w:firstLine="161"/>
              <w:rPr>
                <w:rFonts w:ascii="FangSong" w:eastAsia="FangSong" w:hAnsi="FangSong" w:cs="FangSong"/>
                <w:sz w:val="24"/>
                <w:szCs w:val="24"/>
              </w:rPr>
            </w:pPr>
            <w:r>
              <w:rPr>
                <w:rFonts w:ascii="FangSong" w:eastAsia="FangSong" w:hAnsi="FangSong" w:cs="FangSong"/>
                <w:spacing w:val="-3"/>
                <w:sz w:val="24"/>
                <w:szCs w:val="24"/>
              </w:rPr>
              <w:t>应急指挥部</w:t>
            </w:r>
          </w:p>
        </w:tc>
      </w:tr>
    </w:tbl>
    <w:p w:rsidR="005A3037" w:rsidRDefault="00AA2B5D">
      <w:pPr>
        <w:spacing w:before="12" w:line="647" w:lineRule="exact"/>
        <w:ind w:firstLine="3137"/>
        <w:textAlignment w:val="center"/>
      </w:pPr>
      <w:r>
        <w:drawing>
          <wp:inline distT="0" distB="0" distL="0" distR="0">
            <wp:extent cx="76073" cy="410971"/>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48"/>
                    <a:stretch>
                      <a:fillRect/>
                    </a:stretch>
                  </pic:blipFill>
                  <pic:spPr>
                    <a:xfrm>
                      <a:off x="0" y="0"/>
                      <a:ext cx="76073" cy="410971"/>
                    </a:xfrm>
                    <a:prstGeom prst="rect">
                      <a:avLst/>
                    </a:prstGeom>
                  </pic:spPr>
                </pic:pic>
              </a:graphicData>
            </a:graphic>
          </wp:inline>
        </w:drawing>
      </w:r>
    </w:p>
    <w:p w:rsidR="005A3037" w:rsidRDefault="005A3037">
      <w:pPr>
        <w:spacing w:line="36" w:lineRule="exact"/>
      </w:pPr>
    </w:p>
    <w:tbl>
      <w:tblPr>
        <w:tblStyle w:val="TableNormal"/>
        <w:tblW w:w="4834" w:type="dxa"/>
        <w:tblInd w:w="77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834"/>
      </w:tblGrid>
      <w:tr w:rsidR="005A3037">
        <w:trPr>
          <w:trHeight w:val="528"/>
        </w:trPr>
        <w:tc>
          <w:tcPr>
            <w:tcW w:w="4834" w:type="dxa"/>
          </w:tcPr>
          <w:p w:rsidR="005A3037" w:rsidRDefault="00AA2B5D">
            <w:pPr>
              <w:spacing w:before="186" w:line="185" w:lineRule="auto"/>
              <w:ind w:firstLine="281"/>
              <w:rPr>
                <w:rFonts w:ascii="FangSong" w:eastAsia="FangSong" w:hAnsi="FangSong" w:cs="FangSong"/>
                <w:sz w:val="24"/>
                <w:szCs w:val="24"/>
              </w:rPr>
            </w:pPr>
            <w:r>
              <w:rPr>
                <w:rFonts w:ascii="FangSong" w:eastAsia="FangSong" w:hAnsi="FangSong" w:cs="FangSong"/>
                <w:spacing w:val="-2"/>
                <w:sz w:val="24"/>
                <w:szCs w:val="24"/>
              </w:rPr>
              <w:t>临沂市生态环境局临沭县分局等相关部门</w:t>
            </w:r>
          </w:p>
        </w:tc>
      </w:tr>
    </w:tbl>
    <w:p w:rsidR="005A3037" w:rsidRDefault="00AA2B5D">
      <w:pPr>
        <w:spacing w:line="610" w:lineRule="exact"/>
        <w:ind w:firstLine="3136"/>
        <w:textAlignment w:val="center"/>
      </w:pPr>
      <w:r>
        <w:drawing>
          <wp:inline distT="0" distB="0" distL="0" distR="0">
            <wp:extent cx="76200" cy="387508"/>
            <wp:effectExtent l="0" t="0" r="0" b="0"/>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149"/>
                    <a:stretch>
                      <a:fillRect/>
                    </a:stretch>
                  </pic:blipFill>
                  <pic:spPr>
                    <a:xfrm>
                      <a:off x="0" y="0"/>
                      <a:ext cx="76200" cy="387508"/>
                    </a:xfrm>
                    <a:prstGeom prst="rect">
                      <a:avLst/>
                    </a:prstGeom>
                  </pic:spPr>
                </pic:pic>
              </a:graphicData>
            </a:graphic>
          </wp:inline>
        </w:drawing>
      </w:r>
    </w:p>
    <w:p w:rsidR="005A3037" w:rsidRDefault="005A3037">
      <w:pPr>
        <w:sectPr w:rsidR="005A3037">
          <w:type w:val="continuous"/>
          <w:pgSz w:w="11907" w:h="16839"/>
          <w:pgMar w:top="1431" w:right="1170" w:bottom="1259" w:left="1785" w:header="0" w:footer="1135" w:gutter="0"/>
          <w:cols w:num="2" w:space="720" w:equalWidth="0">
            <w:col w:w="3233" w:space="100"/>
            <w:col w:w="5618" w:space="0"/>
          </w:cols>
        </w:sectPr>
      </w:pPr>
    </w:p>
    <w:tbl>
      <w:tblPr>
        <w:tblStyle w:val="TableNormal"/>
        <w:tblW w:w="2815" w:type="dxa"/>
        <w:tblInd w:w="524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815"/>
      </w:tblGrid>
      <w:tr w:rsidR="005A3037">
        <w:trPr>
          <w:trHeight w:val="568"/>
        </w:trPr>
        <w:tc>
          <w:tcPr>
            <w:tcW w:w="2815" w:type="dxa"/>
          </w:tcPr>
          <w:p w:rsidR="005A3037" w:rsidRDefault="00AA2B5D">
            <w:pPr>
              <w:spacing w:before="160" w:line="185" w:lineRule="auto"/>
              <w:ind w:firstLine="167"/>
              <w:rPr>
                <w:rFonts w:ascii="FangSong" w:eastAsia="FangSong" w:hAnsi="FangSong" w:cs="FangSong"/>
                <w:sz w:val="24"/>
                <w:szCs w:val="24"/>
              </w:rPr>
            </w:pPr>
            <w:r>
              <w:rPr>
                <w:rFonts w:ascii="FangSong" w:eastAsia="FangSong" w:hAnsi="FangSong" w:cs="FangSong"/>
                <w:spacing w:val="-3"/>
                <w:sz w:val="24"/>
                <w:szCs w:val="24"/>
              </w:rPr>
              <w:t>公司自救和社会支援</w:t>
            </w:r>
          </w:p>
        </w:tc>
      </w:tr>
    </w:tbl>
    <w:p w:rsidR="005A3037" w:rsidRDefault="00AA2B5D">
      <w:pPr>
        <w:spacing w:before="291" w:line="185" w:lineRule="auto"/>
        <w:ind w:firstLine="2480"/>
        <w:rPr>
          <w:rFonts w:ascii="FangSong" w:eastAsia="FangSong" w:hAnsi="FangSong" w:cs="FangSong"/>
          <w:sz w:val="28"/>
          <w:szCs w:val="28"/>
        </w:rPr>
      </w:pP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图</w:t>
      </w:r>
      <w:r>
        <w:rPr>
          <w:rFonts w:ascii="FangSong" w:eastAsia="FangSong" w:hAnsi="FangSong" w:cs="FangSong"/>
          <w:spacing w:val="-49"/>
          <w:sz w:val="28"/>
          <w:szCs w:val="28"/>
        </w:rPr>
        <w:t xml:space="preserve"> </w:t>
      </w:r>
      <w:r>
        <w:rPr>
          <w:rFonts w:ascii="Times New Roman" w:eastAsia="Times New Roman" w:hAnsi="Times New Roman" w:cs="Times New Roman"/>
          <w:b/>
          <w:bCs/>
          <w:spacing w:val="-5"/>
          <w:sz w:val="28"/>
          <w:szCs w:val="28"/>
        </w:rPr>
        <w:t>5.1-1</w:t>
      </w:r>
      <w:r>
        <w:rPr>
          <w:rFonts w:ascii="Times New Roman" w:eastAsia="Times New Roman" w:hAnsi="Times New Roman" w:cs="Times New Roman"/>
          <w:spacing w:val="6"/>
          <w:sz w:val="28"/>
          <w:szCs w:val="28"/>
        </w:rPr>
        <w:t xml:space="preserve">    </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突发环境事件报告程序</w:t>
      </w:r>
    </w:p>
    <w:p w:rsidR="005A3037" w:rsidRDefault="005A3037">
      <w:pPr>
        <w:sectPr w:rsidR="005A3037">
          <w:type w:val="continuous"/>
          <w:pgSz w:w="11907" w:h="16839"/>
          <w:pgMar w:top="1431" w:right="1170" w:bottom="1259" w:left="1785" w:header="0" w:footer="1135" w:gutter="0"/>
          <w:cols w:space="720" w:equalWidth="0">
            <w:col w:w="8950" w:space="0"/>
          </w:cols>
        </w:sectPr>
      </w:pPr>
    </w:p>
    <w:p w:rsidR="005A3037" w:rsidRDefault="00AA2B5D">
      <w:pPr>
        <w:spacing w:before="233" w:line="185" w:lineRule="auto"/>
        <w:ind w:firstLine="122"/>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lastRenderedPageBreak/>
        <w:t>5.1.2</w:t>
      </w:r>
      <w:r>
        <w:rPr>
          <w:rFonts w:ascii="Times New Roman" w:eastAsia="Times New Roman" w:hAnsi="Times New Roman" w:cs="Times New Roman"/>
          <w:spacing w:val="25"/>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报告时限</w:t>
      </w:r>
    </w:p>
    <w:p w:rsidR="005A3037" w:rsidRDefault="005A3037">
      <w:pPr>
        <w:spacing w:line="255" w:lineRule="auto"/>
      </w:pPr>
    </w:p>
    <w:p w:rsidR="005A3037" w:rsidRDefault="005A3037">
      <w:pPr>
        <w:spacing w:line="255" w:lineRule="auto"/>
      </w:pPr>
    </w:p>
    <w:p w:rsidR="005A3037" w:rsidRDefault="00AA2B5D">
      <w:pPr>
        <w:spacing w:before="91" w:line="411" w:lineRule="auto"/>
        <w:ind w:left="131" w:right="630" w:firstLine="560"/>
        <w:rPr>
          <w:rFonts w:ascii="FangSong" w:eastAsia="FangSong" w:hAnsi="FangSong" w:cs="FangSong"/>
          <w:sz w:val="28"/>
          <w:szCs w:val="28"/>
        </w:rPr>
      </w:pPr>
      <w:r>
        <w:rPr>
          <w:rFonts w:ascii="FangSong" w:eastAsia="FangSong" w:hAnsi="FangSong" w:cs="FangSong"/>
          <w:spacing w:val="-3"/>
          <w:sz w:val="28"/>
          <w:szCs w:val="28"/>
        </w:rPr>
        <w:t>各有关部门对可能发生、即将发生或已经发生的突发环境事件，</w:t>
      </w:r>
      <w:r>
        <w:rPr>
          <w:rFonts w:ascii="FangSong" w:eastAsia="FangSong" w:hAnsi="FangSong" w:cs="FangSong"/>
          <w:spacing w:val="5"/>
          <w:sz w:val="28"/>
          <w:szCs w:val="28"/>
        </w:rPr>
        <w:t xml:space="preserve"> </w:t>
      </w:r>
      <w:r>
        <w:rPr>
          <w:rFonts w:ascii="FangSong" w:eastAsia="FangSong" w:hAnsi="FangSong" w:cs="FangSong"/>
          <w:spacing w:val="-8"/>
          <w:sz w:val="28"/>
          <w:szCs w:val="28"/>
        </w:rPr>
        <w:t>应当在第一时间（</w:t>
      </w:r>
      <w:r>
        <w:rPr>
          <w:rFonts w:ascii="Times New Roman" w:eastAsia="Times New Roman" w:hAnsi="Times New Roman" w:cs="Times New Roman"/>
          <w:spacing w:val="-8"/>
          <w:sz w:val="28"/>
          <w:szCs w:val="28"/>
        </w:rPr>
        <w:t>5</w:t>
      </w:r>
      <w:r>
        <w:rPr>
          <w:rFonts w:ascii="Times New Roman" w:eastAsia="Times New Roman" w:hAnsi="Times New Roman" w:cs="Times New Roman"/>
          <w:spacing w:val="46"/>
          <w:sz w:val="28"/>
          <w:szCs w:val="28"/>
        </w:rPr>
        <w:t xml:space="preserve"> </w:t>
      </w:r>
      <w:r>
        <w:rPr>
          <w:rFonts w:ascii="FangSong" w:eastAsia="FangSong" w:hAnsi="FangSong" w:cs="FangSong"/>
          <w:spacing w:val="-8"/>
          <w:sz w:val="28"/>
          <w:szCs w:val="28"/>
        </w:rPr>
        <w:t>分钟内）</w:t>
      </w:r>
      <w:r>
        <w:rPr>
          <w:rFonts w:ascii="FangSong" w:eastAsia="FangSong" w:hAnsi="FangSong" w:cs="FangSong"/>
          <w:spacing w:val="11"/>
          <w:sz w:val="28"/>
          <w:szCs w:val="28"/>
        </w:rPr>
        <w:t xml:space="preserve"> </w:t>
      </w:r>
      <w:r>
        <w:rPr>
          <w:rFonts w:ascii="FangSong" w:eastAsia="FangSong" w:hAnsi="FangSong" w:cs="FangSong"/>
          <w:spacing w:val="-8"/>
          <w:sz w:val="28"/>
          <w:szCs w:val="28"/>
        </w:rPr>
        <w:t>通过公司内各种通讯设施报告至公司应</w:t>
      </w:r>
      <w:r>
        <w:rPr>
          <w:rFonts w:ascii="FangSong" w:eastAsia="FangSong" w:hAnsi="FangSong" w:cs="FangSong"/>
          <w:sz w:val="28"/>
          <w:szCs w:val="28"/>
        </w:rPr>
        <w:t xml:space="preserve"> </w:t>
      </w:r>
      <w:r>
        <w:rPr>
          <w:rFonts w:ascii="FangSong" w:eastAsia="FangSong" w:hAnsi="FangSong" w:cs="FangSong"/>
          <w:spacing w:val="-6"/>
          <w:sz w:val="28"/>
          <w:szCs w:val="28"/>
        </w:rPr>
        <w:t>急指挥办公室。</w:t>
      </w:r>
    </w:p>
    <w:p w:rsidR="005A3037" w:rsidRDefault="00AA2B5D">
      <w:pPr>
        <w:spacing w:before="262" w:line="185" w:lineRule="auto"/>
        <w:ind w:firstLine="122"/>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5.1.3</w:t>
      </w:r>
      <w:r>
        <w:rPr>
          <w:rFonts w:ascii="Times New Roman" w:eastAsia="Times New Roman" w:hAnsi="Times New Roman" w:cs="Times New Roman"/>
          <w:spacing w:val="25"/>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报告内容</w:t>
      </w:r>
    </w:p>
    <w:p w:rsidR="005A3037" w:rsidRDefault="005A3037">
      <w:pPr>
        <w:spacing w:line="254" w:lineRule="auto"/>
      </w:pPr>
    </w:p>
    <w:p w:rsidR="005A3037" w:rsidRDefault="005A3037">
      <w:pPr>
        <w:spacing w:line="254" w:lineRule="auto"/>
      </w:pPr>
    </w:p>
    <w:p w:rsidR="005A3037" w:rsidRDefault="00AA2B5D">
      <w:pPr>
        <w:spacing w:before="91" w:line="675" w:lineRule="exact"/>
        <w:ind w:firstLine="696"/>
        <w:rPr>
          <w:rFonts w:ascii="FangSong" w:eastAsia="FangSong" w:hAnsi="FangSong" w:cs="FangSong"/>
          <w:sz w:val="28"/>
          <w:szCs w:val="28"/>
        </w:rPr>
      </w:pPr>
      <w:r>
        <w:rPr>
          <w:rFonts w:ascii="FangSong" w:eastAsia="FangSong" w:hAnsi="FangSong" w:cs="FangSong"/>
          <w:spacing w:val="9"/>
          <w:position w:val="29"/>
          <w:sz w:val="28"/>
          <w:szCs w:val="28"/>
        </w:rPr>
        <w:t>公司内突发较大（公司级）</w:t>
      </w:r>
      <w:r>
        <w:rPr>
          <w:rFonts w:ascii="FangSong" w:eastAsia="FangSong" w:hAnsi="FangSong" w:cs="FangSong"/>
          <w:spacing w:val="66"/>
          <w:position w:val="29"/>
          <w:sz w:val="28"/>
          <w:szCs w:val="28"/>
        </w:rPr>
        <w:t xml:space="preserve"> </w:t>
      </w:r>
      <w:r>
        <w:rPr>
          <w:rFonts w:ascii="FangSong" w:eastAsia="FangSong" w:hAnsi="FangSong" w:cs="FangSong"/>
          <w:spacing w:val="9"/>
          <w:position w:val="29"/>
          <w:sz w:val="28"/>
          <w:szCs w:val="28"/>
        </w:rPr>
        <w:t>突发环境事件内部报告内容见表</w:t>
      </w:r>
    </w:p>
    <w:p w:rsidR="005A3037" w:rsidRDefault="00AA2B5D">
      <w:pPr>
        <w:spacing w:line="204" w:lineRule="auto"/>
        <w:ind w:firstLine="126"/>
        <w:rPr>
          <w:rFonts w:ascii="FangSong" w:eastAsia="FangSong" w:hAnsi="FangSong" w:cs="FangSong"/>
          <w:sz w:val="28"/>
          <w:szCs w:val="28"/>
        </w:rPr>
      </w:pPr>
      <w:r>
        <w:rPr>
          <w:rFonts w:ascii="Times New Roman" w:eastAsia="Times New Roman" w:hAnsi="Times New Roman" w:cs="Times New Roman"/>
          <w:spacing w:val="-7"/>
          <w:w w:val="99"/>
          <w:sz w:val="28"/>
          <w:szCs w:val="28"/>
        </w:rPr>
        <w:t>5.1-</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pacing w:val="-7"/>
          <w:w w:val="99"/>
          <w:sz w:val="28"/>
          <w:szCs w:val="28"/>
        </w:rPr>
        <w:t>1</w:t>
      </w:r>
      <w:r>
        <w:rPr>
          <w:rFonts w:ascii="FangSong" w:eastAsia="FangSong" w:hAnsi="FangSong" w:cs="FangSong"/>
          <w:spacing w:val="-7"/>
          <w:w w:val="99"/>
          <w:sz w:val="28"/>
          <w:szCs w:val="28"/>
        </w:rPr>
        <w:t>。</w:t>
      </w:r>
    </w:p>
    <w:p w:rsidR="005A3037" w:rsidRDefault="00AA2B5D">
      <w:pPr>
        <w:spacing w:before="263" w:line="185" w:lineRule="auto"/>
        <w:ind w:firstLine="1851"/>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7"/>
          <w:sz w:val="28"/>
          <w:szCs w:val="28"/>
        </w:rPr>
        <w:t xml:space="preserve"> </w:t>
      </w:r>
      <w:r>
        <w:rPr>
          <w:rFonts w:ascii="Times New Roman" w:eastAsia="Times New Roman" w:hAnsi="Times New Roman" w:cs="Times New Roman"/>
          <w:b/>
          <w:bCs/>
          <w:spacing w:val="-2"/>
          <w:sz w:val="28"/>
          <w:szCs w:val="28"/>
        </w:rPr>
        <w:t>5.1-1</w:t>
      </w:r>
      <w:r>
        <w:rPr>
          <w:rFonts w:ascii="Times New Roman" w:eastAsia="Times New Roman" w:hAnsi="Times New Roman" w:cs="Times New Roman"/>
          <w:spacing w:val="6"/>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突发环境事件内部报告内容一览表</w:t>
      </w:r>
    </w:p>
    <w:p w:rsidR="005A3037" w:rsidRDefault="005A3037">
      <w:pPr>
        <w:spacing w:line="172" w:lineRule="exact"/>
      </w:pPr>
    </w:p>
    <w:tbl>
      <w:tblPr>
        <w:tblStyle w:val="TableNormal"/>
        <w:tblW w:w="90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80"/>
        <w:gridCol w:w="3670"/>
        <w:gridCol w:w="3028"/>
      </w:tblGrid>
      <w:tr w:rsidR="005A3037">
        <w:trPr>
          <w:trHeight w:val="477"/>
        </w:trPr>
        <w:tc>
          <w:tcPr>
            <w:tcW w:w="2380" w:type="dxa"/>
            <w:shd w:val="clear" w:color="auto" w:fill="E0E0E0"/>
          </w:tcPr>
          <w:p w:rsidR="005A3037" w:rsidRDefault="00AA2B5D">
            <w:pPr>
              <w:spacing w:before="117" w:line="185" w:lineRule="auto"/>
              <w:ind w:firstLine="963"/>
              <w:rPr>
                <w:rFonts w:ascii="FangSong" w:eastAsia="FangSong" w:hAnsi="FangSong" w:cs="FangSong"/>
                <w:sz w:val="24"/>
                <w:szCs w:val="24"/>
              </w:rPr>
            </w:pPr>
            <w:r>
              <w:rPr>
                <w:rFonts w:ascii="FangSong" w:eastAsia="FangSong" w:hAnsi="FangSong" w:cs="FangSong"/>
                <w:spacing w:val="-4"/>
                <w:sz w:val="24"/>
                <w:szCs w:val="24"/>
              </w:rPr>
              <w:t>序号</w:t>
            </w:r>
          </w:p>
        </w:tc>
        <w:tc>
          <w:tcPr>
            <w:tcW w:w="3670" w:type="dxa"/>
            <w:shd w:val="clear" w:color="auto" w:fill="E0E0E0"/>
          </w:tcPr>
          <w:p w:rsidR="005A3037" w:rsidRDefault="00AA2B5D">
            <w:pPr>
              <w:spacing w:before="117" w:line="185" w:lineRule="auto"/>
              <w:ind w:firstLine="414"/>
              <w:rPr>
                <w:rFonts w:ascii="FangSong" w:eastAsia="FangSong" w:hAnsi="FangSong" w:cs="FangSong"/>
                <w:sz w:val="24"/>
                <w:szCs w:val="24"/>
              </w:rPr>
            </w:pPr>
            <w:r>
              <w:rPr>
                <w:rFonts w:ascii="FangSong" w:eastAsia="FangSong" w:hAnsi="FangSong" w:cs="FangSong"/>
                <w:spacing w:val="-2"/>
                <w:sz w:val="24"/>
                <w:szCs w:val="24"/>
              </w:rPr>
              <w:t>突发环境事件内部报告内容</w:t>
            </w:r>
          </w:p>
        </w:tc>
        <w:tc>
          <w:tcPr>
            <w:tcW w:w="3028" w:type="dxa"/>
            <w:shd w:val="clear" w:color="auto" w:fill="E0E0E0"/>
          </w:tcPr>
          <w:p w:rsidR="005A3037" w:rsidRDefault="00AA2B5D">
            <w:pPr>
              <w:spacing w:before="117" w:line="185" w:lineRule="auto"/>
              <w:ind w:firstLine="1289"/>
              <w:rPr>
                <w:rFonts w:ascii="FangSong" w:eastAsia="FangSong" w:hAnsi="FangSong" w:cs="FangSong"/>
                <w:sz w:val="24"/>
                <w:szCs w:val="24"/>
              </w:rPr>
            </w:pPr>
            <w:r>
              <w:rPr>
                <w:rFonts w:ascii="FangSong" w:eastAsia="FangSong" w:hAnsi="FangSong" w:cs="FangSong"/>
                <w:spacing w:val="-5"/>
                <w:sz w:val="24"/>
                <w:szCs w:val="24"/>
              </w:rPr>
              <w:t>备注</w:t>
            </w:r>
          </w:p>
        </w:tc>
      </w:tr>
      <w:tr w:rsidR="005A3037">
        <w:trPr>
          <w:trHeight w:val="473"/>
        </w:trPr>
        <w:tc>
          <w:tcPr>
            <w:tcW w:w="2380" w:type="dxa"/>
          </w:tcPr>
          <w:p w:rsidR="005A3037" w:rsidRDefault="00AA2B5D">
            <w:pPr>
              <w:spacing w:before="154" w:line="180" w:lineRule="auto"/>
              <w:ind w:firstLine="115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70" w:type="dxa"/>
          </w:tcPr>
          <w:p w:rsidR="005A3037" w:rsidRDefault="00AA2B5D">
            <w:pPr>
              <w:spacing w:before="112" w:line="185" w:lineRule="auto"/>
              <w:ind w:firstLine="1368"/>
              <w:rPr>
                <w:rFonts w:ascii="FangSong" w:eastAsia="FangSong" w:hAnsi="FangSong" w:cs="FangSong"/>
                <w:sz w:val="24"/>
                <w:szCs w:val="24"/>
              </w:rPr>
            </w:pPr>
            <w:r>
              <w:rPr>
                <w:rFonts w:ascii="FangSong" w:eastAsia="FangSong" w:hAnsi="FangSong" w:cs="FangSong"/>
                <w:spacing w:val="-3"/>
                <w:sz w:val="24"/>
                <w:szCs w:val="24"/>
              </w:rPr>
              <w:t>事件概述</w:t>
            </w:r>
          </w:p>
        </w:tc>
        <w:tc>
          <w:tcPr>
            <w:tcW w:w="3028" w:type="dxa"/>
          </w:tcPr>
          <w:p w:rsidR="005A3037" w:rsidRDefault="005A3037"/>
        </w:tc>
      </w:tr>
      <w:tr w:rsidR="005A3037">
        <w:trPr>
          <w:trHeight w:val="472"/>
        </w:trPr>
        <w:tc>
          <w:tcPr>
            <w:tcW w:w="2380" w:type="dxa"/>
          </w:tcPr>
          <w:p w:rsidR="005A3037" w:rsidRDefault="00AA2B5D">
            <w:pPr>
              <w:spacing w:before="154" w:line="180" w:lineRule="auto"/>
              <w:ind w:firstLine="113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70" w:type="dxa"/>
          </w:tcPr>
          <w:p w:rsidR="005A3037" w:rsidRDefault="00AA2B5D">
            <w:pPr>
              <w:spacing w:before="112" w:line="185" w:lineRule="auto"/>
              <w:ind w:firstLine="1368"/>
              <w:rPr>
                <w:rFonts w:ascii="FangSong" w:eastAsia="FangSong" w:hAnsi="FangSong" w:cs="FangSong"/>
                <w:sz w:val="24"/>
                <w:szCs w:val="24"/>
              </w:rPr>
            </w:pPr>
            <w:r>
              <w:rPr>
                <w:rFonts w:ascii="FangSong" w:eastAsia="FangSong" w:hAnsi="FangSong" w:cs="FangSong"/>
                <w:spacing w:val="-3"/>
                <w:sz w:val="24"/>
                <w:szCs w:val="24"/>
              </w:rPr>
              <w:t>事件时间</w:t>
            </w:r>
          </w:p>
        </w:tc>
        <w:tc>
          <w:tcPr>
            <w:tcW w:w="3028" w:type="dxa"/>
          </w:tcPr>
          <w:p w:rsidR="005A3037" w:rsidRDefault="005A3037"/>
        </w:tc>
      </w:tr>
      <w:tr w:rsidR="005A3037">
        <w:trPr>
          <w:trHeight w:val="472"/>
        </w:trPr>
        <w:tc>
          <w:tcPr>
            <w:tcW w:w="2380" w:type="dxa"/>
          </w:tcPr>
          <w:p w:rsidR="005A3037" w:rsidRDefault="00AA2B5D">
            <w:pPr>
              <w:spacing w:before="155" w:line="180" w:lineRule="auto"/>
              <w:ind w:firstLine="113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70" w:type="dxa"/>
          </w:tcPr>
          <w:p w:rsidR="005A3037" w:rsidRDefault="00AA2B5D">
            <w:pPr>
              <w:spacing w:before="113" w:line="185" w:lineRule="auto"/>
              <w:ind w:firstLine="1368"/>
              <w:rPr>
                <w:rFonts w:ascii="FangSong" w:eastAsia="FangSong" w:hAnsi="FangSong" w:cs="FangSong"/>
                <w:sz w:val="24"/>
                <w:szCs w:val="24"/>
              </w:rPr>
            </w:pPr>
            <w:r>
              <w:rPr>
                <w:rFonts w:ascii="FangSong" w:eastAsia="FangSong" w:hAnsi="FangSong" w:cs="FangSong"/>
                <w:spacing w:val="-3"/>
                <w:sz w:val="24"/>
                <w:szCs w:val="24"/>
              </w:rPr>
              <w:t>事件地点</w:t>
            </w:r>
          </w:p>
        </w:tc>
        <w:tc>
          <w:tcPr>
            <w:tcW w:w="3028" w:type="dxa"/>
          </w:tcPr>
          <w:p w:rsidR="005A3037" w:rsidRDefault="005A3037"/>
        </w:tc>
      </w:tr>
      <w:tr w:rsidR="005A3037">
        <w:trPr>
          <w:trHeight w:val="472"/>
        </w:trPr>
        <w:tc>
          <w:tcPr>
            <w:tcW w:w="2380" w:type="dxa"/>
          </w:tcPr>
          <w:p w:rsidR="005A3037" w:rsidRDefault="00AA2B5D">
            <w:pPr>
              <w:spacing w:before="156" w:line="180" w:lineRule="auto"/>
              <w:ind w:firstLine="113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70" w:type="dxa"/>
          </w:tcPr>
          <w:p w:rsidR="005A3037" w:rsidRDefault="00AA2B5D">
            <w:pPr>
              <w:spacing w:before="113" w:line="185" w:lineRule="auto"/>
              <w:ind w:firstLine="1368"/>
              <w:rPr>
                <w:rFonts w:ascii="FangSong" w:eastAsia="FangSong" w:hAnsi="FangSong" w:cs="FangSong"/>
                <w:sz w:val="24"/>
                <w:szCs w:val="24"/>
              </w:rPr>
            </w:pPr>
            <w:r>
              <w:rPr>
                <w:rFonts w:ascii="FangSong" w:eastAsia="FangSong" w:hAnsi="FangSong" w:cs="FangSong"/>
                <w:spacing w:val="-3"/>
                <w:sz w:val="24"/>
                <w:szCs w:val="24"/>
              </w:rPr>
              <w:t>初步原因</w:t>
            </w:r>
          </w:p>
        </w:tc>
        <w:tc>
          <w:tcPr>
            <w:tcW w:w="3028" w:type="dxa"/>
          </w:tcPr>
          <w:p w:rsidR="005A3037" w:rsidRDefault="005A3037"/>
        </w:tc>
      </w:tr>
      <w:tr w:rsidR="005A3037">
        <w:trPr>
          <w:trHeight w:val="475"/>
        </w:trPr>
        <w:tc>
          <w:tcPr>
            <w:tcW w:w="2380" w:type="dxa"/>
          </w:tcPr>
          <w:p w:rsidR="005A3037" w:rsidRDefault="00AA2B5D">
            <w:pPr>
              <w:spacing w:before="162" w:line="180" w:lineRule="auto"/>
              <w:ind w:firstLine="113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70" w:type="dxa"/>
          </w:tcPr>
          <w:p w:rsidR="005A3037" w:rsidRDefault="00AA2B5D">
            <w:pPr>
              <w:spacing w:before="116" w:line="185" w:lineRule="auto"/>
              <w:ind w:firstLine="1132"/>
              <w:rPr>
                <w:rFonts w:ascii="FangSong" w:eastAsia="FangSong" w:hAnsi="FangSong" w:cs="FangSong"/>
                <w:sz w:val="24"/>
                <w:szCs w:val="24"/>
              </w:rPr>
            </w:pPr>
            <w:r>
              <w:rPr>
                <w:rFonts w:ascii="FangSong" w:eastAsia="FangSong" w:hAnsi="FangSong" w:cs="FangSong"/>
                <w:spacing w:val="-3"/>
                <w:sz w:val="24"/>
                <w:szCs w:val="24"/>
              </w:rPr>
              <w:t>污染物泄漏量</w:t>
            </w:r>
          </w:p>
        </w:tc>
        <w:tc>
          <w:tcPr>
            <w:tcW w:w="3028" w:type="dxa"/>
          </w:tcPr>
          <w:p w:rsidR="005A3037" w:rsidRDefault="005A3037"/>
        </w:tc>
      </w:tr>
      <w:tr w:rsidR="005A3037">
        <w:trPr>
          <w:trHeight w:val="472"/>
        </w:trPr>
        <w:tc>
          <w:tcPr>
            <w:tcW w:w="2380" w:type="dxa"/>
          </w:tcPr>
          <w:p w:rsidR="005A3037" w:rsidRDefault="00AA2B5D">
            <w:pPr>
              <w:spacing w:before="157" w:line="180" w:lineRule="auto"/>
              <w:ind w:firstLine="113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70" w:type="dxa"/>
          </w:tcPr>
          <w:p w:rsidR="005A3037" w:rsidRDefault="00AA2B5D">
            <w:pPr>
              <w:spacing w:before="114" w:line="185" w:lineRule="auto"/>
              <w:ind w:firstLine="1132"/>
              <w:rPr>
                <w:rFonts w:ascii="FangSong" w:eastAsia="FangSong" w:hAnsi="FangSong" w:cs="FangSong"/>
                <w:sz w:val="24"/>
                <w:szCs w:val="24"/>
              </w:rPr>
            </w:pPr>
            <w:r>
              <w:rPr>
                <w:rFonts w:ascii="FangSong" w:eastAsia="FangSong" w:hAnsi="FangSong" w:cs="FangSong"/>
                <w:spacing w:val="-3"/>
                <w:sz w:val="24"/>
                <w:szCs w:val="24"/>
              </w:rPr>
              <w:t>污染影响范围</w:t>
            </w:r>
          </w:p>
        </w:tc>
        <w:tc>
          <w:tcPr>
            <w:tcW w:w="3028" w:type="dxa"/>
          </w:tcPr>
          <w:p w:rsidR="005A3037" w:rsidRDefault="005A3037"/>
        </w:tc>
      </w:tr>
      <w:tr w:rsidR="005A3037">
        <w:trPr>
          <w:trHeight w:val="472"/>
        </w:trPr>
        <w:tc>
          <w:tcPr>
            <w:tcW w:w="2380" w:type="dxa"/>
          </w:tcPr>
          <w:p w:rsidR="005A3037" w:rsidRDefault="00AA2B5D">
            <w:pPr>
              <w:spacing w:before="160" w:line="180" w:lineRule="auto"/>
              <w:ind w:firstLine="113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70" w:type="dxa"/>
          </w:tcPr>
          <w:p w:rsidR="005A3037" w:rsidRDefault="00AA2B5D">
            <w:pPr>
              <w:spacing w:before="115" w:line="185" w:lineRule="auto"/>
              <w:ind w:firstLine="199"/>
              <w:rPr>
                <w:rFonts w:ascii="FangSong" w:eastAsia="FangSong" w:hAnsi="FangSong" w:cs="FangSong"/>
                <w:sz w:val="24"/>
                <w:szCs w:val="24"/>
              </w:rPr>
            </w:pPr>
            <w:r>
              <w:rPr>
                <w:rFonts w:ascii="FangSong" w:eastAsia="FangSong" w:hAnsi="FangSong" w:cs="FangSong"/>
                <w:spacing w:val="-4"/>
                <w:sz w:val="24"/>
                <w:szCs w:val="24"/>
              </w:rPr>
              <w:t>已造成或者可能造成的污染情况</w:t>
            </w:r>
          </w:p>
        </w:tc>
        <w:tc>
          <w:tcPr>
            <w:tcW w:w="3028" w:type="dxa"/>
          </w:tcPr>
          <w:p w:rsidR="005A3037" w:rsidRDefault="005A3037"/>
        </w:tc>
      </w:tr>
      <w:tr w:rsidR="005A3037">
        <w:trPr>
          <w:trHeight w:val="473"/>
        </w:trPr>
        <w:tc>
          <w:tcPr>
            <w:tcW w:w="2380" w:type="dxa"/>
          </w:tcPr>
          <w:p w:rsidR="005A3037" w:rsidRDefault="00AA2B5D">
            <w:pPr>
              <w:spacing w:before="158" w:line="180" w:lineRule="auto"/>
              <w:ind w:firstLine="114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70" w:type="dxa"/>
          </w:tcPr>
          <w:p w:rsidR="005A3037" w:rsidRDefault="00AA2B5D">
            <w:pPr>
              <w:spacing w:before="115" w:line="185" w:lineRule="auto"/>
              <w:ind w:firstLine="1159"/>
              <w:rPr>
                <w:rFonts w:ascii="FangSong" w:eastAsia="FangSong" w:hAnsi="FangSong" w:cs="FangSong"/>
                <w:sz w:val="24"/>
                <w:szCs w:val="24"/>
              </w:rPr>
            </w:pPr>
            <w:r>
              <w:rPr>
                <w:rFonts w:ascii="FangSong" w:eastAsia="FangSong" w:hAnsi="FangSong" w:cs="FangSong"/>
                <w:spacing w:val="-7"/>
                <w:sz w:val="24"/>
                <w:szCs w:val="24"/>
              </w:rPr>
              <w:t>已采取的措施</w:t>
            </w:r>
          </w:p>
        </w:tc>
        <w:tc>
          <w:tcPr>
            <w:tcW w:w="3028" w:type="dxa"/>
          </w:tcPr>
          <w:p w:rsidR="005A3037" w:rsidRDefault="005A3037"/>
        </w:tc>
      </w:tr>
      <w:tr w:rsidR="005A3037">
        <w:trPr>
          <w:trHeight w:val="472"/>
        </w:trPr>
        <w:tc>
          <w:tcPr>
            <w:tcW w:w="2380" w:type="dxa"/>
          </w:tcPr>
          <w:p w:rsidR="005A3037" w:rsidRDefault="00AA2B5D">
            <w:pPr>
              <w:spacing w:before="157" w:line="180" w:lineRule="auto"/>
              <w:ind w:firstLine="113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70" w:type="dxa"/>
          </w:tcPr>
          <w:p w:rsidR="005A3037" w:rsidRDefault="00AA2B5D">
            <w:pPr>
              <w:spacing w:before="115" w:line="185" w:lineRule="auto"/>
              <w:ind w:firstLine="1132"/>
              <w:rPr>
                <w:rFonts w:ascii="FangSong" w:eastAsia="FangSong" w:hAnsi="FangSong" w:cs="FangSong"/>
                <w:sz w:val="24"/>
                <w:szCs w:val="24"/>
              </w:rPr>
            </w:pPr>
            <w:r>
              <w:rPr>
                <w:rFonts w:ascii="FangSong" w:eastAsia="FangSong" w:hAnsi="FangSong" w:cs="FangSong"/>
                <w:spacing w:val="-3"/>
                <w:sz w:val="24"/>
                <w:szCs w:val="24"/>
              </w:rPr>
              <w:t>人员伤亡情况</w:t>
            </w:r>
          </w:p>
        </w:tc>
        <w:tc>
          <w:tcPr>
            <w:tcW w:w="3028" w:type="dxa"/>
          </w:tcPr>
          <w:p w:rsidR="005A3037" w:rsidRDefault="005A3037"/>
        </w:tc>
      </w:tr>
      <w:tr w:rsidR="005A3037">
        <w:trPr>
          <w:trHeight w:val="472"/>
        </w:trPr>
        <w:tc>
          <w:tcPr>
            <w:tcW w:w="2380" w:type="dxa"/>
          </w:tcPr>
          <w:p w:rsidR="005A3037" w:rsidRDefault="00AA2B5D">
            <w:pPr>
              <w:spacing w:before="159" w:line="180" w:lineRule="auto"/>
              <w:ind w:firstLine="1095"/>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10</w:t>
            </w:r>
          </w:p>
        </w:tc>
        <w:tc>
          <w:tcPr>
            <w:tcW w:w="3670" w:type="dxa"/>
          </w:tcPr>
          <w:p w:rsidR="005A3037" w:rsidRDefault="00AA2B5D">
            <w:pPr>
              <w:spacing w:before="116" w:line="185" w:lineRule="auto"/>
              <w:ind w:firstLine="1132"/>
              <w:rPr>
                <w:rFonts w:ascii="FangSong" w:eastAsia="FangSong" w:hAnsi="FangSong" w:cs="FangSong"/>
                <w:sz w:val="24"/>
                <w:szCs w:val="24"/>
              </w:rPr>
            </w:pPr>
            <w:r>
              <w:rPr>
                <w:rFonts w:ascii="FangSong" w:eastAsia="FangSong" w:hAnsi="FangSong" w:cs="FangSong"/>
                <w:spacing w:val="-3"/>
                <w:sz w:val="24"/>
                <w:szCs w:val="24"/>
              </w:rPr>
              <w:t>人员救治情况</w:t>
            </w:r>
          </w:p>
        </w:tc>
        <w:tc>
          <w:tcPr>
            <w:tcW w:w="3028" w:type="dxa"/>
          </w:tcPr>
          <w:p w:rsidR="005A3037" w:rsidRDefault="005A3037"/>
        </w:tc>
      </w:tr>
      <w:tr w:rsidR="005A3037">
        <w:trPr>
          <w:trHeight w:val="475"/>
        </w:trPr>
        <w:tc>
          <w:tcPr>
            <w:tcW w:w="2380" w:type="dxa"/>
          </w:tcPr>
          <w:p w:rsidR="005A3037" w:rsidRDefault="00AA2B5D">
            <w:pPr>
              <w:spacing w:before="161" w:line="180" w:lineRule="auto"/>
              <w:ind w:firstLine="1095"/>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11</w:t>
            </w:r>
          </w:p>
        </w:tc>
        <w:tc>
          <w:tcPr>
            <w:tcW w:w="3670" w:type="dxa"/>
          </w:tcPr>
          <w:p w:rsidR="005A3037" w:rsidRDefault="00AA2B5D">
            <w:pPr>
              <w:spacing w:before="119" w:line="185" w:lineRule="auto"/>
              <w:ind w:firstLine="1127"/>
              <w:rPr>
                <w:rFonts w:ascii="FangSong" w:eastAsia="FangSong" w:hAnsi="FangSong" w:cs="FangSong"/>
                <w:sz w:val="24"/>
                <w:szCs w:val="24"/>
              </w:rPr>
            </w:pPr>
            <w:r>
              <w:rPr>
                <w:rFonts w:ascii="FangSong" w:eastAsia="FangSong" w:hAnsi="FangSong" w:cs="FangSong"/>
                <w:spacing w:val="-3"/>
                <w:sz w:val="24"/>
                <w:szCs w:val="24"/>
              </w:rPr>
              <w:t>设施损坏情况</w:t>
            </w:r>
          </w:p>
        </w:tc>
        <w:tc>
          <w:tcPr>
            <w:tcW w:w="3028" w:type="dxa"/>
          </w:tcPr>
          <w:p w:rsidR="005A3037" w:rsidRDefault="005A3037"/>
        </w:tc>
      </w:tr>
      <w:tr w:rsidR="005A3037">
        <w:trPr>
          <w:trHeight w:val="477"/>
        </w:trPr>
        <w:tc>
          <w:tcPr>
            <w:tcW w:w="2380" w:type="dxa"/>
          </w:tcPr>
          <w:p w:rsidR="005A3037" w:rsidRDefault="00AA2B5D">
            <w:pPr>
              <w:spacing w:before="159" w:line="180" w:lineRule="auto"/>
              <w:ind w:firstLine="1095"/>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12</w:t>
            </w:r>
          </w:p>
        </w:tc>
        <w:tc>
          <w:tcPr>
            <w:tcW w:w="3670" w:type="dxa"/>
          </w:tcPr>
          <w:p w:rsidR="005A3037" w:rsidRDefault="00AA2B5D">
            <w:pPr>
              <w:spacing w:before="117" w:line="185" w:lineRule="auto"/>
              <w:ind w:firstLine="1131"/>
              <w:rPr>
                <w:rFonts w:ascii="FangSong" w:eastAsia="FangSong" w:hAnsi="FangSong" w:cs="FangSong"/>
                <w:sz w:val="24"/>
                <w:szCs w:val="24"/>
              </w:rPr>
            </w:pPr>
            <w:r>
              <w:rPr>
                <w:rFonts w:ascii="FangSong" w:eastAsia="FangSong" w:hAnsi="FangSong" w:cs="FangSong"/>
                <w:spacing w:val="-3"/>
                <w:sz w:val="24"/>
                <w:szCs w:val="24"/>
              </w:rPr>
              <w:t>财产损失情况</w:t>
            </w:r>
          </w:p>
        </w:tc>
        <w:tc>
          <w:tcPr>
            <w:tcW w:w="3028" w:type="dxa"/>
          </w:tcPr>
          <w:p w:rsidR="005A3037" w:rsidRDefault="005A3037"/>
        </w:tc>
      </w:tr>
    </w:tbl>
    <w:p w:rsidR="005A3037" w:rsidRDefault="005A3037">
      <w:pPr>
        <w:spacing w:line="306" w:lineRule="auto"/>
      </w:pPr>
    </w:p>
    <w:p w:rsidR="005A3037" w:rsidRDefault="00AA2B5D">
      <w:pPr>
        <w:spacing w:before="104" w:line="184" w:lineRule="auto"/>
        <w:ind w:firstLine="123"/>
        <w:outlineLvl w:val="6"/>
        <w:rPr>
          <w:rFonts w:ascii="FangSong" w:eastAsia="FangSong" w:hAnsi="FangSong" w:cs="FangSong"/>
          <w:sz w:val="32"/>
          <w:szCs w:val="32"/>
        </w:rPr>
      </w:pPr>
      <w:bookmarkStart w:id="36" w:name="_bookmark36"/>
      <w:bookmarkEnd w:id="36"/>
      <w:r>
        <w:rPr>
          <w:rFonts w:ascii="Times New Roman" w:eastAsia="Times New Roman" w:hAnsi="Times New Roman" w:cs="Times New Roman"/>
          <w:b/>
          <w:bCs/>
          <w:spacing w:val="-4"/>
          <w:sz w:val="32"/>
          <w:szCs w:val="32"/>
        </w:rPr>
        <w:t>5.2</w:t>
      </w:r>
      <w:r>
        <w:rPr>
          <w:rFonts w:ascii="Times New Roman" w:eastAsia="Times New Roman" w:hAnsi="Times New Roman" w:cs="Times New Roman"/>
          <w:spacing w:val="25"/>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信息上报</w:t>
      </w:r>
    </w:p>
    <w:p w:rsidR="005A3037" w:rsidRDefault="005A3037">
      <w:pPr>
        <w:spacing w:line="357" w:lineRule="auto"/>
      </w:pPr>
    </w:p>
    <w:p w:rsidR="005A3037" w:rsidRDefault="00AA2B5D">
      <w:pPr>
        <w:spacing w:before="92" w:line="185" w:lineRule="auto"/>
        <w:ind w:firstLine="696"/>
        <w:rPr>
          <w:rFonts w:ascii="FangSong" w:eastAsia="FangSong" w:hAnsi="FangSong" w:cs="FangSong"/>
          <w:sz w:val="28"/>
          <w:szCs w:val="28"/>
        </w:rPr>
      </w:pPr>
      <w:r>
        <w:rPr>
          <w:rFonts w:ascii="FangSong" w:eastAsia="FangSong" w:hAnsi="FangSong" w:cs="FangSong"/>
          <w:spacing w:val="-3"/>
          <w:sz w:val="28"/>
          <w:szCs w:val="28"/>
        </w:rPr>
        <w:t>公司发生较大突发环境事件难以自行处理，除执行内部报告外，</w:t>
      </w:r>
    </w:p>
    <w:p w:rsidR="005A3037" w:rsidRDefault="005A3037">
      <w:pPr>
        <w:sectPr w:rsidR="005A3037">
          <w:footerReference w:type="default" r:id="rId150"/>
          <w:pgSz w:w="11907" w:h="16839"/>
          <w:pgMar w:top="1431" w:right="1135" w:bottom="1259" w:left="1687" w:header="0" w:footer="1135" w:gutter="0"/>
          <w:cols w:space="720"/>
        </w:sectPr>
      </w:pPr>
    </w:p>
    <w:p w:rsidR="005A3037" w:rsidRDefault="00AA2B5D">
      <w:pPr>
        <w:spacing w:before="99" w:line="359" w:lineRule="auto"/>
        <w:ind w:left="41" w:right="232" w:hanging="5"/>
        <w:rPr>
          <w:rFonts w:ascii="FangSong" w:eastAsia="FangSong" w:hAnsi="FangSong" w:cs="FangSong"/>
          <w:sz w:val="28"/>
          <w:szCs w:val="28"/>
        </w:rPr>
      </w:pPr>
      <w:r>
        <w:rPr>
          <w:rFonts w:ascii="FangSong" w:eastAsia="FangSong" w:hAnsi="FangSong" w:cs="FangSong"/>
          <w:spacing w:val="-1"/>
          <w:sz w:val="28"/>
          <w:szCs w:val="28"/>
        </w:rPr>
        <w:lastRenderedPageBreak/>
        <w:t>还须在半小时之内将事件的详细情况汇报给临沭县生态环境局应急</w:t>
      </w:r>
      <w:r>
        <w:rPr>
          <w:rFonts w:ascii="FangSong" w:eastAsia="FangSong" w:hAnsi="FangSong" w:cs="FangSong"/>
          <w:spacing w:val="7"/>
          <w:sz w:val="28"/>
          <w:szCs w:val="28"/>
        </w:rPr>
        <w:t xml:space="preserve"> </w:t>
      </w:r>
      <w:r>
        <w:rPr>
          <w:rFonts w:ascii="FangSong" w:eastAsia="FangSong" w:hAnsi="FangSong" w:cs="FangSong"/>
          <w:spacing w:val="-2"/>
          <w:sz w:val="28"/>
          <w:szCs w:val="28"/>
        </w:rPr>
        <w:t>办，请求援助以控制事故的发展扩大。</w:t>
      </w:r>
    </w:p>
    <w:p w:rsidR="005A3037" w:rsidRDefault="00AA2B5D">
      <w:pPr>
        <w:spacing w:before="136" w:line="411" w:lineRule="auto"/>
        <w:ind w:left="36" w:right="48" w:firstLine="585"/>
        <w:rPr>
          <w:rFonts w:ascii="FangSong" w:eastAsia="FangSong" w:hAnsi="FangSong" w:cs="FangSong"/>
          <w:sz w:val="28"/>
          <w:szCs w:val="28"/>
        </w:rPr>
      </w:pPr>
      <w:r>
        <w:rPr>
          <w:rFonts w:ascii="FangSong" w:eastAsia="FangSong" w:hAnsi="FangSong" w:cs="FangSong"/>
          <w:spacing w:val="-2"/>
          <w:sz w:val="28"/>
          <w:szCs w:val="28"/>
        </w:rPr>
        <w:t>当突发环境事件发生初期无法按突发环境事件分级标准确认等</w:t>
      </w:r>
      <w:r>
        <w:rPr>
          <w:rFonts w:ascii="FangSong" w:eastAsia="FangSong" w:hAnsi="FangSong" w:cs="FangSong"/>
          <w:spacing w:val="2"/>
          <w:sz w:val="28"/>
          <w:szCs w:val="28"/>
        </w:rPr>
        <w:t xml:space="preserve">  </w:t>
      </w:r>
      <w:r>
        <w:rPr>
          <w:rFonts w:ascii="FangSong" w:eastAsia="FangSong" w:hAnsi="FangSong" w:cs="FangSong"/>
          <w:spacing w:val="-22"/>
          <w:sz w:val="28"/>
          <w:szCs w:val="28"/>
        </w:rPr>
        <w:t>级时，</w:t>
      </w:r>
      <w:r>
        <w:rPr>
          <w:rFonts w:ascii="FangSong" w:eastAsia="FangSong" w:hAnsi="FangSong" w:cs="FangSong"/>
          <w:spacing w:val="41"/>
          <w:sz w:val="28"/>
          <w:szCs w:val="28"/>
        </w:rPr>
        <w:t xml:space="preserve"> </w:t>
      </w:r>
      <w:r>
        <w:rPr>
          <w:rFonts w:ascii="FangSong" w:eastAsia="FangSong" w:hAnsi="FangSong" w:cs="FangSong"/>
          <w:spacing w:val="-22"/>
          <w:sz w:val="28"/>
          <w:szCs w:val="28"/>
        </w:rPr>
        <w:t>报告上注明初步判断的可能等级；</w:t>
      </w:r>
      <w:r>
        <w:rPr>
          <w:rFonts w:ascii="FangSong" w:eastAsia="FangSong" w:hAnsi="FangSong" w:cs="FangSong"/>
          <w:spacing w:val="47"/>
          <w:sz w:val="28"/>
          <w:szCs w:val="28"/>
        </w:rPr>
        <w:t xml:space="preserve"> </w:t>
      </w:r>
      <w:r>
        <w:rPr>
          <w:rFonts w:ascii="FangSong" w:eastAsia="FangSong" w:hAnsi="FangSong" w:cs="FangSong"/>
          <w:spacing w:val="-22"/>
          <w:sz w:val="28"/>
          <w:szCs w:val="28"/>
        </w:rPr>
        <w:t>随着事件的续报，</w:t>
      </w:r>
      <w:r>
        <w:rPr>
          <w:rFonts w:ascii="FangSong" w:eastAsia="FangSong" w:hAnsi="FangSong" w:cs="FangSong"/>
          <w:spacing w:val="35"/>
          <w:sz w:val="28"/>
          <w:szCs w:val="28"/>
        </w:rPr>
        <w:t xml:space="preserve"> </w:t>
      </w:r>
      <w:r>
        <w:rPr>
          <w:rFonts w:ascii="FangSong" w:eastAsia="FangSong" w:hAnsi="FangSong" w:cs="FangSong"/>
          <w:spacing w:val="-22"/>
          <w:sz w:val="28"/>
          <w:szCs w:val="28"/>
        </w:rPr>
        <w:t>可视情核</w:t>
      </w:r>
      <w:r>
        <w:rPr>
          <w:rFonts w:ascii="FangSong" w:eastAsia="FangSong" w:hAnsi="FangSong" w:cs="FangSong"/>
          <w:sz w:val="28"/>
          <w:szCs w:val="28"/>
        </w:rPr>
        <w:t xml:space="preserve"> </w:t>
      </w:r>
      <w:r>
        <w:rPr>
          <w:rFonts w:ascii="FangSong" w:eastAsia="FangSong" w:hAnsi="FangSong" w:cs="FangSong"/>
          <w:spacing w:val="-3"/>
          <w:sz w:val="28"/>
          <w:szCs w:val="28"/>
        </w:rPr>
        <w:t>定突发环境事件等级并报告应报送的部门。</w:t>
      </w:r>
    </w:p>
    <w:p w:rsidR="005A3037" w:rsidRDefault="00AA2B5D">
      <w:pPr>
        <w:spacing w:before="2" w:line="411" w:lineRule="auto"/>
        <w:ind w:left="33" w:right="46" w:firstLine="566"/>
        <w:rPr>
          <w:rFonts w:ascii="FangSong" w:eastAsia="FangSong" w:hAnsi="FangSong" w:cs="FangSong"/>
          <w:sz w:val="28"/>
          <w:szCs w:val="28"/>
        </w:rPr>
      </w:pPr>
      <w:r>
        <w:rPr>
          <w:rFonts w:ascii="FangSong" w:eastAsia="FangSong" w:hAnsi="FangSong" w:cs="FangSong"/>
          <w:spacing w:val="-5"/>
          <w:sz w:val="28"/>
          <w:szCs w:val="28"/>
        </w:rPr>
        <w:t>突发环境事件的报告分为初报、续报和处理结果报告分初报、续</w:t>
      </w:r>
      <w:r>
        <w:rPr>
          <w:rFonts w:ascii="FangSong" w:eastAsia="FangSong" w:hAnsi="FangSong" w:cs="FangSong"/>
          <w:spacing w:val="21"/>
          <w:sz w:val="28"/>
          <w:szCs w:val="28"/>
        </w:rPr>
        <w:t xml:space="preserve"> </w:t>
      </w:r>
      <w:r>
        <w:rPr>
          <w:rFonts w:ascii="FangSong" w:eastAsia="FangSong" w:hAnsi="FangSong" w:cs="FangSong"/>
          <w:spacing w:val="-3"/>
          <w:sz w:val="28"/>
          <w:szCs w:val="28"/>
        </w:rPr>
        <w:t>报、结果报告三类。报告负责人为李其兴，联系电话</w:t>
      </w:r>
      <w:r>
        <w:rPr>
          <w:rFonts w:ascii="FangSong" w:eastAsia="FangSong" w:hAnsi="FangSong" w:cs="FangSong"/>
          <w:spacing w:val="-20"/>
          <w:sz w:val="28"/>
          <w:szCs w:val="28"/>
        </w:rPr>
        <w:t xml:space="preserve"> </w:t>
      </w:r>
      <w:r>
        <w:rPr>
          <w:rFonts w:ascii="Times New Roman" w:eastAsia="Times New Roman" w:hAnsi="Times New Roman" w:cs="Times New Roman"/>
          <w:spacing w:val="-3"/>
          <w:sz w:val="28"/>
          <w:szCs w:val="28"/>
        </w:rPr>
        <w:t>15553953539</w:t>
      </w:r>
      <w:r>
        <w:rPr>
          <w:rFonts w:ascii="FangSong" w:eastAsia="FangSong" w:hAnsi="FangSong" w:cs="FangSong"/>
          <w:spacing w:val="-3"/>
          <w:sz w:val="28"/>
          <w:szCs w:val="28"/>
        </w:rPr>
        <w:t>。</w:t>
      </w:r>
    </w:p>
    <w:p w:rsidR="005A3037" w:rsidRDefault="00AA2B5D">
      <w:pPr>
        <w:spacing w:before="26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5.2.1</w:t>
      </w:r>
      <w:r>
        <w:rPr>
          <w:rFonts w:ascii="Times New Roman" w:eastAsia="Times New Roman" w:hAnsi="Times New Roman" w:cs="Times New Roman"/>
          <w:spacing w:val="22"/>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初报</w:t>
      </w:r>
    </w:p>
    <w:p w:rsidR="005A3037" w:rsidRDefault="005A3037">
      <w:pPr>
        <w:spacing w:line="253" w:lineRule="auto"/>
      </w:pPr>
    </w:p>
    <w:p w:rsidR="005A3037" w:rsidRDefault="005A3037">
      <w:pPr>
        <w:spacing w:line="253"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1</w:t>
      </w:r>
      <w:r>
        <w:rPr>
          <w:rFonts w:ascii="FangSong" w:eastAsia="FangSong" w:hAnsi="FangSong" w:cs="FangSong"/>
          <w:spacing w:val="-7"/>
          <w:sz w:val="28"/>
          <w:szCs w:val="28"/>
        </w:rPr>
        <w:t>）时限</w:t>
      </w:r>
    </w:p>
    <w:p w:rsidR="005A3037" w:rsidRDefault="005A3037">
      <w:pPr>
        <w:spacing w:line="250" w:lineRule="auto"/>
      </w:pPr>
    </w:p>
    <w:p w:rsidR="005A3037" w:rsidRDefault="00AA2B5D">
      <w:pPr>
        <w:spacing w:before="91" w:line="185" w:lineRule="auto"/>
        <w:ind w:firstLine="594"/>
        <w:rPr>
          <w:rFonts w:ascii="FangSong" w:eastAsia="FangSong" w:hAnsi="FangSong" w:cs="FangSong"/>
          <w:sz w:val="28"/>
          <w:szCs w:val="28"/>
        </w:rPr>
      </w:pPr>
      <w:r>
        <w:rPr>
          <w:rFonts w:ascii="FangSong" w:eastAsia="FangSong" w:hAnsi="FangSong" w:cs="FangSong"/>
          <w:spacing w:val="-3"/>
          <w:sz w:val="28"/>
          <w:szCs w:val="28"/>
        </w:rPr>
        <w:t>在发现或者得知突发环境事件后</w:t>
      </w:r>
      <w:r>
        <w:rPr>
          <w:rFonts w:ascii="FangSong" w:eastAsia="FangSong" w:hAnsi="FangSong" w:cs="FangSong"/>
          <w:spacing w:val="-31"/>
          <w:sz w:val="28"/>
          <w:szCs w:val="28"/>
        </w:rPr>
        <w:t xml:space="preserve"> </w:t>
      </w:r>
      <w:r>
        <w:rPr>
          <w:rFonts w:ascii="Times New Roman" w:eastAsia="Times New Roman" w:hAnsi="Times New Roman" w:cs="Times New Roman"/>
          <w:spacing w:val="-3"/>
          <w:sz w:val="28"/>
          <w:szCs w:val="28"/>
        </w:rPr>
        <w:t>10</w:t>
      </w:r>
      <w:r>
        <w:rPr>
          <w:rFonts w:ascii="Times New Roman" w:eastAsia="Times New Roman" w:hAnsi="Times New Roman" w:cs="Times New Roman"/>
          <w:spacing w:val="20"/>
          <w:sz w:val="28"/>
          <w:szCs w:val="28"/>
        </w:rPr>
        <w:t xml:space="preserve"> </w:t>
      </w:r>
      <w:r>
        <w:rPr>
          <w:rFonts w:ascii="FangSong" w:eastAsia="FangSong" w:hAnsi="FangSong" w:cs="FangSong"/>
          <w:spacing w:val="-3"/>
          <w:sz w:val="28"/>
          <w:szCs w:val="28"/>
        </w:rPr>
        <w:t>分钟内进行首次上报。</w:t>
      </w:r>
    </w:p>
    <w:p w:rsidR="005A3037" w:rsidRDefault="005A3037">
      <w:pPr>
        <w:spacing w:line="251" w:lineRule="auto"/>
      </w:pPr>
    </w:p>
    <w:p w:rsidR="005A3037" w:rsidRDefault="00AA2B5D">
      <w:pPr>
        <w:spacing w:before="92" w:line="185" w:lineRule="auto"/>
        <w:ind w:firstLine="592"/>
        <w:rPr>
          <w:rFonts w:ascii="FangSong" w:eastAsia="FangSong" w:hAnsi="FangSong" w:cs="FangSong"/>
          <w:sz w:val="28"/>
          <w:szCs w:val="28"/>
        </w:rPr>
      </w:pPr>
      <w:r>
        <w:rPr>
          <w:rFonts w:ascii="FangSong" w:eastAsia="FangSong" w:hAnsi="FangSong" w:cs="FangSong"/>
          <w:spacing w:val="-6"/>
          <w:sz w:val="28"/>
          <w:szCs w:val="28"/>
        </w:rPr>
        <w:t>（</w:t>
      </w:r>
      <w:r>
        <w:rPr>
          <w:rFonts w:ascii="Times New Roman" w:eastAsia="Times New Roman" w:hAnsi="Times New Roman" w:cs="Times New Roman"/>
          <w:spacing w:val="-6"/>
          <w:sz w:val="28"/>
          <w:szCs w:val="28"/>
        </w:rPr>
        <w:t>2</w:t>
      </w:r>
      <w:r>
        <w:rPr>
          <w:rFonts w:ascii="FangSong" w:eastAsia="FangSong" w:hAnsi="FangSong" w:cs="FangSong"/>
          <w:spacing w:val="-6"/>
          <w:sz w:val="28"/>
          <w:szCs w:val="28"/>
        </w:rPr>
        <w:t>）内容</w:t>
      </w:r>
    </w:p>
    <w:p w:rsidR="005A3037" w:rsidRDefault="005A3037">
      <w:pPr>
        <w:spacing w:line="253" w:lineRule="auto"/>
      </w:pPr>
    </w:p>
    <w:p w:rsidR="005A3037" w:rsidRDefault="00AA2B5D">
      <w:pPr>
        <w:spacing w:before="91" w:line="411" w:lineRule="auto"/>
        <w:ind w:left="33" w:firstLine="559"/>
        <w:rPr>
          <w:rFonts w:ascii="FangSong" w:eastAsia="FangSong" w:hAnsi="FangSong" w:cs="FangSong"/>
          <w:sz w:val="28"/>
          <w:szCs w:val="28"/>
        </w:rPr>
      </w:pPr>
      <w:r>
        <w:rPr>
          <w:rFonts w:ascii="FangSong" w:eastAsia="FangSong" w:hAnsi="FangSong" w:cs="FangSong"/>
          <w:spacing w:val="-17"/>
          <w:sz w:val="28"/>
          <w:szCs w:val="28"/>
        </w:rPr>
        <w:t>初报可用电话或传真直接报告，</w:t>
      </w:r>
      <w:r>
        <w:rPr>
          <w:rFonts w:ascii="FangSong" w:eastAsia="FangSong" w:hAnsi="FangSong" w:cs="FangSong"/>
          <w:spacing w:val="47"/>
          <w:sz w:val="28"/>
          <w:szCs w:val="28"/>
        </w:rPr>
        <w:t xml:space="preserve"> </w:t>
      </w:r>
      <w:r>
        <w:rPr>
          <w:rFonts w:ascii="FangSong" w:eastAsia="FangSong" w:hAnsi="FangSong" w:cs="FangSong"/>
          <w:spacing w:val="-17"/>
          <w:sz w:val="28"/>
          <w:szCs w:val="28"/>
        </w:rPr>
        <w:t>主要内容包括：</w:t>
      </w:r>
      <w:r>
        <w:rPr>
          <w:rFonts w:ascii="FangSong" w:eastAsia="FangSong" w:hAnsi="FangSong" w:cs="FangSong"/>
          <w:spacing w:val="39"/>
          <w:sz w:val="28"/>
          <w:szCs w:val="28"/>
        </w:rPr>
        <w:t xml:space="preserve"> </w:t>
      </w:r>
      <w:r>
        <w:rPr>
          <w:rFonts w:ascii="FangSong" w:eastAsia="FangSong" w:hAnsi="FangSong" w:cs="FangSong"/>
          <w:spacing w:val="-17"/>
          <w:sz w:val="28"/>
          <w:szCs w:val="28"/>
        </w:rPr>
        <w:t>突发环境事件的</w:t>
      </w:r>
      <w:r>
        <w:rPr>
          <w:rFonts w:ascii="FangSong" w:eastAsia="FangSong" w:hAnsi="FangSong" w:cs="FangSong"/>
          <w:sz w:val="28"/>
          <w:szCs w:val="28"/>
        </w:rPr>
        <w:t xml:space="preserve"> </w:t>
      </w:r>
      <w:r>
        <w:rPr>
          <w:rFonts w:ascii="FangSong" w:eastAsia="FangSong" w:hAnsi="FangSong" w:cs="FangSong"/>
          <w:spacing w:val="-4"/>
          <w:sz w:val="28"/>
          <w:szCs w:val="28"/>
        </w:rPr>
        <w:t>类型、发生时间、发生地点、初步原因、主要污染物质和数量、人员</w:t>
      </w:r>
      <w:r>
        <w:rPr>
          <w:rFonts w:ascii="FangSong" w:eastAsia="FangSong" w:hAnsi="FangSong" w:cs="FangSong"/>
          <w:spacing w:val="12"/>
          <w:sz w:val="28"/>
          <w:szCs w:val="28"/>
        </w:rPr>
        <w:t xml:space="preserve"> </w:t>
      </w:r>
      <w:r>
        <w:rPr>
          <w:rFonts w:ascii="FangSong" w:eastAsia="FangSong" w:hAnsi="FangSong" w:cs="FangSong"/>
          <w:spacing w:val="-3"/>
          <w:sz w:val="28"/>
          <w:szCs w:val="28"/>
        </w:rPr>
        <w:t>受害情况、自然保护区受害面积和濒危物种生存环境受到破坏程度、</w:t>
      </w:r>
      <w:r>
        <w:rPr>
          <w:rFonts w:ascii="FangSong" w:eastAsia="FangSong" w:hAnsi="FangSong" w:cs="FangSong"/>
          <w:spacing w:val="24"/>
          <w:sz w:val="28"/>
          <w:szCs w:val="28"/>
        </w:rPr>
        <w:t xml:space="preserve"> </w:t>
      </w:r>
      <w:r>
        <w:rPr>
          <w:rFonts w:ascii="FangSong" w:eastAsia="FangSong" w:hAnsi="FangSong" w:cs="FangSong"/>
          <w:spacing w:val="-3"/>
          <w:sz w:val="28"/>
          <w:szCs w:val="28"/>
        </w:rPr>
        <w:t>事件潜在危害程度等初步情况。</w:t>
      </w:r>
    </w:p>
    <w:p w:rsidR="005A3037" w:rsidRDefault="00AA2B5D">
      <w:pPr>
        <w:spacing w:before="262"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5.2.2</w:t>
      </w:r>
      <w:r>
        <w:rPr>
          <w:rFonts w:ascii="Times New Roman" w:eastAsia="Times New Roman" w:hAnsi="Times New Roman" w:cs="Times New Roman"/>
          <w:spacing w:val="22"/>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续报</w:t>
      </w:r>
    </w:p>
    <w:p w:rsidR="005A3037" w:rsidRDefault="005A3037">
      <w:pPr>
        <w:spacing w:line="254" w:lineRule="auto"/>
      </w:pPr>
    </w:p>
    <w:p w:rsidR="005A3037" w:rsidRDefault="005A3037">
      <w:pPr>
        <w:spacing w:line="254" w:lineRule="auto"/>
      </w:pPr>
    </w:p>
    <w:p w:rsidR="005A3037" w:rsidRDefault="00AA2B5D">
      <w:pPr>
        <w:spacing w:before="92" w:line="185" w:lineRule="auto"/>
        <w:ind w:firstLine="592"/>
        <w:rPr>
          <w:rFonts w:ascii="FangSong" w:eastAsia="FangSong" w:hAnsi="FangSong" w:cs="FangSong"/>
          <w:sz w:val="28"/>
          <w:szCs w:val="28"/>
        </w:rPr>
      </w:pP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1</w:t>
      </w:r>
      <w:r>
        <w:rPr>
          <w:rFonts w:ascii="FangSong" w:eastAsia="FangSong" w:hAnsi="FangSong" w:cs="FangSong"/>
          <w:spacing w:val="-7"/>
          <w:sz w:val="28"/>
          <w:szCs w:val="28"/>
        </w:rPr>
        <w:t>）时限</w:t>
      </w:r>
    </w:p>
    <w:p w:rsidR="005A3037" w:rsidRDefault="005A3037">
      <w:pPr>
        <w:spacing w:line="250" w:lineRule="auto"/>
      </w:pPr>
    </w:p>
    <w:p w:rsidR="005A3037" w:rsidRDefault="00AA2B5D">
      <w:pPr>
        <w:spacing w:before="92" w:line="185" w:lineRule="auto"/>
        <w:ind w:firstLine="594"/>
        <w:rPr>
          <w:rFonts w:ascii="FangSong" w:eastAsia="FangSong" w:hAnsi="FangSong" w:cs="FangSong"/>
          <w:sz w:val="28"/>
          <w:szCs w:val="28"/>
        </w:rPr>
      </w:pPr>
      <w:r>
        <w:rPr>
          <w:rFonts w:ascii="FangSong" w:eastAsia="FangSong" w:hAnsi="FangSong" w:cs="FangSong"/>
          <w:spacing w:val="-2"/>
          <w:sz w:val="28"/>
          <w:szCs w:val="28"/>
        </w:rPr>
        <w:t>在查清有关基本情况、事件发展情况后随时上报。</w:t>
      </w:r>
    </w:p>
    <w:p w:rsidR="005A3037" w:rsidRDefault="005A3037">
      <w:pPr>
        <w:spacing w:line="250"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6"/>
          <w:sz w:val="28"/>
          <w:szCs w:val="28"/>
        </w:rPr>
        <w:t>（</w:t>
      </w:r>
      <w:r>
        <w:rPr>
          <w:rFonts w:ascii="Times New Roman" w:eastAsia="Times New Roman" w:hAnsi="Times New Roman" w:cs="Times New Roman"/>
          <w:spacing w:val="-6"/>
          <w:sz w:val="28"/>
          <w:szCs w:val="28"/>
        </w:rPr>
        <w:t>2</w:t>
      </w:r>
      <w:r>
        <w:rPr>
          <w:rFonts w:ascii="FangSong" w:eastAsia="FangSong" w:hAnsi="FangSong" w:cs="FangSong"/>
          <w:spacing w:val="-6"/>
          <w:sz w:val="28"/>
          <w:szCs w:val="28"/>
        </w:rPr>
        <w:t>）内容</w:t>
      </w:r>
    </w:p>
    <w:p w:rsidR="005A3037" w:rsidRDefault="005A3037">
      <w:pPr>
        <w:spacing w:line="250" w:lineRule="auto"/>
      </w:pPr>
    </w:p>
    <w:p w:rsidR="005A3037" w:rsidRDefault="00AA2B5D">
      <w:pPr>
        <w:spacing w:before="92" w:line="625" w:lineRule="exact"/>
        <w:ind w:firstLine="592"/>
        <w:rPr>
          <w:rFonts w:ascii="FangSong" w:eastAsia="FangSong" w:hAnsi="FangSong" w:cs="FangSong"/>
          <w:sz w:val="28"/>
          <w:szCs w:val="28"/>
        </w:rPr>
      </w:pPr>
      <w:r>
        <w:rPr>
          <w:rFonts w:ascii="FangSong" w:eastAsia="FangSong" w:hAnsi="FangSong" w:cs="FangSong"/>
          <w:spacing w:val="-16"/>
          <w:position w:val="25"/>
          <w:sz w:val="28"/>
          <w:szCs w:val="28"/>
        </w:rPr>
        <w:t>续报必须是书面报告，</w:t>
      </w:r>
      <w:r>
        <w:rPr>
          <w:rFonts w:ascii="FangSong" w:eastAsia="FangSong" w:hAnsi="FangSong" w:cs="FangSong"/>
          <w:spacing w:val="39"/>
          <w:position w:val="25"/>
          <w:sz w:val="28"/>
          <w:szCs w:val="28"/>
        </w:rPr>
        <w:t xml:space="preserve"> </w:t>
      </w:r>
      <w:r>
        <w:rPr>
          <w:rFonts w:ascii="FangSong" w:eastAsia="FangSong" w:hAnsi="FangSong" w:cs="FangSong"/>
          <w:spacing w:val="-16"/>
          <w:position w:val="25"/>
          <w:sz w:val="28"/>
          <w:szCs w:val="28"/>
        </w:rPr>
        <w:t>可通过网络或传真等报告，</w:t>
      </w:r>
      <w:r>
        <w:rPr>
          <w:rFonts w:ascii="FangSong" w:eastAsia="FangSong" w:hAnsi="FangSong" w:cs="FangSong"/>
          <w:spacing w:val="20"/>
          <w:position w:val="25"/>
          <w:sz w:val="28"/>
          <w:szCs w:val="28"/>
        </w:rPr>
        <w:t xml:space="preserve"> </w:t>
      </w:r>
      <w:r>
        <w:rPr>
          <w:rFonts w:ascii="FangSong" w:eastAsia="FangSong" w:hAnsi="FangSong" w:cs="FangSong"/>
          <w:spacing w:val="-16"/>
          <w:position w:val="25"/>
          <w:sz w:val="28"/>
          <w:szCs w:val="28"/>
        </w:rPr>
        <w:t>视突发环境事</w:t>
      </w:r>
    </w:p>
    <w:p w:rsidR="005A3037" w:rsidRDefault="00AA2B5D">
      <w:pPr>
        <w:spacing w:line="204" w:lineRule="auto"/>
        <w:ind w:firstLine="33"/>
        <w:rPr>
          <w:rFonts w:ascii="FangSong" w:eastAsia="FangSong" w:hAnsi="FangSong" w:cs="FangSong"/>
          <w:sz w:val="28"/>
          <w:szCs w:val="28"/>
        </w:rPr>
      </w:pPr>
      <w:r>
        <w:rPr>
          <w:rFonts w:ascii="FangSong" w:eastAsia="FangSong" w:hAnsi="FangSong" w:cs="FangSong"/>
          <w:spacing w:val="-4"/>
          <w:sz w:val="28"/>
          <w:szCs w:val="28"/>
        </w:rPr>
        <w:t>件进展情况可一次或多次报告。在初报的基础上报告突发环境事件有</w:t>
      </w:r>
    </w:p>
    <w:p w:rsidR="005A3037" w:rsidRDefault="005A3037">
      <w:pPr>
        <w:sectPr w:rsidR="005A3037">
          <w:footerReference w:type="default" r:id="rId151"/>
          <w:pgSz w:w="11907" w:h="16839"/>
          <w:pgMar w:top="1431" w:right="1752" w:bottom="1259" w:left="1785" w:header="0" w:footer="1135" w:gutter="0"/>
          <w:cols w:space="720"/>
        </w:sectPr>
      </w:pPr>
    </w:p>
    <w:p w:rsidR="005A3037" w:rsidRDefault="00AA2B5D">
      <w:pPr>
        <w:spacing w:before="234" w:line="411" w:lineRule="auto"/>
        <w:ind w:left="33" w:right="90" w:firstLine="7"/>
        <w:rPr>
          <w:rFonts w:ascii="FangSong" w:eastAsia="FangSong" w:hAnsi="FangSong" w:cs="FangSong"/>
          <w:sz w:val="28"/>
          <w:szCs w:val="28"/>
        </w:rPr>
      </w:pPr>
      <w:r>
        <w:rPr>
          <w:rFonts w:ascii="FangSong" w:eastAsia="FangSong" w:hAnsi="FangSong" w:cs="FangSong"/>
          <w:spacing w:val="-4"/>
          <w:sz w:val="28"/>
          <w:szCs w:val="28"/>
        </w:rPr>
        <w:lastRenderedPageBreak/>
        <w:t>关确切数据、发生的原因、过程、进展情况、危害程度及采取的应急</w:t>
      </w:r>
      <w:r>
        <w:rPr>
          <w:rFonts w:ascii="FangSong" w:eastAsia="FangSong" w:hAnsi="FangSong" w:cs="FangSong"/>
          <w:spacing w:val="4"/>
          <w:sz w:val="28"/>
          <w:szCs w:val="28"/>
        </w:rPr>
        <w:t xml:space="preserve"> </w:t>
      </w:r>
      <w:r>
        <w:rPr>
          <w:rFonts w:ascii="FangSong" w:eastAsia="FangSong" w:hAnsi="FangSong" w:cs="FangSong"/>
          <w:spacing w:val="-2"/>
          <w:sz w:val="28"/>
          <w:szCs w:val="28"/>
        </w:rPr>
        <w:t>措施、措施效果等基本情况。</w:t>
      </w:r>
    </w:p>
    <w:p w:rsidR="005A3037" w:rsidRDefault="00AA2B5D">
      <w:pPr>
        <w:spacing w:before="26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5.2.3</w:t>
      </w:r>
      <w:r>
        <w:rPr>
          <w:rFonts w:ascii="Times New Roman" w:eastAsia="Times New Roman" w:hAnsi="Times New Roman" w:cs="Times New Roman"/>
          <w:spacing w:val="27"/>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结果报告</w:t>
      </w:r>
    </w:p>
    <w:p w:rsidR="005A3037" w:rsidRDefault="005A3037">
      <w:pPr>
        <w:spacing w:line="253" w:lineRule="auto"/>
      </w:pPr>
    </w:p>
    <w:p w:rsidR="005A3037" w:rsidRDefault="005A3037">
      <w:pPr>
        <w:spacing w:line="253"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1</w:t>
      </w:r>
      <w:r>
        <w:rPr>
          <w:rFonts w:ascii="FangSong" w:eastAsia="FangSong" w:hAnsi="FangSong" w:cs="FangSong"/>
          <w:spacing w:val="-7"/>
          <w:sz w:val="28"/>
          <w:szCs w:val="28"/>
        </w:rPr>
        <w:t>）时限</w:t>
      </w:r>
    </w:p>
    <w:p w:rsidR="005A3037" w:rsidRDefault="005A3037">
      <w:pPr>
        <w:spacing w:line="251" w:lineRule="auto"/>
      </w:pPr>
    </w:p>
    <w:p w:rsidR="005A3037" w:rsidRDefault="00AA2B5D">
      <w:pPr>
        <w:spacing w:before="91" w:line="185" w:lineRule="auto"/>
        <w:ind w:firstLine="594"/>
        <w:rPr>
          <w:rFonts w:ascii="FangSong" w:eastAsia="FangSong" w:hAnsi="FangSong" w:cs="FangSong"/>
          <w:sz w:val="28"/>
          <w:szCs w:val="28"/>
        </w:rPr>
      </w:pPr>
      <w:r>
        <w:rPr>
          <w:rFonts w:ascii="FangSong" w:eastAsia="FangSong" w:hAnsi="FangSong" w:cs="FangSong"/>
          <w:spacing w:val="-2"/>
          <w:sz w:val="28"/>
          <w:szCs w:val="28"/>
        </w:rPr>
        <w:t>在突发环境事件处理完后立即上报。</w:t>
      </w:r>
    </w:p>
    <w:p w:rsidR="005A3037" w:rsidRDefault="005A3037">
      <w:pPr>
        <w:spacing w:line="250" w:lineRule="auto"/>
      </w:pPr>
    </w:p>
    <w:p w:rsidR="005A3037" w:rsidRDefault="00AA2B5D">
      <w:pPr>
        <w:spacing w:before="92" w:line="185" w:lineRule="auto"/>
        <w:ind w:firstLine="592"/>
        <w:rPr>
          <w:rFonts w:ascii="FangSong" w:eastAsia="FangSong" w:hAnsi="FangSong" w:cs="FangSong"/>
          <w:sz w:val="28"/>
          <w:szCs w:val="28"/>
        </w:rPr>
      </w:pPr>
      <w:r>
        <w:rPr>
          <w:rFonts w:ascii="FangSong" w:eastAsia="FangSong" w:hAnsi="FangSong" w:cs="FangSong"/>
          <w:spacing w:val="-6"/>
          <w:sz w:val="28"/>
          <w:szCs w:val="28"/>
        </w:rPr>
        <w:t>（</w:t>
      </w:r>
      <w:r>
        <w:rPr>
          <w:rFonts w:ascii="Times New Roman" w:eastAsia="Times New Roman" w:hAnsi="Times New Roman" w:cs="Times New Roman"/>
          <w:spacing w:val="-6"/>
          <w:sz w:val="28"/>
          <w:szCs w:val="28"/>
        </w:rPr>
        <w:t>2</w:t>
      </w:r>
      <w:r>
        <w:rPr>
          <w:rFonts w:ascii="FangSong" w:eastAsia="FangSong" w:hAnsi="FangSong" w:cs="FangSong"/>
          <w:spacing w:val="-6"/>
          <w:sz w:val="28"/>
          <w:szCs w:val="28"/>
        </w:rPr>
        <w:t>）内容</w:t>
      </w:r>
    </w:p>
    <w:p w:rsidR="005A3037" w:rsidRDefault="005A3037">
      <w:pPr>
        <w:spacing w:line="253" w:lineRule="auto"/>
      </w:pPr>
    </w:p>
    <w:p w:rsidR="005A3037" w:rsidRDefault="00AA2B5D">
      <w:pPr>
        <w:spacing w:before="91" w:line="411" w:lineRule="auto"/>
        <w:ind w:left="35" w:right="96" w:firstLine="557"/>
        <w:rPr>
          <w:rFonts w:ascii="FangSong" w:eastAsia="FangSong" w:hAnsi="FangSong" w:cs="FangSong"/>
          <w:sz w:val="28"/>
          <w:szCs w:val="28"/>
        </w:rPr>
      </w:pPr>
      <w:r>
        <w:rPr>
          <w:rFonts w:ascii="FangSong" w:eastAsia="FangSong" w:hAnsi="FangSong" w:cs="FangSong"/>
          <w:spacing w:val="-9"/>
          <w:sz w:val="28"/>
          <w:szCs w:val="28"/>
        </w:rPr>
        <w:t>处理结果报告采用书面报告，</w:t>
      </w:r>
      <w:r>
        <w:rPr>
          <w:rFonts w:ascii="FangSong" w:eastAsia="FangSong" w:hAnsi="FangSong" w:cs="FangSong"/>
          <w:spacing w:val="-2"/>
          <w:sz w:val="28"/>
          <w:szCs w:val="28"/>
        </w:rPr>
        <w:t xml:space="preserve"> </w:t>
      </w:r>
      <w:r>
        <w:rPr>
          <w:rFonts w:ascii="FangSong" w:eastAsia="FangSong" w:hAnsi="FangSong" w:cs="FangSong"/>
          <w:spacing w:val="-9"/>
          <w:sz w:val="28"/>
          <w:szCs w:val="28"/>
        </w:rPr>
        <w:t>处理结果报告在初报和续报的基础</w:t>
      </w:r>
      <w:r>
        <w:rPr>
          <w:rFonts w:ascii="FangSong" w:eastAsia="FangSong" w:hAnsi="FangSong" w:cs="FangSong"/>
          <w:sz w:val="28"/>
          <w:szCs w:val="28"/>
        </w:rPr>
        <w:t xml:space="preserve"> </w:t>
      </w:r>
      <w:r>
        <w:rPr>
          <w:rFonts w:ascii="FangSong" w:eastAsia="FangSong" w:hAnsi="FangSong" w:cs="FangSong"/>
          <w:spacing w:val="-16"/>
          <w:sz w:val="28"/>
          <w:szCs w:val="28"/>
        </w:rPr>
        <w:t>上，</w:t>
      </w:r>
      <w:r>
        <w:rPr>
          <w:rFonts w:ascii="FangSong" w:eastAsia="FangSong" w:hAnsi="FangSong" w:cs="FangSong"/>
          <w:spacing w:val="39"/>
          <w:sz w:val="28"/>
          <w:szCs w:val="28"/>
        </w:rPr>
        <w:t xml:space="preserve"> </w:t>
      </w:r>
      <w:r>
        <w:rPr>
          <w:rFonts w:ascii="FangSong" w:eastAsia="FangSong" w:hAnsi="FangSong" w:cs="FangSong"/>
          <w:spacing w:val="-16"/>
          <w:sz w:val="28"/>
          <w:szCs w:val="28"/>
        </w:rPr>
        <w:t>报告处理突发环境事件的措施、过程和结果，</w:t>
      </w:r>
      <w:r>
        <w:rPr>
          <w:rFonts w:ascii="FangSong" w:eastAsia="FangSong" w:hAnsi="FangSong" w:cs="FangSong"/>
          <w:spacing w:val="45"/>
          <w:sz w:val="28"/>
          <w:szCs w:val="28"/>
        </w:rPr>
        <w:t xml:space="preserve"> </w:t>
      </w:r>
      <w:r>
        <w:rPr>
          <w:rFonts w:ascii="FangSong" w:eastAsia="FangSong" w:hAnsi="FangSong" w:cs="FangSong"/>
          <w:spacing w:val="-16"/>
          <w:sz w:val="28"/>
          <w:szCs w:val="28"/>
        </w:rPr>
        <w:t>突发环境事件潜在</w:t>
      </w:r>
      <w:r>
        <w:rPr>
          <w:rFonts w:ascii="FangSong" w:eastAsia="FangSong" w:hAnsi="FangSong" w:cs="FangSong"/>
          <w:sz w:val="28"/>
          <w:szCs w:val="28"/>
        </w:rPr>
        <w:t xml:space="preserve"> </w:t>
      </w:r>
      <w:r>
        <w:rPr>
          <w:rFonts w:ascii="FangSong" w:eastAsia="FangSong" w:hAnsi="FangSong" w:cs="FangSong"/>
          <w:spacing w:val="-4"/>
          <w:sz w:val="28"/>
          <w:szCs w:val="28"/>
        </w:rPr>
        <w:t>或间接的危害及损失、社会影响、处理后的遗留问题、责任追究等详</w:t>
      </w:r>
      <w:r>
        <w:rPr>
          <w:rFonts w:ascii="FangSong" w:eastAsia="FangSong" w:hAnsi="FangSong" w:cs="FangSong"/>
          <w:spacing w:val="4"/>
          <w:sz w:val="28"/>
          <w:szCs w:val="28"/>
        </w:rPr>
        <w:t xml:space="preserve"> </w:t>
      </w:r>
      <w:r>
        <w:rPr>
          <w:rFonts w:ascii="FangSong" w:eastAsia="FangSong" w:hAnsi="FangSong" w:cs="FangSong"/>
          <w:spacing w:val="-1"/>
          <w:sz w:val="28"/>
          <w:szCs w:val="28"/>
        </w:rPr>
        <w:t>细情况。处理结果报告应当在突发环境事件处理完毕后立即报送。</w:t>
      </w:r>
    </w:p>
    <w:p w:rsidR="005A3037" w:rsidRDefault="00AA2B5D">
      <w:pPr>
        <w:spacing w:before="241" w:line="184" w:lineRule="auto"/>
        <w:ind w:firstLine="25"/>
        <w:outlineLvl w:val="6"/>
        <w:rPr>
          <w:rFonts w:ascii="FangSong" w:eastAsia="FangSong" w:hAnsi="FangSong" w:cs="FangSong"/>
          <w:sz w:val="32"/>
          <w:szCs w:val="32"/>
        </w:rPr>
      </w:pPr>
      <w:bookmarkStart w:id="37" w:name="_bookmark37"/>
      <w:bookmarkEnd w:id="37"/>
      <w:r>
        <w:rPr>
          <w:rFonts w:ascii="Times New Roman" w:eastAsia="Times New Roman" w:hAnsi="Times New Roman" w:cs="Times New Roman"/>
          <w:b/>
          <w:bCs/>
          <w:spacing w:val="-4"/>
          <w:sz w:val="32"/>
          <w:szCs w:val="32"/>
        </w:rPr>
        <w:t>5.3</w:t>
      </w:r>
      <w:r>
        <w:rPr>
          <w:rFonts w:ascii="Times New Roman" w:eastAsia="Times New Roman" w:hAnsi="Times New Roman" w:cs="Times New Roman"/>
          <w:spacing w:val="25"/>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信息通报</w:t>
      </w:r>
    </w:p>
    <w:p w:rsidR="005A3037" w:rsidRDefault="005A3037">
      <w:pPr>
        <w:spacing w:line="243" w:lineRule="auto"/>
      </w:pPr>
    </w:p>
    <w:p w:rsidR="005A3037" w:rsidRDefault="005A3037">
      <w:pPr>
        <w:spacing w:line="243" w:lineRule="auto"/>
      </w:pPr>
    </w:p>
    <w:p w:rsidR="005A3037" w:rsidRDefault="00AA2B5D">
      <w:pPr>
        <w:spacing w:before="92" w:line="412" w:lineRule="auto"/>
        <w:ind w:left="33" w:firstLine="588"/>
        <w:rPr>
          <w:rFonts w:ascii="FangSong" w:eastAsia="FangSong" w:hAnsi="FangSong" w:cs="FangSong"/>
          <w:sz w:val="28"/>
          <w:szCs w:val="28"/>
        </w:rPr>
      </w:pPr>
      <w:r>
        <w:rPr>
          <w:rFonts w:ascii="FangSong" w:eastAsia="FangSong" w:hAnsi="FangSong" w:cs="FangSong"/>
          <w:spacing w:val="-16"/>
          <w:sz w:val="28"/>
          <w:szCs w:val="28"/>
        </w:rPr>
        <w:t>当发生较大事故时，要根据事故状态、规模、波及范围、</w:t>
      </w:r>
      <w:r>
        <w:rPr>
          <w:rFonts w:ascii="FangSong" w:eastAsia="FangSong" w:hAnsi="FangSong" w:cs="FangSong"/>
          <w:spacing w:val="-2"/>
          <w:sz w:val="28"/>
          <w:szCs w:val="28"/>
        </w:rPr>
        <w:t xml:space="preserve"> </w:t>
      </w:r>
      <w:r>
        <w:rPr>
          <w:rFonts w:ascii="FangSong" w:eastAsia="FangSong" w:hAnsi="FangSong" w:cs="FangSong"/>
          <w:spacing w:val="-16"/>
          <w:sz w:val="28"/>
          <w:szCs w:val="28"/>
        </w:rPr>
        <w:t>地表水、</w:t>
      </w:r>
      <w:r>
        <w:rPr>
          <w:rFonts w:ascii="FangSong" w:eastAsia="FangSong" w:hAnsi="FangSong" w:cs="FangSong"/>
          <w:sz w:val="28"/>
          <w:szCs w:val="28"/>
        </w:rPr>
        <w:t xml:space="preserve"> </w:t>
      </w:r>
      <w:r>
        <w:rPr>
          <w:rFonts w:ascii="FangSong" w:eastAsia="FangSong" w:hAnsi="FangSong" w:cs="FangSong"/>
          <w:spacing w:val="-8"/>
          <w:sz w:val="28"/>
          <w:szCs w:val="28"/>
        </w:rPr>
        <w:t>大气污染等周边影响程度，</w:t>
      </w:r>
      <w:r>
        <w:rPr>
          <w:rFonts w:ascii="FangSong" w:eastAsia="FangSong" w:hAnsi="FangSong" w:cs="FangSong"/>
          <w:spacing w:val="-14"/>
          <w:sz w:val="28"/>
          <w:szCs w:val="28"/>
        </w:rPr>
        <w:t xml:space="preserve"> </w:t>
      </w:r>
      <w:r>
        <w:rPr>
          <w:rFonts w:ascii="FangSong" w:eastAsia="FangSong" w:hAnsi="FangSong" w:cs="FangSong"/>
          <w:spacing w:val="-8"/>
          <w:sz w:val="28"/>
          <w:szCs w:val="28"/>
        </w:rPr>
        <w:t>及时通知周边企业和周围村庄采取有效的</w:t>
      </w:r>
      <w:r>
        <w:rPr>
          <w:rFonts w:ascii="FangSong" w:eastAsia="FangSong" w:hAnsi="FangSong" w:cs="FangSong"/>
          <w:sz w:val="28"/>
          <w:szCs w:val="28"/>
        </w:rPr>
        <w:t xml:space="preserve"> </w:t>
      </w:r>
      <w:r>
        <w:rPr>
          <w:rFonts w:ascii="FangSong" w:eastAsia="FangSong" w:hAnsi="FangSong" w:cs="FangSong"/>
          <w:spacing w:val="-4"/>
          <w:sz w:val="28"/>
          <w:szCs w:val="28"/>
        </w:rPr>
        <w:t>措施。公司事故现场指挥部应及时准确地向公司员工或周边村委会发</w:t>
      </w:r>
      <w:r>
        <w:rPr>
          <w:rFonts w:ascii="FangSong" w:eastAsia="FangSong" w:hAnsi="FangSong" w:cs="FangSong"/>
          <w:spacing w:val="6"/>
          <w:sz w:val="28"/>
          <w:szCs w:val="28"/>
        </w:rPr>
        <w:t xml:space="preserve"> </w:t>
      </w:r>
      <w:r>
        <w:rPr>
          <w:rFonts w:ascii="FangSong" w:eastAsia="FangSong" w:hAnsi="FangSong" w:cs="FangSong"/>
          <w:spacing w:val="-9"/>
          <w:sz w:val="28"/>
          <w:szCs w:val="28"/>
        </w:rPr>
        <w:t>布事故进行的最新进展情况，</w:t>
      </w:r>
      <w:r>
        <w:rPr>
          <w:rFonts w:ascii="FangSong" w:eastAsia="FangSong" w:hAnsi="FangSong" w:cs="FangSong"/>
          <w:spacing w:val="16"/>
          <w:sz w:val="28"/>
          <w:szCs w:val="28"/>
        </w:rPr>
        <w:t xml:space="preserve"> </w:t>
      </w:r>
      <w:r>
        <w:rPr>
          <w:rFonts w:ascii="FangSong" w:eastAsia="FangSong" w:hAnsi="FangSong" w:cs="FangSong"/>
          <w:spacing w:val="-9"/>
          <w:sz w:val="28"/>
          <w:szCs w:val="28"/>
        </w:rPr>
        <w:t>以解除或指导人群以正确心态面对所发</w:t>
      </w:r>
      <w:r>
        <w:rPr>
          <w:rFonts w:ascii="FangSong" w:eastAsia="FangSong" w:hAnsi="FangSong" w:cs="FangSong"/>
          <w:sz w:val="28"/>
          <w:szCs w:val="28"/>
        </w:rPr>
        <w:t xml:space="preserve"> </w:t>
      </w:r>
      <w:r>
        <w:rPr>
          <w:rFonts w:ascii="FangSong" w:eastAsia="FangSong" w:hAnsi="FangSong" w:cs="FangSong"/>
          <w:spacing w:val="-10"/>
          <w:sz w:val="28"/>
          <w:szCs w:val="28"/>
        </w:rPr>
        <w:t>生的危化品事故，</w:t>
      </w:r>
      <w:r>
        <w:rPr>
          <w:rFonts w:ascii="FangSong" w:eastAsia="FangSong" w:hAnsi="FangSong" w:cs="FangSong"/>
          <w:spacing w:val="49"/>
          <w:sz w:val="28"/>
          <w:szCs w:val="28"/>
        </w:rPr>
        <w:t xml:space="preserve"> </w:t>
      </w:r>
      <w:r>
        <w:rPr>
          <w:rFonts w:ascii="FangSong" w:eastAsia="FangSong" w:hAnsi="FangSong" w:cs="FangSong"/>
          <w:spacing w:val="-10"/>
          <w:sz w:val="28"/>
          <w:szCs w:val="28"/>
        </w:rPr>
        <w:t>避免恐慌心理。并对受影响的区域，人员财产受到</w:t>
      </w:r>
      <w:r>
        <w:rPr>
          <w:rFonts w:ascii="FangSong" w:eastAsia="FangSong" w:hAnsi="FangSong" w:cs="FangSong"/>
          <w:sz w:val="28"/>
          <w:szCs w:val="28"/>
        </w:rPr>
        <w:t xml:space="preserve"> </w:t>
      </w:r>
      <w:r>
        <w:rPr>
          <w:rFonts w:ascii="FangSong" w:eastAsia="FangSong" w:hAnsi="FangSong" w:cs="FangSong"/>
          <w:spacing w:val="-2"/>
          <w:sz w:val="28"/>
          <w:szCs w:val="28"/>
        </w:rPr>
        <w:t>的损失进行通报。</w:t>
      </w:r>
    </w:p>
    <w:p w:rsidR="005A3037" w:rsidRDefault="00AA2B5D">
      <w:pPr>
        <w:spacing w:before="26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5.3.1.</w:t>
      </w:r>
      <w:r>
        <w:rPr>
          <w:rFonts w:ascii="Times New Roman" w:eastAsia="Times New Roman" w:hAnsi="Times New Roman" w:cs="Times New Roman"/>
          <w:spacing w:val="8"/>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通报对象</w:t>
      </w:r>
    </w:p>
    <w:p w:rsidR="005A3037" w:rsidRDefault="005A3037">
      <w:pPr>
        <w:spacing w:line="254" w:lineRule="auto"/>
      </w:pPr>
    </w:p>
    <w:p w:rsidR="005A3037" w:rsidRDefault="005A3037">
      <w:pPr>
        <w:spacing w:line="254" w:lineRule="auto"/>
      </w:pPr>
    </w:p>
    <w:p w:rsidR="005A3037" w:rsidRDefault="00AA2B5D">
      <w:pPr>
        <w:spacing w:before="92" w:line="185" w:lineRule="auto"/>
        <w:ind w:firstLine="593"/>
        <w:rPr>
          <w:rFonts w:ascii="FangSong" w:eastAsia="FangSong" w:hAnsi="FangSong" w:cs="FangSong"/>
          <w:sz w:val="28"/>
          <w:szCs w:val="28"/>
        </w:rPr>
      </w:pPr>
      <w:r>
        <w:rPr>
          <w:rFonts w:ascii="FangSong" w:eastAsia="FangSong" w:hAnsi="FangSong" w:cs="FangSong"/>
          <w:spacing w:val="-16"/>
          <w:sz w:val="28"/>
          <w:szCs w:val="28"/>
        </w:rPr>
        <w:t>企业发生较大（公司级）</w:t>
      </w:r>
      <w:r>
        <w:rPr>
          <w:rFonts w:ascii="FangSong" w:eastAsia="FangSong" w:hAnsi="FangSong" w:cs="FangSong"/>
          <w:spacing w:val="34"/>
          <w:sz w:val="28"/>
          <w:szCs w:val="28"/>
        </w:rPr>
        <w:t xml:space="preserve"> </w:t>
      </w:r>
      <w:r>
        <w:rPr>
          <w:rFonts w:ascii="FangSong" w:eastAsia="FangSong" w:hAnsi="FangSong" w:cs="FangSong"/>
          <w:spacing w:val="-16"/>
          <w:sz w:val="28"/>
          <w:szCs w:val="28"/>
        </w:rPr>
        <w:t>突发环境事件后，</w:t>
      </w:r>
      <w:r>
        <w:rPr>
          <w:rFonts w:ascii="FangSong" w:eastAsia="FangSong" w:hAnsi="FangSong" w:cs="FangSong"/>
          <w:spacing w:val="20"/>
          <w:sz w:val="28"/>
          <w:szCs w:val="28"/>
        </w:rPr>
        <w:t xml:space="preserve"> </w:t>
      </w:r>
      <w:r>
        <w:rPr>
          <w:rFonts w:ascii="FangSong" w:eastAsia="FangSong" w:hAnsi="FangSong" w:cs="FangSong"/>
          <w:spacing w:val="-16"/>
          <w:sz w:val="28"/>
          <w:szCs w:val="28"/>
        </w:rPr>
        <w:t>特别是企业因危险化</w:t>
      </w:r>
    </w:p>
    <w:p w:rsidR="005A3037" w:rsidRDefault="005A3037">
      <w:pPr>
        <w:sectPr w:rsidR="005A3037">
          <w:footerReference w:type="default" r:id="rId152"/>
          <w:pgSz w:w="11907" w:h="16839"/>
          <w:pgMar w:top="1431" w:right="1704" w:bottom="1259" w:left="1785" w:header="0" w:footer="1135" w:gutter="0"/>
          <w:cols w:space="720"/>
        </w:sectPr>
      </w:pPr>
    </w:p>
    <w:p w:rsidR="005A3037" w:rsidRDefault="00AA2B5D">
      <w:pPr>
        <w:spacing w:before="238" w:line="411" w:lineRule="auto"/>
        <w:ind w:left="148" w:right="76" w:firstLine="12"/>
        <w:rPr>
          <w:rFonts w:ascii="FangSong" w:eastAsia="FangSong" w:hAnsi="FangSong" w:cs="FangSong"/>
          <w:sz w:val="28"/>
          <w:szCs w:val="28"/>
        </w:rPr>
      </w:pPr>
      <w:r>
        <w:rPr>
          <w:rFonts w:ascii="FangSong" w:eastAsia="FangSong" w:hAnsi="FangSong" w:cs="FangSong"/>
          <w:spacing w:val="-3"/>
          <w:sz w:val="28"/>
          <w:szCs w:val="28"/>
        </w:rPr>
        <w:lastRenderedPageBreak/>
        <w:t>学品泄漏出厂界时，应向周围可能受到影响的居民、单位进行通报。</w:t>
      </w:r>
      <w:r>
        <w:rPr>
          <w:rFonts w:ascii="FangSong" w:eastAsia="FangSong" w:hAnsi="FangSong" w:cs="FangSong"/>
          <w:spacing w:val="20"/>
          <w:sz w:val="28"/>
          <w:szCs w:val="28"/>
        </w:rPr>
        <w:t xml:space="preserve"> </w:t>
      </w:r>
      <w:r>
        <w:rPr>
          <w:rFonts w:ascii="FangSong" w:eastAsia="FangSong" w:hAnsi="FangSong" w:cs="FangSong"/>
          <w:spacing w:val="-11"/>
          <w:sz w:val="28"/>
          <w:szCs w:val="28"/>
        </w:rPr>
        <w:t>通报对象主要有：</w:t>
      </w:r>
      <w:r>
        <w:rPr>
          <w:rFonts w:ascii="FangSong" w:eastAsia="FangSong" w:hAnsi="FangSong" w:cs="FangSong"/>
          <w:spacing w:val="81"/>
          <w:sz w:val="28"/>
          <w:szCs w:val="28"/>
        </w:rPr>
        <w:t xml:space="preserve"> </w:t>
      </w:r>
      <w:r>
        <w:rPr>
          <w:rFonts w:ascii="FangSong" w:eastAsia="FangSong" w:hAnsi="FangSong" w:cs="FangSong"/>
          <w:spacing w:val="-11"/>
          <w:sz w:val="28"/>
          <w:szCs w:val="28"/>
        </w:rPr>
        <w:t>临沭方正纸箱厂（</w:t>
      </w:r>
      <w:r>
        <w:rPr>
          <w:rFonts w:ascii="Times New Roman" w:eastAsia="Times New Roman" w:hAnsi="Times New Roman" w:cs="Times New Roman"/>
          <w:spacing w:val="-11"/>
          <w:sz w:val="28"/>
          <w:szCs w:val="28"/>
        </w:rPr>
        <w:t>0539-6280347</w:t>
      </w:r>
      <w:r>
        <w:rPr>
          <w:rFonts w:ascii="FangSong" w:eastAsia="FangSong" w:hAnsi="FangSong" w:cs="FangSong"/>
          <w:spacing w:val="-11"/>
          <w:sz w:val="28"/>
          <w:szCs w:val="28"/>
        </w:rPr>
        <w:t>）、</w:t>
      </w:r>
      <w:r>
        <w:rPr>
          <w:rFonts w:ascii="FangSong" w:eastAsia="FangSong" w:hAnsi="FangSong" w:cs="FangSong"/>
          <w:spacing w:val="-30"/>
          <w:sz w:val="28"/>
          <w:szCs w:val="28"/>
        </w:rPr>
        <w:t xml:space="preserve"> </w:t>
      </w:r>
      <w:r>
        <w:rPr>
          <w:rFonts w:ascii="FangSong" w:eastAsia="FangSong" w:hAnsi="FangSong" w:cs="FangSong"/>
          <w:spacing w:val="-11"/>
          <w:sz w:val="28"/>
          <w:szCs w:val="28"/>
        </w:rPr>
        <w:t>临沂奥力耐磨</w:t>
      </w:r>
      <w:r>
        <w:rPr>
          <w:rFonts w:ascii="FangSong" w:eastAsia="FangSong" w:hAnsi="FangSong" w:cs="FangSong"/>
          <w:sz w:val="28"/>
          <w:szCs w:val="28"/>
        </w:rPr>
        <w:t xml:space="preserve"> </w:t>
      </w:r>
      <w:r>
        <w:rPr>
          <w:rFonts w:ascii="FangSong" w:eastAsia="FangSong" w:hAnsi="FangSong" w:cs="FangSong"/>
          <w:spacing w:val="-9"/>
          <w:sz w:val="28"/>
          <w:szCs w:val="28"/>
        </w:rPr>
        <w:t>合</w:t>
      </w:r>
      <w:r>
        <w:rPr>
          <w:rFonts w:ascii="FangSong" w:eastAsia="FangSong" w:hAnsi="FangSong" w:cs="FangSong"/>
          <w:spacing w:val="-82"/>
          <w:sz w:val="28"/>
          <w:szCs w:val="28"/>
        </w:rPr>
        <w:t xml:space="preserve"> </w:t>
      </w:r>
      <w:r>
        <w:rPr>
          <w:rFonts w:ascii="FangSong" w:eastAsia="FangSong" w:hAnsi="FangSong" w:cs="FangSong"/>
          <w:spacing w:val="-9"/>
          <w:sz w:val="28"/>
          <w:szCs w:val="28"/>
        </w:rPr>
        <w:t>金</w:t>
      </w:r>
      <w:r>
        <w:rPr>
          <w:rFonts w:ascii="FangSong" w:eastAsia="FangSong" w:hAnsi="FangSong" w:cs="FangSong"/>
          <w:spacing w:val="-83"/>
          <w:sz w:val="28"/>
          <w:szCs w:val="28"/>
        </w:rPr>
        <w:t xml:space="preserve"> </w:t>
      </w:r>
      <w:r>
        <w:rPr>
          <w:rFonts w:ascii="FangSong" w:eastAsia="FangSong" w:hAnsi="FangSong" w:cs="FangSong"/>
          <w:spacing w:val="-9"/>
          <w:sz w:val="28"/>
          <w:szCs w:val="28"/>
        </w:rPr>
        <w:t>铸造厂（</w:t>
      </w:r>
      <w:r>
        <w:rPr>
          <w:rFonts w:ascii="FangSong" w:eastAsia="FangSong" w:hAnsi="FangSong" w:cs="FangSong"/>
          <w:spacing w:val="-50"/>
          <w:sz w:val="28"/>
          <w:szCs w:val="28"/>
        </w:rPr>
        <w:t xml:space="preserve"> </w:t>
      </w:r>
      <w:r>
        <w:rPr>
          <w:rFonts w:ascii="Times New Roman" w:eastAsia="Times New Roman" w:hAnsi="Times New Roman" w:cs="Times New Roman"/>
          <w:spacing w:val="-9"/>
          <w:sz w:val="28"/>
          <w:szCs w:val="28"/>
        </w:rPr>
        <w:t>0539-6361108</w:t>
      </w:r>
      <w:r>
        <w:rPr>
          <w:rFonts w:ascii="Times New Roman" w:eastAsia="Times New Roman" w:hAnsi="Times New Roman" w:cs="Times New Roman"/>
          <w:spacing w:val="-33"/>
          <w:sz w:val="28"/>
          <w:szCs w:val="28"/>
        </w:rPr>
        <w:t xml:space="preserve"> </w:t>
      </w:r>
      <w:r>
        <w:rPr>
          <w:rFonts w:ascii="FangSong" w:eastAsia="FangSong" w:hAnsi="FangSong" w:cs="FangSong"/>
          <w:spacing w:val="-9"/>
          <w:sz w:val="28"/>
          <w:szCs w:val="28"/>
        </w:rPr>
        <w:t>）、</w:t>
      </w:r>
      <w:r>
        <w:rPr>
          <w:rFonts w:ascii="FangSong" w:eastAsia="FangSong" w:hAnsi="FangSong" w:cs="FangSong"/>
          <w:spacing w:val="66"/>
          <w:sz w:val="28"/>
          <w:szCs w:val="28"/>
        </w:rPr>
        <w:t xml:space="preserve"> </w:t>
      </w:r>
      <w:r>
        <w:rPr>
          <w:rFonts w:ascii="FangSong" w:eastAsia="FangSong" w:hAnsi="FangSong" w:cs="FangSong"/>
          <w:spacing w:val="-9"/>
          <w:sz w:val="28"/>
          <w:szCs w:val="28"/>
        </w:rPr>
        <w:t>临</w:t>
      </w:r>
      <w:r>
        <w:rPr>
          <w:rFonts w:ascii="FangSong" w:eastAsia="FangSong" w:hAnsi="FangSong" w:cs="FangSong"/>
          <w:spacing w:val="-77"/>
          <w:sz w:val="28"/>
          <w:szCs w:val="28"/>
        </w:rPr>
        <w:t xml:space="preserve"> </w:t>
      </w:r>
      <w:r>
        <w:rPr>
          <w:rFonts w:ascii="FangSong" w:eastAsia="FangSong" w:hAnsi="FangSong" w:cs="FangSong"/>
          <w:spacing w:val="-9"/>
          <w:sz w:val="28"/>
          <w:szCs w:val="28"/>
        </w:rPr>
        <w:t>沭</w:t>
      </w:r>
      <w:r>
        <w:rPr>
          <w:rFonts w:ascii="FangSong" w:eastAsia="FangSong" w:hAnsi="FangSong" w:cs="FangSong"/>
          <w:spacing w:val="-83"/>
          <w:sz w:val="28"/>
          <w:szCs w:val="28"/>
        </w:rPr>
        <w:t xml:space="preserve"> </w:t>
      </w:r>
      <w:r>
        <w:rPr>
          <w:rFonts w:ascii="FangSong" w:eastAsia="FangSong" w:hAnsi="FangSong" w:cs="FangSong"/>
          <w:spacing w:val="-9"/>
          <w:sz w:val="28"/>
          <w:szCs w:val="28"/>
        </w:rPr>
        <w:t>信</w:t>
      </w:r>
      <w:r>
        <w:rPr>
          <w:rFonts w:ascii="FangSong" w:eastAsia="FangSong" w:hAnsi="FangSong" w:cs="FangSong"/>
          <w:spacing w:val="-79"/>
          <w:sz w:val="28"/>
          <w:szCs w:val="28"/>
        </w:rPr>
        <w:t xml:space="preserve"> </w:t>
      </w:r>
      <w:r>
        <w:rPr>
          <w:rFonts w:ascii="FangSong" w:eastAsia="FangSong" w:hAnsi="FangSong" w:cs="FangSong"/>
          <w:spacing w:val="-9"/>
          <w:sz w:val="28"/>
          <w:szCs w:val="28"/>
        </w:rPr>
        <w:t>升</w:t>
      </w:r>
      <w:r>
        <w:rPr>
          <w:rFonts w:ascii="FangSong" w:eastAsia="FangSong" w:hAnsi="FangSong" w:cs="FangSong"/>
          <w:spacing w:val="-82"/>
          <w:sz w:val="28"/>
          <w:szCs w:val="28"/>
        </w:rPr>
        <w:t xml:space="preserve"> </w:t>
      </w:r>
      <w:r>
        <w:rPr>
          <w:rFonts w:ascii="FangSong" w:eastAsia="FangSong" w:hAnsi="FangSong" w:cs="FangSong"/>
          <w:spacing w:val="-9"/>
          <w:sz w:val="28"/>
          <w:szCs w:val="28"/>
        </w:rPr>
        <w:t>鑫</w:t>
      </w:r>
      <w:r>
        <w:rPr>
          <w:rFonts w:ascii="FangSong" w:eastAsia="FangSong" w:hAnsi="FangSong" w:cs="FangSong"/>
          <w:spacing w:val="-84"/>
          <w:sz w:val="28"/>
          <w:szCs w:val="28"/>
        </w:rPr>
        <w:t xml:space="preserve"> </w:t>
      </w:r>
      <w:r>
        <w:rPr>
          <w:rFonts w:ascii="FangSong" w:eastAsia="FangSong" w:hAnsi="FangSong" w:cs="FangSong"/>
          <w:spacing w:val="-9"/>
          <w:sz w:val="28"/>
          <w:szCs w:val="28"/>
        </w:rPr>
        <w:t>机</w:t>
      </w:r>
      <w:r>
        <w:rPr>
          <w:rFonts w:ascii="FangSong" w:eastAsia="FangSong" w:hAnsi="FangSong" w:cs="FangSong"/>
          <w:spacing w:val="-81"/>
          <w:sz w:val="28"/>
          <w:szCs w:val="28"/>
        </w:rPr>
        <w:t xml:space="preserve"> </w:t>
      </w:r>
      <w:r>
        <w:rPr>
          <w:rFonts w:ascii="FangSong" w:eastAsia="FangSong" w:hAnsi="FangSong" w:cs="FangSong"/>
          <w:spacing w:val="-9"/>
          <w:sz w:val="28"/>
          <w:szCs w:val="28"/>
        </w:rPr>
        <w:t>械设</w:t>
      </w:r>
      <w:r>
        <w:rPr>
          <w:rFonts w:ascii="FangSong" w:eastAsia="FangSong" w:hAnsi="FangSong" w:cs="FangSong"/>
          <w:spacing w:val="-83"/>
          <w:sz w:val="28"/>
          <w:szCs w:val="28"/>
        </w:rPr>
        <w:t xml:space="preserve"> </w:t>
      </w:r>
      <w:r>
        <w:rPr>
          <w:rFonts w:ascii="FangSong" w:eastAsia="FangSong" w:hAnsi="FangSong" w:cs="FangSong"/>
          <w:spacing w:val="-9"/>
          <w:sz w:val="28"/>
          <w:szCs w:val="28"/>
        </w:rPr>
        <w:t>备有</w:t>
      </w:r>
      <w:r>
        <w:rPr>
          <w:rFonts w:ascii="FangSong" w:eastAsia="FangSong" w:hAnsi="FangSong" w:cs="FangSong"/>
          <w:spacing w:val="-66"/>
          <w:sz w:val="28"/>
          <w:szCs w:val="28"/>
        </w:rPr>
        <w:t xml:space="preserve"> </w:t>
      </w:r>
      <w:r>
        <w:rPr>
          <w:rFonts w:ascii="FangSong" w:eastAsia="FangSong" w:hAnsi="FangSong" w:cs="FangSong"/>
          <w:spacing w:val="-9"/>
          <w:sz w:val="28"/>
          <w:szCs w:val="28"/>
        </w:rPr>
        <w:t>限</w:t>
      </w:r>
      <w:r>
        <w:rPr>
          <w:rFonts w:ascii="FangSong" w:eastAsia="FangSong" w:hAnsi="FangSong" w:cs="FangSong"/>
          <w:spacing w:val="-80"/>
          <w:sz w:val="28"/>
          <w:szCs w:val="28"/>
        </w:rPr>
        <w:t xml:space="preserve"> </w:t>
      </w:r>
      <w:r>
        <w:rPr>
          <w:rFonts w:ascii="FangSong" w:eastAsia="FangSong" w:hAnsi="FangSong" w:cs="FangSong"/>
          <w:spacing w:val="-9"/>
          <w:sz w:val="28"/>
          <w:szCs w:val="28"/>
        </w:rPr>
        <w:t>公</w:t>
      </w:r>
      <w:r>
        <w:rPr>
          <w:rFonts w:ascii="FangSong" w:eastAsia="FangSong" w:hAnsi="FangSong" w:cs="FangSong"/>
          <w:spacing w:val="-61"/>
          <w:sz w:val="28"/>
          <w:szCs w:val="28"/>
        </w:rPr>
        <w:t xml:space="preserve"> </w:t>
      </w:r>
      <w:r>
        <w:rPr>
          <w:rFonts w:ascii="FangSong" w:eastAsia="FangSong" w:hAnsi="FangSong" w:cs="FangSong"/>
          <w:spacing w:val="-9"/>
          <w:sz w:val="28"/>
          <w:szCs w:val="28"/>
        </w:rPr>
        <w:t>司</w:t>
      </w:r>
      <w:r>
        <w:rPr>
          <w:rFonts w:ascii="FangSong" w:eastAsia="FangSong" w:hAnsi="FangSong" w:cs="FangSong"/>
          <w:sz w:val="28"/>
          <w:szCs w:val="28"/>
        </w:rPr>
        <w:t xml:space="preserve"> </w:t>
      </w:r>
      <w:r>
        <w:rPr>
          <w:rFonts w:ascii="FangSong" w:eastAsia="FangSong" w:hAnsi="FangSong" w:cs="FangSong"/>
          <w:spacing w:val="-8"/>
          <w:sz w:val="28"/>
          <w:szCs w:val="28"/>
        </w:rPr>
        <w:t>（</w:t>
      </w:r>
      <w:r>
        <w:rPr>
          <w:rFonts w:ascii="Times New Roman" w:eastAsia="Times New Roman" w:hAnsi="Times New Roman" w:cs="Times New Roman"/>
          <w:spacing w:val="-8"/>
          <w:sz w:val="28"/>
          <w:szCs w:val="28"/>
        </w:rPr>
        <w:t>13884898088</w:t>
      </w:r>
      <w:r>
        <w:rPr>
          <w:rFonts w:ascii="FangSong" w:eastAsia="FangSong" w:hAnsi="FangSong" w:cs="FangSong"/>
          <w:spacing w:val="-8"/>
          <w:sz w:val="28"/>
          <w:szCs w:val="28"/>
        </w:rPr>
        <w:t>）、</w:t>
      </w:r>
      <w:r>
        <w:rPr>
          <w:rFonts w:ascii="FangSong" w:eastAsia="FangSong" w:hAnsi="FangSong" w:cs="FangSong"/>
          <w:spacing w:val="-20"/>
          <w:sz w:val="28"/>
          <w:szCs w:val="28"/>
        </w:rPr>
        <w:t xml:space="preserve"> </w:t>
      </w:r>
      <w:r>
        <w:rPr>
          <w:rFonts w:ascii="FangSong" w:eastAsia="FangSong" w:hAnsi="FangSong" w:cs="FangSong"/>
          <w:spacing w:val="-8"/>
          <w:sz w:val="28"/>
          <w:szCs w:val="28"/>
        </w:rPr>
        <w:t>临沂市金源化工有限公司（</w:t>
      </w:r>
      <w:r>
        <w:rPr>
          <w:rFonts w:ascii="Times New Roman" w:eastAsia="Times New Roman" w:hAnsi="Times New Roman" w:cs="Times New Roman"/>
          <w:spacing w:val="-8"/>
          <w:sz w:val="28"/>
          <w:szCs w:val="28"/>
        </w:rPr>
        <w:t>13853921852</w:t>
      </w:r>
      <w:r>
        <w:rPr>
          <w:rFonts w:ascii="FangSong" w:eastAsia="FangSong" w:hAnsi="FangSong" w:cs="FangSong"/>
          <w:spacing w:val="-8"/>
          <w:sz w:val="28"/>
          <w:szCs w:val="28"/>
        </w:rPr>
        <w:t>）、</w:t>
      </w:r>
      <w:r>
        <w:rPr>
          <w:rFonts w:ascii="FangSong" w:eastAsia="FangSong" w:hAnsi="FangSong" w:cs="FangSong"/>
          <w:spacing w:val="-41"/>
          <w:sz w:val="28"/>
          <w:szCs w:val="28"/>
        </w:rPr>
        <w:t xml:space="preserve"> </w:t>
      </w:r>
      <w:r>
        <w:rPr>
          <w:rFonts w:ascii="FangSong" w:eastAsia="FangSong" w:hAnsi="FangSong" w:cs="FangSong"/>
          <w:spacing w:val="-8"/>
          <w:sz w:val="28"/>
          <w:szCs w:val="28"/>
        </w:rPr>
        <w:t>临沂</w:t>
      </w:r>
      <w:r>
        <w:rPr>
          <w:rFonts w:ascii="FangSong" w:eastAsia="FangSong" w:hAnsi="FangSong" w:cs="FangSong"/>
          <w:sz w:val="28"/>
          <w:szCs w:val="28"/>
        </w:rPr>
        <w:t xml:space="preserve"> </w:t>
      </w:r>
      <w:r>
        <w:rPr>
          <w:rFonts w:ascii="FangSong" w:eastAsia="FangSong" w:hAnsi="FangSong" w:cs="FangSong"/>
          <w:spacing w:val="-5"/>
          <w:sz w:val="28"/>
          <w:szCs w:val="28"/>
        </w:rPr>
        <w:t>市科翰硅制品有限公司（</w:t>
      </w:r>
      <w:r>
        <w:rPr>
          <w:rFonts w:ascii="FangSong" w:eastAsia="FangSong" w:hAnsi="FangSong" w:cs="FangSong"/>
          <w:spacing w:val="-64"/>
          <w:sz w:val="28"/>
          <w:szCs w:val="28"/>
        </w:rPr>
        <w:t xml:space="preserve"> </w:t>
      </w:r>
      <w:r>
        <w:rPr>
          <w:rFonts w:ascii="Times New Roman" w:eastAsia="Times New Roman" w:hAnsi="Times New Roman" w:cs="Times New Roman"/>
          <w:spacing w:val="-5"/>
          <w:sz w:val="28"/>
          <w:szCs w:val="28"/>
        </w:rPr>
        <w:t>13355002933</w:t>
      </w:r>
      <w:r>
        <w:rPr>
          <w:rFonts w:ascii="FangSong" w:eastAsia="FangSong" w:hAnsi="FangSong" w:cs="FangSong"/>
          <w:spacing w:val="-5"/>
          <w:sz w:val="28"/>
          <w:szCs w:val="28"/>
        </w:rPr>
        <w:t>）、</w:t>
      </w:r>
      <w:r>
        <w:rPr>
          <w:rFonts w:ascii="FangSong" w:eastAsia="FangSong" w:hAnsi="FangSong" w:cs="FangSong"/>
          <w:spacing w:val="-9"/>
          <w:sz w:val="28"/>
          <w:szCs w:val="28"/>
        </w:rPr>
        <w:t xml:space="preserve"> </w:t>
      </w:r>
      <w:r>
        <w:rPr>
          <w:rFonts w:ascii="FangSong" w:eastAsia="FangSong" w:hAnsi="FangSong" w:cs="FangSong"/>
          <w:spacing w:val="-5"/>
          <w:sz w:val="28"/>
          <w:szCs w:val="28"/>
        </w:rPr>
        <w:t>临沭县圣地亚化肥助剂有</w:t>
      </w:r>
      <w:r>
        <w:rPr>
          <w:rFonts w:ascii="FangSong" w:eastAsia="FangSong" w:hAnsi="FangSong" w:cs="FangSong"/>
          <w:sz w:val="28"/>
          <w:szCs w:val="28"/>
        </w:rPr>
        <w:t xml:space="preserve"> </w:t>
      </w:r>
      <w:r>
        <w:rPr>
          <w:rFonts w:ascii="FangSong" w:eastAsia="FangSong" w:hAnsi="FangSong" w:cs="FangSong"/>
          <w:spacing w:val="-9"/>
          <w:sz w:val="28"/>
          <w:szCs w:val="28"/>
        </w:rPr>
        <w:t>限公司（</w:t>
      </w:r>
      <w:r>
        <w:rPr>
          <w:rFonts w:ascii="FangSong" w:eastAsia="FangSong" w:hAnsi="FangSong" w:cs="FangSong"/>
          <w:spacing w:val="-34"/>
          <w:sz w:val="28"/>
          <w:szCs w:val="28"/>
        </w:rPr>
        <w:t xml:space="preserve"> </w:t>
      </w:r>
      <w:r>
        <w:rPr>
          <w:rFonts w:ascii="Times New Roman" w:eastAsia="Times New Roman" w:hAnsi="Times New Roman" w:cs="Times New Roman"/>
          <w:spacing w:val="-9"/>
          <w:sz w:val="28"/>
          <w:szCs w:val="28"/>
        </w:rPr>
        <w:t>13906175080</w:t>
      </w:r>
      <w:r>
        <w:rPr>
          <w:rFonts w:ascii="FangSong" w:eastAsia="FangSong" w:hAnsi="FangSong" w:cs="FangSong"/>
          <w:spacing w:val="-9"/>
          <w:sz w:val="28"/>
          <w:szCs w:val="28"/>
        </w:rPr>
        <w:t>）、</w:t>
      </w:r>
      <w:r>
        <w:rPr>
          <w:rFonts w:ascii="FangSong" w:eastAsia="FangSong" w:hAnsi="FangSong" w:cs="FangSong"/>
          <w:spacing w:val="-11"/>
          <w:sz w:val="28"/>
          <w:szCs w:val="28"/>
        </w:rPr>
        <w:t xml:space="preserve"> </w:t>
      </w:r>
      <w:r>
        <w:rPr>
          <w:rFonts w:ascii="FangSong" w:eastAsia="FangSong" w:hAnsi="FangSong" w:cs="FangSong"/>
          <w:spacing w:val="-9"/>
          <w:sz w:val="28"/>
          <w:szCs w:val="28"/>
        </w:rPr>
        <w:t>临沂健强化工有限公司（</w:t>
      </w:r>
      <w:r>
        <w:rPr>
          <w:rFonts w:ascii="FangSong" w:eastAsia="FangSong" w:hAnsi="FangSong" w:cs="FangSong"/>
          <w:spacing w:val="-66"/>
          <w:sz w:val="28"/>
          <w:szCs w:val="28"/>
        </w:rPr>
        <w:t xml:space="preserve"> </w:t>
      </w:r>
      <w:r>
        <w:rPr>
          <w:rFonts w:ascii="Times New Roman" w:eastAsia="Times New Roman" w:hAnsi="Times New Roman" w:cs="Times New Roman"/>
          <w:spacing w:val="-9"/>
          <w:sz w:val="28"/>
          <w:szCs w:val="28"/>
        </w:rPr>
        <w:t>15376028222</w:t>
      </w:r>
      <w:r>
        <w:rPr>
          <w:rFonts w:ascii="FangSong" w:eastAsia="FangSong" w:hAnsi="FangSong" w:cs="FangSong"/>
          <w:spacing w:val="-9"/>
          <w:sz w:val="28"/>
          <w:szCs w:val="28"/>
        </w:rPr>
        <w:t>）、</w:t>
      </w:r>
      <w:r>
        <w:rPr>
          <w:rFonts w:ascii="FangSong" w:eastAsia="FangSong" w:hAnsi="FangSong" w:cs="FangSong"/>
          <w:sz w:val="28"/>
          <w:szCs w:val="28"/>
        </w:rPr>
        <w:t xml:space="preserve"> </w:t>
      </w:r>
      <w:r>
        <w:rPr>
          <w:rFonts w:ascii="FangSong" w:eastAsia="FangSong" w:hAnsi="FangSong" w:cs="FangSong"/>
          <w:spacing w:val="-2"/>
          <w:sz w:val="28"/>
          <w:szCs w:val="28"/>
        </w:rPr>
        <w:t>寨和社区（</w:t>
      </w:r>
      <w:r>
        <w:rPr>
          <w:rFonts w:ascii="Times New Roman" w:eastAsia="Times New Roman" w:hAnsi="Times New Roman" w:cs="Times New Roman"/>
          <w:spacing w:val="-2"/>
          <w:sz w:val="28"/>
          <w:szCs w:val="28"/>
        </w:rPr>
        <w:t>13954461168</w:t>
      </w:r>
      <w:r>
        <w:rPr>
          <w:rFonts w:ascii="FangSong" w:eastAsia="FangSong" w:hAnsi="FangSong" w:cs="FangSong"/>
          <w:spacing w:val="-2"/>
          <w:sz w:val="28"/>
          <w:szCs w:val="28"/>
        </w:rPr>
        <w:t>）等。</w:t>
      </w:r>
    </w:p>
    <w:p w:rsidR="005A3037" w:rsidRDefault="00AA2B5D">
      <w:pPr>
        <w:spacing w:before="261" w:line="185" w:lineRule="auto"/>
        <w:ind w:firstLine="139"/>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5.3.2.</w:t>
      </w:r>
      <w:r>
        <w:rPr>
          <w:rFonts w:ascii="Times New Roman" w:eastAsia="Times New Roman" w:hAnsi="Times New Roman" w:cs="Times New Roman"/>
          <w:spacing w:val="9"/>
          <w:w w:val="101"/>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通报责任人</w:t>
      </w:r>
    </w:p>
    <w:p w:rsidR="005A3037" w:rsidRDefault="005A3037">
      <w:pPr>
        <w:spacing w:line="253" w:lineRule="auto"/>
      </w:pPr>
    </w:p>
    <w:p w:rsidR="005A3037" w:rsidRDefault="005A3037">
      <w:pPr>
        <w:spacing w:line="253" w:lineRule="auto"/>
      </w:pPr>
    </w:p>
    <w:p w:rsidR="005A3037" w:rsidRDefault="00AA2B5D">
      <w:pPr>
        <w:spacing w:before="91" w:line="185" w:lineRule="auto"/>
        <w:ind w:firstLine="708"/>
        <w:rPr>
          <w:rFonts w:ascii="FangSong" w:eastAsia="FangSong" w:hAnsi="FangSong" w:cs="FangSong"/>
          <w:sz w:val="28"/>
          <w:szCs w:val="28"/>
        </w:rPr>
      </w:pPr>
      <w:r>
        <w:rPr>
          <w:rFonts w:ascii="FangSong" w:eastAsia="FangSong" w:hAnsi="FangSong" w:cs="FangSong"/>
          <w:spacing w:val="-10"/>
          <w:sz w:val="28"/>
          <w:szCs w:val="28"/>
        </w:rPr>
        <w:t>企业通报责任人为李其兴，</w:t>
      </w:r>
      <w:r>
        <w:rPr>
          <w:rFonts w:ascii="FangSong" w:eastAsia="FangSong" w:hAnsi="FangSong" w:cs="FangSong"/>
          <w:spacing w:val="87"/>
          <w:sz w:val="28"/>
          <w:szCs w:val="28"/>
        </w:rPr>
        <w:t xml:space="preserve"> </w:t>
      </w:r>
      <w:r>
        <w:rPr>
          <w:rFonts w:ascii="FangSong" w:eastAsia="FangSong" w:hAnsi="FangSong" w:cs="FangSong"/>
          <w:spacing w:val="-10"/>
          <w:sz w:val="28"/>
          <w:szCs w:val="28"/>
        </w:rPr>
        <w:t>联系电话</w:t>
      </w:r>
      <w:r>
        <w:rPr>
          <w:rFonts w:ascii="FangSong" w:eastAsia="FangSong" w:hAnsi="FangSong" w:cs="FangSong"/>
          <w:spacing w:val="-37"/>
          <w:sz w:val="28"/>
          <w:szCs w:val="28"/>
        </w:rPr>
        <w:t xml:space="preserve"> </w:t>
      </w:r>
      <w:r>
        <w:rPr>
          <w:rFonts w:ascii="Times New Roman" w:eastAsia="Times New Roman" w:hAnsi="Times New Roman" w:cs="Times New Roman"/>
          <w:spacing w:val="-10"/>
          <w:sz w:val="28"/>
          <w:szCs w:val="28"/>
        </w:rPr>
        <w:t>15553953539</w:t>
      </w:r>
      <w:r>
        <w:rPr>
          <w:rFonts w:ascii="FangSong" w:eastAsia="FangSong" w:hAnsi="FangSong" w:cs="FangSong"/>
          <w:spacing w:val="-10"/>
          <w:sz w:val="28"/>
          <w:szCs w:val="28"/>
        </w:rPr>
        <w:t>。</w:t>
      </w:r>
    </w:p>
    <w:p w:rsidR="005A3037" w:rsidRDefault="005A3037">
      <w:pPr>
        <w:spacing w:line="255" w:lineRule="auto"/>
      </w:pPr>
    </w:p>
    <w:p w:rsidR="005A3037" w:rsidRDefault="005A3037">
      <w:pPr>
        <w:spacing w:line="256" w:lineRule="auto"/>
      </w:pPr>
    </w:p>
    <w:p w:rsidR="005A3037" w:rsidRDefault="00AA2B5D">
      <w:pPr>
        <w:spacing w:before="91" w:line="185" w:lineRule="auto"/>
        <w:ind w:firstLine="139"/>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5.3.3.</w:t>
      </w:r>
      <w:r>
        <w:rPr>
          <w:rFonts w:ascii="Times New Roman" w:eastAsia="Times New Roman" w:hAnsi="Times New Roman" w:cs="Times New Roman"/>
          <w:spacing w:val="10"/>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通报方式、时限及内容</w:t>
      </w:r>
    </w:p>
    <w:p w:rsidR="005A3037" w:rsidRDefault="005A3037">
      <w:pPr>
        <w:spacing w:line="254" w:lineRule="auto"/>
      </w:pPr>
    </w:p>
    <w:p w:rsidR="005A3037" w:rsidRDefault="005A3037">
      <w:pPr>
        <w:spacing w:line="254" w:lineRule="auto"/>
      </w:pPr>
    </w:p>
    <w:p w:rsidR="005A3037" w:rsidRDefault="00AA2B5D">
      <w:pPr>
        <w:spacing w:before="91" w:line="185" w:lineRule="auto"/>
        <w:ind w:firstLine="707"/>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）通报方式：手机通信</w:t>
      </w:r>
    </w:p>
    <w:p w:rsidR="005A3037" w:rsidRDefault="005A3037">
      <w:pPr>
        <w:spacing w:line="250" w:lineRule="auto"/>
      </w:pPr>
    </w:p>
    <w:p w:rsidR="005A3037" w:rsidRDefault="00AA2B5D">
      <w:pPr>
        <w:spacing w:before="92" w:line="185" w:lineRule="auto"/>
        <w:ind w:firstLine="707"/>
        <w:rPr>
          <w:rFonts w:ascii="FangSong" w:eastAsia="FangSong" w:hAnsi="FangSong" w:cs="FangSong"/>
          <w:sz w:val="28"/>
          <w:szCs w:val="28"/>
        </w:rPr>
      </w:pPr>
      <w:r>
        <w:rPr>
          <w:rFonts w:ascii="FangSong" w:eastAsia="FangSong" w:hAnsi="FangSong" w:cs="FangSong"/>
          <w:spacing w:val="-8"/>
          <w:sz w:val="28"/>
          <w:szCs w:val="28"/>
        </w:rPr>
        <w:t>（</w:t>
      </w:r>
      <w:r>
        <w:rPr>
          <w:rFonts w:ascii="Times New Roman" w:eastAsia="Times New Roman" w:hAnsi="Times New Roman" w:cs="Times New Roman"/>
          <w:spacing w:val="-8"/>
          <w:sz w:val="28"/>
          <w:szCs w:val="28"/>
        </w:rPr>
        <w:t>2</w:t>
      </w:r>
      <w:r>
        <w:rPr>
          <w:rFonts w:ascii="FangSong" w:eastAsia="FangSong" w:hAnsi="FangSong" w:cs="FangSong"/>
          <w:spacing w:val="-8"/>
          <w:sz w:val="28"/>
          <w:szCs w:val="28"/>
        </w:rPr>
        <w:t>）通报时限：得知较大（公司级）</w:t>
      </w:r>
      <w:r>
        <w:rPr>
          <w:rFonts w:ascii="FangSong" w:eastAsia="FangSong" w:hAnsi="FangSong" w:cs="FangSong"/>
          <w:spacing w:val="39"/>
          <w:sz w:val="28"/>
          <w:szCs w:val="28"/>
        </w:rPr>
        <w:t xml:space="preserve"> </w:t>
      </w:r>
      <w:r>
        <w:rPr>
          <w:rFonts w:ascii="FangSong" w:eastAsia="FangSong" w:hAnsi="FangSong" w:cs="FangSong"/>
          <w:spacing w:val="-8"/>
          <w:sz w:val="28"/>
          <w:szCs w:val="28"/>
        </w:rPr>
        <w:t>事件发生后半小时内。</w:t>
      </w:r>
    </w:p>
    <w:p w:rsidR="005A3037" w:rsidRDefault="005A3037">
      <w:pPr>
        <w:spacing w:line="251" w:lineRule="auto"/>
      </w:pPr>
    </w:p>
    <w:p w:rsidR="005A3037" w:rsidRDefault="00AA2B5D">
      <w:pPr>
        <w:spacing w:before="92" w:line="411" w:lineRule="auto"/>
        <w:ind w:left="152" w:right="132" w:firstLine="555"/>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3</w:t>
      </w:r>
      <w:r>
        <w:rPr>
          <w:rFonts w:ascii="FangSong" w:eastAsia="FangSong" w:hAnsi="FangSong" w:cs="FangSong"/>
          <w:sz w:val="28"/>
          <w:szCs w:val="28"/>
        </w:rPr>
        <w:t>）通报内容：事故原因、涉及物料、事故已造成或者可能造</w:t>
      </w:r>
      <w:r>
        <w:rPr>
          <w:rFonts w:ascii="FangSong" w:eastAsia="FangSong" w:hAnsi="FangSong" w:cs="FangSong"/>
          <w:spacing w:val="26"/>
          <w:sz w:val="28"/>
          <w:szCs w:val="28"/>
        </w:rPr>
        <w:t xml:space="preserve"> </w:t>
      </w:r>
      <w:r>
        <w:rPr>
          <w:rFonts w:ascii="FangSong" w:eastAsia="FangSong" w:hAnsi="FangSong" w:cs="FangSong"/>
          <w:spacing w:val="-2"/>
          <w:sz w:val="28"/>
          <w:szCs w:val="28"/>
        </w:rPr>
        <w:t>成的污染情况、需采取的避险措施等。</w:t>
      </w:r>
    </w:p>
    <w:p w:rsidR="005A3037" w:rsidRDefault="00AA2B5D">
      <w:pPr>
        <w:spacing w:before="241" w:line="184" w:lineRule="auto"/>
        <w:ind w:firstLine="140"/>
        <w:outlineLvl w:val="6"/>
        <w:rPr>
          <w:rFonts w:ascii="FangSong" w:eastAsia="FangSong" w:hAnsi="FangSong" w:cs="FangSong"/>
          <w:sz w:val="32"/>
          <w:szCs w:val="32"/>
        </w:rPr>
      </w:pPr>
      <w:bookmarkStart w:id="38" w:name="_bookmark38"/>
      <w:bookmarkEnd w:id="38"/>
      <w:r>
        <w:rPr>
          <w:rFonts w:ascii="Times New Roman" w:eastAsia="Times New Roman" w:hAnsi="Times New Roman" w:cs="Times New Roman"/>
          <w:b/>
          <w:bCs/>
          <w:spacing w:val="-2"/>
          <w:sz w:val="32"/>
          <w:szCs w:val="32"/>
        </w:rPr>
        <w:t>5.4</w:t>
      </w:r>
      <w:r>
        <w:rPr>
          <w:rFonts w:ascii="Times New Roman" w:eastAsia="Times New Roman" w:hAnsi="Times New Roman" w:cs="Times New Roman"/>
          <w:spacing w:val="28"/>
          <w:sz w:val="32"/>
          <w:szCs w:val="32"/>
        </w:rPr>
        <w:t xml:space="preserve"> </w:t>
      </w:r>
      <w:r>
        <w:rPr>
          <w:rFonts w:ascii="FangSong" w:eastAsia="FangSong" w:hAnsi="FangSong" w:cs="FangSong"/>
          <w:spacing w:val="-2"/>
          <w:sz w:val="32"/>
          <w:szCs w:val="32"/>
          <w14:textOutline w14:w="5791" w14:cap="flat" w14:cmpd="sng" w14:algn="ctr">
            <w14:solidFill>
              <w14:srgbClr w14:val="000000"/>
            </w14:solidFill>
            <w14:prstDash w14:val="solid"/>
            <w14:miter w14:lim="10"/>
          </w14:textOutline>
        </w:rPr>
        <w:t>有关通讯联络单位及电话</w:t>
      </w:r>
    </w:p>
    <w:p w:rsidR="005A3037" w:rsidRDefault="005A3037">
      <w:pPr>
        <w:spacing w:line="245" w:lineRule="auto"/>
      </w:pPr>
    </w:p>
    <w:p w:rsidR="005A3037" w:rsidRDefault="005A3037">
      <w:pPr>
        <w:spacing w:line="246" w:lineRule="auto"/>
      </w:pPr>
    </w:p>
    <w:p w:rsidR="005A3037" w:rsidRDefault="00AA2B5D">
      <w:pPr>
        <w:spacing w:before="91" w:line="185" w:lineRule="auto"/>
        <w:ind w:firstLine="2078"/>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41"/>
          <w:sz w:val="28"/>
          <w:szCs w:val="28"/>
        </w:rPr>
        <w:t xml:space="preserve"> </w:t>
      </w:r>
      <w:r>
        <w:rPr>
          <w:rFonts w:ascii="Times New Roman" w:eastAsia="Times New Roman" w:hAnsi="Times New Roman" w:cs="Times New Roman"/>
          <w:b/>
          <w:bCs/>
          <w:spacing w:val="-3"/>
          <w:sz w:val="28"/>
          <w:szCs w:val="28"/>
        </w:rPr>
        <w:t>5.4-1</w:t>
      </w:r>
      <w:r>
        <w:rPr>
          <w:rFonts w:ascii="Times New Roman" w:eastAsia="Times New Roman" w:hAnsi="Times New Roman" w:cs="Times New Roman"/>
          <w:spacing w:val="10"/>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外部应急有关单位联系电话</w:t>
      </w:r>
    </w:p>
    <w:p w:rsidR="005A3037" w:rsidRDefault="005A3037">
      <w:pPr>
        <w:spacing w:line="172" w:lineRule="exact"/>
      </w:pPr>
    </w:p>
    <w:tbl>
      <w:tblPr>
        <w:tblStyle w:val="TableNormal"/>
        <w:tblW w:w="856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8"/>
        <w:gridCol w:w="1983"/>
        <w:gridCol w:w="2673"/>
        <w:gridCol w:w="1768"/>
      </w:tblGrid>
      <w:tr w:rsidR="005A3037">
        <w:trPr>
          <w:trHeight w:val="476"/>
        </w:trPr>
        <w:tc>
          <w:tcPr>
            <w:tcW w:w="8562" w:type="dxa"/>
            <w:gridSpan w:val="4"/>
          </w:tcPr>
          <w:p w:rsidR="005A3037" w:rsidRDefault="00AA2B5D">
            <w:pPr>
              <w:spacing w:before="132" w:line="186" w:lineRule="auto"/>
              <w:ind w:firstLine="3658"/>
              <w:rPr>
                <w:rFonts w:ascii="FangSong" w:eastAsia="FangSong" w:hAnsi="FangSong" w:cs="FangSong"/>
              </w:rPr>
            </w:pPr>
            <w:r>
              <w:rPr>
                <w:rFonts w:ascii="FangSong" w:eastAsia="FangSong" w:hAnsi="FangSong" w:cs="FangSong"/>
                <w:spacing w:val="-1"/>
                <w14:textOutline w14:w="3835" w14:cap="flat" w14:cmpd="sng" w14:algn="ctr">
                  <w14:solidFill>
                    <w14:srgbClr w14:val="000000"/>
                  </w14:solidFill>
                  <w14:prstDash w14:val="solid"/>
                  <w14:miter w14:lim="10"/>
                </w14:textOutline>
              </w:rPr>
              <w:t>政府部门联</w:t>
            </w:r>
            <w:r>
              <w:rPr>
                <w:rFonts w:ascii="FangSong" w:eastAsia="FangSong" w:hAnsi="FangSong" w:cs="FangSong"/>
                <w:spacing w:val="-1"/>
                <w14:textOutline w14:w="3835" w14:cap="flat" w14:cmpd="sng" w14:algn="ctr">
                  <w14:solidFill>
                    <w14:srgbClr w14:val="000000"/>
                  </w14:solidFill>
                  <w14:prstDash w14:val="solid"/>
                  <w14:miter w14:lim="10"/>
                </w14:textOutline>
              </w:rPr>
              <w:t>系电话</w:t>
            </w:r>
          </w:p>
        </w:tc>
      </w:tr>
      <w:tr w:rsidR="005A3037">
        <w:trPr>
          <w:trHeight w:val="471"/>
        </w:trPr>
        <w:tc>
          <w:tcPr>
            <w:tcW w:w="2138" w:type="dxa"/>
          </w:tcPr>
          <w:p w:rsidR="005A3037" w:rsidRDefault="00AA2B5D">
            <w:pPr>
              <w:spacing w:before="129" w:line="186" w:lineRule="auto"/>
              <w:ind w:firstLine="872"/>
              <w:rPr>
                <w:rFonts w:ascii="FangSong" w:eastAsia="FangSong" w:hAnsi="FangSong" w:cs="FangSong"/>
              </w:rPr>
            </w:pPr>
            <w:r>
              <w:rPr>
                <w:rFonts w:ascii="FangSong" w:eastAsia="FangSong" w:hAnsi="FangSong" w:cs="FangSong"/>
                <w:spacing w:val="-4"/>
              </w:rPr>
              <w:t>单位</w:t>
            </w:r>
          </w:p>
        </w:tc>
        <w:tc>
          <w:tcPr>
            <w:tcW w:w="1983" w:type="dxa"/>
          </w:tcPr>
          <w:p w:rsidR="005A3037" w:rsidRDefault="00AA2B5D">
            <w:pPr>
              <w:spacing w:before="129" w:line="186" w:lineRule="auto"/>
              <w:ind w:firstLine="578"/>
              <w:rPr>
                <w:rFonts w:ascii="FangSong" w:eastAsia="FangSong" w:hAnsi="FangSong" w:cs="FangSong"/>
              </w:rPr>
            </w:pPr>
            <w:r>
              <w:rPr>
                <w:rFonts w:ascii="FangSong" w:eastAsia="FangSong" w:hAnsi="FangSong" w:cs="FangSong"/>
                <w:spacing w:val="-3"/>
              </w:rPr>
              <w:t>联系电话</w:t>
            </w:r>
          </w:p>
        </w:tc>
        <w:tc>
          <w:tcPr>
            <w:tcW w:w="2673" w:type="dxa"/>
          </w:tcPr>
          <w:p w:rsidR="005A3037" w:rsidRDefault="00AA2B5D">
            <w:pPr>
              <w:spacing w:before="129" w:line="186" w:lineRule="auto"/>
              <w:ind w:firstLine="1141"/>
              <w:rPr>
                <w:rFonts w:ascii="FangSong" w:eastAsia="FangSong" w:hAnsi="FangSong" w:cs="FangSong"/>
              </w:rPr>
            </w:pPr>
            <w:r>
              <w:rPr>
                <w:rFonts w:ascii="FangSong" w:eastAsia="FangSong" w:hAnsi="FangSong" w:cs="FangSong"/>
                <w:spacing w:val="-4"/>
              </w:rPr>
              <w:t>单位</w:t>
            </w:r>
          </w:p>
        </w:tc>
        <w:tc>
          <w:tcPr>
            <w:tcW w:w="1768" w:type="dxa"/>
          </w:tcPr>
          <w:p w:rsidR="005A3037" w:rsidRDefault="00AA2B5D">
            <w:pPr>
              <w:spacing w:before="129" w:line="186" w:lineRule="auto"/>
              <w:ind w:firstLine="469"/>
              <w:rPr>
                <w:rFonts w:ascii="FangSong" w:eastAsia="FangSong" w:hAnsi="FangSong" w:cs="FangSong"/>
              </w:rPr>
            </w:pPr>
            <w:r>
              <w:rPr>
                <w:rFonts w:ascii="FangSong" w:eastAsia="FangSong" w:hAnsi="FangSong" w:cs="FangSong"/>
                <w:spacing w:val="-3"/>
              </w:rPr>
              <w:t>联系电话</w:t>
            </w:r>
          </w:p>
        </w:tc>
      </w:tr>
      <w:tr w:rsidR="005A3037">
        <w:trPr>
          <w:trHeight w:val="627"/>
        </w:trPr>
        <w:tc>
          <w:tcPr>
            <w:tcW w:w="2138" w:type="dxa"/>
          </w:tcPr>
          <w:p w:rsidR="005A3037" w:rsidRDefault="00AA2B5D">
            <w:pPr>
              <w:spacing w:before="209" w:line="186" w:lineRule="auto"/>
              <w:ind w:firstLine="251"/>
              <w:rPr>
                <w:rFonts w:ascii="FangSong" w:eastAsia="FangSong" w:hAnsi="FangSong" w:cs="FangSong"/>
              </w:rPr>
            </w:pPr>
            <w:r>
              <w:rPr>
                <w:rFonts w:ascii="FangSong" w:eastAsia="FangSong" w:hAnsi="FangSong" w:cs="FangSong"/>
                <w:spacing w:val="-3"/>
              </w:rPr>
              <w:t>临沭县政府办公室</w:t>
            </w:r>
          </w:p>
        </w:tc>
        <w:tc>
          <w:tcPr>
            <w:tcW w:w="1983" w:type="dxa"/>
          </w:tcPr>
          <w:p w:rsidR="005A3037" w:rsidRDefault="00AA2B5D">
            <w:pPr>
              <w:spacing w:before="246" w:line="180" w:lineRule="auto"/>
              <w:ind w:firstLine="382"/>
              <w:rPr>
                <w:rFonts w:ascii="Times New Roman" w:eastAsia="Times New Roman" w:hAnsi="Times New Roman" w:cs="Times New Roman"/>
              </w:rPr>
            </w:pPr>
            <w:r>
              <w:rPr>
                <w:rFonts w:ascii="Times New Roman" w:eastAsia="Times New Roman" w:hAnsi="Times New Roman" w:cs="Times New Roman"/>
                <w:spacing w:val="-1"/>
              </w:rPr>
              <w:t>0539-6207001</w:t>
            </w:r>
          </w:p>
        </w:tc>
        <w:tc>
          <w:tcPr>
            <w:tcW w:w="2673" w:type="dxa"/>
          </w:tcPr>
          <w:p w:rsidR="005A3037" w:rsidRDefault="00AA2B5D">
            <w:pPr>
              <w:spacing w:before="54" w:line="230" w:lineRule="auto"/>
              <w:ind w:left="1139" w:right="176" w:hanging="935"/>
              <w:rPr>
                <w:rFonts w:ascii="FangSong" w:eastAsia="FangSong" w:hAnsi="FangSong" w:cs="FangSong"/>
              </w:rPr>
            </w:pPr>
            <w:r>
              <w:rPr>
                <w:rFonts w:ascii="FangSong" w:eastAsia="FangSong" w:hAnsi="FangSong" w:cs="FangSong"/>
                <w:spacing w:val="-3"/>
              </w:rPr>
              <w:t>临沂市生态环境局临沭县</w:t>
            </w:r>
            <w:r>
              <w:rPr>
                <w:rFonts w:ascii="FangSong" w:eastAsia="FangSong" w:hAnsi="FangSong" w:cs="FangSong"/>
                <w:spacing w:val="10"/>
              </w:rPr>
              <w:t xml:space="preserve"> </w:t>
            </w:r>
            <w:r>
              <w:rPr>
                <w:rFonts w:ascii="FangSong" w:eastAsia="FangSong" w:hAnsi="FangSong" w:cs="FangSong"/>
                <w:spacing w:val="-8"/>
              </w:rPr>
              <w:t>分局</w:t>
            </w:r>
          </w:p>
        </w:tc>
        <w:tc>
          <w:tcPr>
            <w:tcW w:w="1768" w:type="dxa"/>
          </w:tcPr>
          <w:p w:rsidR="005A3037" w:rsidRDefault="00AA2B5D">
            <w:pPr>
              <w:spacing w:before="246" w:line="180" w:lineRule="auto"/>
              <w:ind w:firstLine="273"/>
              <w:rPr>
                <w:rFonts w:ascii="Times New Roman" w:eastAsia="Times New Roman" w:hAnsi="Times New Roman" w:cs="Times New Roman"/>
              </w:rPr>
            </w:pPr>
            <w:r>
              <w:rPr>
                <w:rFonts w:ascii="Times New Roman" w:eastAsia="Times New Roman" w:hAnsi="Times New Roman" w:cs="Times New Roman"/>
                <w:spacing w:val="-1"/>
              </w:rPr>
              <w:t>0539-6207021</w:t>
            </w:r>
          </w:p>
        </w:tc>
      </w:tr>
      <w:tr w:rsidR="005A3037">
        <w:trPr>
          <w:trHeight w:val="407"/>
        </w:trPr>
        <w:tc>
          <w:tcPr>
            <w:tcW w:w="2138" w:type="dxa"/>
          </w:tcPr>
          <w:p w:rsidR="005A3037" w:rsidRDefault="00AA2B5D">
            <w:pPr>
              <w:spacing w:before="99" w:line="186" w:lineRule="auto"/>
              <w:ind w:firstLine="251"/>
              <w:rPr>
                <w:rFonts w:ascii="FangSong" w:eastAsia="FangSong" w:hAnsi="FangSong" w:cs="FangSong"/>
              </w:rPr>
            </w:pPr>
            <w:r>
              <w:rPr>
                <w:rFonts w:ascii="FangSong" w:eastAsia="FangSong" w:hAnsi="FangSong" w:cs="FangSong"/>
                <w:spacing w:val="-3"/>
              </w:rPr>
              <w:t>临沭县应急管理局</w:t>
            </w:r>
          </w:p>
        </w:tc>
        <w:tc>
          <w:tcPr>
            <w:tcW w:w="1983" w:type="dxa"/>
          </w:tcPr>
          <w:p w:rsidR="005A3037" w:rsidRDefault="00AA2B5D">
            <w:pPr>
              <w:spacing w:before="135" w:line="180" w:lineRule="auto"/>
              <w:ind w:firstLine="423"/>
              <w:rPr>
                <w:rFonts w:ascii="Times New Roman" w:eastAsia="Times New Roman" w:hAnsi="Times New Roman" w:cs="Times New Roman"/>
              </w:rPr>
            </w:pPr>
            <w:r>
              <w:rPr>
                <w:rFonts w:ascii="Times New Roman" w:eastAsia="Times New Roman" w:hAnsi="Times New Roman" w:cs="Times New Roman"/>
                <w:spacing w:val="-2"/>
              </w:rPr>
              <w:t>0539-6211096</w:t>
            </w:r>
          </w:p>
        </w:tc>
        <w:tc>
          <w:tcPr>
            <w:tcW w:w="2673" w:type="dxa"/>
          </w:tcPr>
          <w:p w:rsidR="005A3037" w:rsidRDefault="005A3037"/>
        </w:tc>
        <w:tc>
          <w:tcPr>
            <w:tcW w:w="1768" w:type="dxa"/>
          </w:tcPr>
          <w:p w:rsidR="005A3037" w:rsidRDefault="005A3037"/>
        </w:tc>
      </w:tr>
    </w:tbl>
    <w:p w:rsidR="005A3037" w:rsidRDefault="005A3037"/>
    <w:p w:rsidR="005A3037" w:rsidRDefault="005A3037">
      <w:pPr>
        <w:sectPr w:rsidR="005A3037">
          <w:footerReference w:type="default" r:id="rId153"/>
          <w:pgSz w:w="11907" w:h="16839"/>
          <w:pgMar w:top="1431" w:right="1668" w:bottom="1256" w:left="1670" w:header="0" w:footer="1135" w:gutter="0"/>
          <w:cols w:space="720"/>
        </w:sectPr>
      </w:pPr>
    </w:p>
    <w:p w:rsidR="005A3037" w:rsidRDefault="005A3037">
      <w:pPr>
        <w:spacing w:line="61" w:lineRule="exact"/>
      </w:pPr>
    </w:p>
    <w:tbl>
      <w:tblPr>
        <w:tblStyle w:val="TableNormal"/>
        <w:tblW w:w="856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21"/>
        <w:gridCol w:w="4441"/>
      </w:tblGrid>
      <w:tr w:rsidR="005A3037">
        <w:trPr>
          <w:trHeight w:val="478"/>
        </w:trPr>
        <w:tc>
          <w:tcPr>
            <w:tcW w:w="8562" w:type="dxa"/>
            <w:gridSpan w:val="2"/>
          </w:tcPr>
          <w:p w:rsidR="005A3037" w:rsidRDefault="00AA2B5D">
            <w:pPr>
              <w:spacing w:before="132" w:line="186" w:lineRule="auto"/>
              <w:ind w:firstLine="2676"/>
              <w:rPr>
                <w:rFonts w:ascii="Times New Roman" w:eastAsia="Times New Roman" w:hAnsi="Times New Roman" w:cs="Times New Roman"/>
              </w:rPr>
            </w:pPr>
            <w:r>
              <w:rPr>
                <w:rFonts w:ascii="FangSong" w:eastAsia="FangSong" w:hAnsi="FangSong" w:cs="FangSong"/>
                <w:spacing w:val="-20"/>
                <w:w w:val="97"/>
              </w:rPr>
              <w:t>消防大队：</w:t>
            </w:r>
            <w:r>
              <w:rPr>
                <w:rFonts w:ascii="FangSong" w:eastAsia="FangSong" w:hAnsi="FangSong" w:cs="FangSong"/>
                <w:spacing w:val="77"/>
              </w:rPr>
              <w:t xml:space="preserve"> </w:t>
            </w:r>
            <w:r>
              <w:rPr>
                <w:rFonts w:ascii="Times New Roman" w:eastAsia="Times New Roman" w:hAnsi="Times New Roman" w:cs="Times New Roman"/>
                <w:spacing w:val="-20"/>
                <w:w w:val="97"/>
              </w:rPr>
              <w:t>119</w:t>
            </w:r>
            <w:r>
              <w:rPr>
                <w:rFonts w:ascii="FangSong" w:eastAsia="FangSong" w:hAnsi="FangSong" w:cs="FangSong"/>
                <w:spacing w:val="-20"/>
                <w:w w:val="97"/>
              </w:rPr>
              <w:t>；报警：</w:t>
            </w:r>
            <w:r>
              <w:rPr>
                <w:rFonts w:ascii="FangSong" w:eastAsia="FangSong" w:hAnsi="FangSong" w:cs="FangSong"/>
                <w:spacing w:val="64"/>
              </w:rPr>
              <w:t xml:space="preserve"> </w:t>
            </w:r>
            <w:r>
              <w:rPr>
                <w:rFonts w:ascii="Times New Roman" w:eastAsia="Times New Roman" w:hAnsi="Times New Roman" w:cs="Times New Roman"/>
                <w:spacing w:val="-20"/>
                <w:w w:val="97"/>
              </w:rPr>
              <w:t>110</w:t>
            </w:r>
            <w:r>
              <w:rPr>
                <w:rFonts w:ascii="FangSong" w:eastAsia="FangSong" w:hAnsi="FangSong" w:cs="FangSong"/>
                <w:spacing w:val="-20"/>
                <w:w w:val="97"/>
              </w:rPr>
              <w:t>；医院：</w:t>
            </w:r>
            <w:r>
              <w:rPr>
                <w:rFonts w:ascii="FangSong" w:eastAsia="FangSong" w:hAnsi="FangSong" w:cs="FangSong"/>
                <w:spacing w:val="63"/>
              </w:rPr>
              <w:t xml:space="preserve"> </w:t>
            </w:r>
            <w:r>
              <w:rPr>
                <w:rFonts w:ascii="Times New Roman" w:eastAsia="Times New Roman" w:hAnsi="Times New Roman" w:cs="Times New Roman"/>
                <w:spacing w:val="-20"/>
                <w:w w:val="97"/>
              </w:rPr>
              <w:t>120</w:t>
            </w:r>
          </w:p>
        </w:tc>
      </w:tr>
      <w:tr w:rsidR="005A3037">
        <w:trPr>
          <w:trHeight w:val="472"/>
        </w:trPr>
        <w:tc>
          <w:tcPr>
            <w:tcW w:w="8562" w:type="dxa"/>
            <w:gridSpan w:val="2"/>
          </w:tcPr>
          <w:p w:rsidR="005A3037" w:rsidRDefault="00AA2B5D">
            <w:pPr>
              <w:spacing w:before="127" w:line="186" w:lineRule="auto"/>
              <w:ind w:firstLine="3027"/>
              <w:rPr>
                <w:rFonts w:ascii="FangSong" w:eastAsia="FangSong" w:hAnsi="FangSong" w:cs="FangSong"/>
              </w:rPr>
            </w:pPr>
            <w:r>
              <w:rPr>
                <w:rFonts w:ascii="FangSong" w:eastAsia="FangSong" w:hAnsi="FangSong" w:cs="FangSong"/>
                <w:spacing w:val="-1"/>
                <w14:textOutline w14:w="3835" w14:cap="flat" w14:cmpd="sng" w14:algn="ctr">
                  <w14:solidFill>
                    <w14:srgbClr w14:val="000000"/>
                  </w14:solidFill>
                  <w14:prstDash w14:val="solid"/>
                  <w14:miter w14:lim="10"/>
                </w14:textOutline>
              </w:rPr>
              <w:t>周边邻近互助救援单位联系电话</w:t>
            </w:r>
          </w:p>
        </w:tc>
      </w:tr>
      <w:tr w:rsidR="005A3037">
        <w:trPr>
          <w:trHeight w:val="472"/>
        </w:trPr>
        <w:tc>
          <w:tcPr>
            <w:tcW w:w="4121" w:type="dxa"/>
          </w:tcPr>
          <w:p w:rsidR="005A3037" w:rsidRDefault="00AA2B5D">
            <w:pPr>
              <w:spacing w:before="128" w:line="186" w:lineRule="auto"/>
              <w:ind w:firstLine="1031"/>
              <w:rPr>
                <w:rFonts w:ascii="FangSong" w:eastAsia="FangSong" w:hAnsi="FangSong" w:cs="FangSong"/>
              </w:rPr>
            </w:pPr>
            <w:r>
              <w:rPr>
                <w:rFonts w:ascii="FangSong" w:eastAsia="FangSong" w:hAnsi="FangSong" w:cs="FangSong"/>
                <w:spacing w:val="-2"/>
              </w:rPr>
              <w:t>临沂市科翰硅制品有限公司</w:t>
            </w:r>
          </w:p>
        </w:tc>
        <w:tc>
          <w:tcPr>
            <w:tcW w:w="4441" w:type="dxa"/>
          </w:tcPr>
          <w:p w:rsidR="005A3037" w:rsidRDefault="00AA2B5D">
            <w:pPr>
              <w:spacing w:before="164"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13853921852</w:t>
            </w:r>
          </w:p>
        </w:tc>
      </w:tr>
      <w:tr w:rsidR="005A3037">
        <w:trPr>
          <w:trHeight w:val="472"/>
        </w:trPr>
        <w:tc>
          <w:tcPr>
            <w:tcW w:w="8562" w:type="dxa"/>
            <w:gridSpan w:val="2"/>
          </w:tcPr>
          <w:p w:rsidR="005A3037" w:rsidRDefault="00AA2B5D">
            <w:pPr>
              <w:spacing w:before="128" w:line="186" w:lineRule="auto"/>
              <w:ind w:firstLine="3239"/>
              <w:rPr>
                <w:rFonts w:ascii="FangSong" w:eastAsia="FangSong" w:hAnsi="FangSong" w:cs="FangSong"/>
              </w:rPr>
            </w:pPr>
            <w:r>
              <w:rPr>
                <w:rFonts w:ascii="FangSong" w:eastAsia="FangSong" w:hAnsi="FangSong" w:cs="FangSong"/>
                <w:spacing w:val="-1"/>
                <w14:textOutline w14:w="3835" w14:cap="flat" w14:cmpd="sng" w14:algn="ctr">
                  <w14:solidFill>
                    <w14:srgbClr w14:val="000000"/>
                  </w14:solidFill>
                  <w14:prstDash w14:val="solid"/>
                  <w14:miter w14:lim="10"/>
                </w14:textOutline>
              </w:rPr>
              <w:t>周边邻近敏感目标联系电话</w:t>
            </w:r>
          </w:p>
        </w:tc>
      </w:tr>
      <w:tr w:rsidR="005A3037">
        <w:trPr>
          <w:trHeight w:val="472"/>
        </w:trPr>
        <w:tc>
          <w:tcPr>
            <w:tcW w:w="4121" w:type="dxa"/>
          </w:tcPr>
          <w:p w:rsidR="005A3037" w:rsidRDefault="00AA2B5D">
            <w:pPr>
              <w:spacing w:before="129" w:line="186" w:lineRule="auto"/>
              <w:ind w:firstLine="1557"/>
              <w:rPr>
                <w:rFonts w:ascii="FangSong" w:eastAsia="FangSong" w:hAnsi="FangSong" w:cs="FangSong"/>
              </w:rPr>
            </w:pPr>
            <w:r>
              <w:rPr>
                <w:rFonts w:ascii="FangSong" w:eastAsia="FangSong" w:hAnsi="FangSong" w:cs="FangSong"/>
                <w:spacing w:val="-4"/>
              </w:rPr>
              <w:t>临沭方正纸箱厂</w:t>
            </w:r>
          </w:p>
        </w:tc>
        <w:tc>
          <w:tcPr>
            <w:tcW w:w="4441" w:type="dxa"/>
          </w:tcPr>
          <w:p w:rsidR="005A3037" w:rsidRDefault="00AA2B5D">
            <w:pPr>
              <w:spacing w:before="165" w:line="180" w:lineRule="auto"/>
              <w:ind w:firstLine="1611"/>
              <w:rPr>
                <w:rFonts w:ascii="Times New Roman" w:eastAsia="Times New Roman" w:hAnsi="Times New Roman" w:cs="Times New Roman"/>
              </w:rPr>
            </w:pPr>
            <w:r>
              <w:rPr>
                <w:rFonts w:ascii="Times New Roman" w:eastAsia="Times New Roman" w:hAnsi="Times New Roman" w:cs="Times New Roman"/>
                <w:spacing w:val="-1"/>
              </w:rPr>
              <w:t>0539-6280347</w:t>
            </w:r>
          </w:p>
        </w:tc>
      </w:tr>
      <w:tr w:rsidR="005A3037">
        <w:trPr>
          <w:trHeight w:val="475"/>
        </w:trPr>
        <w:tc>
          <w:tcPr>
            <w:tcW w:w="4121" w:type="dxa"/>
          </w:tcPr>
          <w:p w:rsidR="005A3037" w:rsidRDefault="00AA2B5D">
            <w:pPr>
              <w:spacing w:before="132" w:line="186" w:lineRule="auto"/>
              <w:ind w:firstLine="1137"/>
              <w:rPr>
                <w:rFonts w:ascii="FangSong" w:eastAsia="FangSong" w:hAnsi="FangSong" w:cs="FangSong"/>
              </w:rPr>
            </w:pPr>
            <w:r>
              <w:rPr>
                <w:rFonts w:ascii="FangSong" w:eastAsia="FangSong" w:hAnsi="FangSong" w:cs="FangSong"/>
                <w:spacing w:val="-3"/>
              </w:rPr>
              <w:t>临沂奥力耐磨合金铸造厂</w:t>
            </w:r>
          </w:p>
        </w:tc>
        <w:tc>
          <w:tcPr>
            <w:tcW w:w="4441" w:type="dxa"/>
          </w:tcPr>
          <w:p w:rsidR="005A3037" w:rsidRDefault="00AA2B5D">
            <w:pPr>
              <w:spacing w:before="168" w:line="180" w:lineRule="auto"/>
              <w:ind w:firstLine="1616"/>
              <w:rPr>
                <w:rFonts w:ascii="Times New Roman" w:eastAsia="Times New Roman" w:hAnsi="Times New Roman" w:cs="Times New Roman"/>
              </w:rPr>
            </w:pPr>
            <w:r>
              <w:rPr>
                <w:rFonts w:ascii="Times New Roman" w:eastAsia="Times New Roman" w:hAnsi="Times New Roman" w:cs="Times New Roman"/>
                <w:spacing w:val="-2"/>
              </w:rPr>
              <w:t>0539-6361108</w:t>
            </w:r>
          </w:p>
        </w:tc>
      </w:tr>
      <w:tr w:rsidR="005A3037">
        <w:trPr>
          <w:trHeight w:val="472"/>
        </w:trPr>
        <w:tc>
          <w:tcPr>
            <w:tcW w:w="4121" w:type="dxa"/>
          </w:tcPr>
          <w:p w:rsidR="005A3037" w:rsidRDefault="00AA2B5D">
            <w:pPr>
              <w:spacing w:before="129" w:line="186" w:lineRule="auto"/>
              <w:ind w:firstLine="928"/>
              <w:rPr>
                <w:rFonts w:ascii="FangSong" w:eastAsia="FangSong" w:hAnsi="FangSong" w:cs="FangSong"/>
              </w:rPr>
            </w:pPr>
            <w:r>
              <w:rPr>
                <w:rFonts w:ascii="FangSong" w:eastAsia="FangSong" w:hAnsi="FangSong" w:cs="FangSong"/>
                <w:spacing w:val="-2"/>
              </w:rPr>
              <w:t>临沭信升鑫机械设备有限公司</w:t>
            </w:r>
          </w:p>
        </w:tc>
        <w:tc>
          <w:tcPr>
            <w:tcW w:w="4441" w:type="dxa"/>
          </w:tcPr>
          <w:p w:rsidR="005A3037" w:rsidRDefault="00AA2B5D">
            <w:pPr>
              <w:spacing w:before="166"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13884898088</w:t>
            </w:r>
          </w:p>
        </w:tc>
      </w:tr>
      <w:tr w:rsidR="005A3037">
        <w:trPr>
          <w:trHeight w:val="473"/>
        </w:trPr>
        <w:tc>
          <w:tcPr>
            <w:tcW w:w="4121" w:type="dxa"/>
          </w:tcPr>
          <w:p w:rsidR="005A3037" w:rsidRDefault="00AA2B5D">
            <w:pPr>
              <w:spacing w:before="131" w:line="186" w:lineRule="auto"/>
              <w:ind w:firstLine="1137"/>
              <w:rPr>
                <w:rFonts w:ascii="FangSong" w:eastAsia="FangSong" w:hAnsi="FangSong" w:cs="FangSong"/>
              </w:rPr>
            </w:pPr>
            <w:r>
              <w:rPr>
                <w:rFonts w:ascii="FangSong" w:eastAsia="FangSong" w:hAnsi="FangSong" w:cs="FangSong"/>
                <w:spacing w:val="-3"/>
              </w:rPr>
              <w:t>临沂市金源化工有限公司</w:t>
            </w:r>
          </w:p>
        </w:tc>
        <w:tc>
          <w:tcPr>
            <w:tcW w:w="4441" w:type="dxa"/>
          </w:tcPr>
          <w:p w:rsidR="005A3037" w:rsidRDefault="00AA2B5D">
            <w:pPr>
              <w:spacing w:before="167"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13853921852</w:t>
            </w:r>
          </w:p>
        </w:tc>
      </w:tr>
      <w:tr w:rsidR="005A3037">
        <w:trPr>
          <w:trHeight w:val="472"/>
        </w:trPr>
        <w:tc>
          <w:tcPr>
            <w:tcW w:w="4121" w:type="dxa"/>
          </w:tcPr>
          <w:p w:rsidR="005A3037" w:rsidRDefault="00AA2B5D">
            <w:pPr>
              <w:spacing w:before="130" w:line="186" w:lineRule="auto"/>
              <w:ind w:firstLine="1031"/>
              <w:rPr>
                <w:rFonts w:ascii="FangSong" w:eastAsia="FangSong" w:hAnsi="FangSong" w:cs="FangSong"/>
              </w:rPr>
            </w:pPr>
            <w:r>
              <w:rPr>
                <w:rFonts w:ascii="FangSong" w:eastAsia="FangSong" w:hAnsi="FangSong" w:cs="FangSong"/>
                <w:spacing w:val="-2"/>
              </w:rPr>
              <w:t>临沂市科翰硅制品有限公司</w:t>
            </w:r>
          </w:p>
        </w:tc>
        <w:tc>
          <w:tcPr>
            <w:tcW w:w="4441" w:type="dxa"/>
          </w:tcPr>
          <w:p w:rsidR="005A3037" w:rsidRDefault="00AA2B5D">
            <w:pPr>
              <w:spacing w:before="166"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13355002933</w:t>
            </w:r>
          </w:p>
        </w:tc>
      </w:tr>
      <w:tr w:rsidR="005A3037">
        <w:trPr>
          <w:trHeight w:val="472"/>
        </w:trPr>
        <w:tc>
          <w:tcPr>
            <w:tcW w:w="4121" w:type="dxa"/>
          </w:tcPr>
          <w:p w:rsidR="005A3037" w:rsidRDefault="00AA2B5D">
            <w:pPr>
              <w:spacing w:before="131" w:line="186" w:lineRule="auto"/>
              <w:ind w:firstLine="822"/>
              <w:rPr>
                <w:rFonts w:ascii="FangSong" w:eastAsia="FangSong" w:hAnsi="FangSong" w:cs="FangSong"/>
              </w:rPr>
            </w:pPr>
            <w:r>
              <w:rPr>
                <w:rFonts w:ascii="FangSong" w:eastAsia="FangSong" w:hAnsi="FangSong" w:cs="FangSong"/>
                <w:spacing w:val="-2"/>
              </w:rPr>
              <w:t>临沭县圣地亚化肥助剂有限公司</w:t>
            </w:r>
          </w:p>
        </w:tc>
        <w:tc>
          <w:tcPr>
            <w:tcW w:w="4441" w:type="dxa"/>
          </w:tcPr>
          <w:p w:rsidR="005A3037" w:rsidRDefault="00AA2B5D">
            <w:pPr>
              <w:spacing w:before="167"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13906175080</w:t>
            </w:r>
          </w:p>
        </w:tc>
      </w:tr>
      <w:tr w:rsidR="005A3037">
        <w:trPr>
          <w:trHeight w:val="472"/>
        </w:trPr>
        <w:tc>
          <w:tcPr>
            <w:tcW w:w="4121" w:type="dxa"/>
          </w:tcPr>
          <w:p w:rsidR="005A3037" w:rsidRDefault="00AA2B5D">
            <w:pPr>
              <w:spacing w:before="131" w:line="186" w:lineRule="auto"/>
              <w:ind w:firstLine="1242"/>
              <w:rPr>
                <w:rFonts w:ascii="FangSong" w:eastAsia="FangSong" w:hAnsi="FangSong" w:cs="FangSong"/>
              </w:rPr>
            </w:pPr>
            <w:r>
              <w:rPr>
                <w:rFonts w:ascii="FangSong" w:eastAsia="FangSong" w:hAnsi="FangSong" w:cs="FangSong"/>
                <w:spacing w:val="-3"/>
              </w:rPr>
              <w:t>临沂健强化工有限公司</w:t>
            </w:r>
          </w:p>
        </w:tc>
        <w:tc>
          <w:tcPr>
            <w:tcW w:w="4441" w:type="dxa"/>
          </w:tcPr>
          <w:p w:rsidR="005A3037" w:rsidRDefault="00AA2B5D">
            <w:pPr>
              <w:spacing w:before="168" w:line="180" w:lineRule="auto"/>
              <w:ind w:firstLine="1664"/>
              <w:rPr>
                <w:rFonts w:ascii="Times New Roman" w:eastAsia="Times New Roman" w:hAnsi="Times New Roman" w:cs="Times New Roman"/>
              </w:rPr>
            </w:pPr>
            <w:r>
              <w:rPr>
                <w:rFonts w:ascii="Times New Roman" w:eastAsia="Times New Roman" w:hAnsi="Times New Roman" w:cs="Times New Roman"/>
                <w:spacing w:val="-2"/>
              </w:rPr>
              <w:t>15376028222</w:t>
            </w:r>
          </w:p>
        </w:tc>
      </w:tr>
      <w:tr w:rsidR="005A3037">
        <w:trPr>
          <w:trHeight w:val="479"/>
        </w:trPr>
        <w:tc>
          <w:tcPr>
            <w:tcW w:w="4121" w:type="dxa"/>
          </w:tcPr>
          <w:p w:rsidR="005A3037" w:rsidRDefault="00AA2B5D">
            <w:pPr>
              <w:spacing w:before="134" w:line="186" w:lineRule="auto"/>
              <w:ind w:firstLine="1861"/>
              <w:rPr>
                <w:rFonts w:ascii="FangSong" w:eastAsia="FangSong" w:hAnsi="FangSong" w:cs="FangSong"/>
              </w:rPr>
            </w:pPr>
            <w:r>
              <w:rPr>
                <w:rFonts w:ascii="FangSong" w:eastAsia="FangSong" w:hAnsi="FangSong" w:cs="FangSong"/>
                <w:spacing w:val="-3"/>
              </w:rPr>
              <w:t>寨和社区</w:t>
            </w:r>
          </w:p>
        </w:tc>
        <w:tc>
          <w:tcPr>
            <w:tcW w:w="4441" w:type="dxa"/>
          </w:tcPr>
          <w:p w:rsidR="005A3037" w:rsidRDefault="00AA2B5D">
            <w:pPr>
              <w:spacing w:before="171" w:line="180" w:lineRule="auto"/>
              <w:ind w:firstLine="1666"/>
              <w:rPr>
                <w:rFonts w:ascii="Times New Roman" w:eastAsia="Times New Roman" w:hAnsi="Times New Roman" w:cs="Times New Roman"/>
              </w:rPr>
            </w:pPr>
            <w:r>
              <w:rPr>
                <w:rFonts w:ascii="Times New Roman" w:eastAsia="Times New Roman" w:hAnsi="Times New Roman" w:cs="Times New Roman"/>
                <w:spacing w:val="-3"/>
              </w:rPr>
              <w:t>13954461168</w:t>
            </w:r>
          </w:p>
        </w:tc>
      </w:tr>
    </w:tbl>
    <w:p w:rsidR="005A3037" w:rsidRDefault="005A3037"/>
    <w:p w:rsidR="005A3037" w:rsidRDefault="005A3037">
      <w:pPr>
        <w:sectPr w:rsidR="005A3037">
          <w:footerReference w:type="default" r:id="rId154"/>
          <w:pgSz w:w="11907" w:h="16839"/>
          <w:pgMar w:top="1431" w:right="1668" w:bottom="1259" w:left="1670" w:header="0" w:footer="1135" w:gutter="0"/>
          <w:cols w:space="720"/>
        </w:sectPr>
      </w:pPr>
    </w:p>
    <w:p w:rsidR="005A3037" w:rsidRDefault="00AA2B5D">
      <w:pPr>
        <w:spacing w:before="335" w:line="185" w:lineRule="auto"/>
        <w:ind w:firstLine="2879"/>
        <w:rPr>
          <w:rFonts w:ascii="FangSong" w:eastAsia="FangSong" w:hAnsi="FangSong" w:cs="FangSong"/>
          <w:sz w:val="36"/>
          <w:szCs w:val="36"/>
        </w:rPr>
      </w:pPr>
      <w:bookmarkStart w:id="39" w:name="_bookmark39"/>
      <w:bookmarkEnd w:id="39"/>
      <w:r>
        <w:rPr>
          <w:rFonts w:ascii="Times New Roman" w:eastAsia="Times New Roman" w:hAnsi="Times New Roman" w:cs="Times New Roman"/>
          <w:b/>
          <w:bCs/>
          <w:spacing w:val="-4"/>
          <w:sz w:val="36"/>
          <w:szCs w:val="36"/>
        </w:rPr>
        <w:lastRenderedPageBreak/>
        <w:t>6</w:t>
      </w:r>
      <w:r>
        <w:rPr>
          <w:rFonts w:ascii="Times New Roman" w:eastAsia="Times New Roman" w:hAnsi="Times New Roman" w:cs="Times New Roman"/>
          <w:spacing w:val="26"/>
          <w:sz w:val="36"/>
          <w:szCs w:val="36"/>
        </w:rPr>
        <w:t xml:space="preserve"> </w:t>
      </w:r>
      <w:r>
        <w:rPr>
          <w:rFonts w:ascii="FangSong" w:eastAsia="FangSong" w:hAnsi="FangSong" w:cs="FangSong"/>
          <w:spacing w:val="-4"/>
          <w:sz w:val="36"/>
          <w:szCs w:val="36"/>
          <w14:textOutline w14:w="6527" w14:cap="flat" w14:cmpd="sng" w14:algn="ctr">
            <w14:solidFill>
              <w14:srgbClr w14:val="000000"/>
            </w14:solidFill>
            <w14:prstDash w14:val="solid"/>
            <w14:miter w14:lim="10"/>
          </w14:textOutline>
        </w:rPr>
        <w:t>应对流程和措施</w:t>
      </w:r>
    </w:p>
    <w:p w:rsidR="005A3037" w:rsidRDefault="005A3037">
      <w:pPr>
        <w:spacing w:line="286" w:lineRule="auto"/>
      </w:pPr>
    </w:p>
    <w:p w:rsidR="005A3037" w:rsidRDefault="005A3037">
      <w:pPr>
        <w:spacing w:line="287" w:lineRule="auto"/>
      </w:pPr>
    </w:p>
    <w:p w:rsidR="005A3037" w:rsidRDefault="00AA2B5D">
      <w:pPr>
        <w:spacing w:before="104" w:line="184" w:lineRule="auto"/>
        <w:ind w:firstLine="124"/>
        <w:outlineLvl w:val="6"/>
        <w:rPr>
          <w:rFonts w:ascii="FangSong" w:eastAsia="FangSong" w:hAnsi="FangSong" w:cs="FangSong"/>
          <w:sz w:val="32"/>
          <w:szCs w:val="32"/>
        </w:rPr>
      </w:pPr>
      <w:bookmarkStart w:id="40" w:name="_bookmark40"/>
      <w:bookmarkEnd w:id="40"/>
      <w:r>
        <w:rPr>
          <w:rFonts w:ascii="Times New Roman" w:eastAsia="Times New Roman" w:hAnsi="Times New Roman" w:cs="Times New Roman"/>
          <w:b/>
          <w:bCs/>
          <w:spacing w:val="-5"/>
          <w:sz w:val="32"/>
          <w:szCs w:val="32"/>
        </w:rPr>
        <w:t>6.1</w:t>
      </w:r>
      <w:r>
        <w:rPr>
          <w:rFonts w:ascii="Times New Roman" w:eastAsia="Times New Roman" w:hAnsi="Times New Roman" w:cs="Times New Roman"/>
          <w:spacing w:val="33"/>
          <w:w w:val="101"/>
          <w:sz w:val="32"/>
          <w:szCs w:val="32"/>
        </w:rPr>
        <w:t xml:space="preserve"> </w:t>
      </w:r>
      <w:r>
        <w:rPr>
          <w:rFonts w:ascii="FangSong" w:eastAsia="FangSong" w:hAnsi="FangSong" w:cs="FangSong"/>
          <w:spacing w:val="-5"/>
          <w:sz w:val="32"/>
          <w:szCs w:val="32"/>
          <w14:textOutline w14:w="5791" w14:cap="flat" w14:cmpd="sng" w14:algn="ctr">
            <w14:solidFill>
              <w14:srgbClr w14:val="000000"/>
            </w14:solidFill>
            <w14:prstDash w14:val="solid"/>
            <w14:miter w14:lim="10"/>
          </w14:textOutline>
        </w:rPr>
        <w:t>响应分级</w:t>
      </w:r>
    </w:p>
    <w:p w:rsidR="005A3037" w:rsidRDefault="005A3037">
      <w:pPr>
        <w:spacing w:line="245" w:lineRule="auto"/>
      </w:pPr>
    </w:p>
    <w:p w:rsidR="005A3037" w:rsidRDefault="005A3037">
      <w:pPr>
        <w:spacing w:line="246" w:lineRule="auto"/>
      </w:pPr>
    </w:p>
    <w:p w:rsidR="005A3037" w:rsidRDefault="00AA2B5D">
      <w:pPr>
        <w:spacing w:before="91" w:line="185" w:lineRule="auto"/>
        <w:ind w:firstLine="123"/>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6.1.1</w:t>
      </w:r>
      <w:r>
        <w:rPr>
          <w:rFonts w:ascii="Times New Roman" w:eastAsia="Times New Roman" w:hAnsi="Times New Roman" w:cs="Times New Roman"/>
          <w:spacing w:val="25"/>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分级应急响应级别</w:t>
      </w:r>
    </w:p>
    <w:p w:rsidR="005A3037" w:rsidRDefault="005A3037">
      <w:pPr>
        <w:spacing w:line="252" w:lineRule="auto"/>
      </w:pPr>
    </w:p>
    <w:p w:rsidR="005A3037" w:rsidRDefault="005A3037">
      <w:pPr>
        <w:spacing w:line="253" w:lineRule="auto"/>
      </w:pPr>
    </w:p>
    <w:p w:rsidR="005A3037" w:rsidRDefault="00AA2B5D">
      <w:pPr>
        <w:spacing w:before="91" w:line="625" w:lineRule="exact"/>
        <w:ind w:firstLine="691"/>
        <w:rPr>
          <w:rFonts w:ascii="FangSong" w:eastAsia="FangSong" w:hAnsi="FangSong" w:cs="FangSong"/>
          <w:sz w:val="28"/>
          <w:szCs w:val="28"/>
        </w:rPr>
      </w:pPr>
      <w:r>
        <w:rPr>
          <w:rFonts w:ascii="FangSong" w:eastAsia="FangSong" w:hAnsi="FangSong" w:cs="FangSong"/>
          <w:spacing w:val="-3"/>
          <w:position w:val="25"/>
          <w:sz w:val="28"/>
          <w:szCs w:val="28"/>
        </w:rPr>
        <w:t>根据突发环境事件的严重程度及预警级别，采取二级响应程序，</w:t>
      </w:r>
    </w:p>
    <w:p w:rsidR="005A3037" w:rsidRDefault="00AA2B5D">
      <w:pPr>
        <w:spacing w:line="204" w:lineRule="auto"/>
        <w:ind w:firstLine="134"/>
        <w:rPr>
          <w:rFonts w:ascii="FangSong" w:eastAsia="FangSong" w:hAnsi="FangSong" w:cs="FangSong"/>
          <w:sz w:val="28"/>
          <w:szCs w:val="28"/>
        </w:rPr>
      </w:pPr>
      <w:r>
        <w:rPr>
          <w:rFonts w:ascii="FangSong" w:eastAsia="FangSong" w:hAnsi="FangSong" w:cs="FangSong"/>
          <w:spacing w:val="-8"/>
          <w:sz w:val="28"/>
          <w:szCs w:val="28"/>
        </w:rPr>
        <w:t>具体见表</w:t>
      </w:r>
      <w:r>
        <w:rPr>
          <w:rFonts w:ascii="FangSong" w:eastAsia="FangSong" w:hAnsi="FangSong" w:cs="FangSong"/>
          <w:spacing w:val="-59"/>
          <w:sz w:val="28"/>
          <w:szCs w:val="28"/>
        </w:rPr>
        <w:t xml:space="preserve"> </w:t>
      </w:r>
      <w:r>
        <w:rPr>
          <w:rFonts w:ascii="Times New Roman" w:eastAsia="Times New Roman" w:hAnsi="Times New Roman" w:cs="Times New Roman"/>
          <w:spacing w:val="-8"/>
          <w:sz w:val="28"/>
          <w:szCs w:val="28"/>
        </w:rPr>
        <w:t>6-</w:t>
      </w:r>
      <w:r>
        <w:rPr>
          <w:rFonts w:ascii="Times New Roman" w:eastAsia="Times New Roman" w:hAnsi="Times New Roman" w:cs="Times New Roman"/>
          <w:spacing w:val="-39"/>
          <w:sz w:val="28"/>
          <w:szCs w:val="28"/>
        </w:rPr>
        <w:t xml:space="preserve"> </w:t>
      </w:r>
      <w:r>
        <w:rPr>
          <w:rFonts w:ascii="Times New Roman" w:eastAsia="Times New Roman" w:hAnsi="Times New Roman" w:cs="Times New Roman"/>
          <w:spacing w:val="-8"/>
          <w:sz w:val="28"/>
          <w:szCs w:val="28"/>
        </w:rPr>
        <w:t>1</w:t>
      </w:r>
      <w:r>
        <w:rPr>
          <w:rFonts w:ascii="FangSong" w:eastAsia="FangSong" w:hAnsi="FangSong" w:cs="FangSong"/>
          <w:spacing w:val="-8"/>
          <w:sz w:val="28"/>
          <w:szCs w:val="28"/>
        </w:rPr>
        <w:t>。</w:t>
      </w:r>
    </w:p>
    <w:p w:rsidR="005A3037" w:rsidRDefault="00AA2B5D">
      <w:pPr>
        <w:spacing w:before="314" w:line="185" w:lineRule="auto"/>
        <w:ind w:firstLine="2939"/>
        <w:rPr>
          <w:rFonts w:ascii="FangSong" w:eastAsia="FangSong" w:hAnsi="FangSong" w:cs="FangSong"/>
          <w:sz w:val="28"/>
          <w:szCs w:val="28"/>
        </w:rPr>
      </w:pP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8"/>
          <w:sz w:val="28"/>
          <w:szCs w:val="28"/>
        </w:rPr>
        <w:t xml:space="preserve"> </w:t>
      </w:r>
      <w:r>
        <w:rPr>
          <w:rFonts w:ascii="Times New Roman" w:eastAsia="Times New Roman" w:hAnsi="Times New Roman" w:cs="Times New Roman"/>
          <w:b/>
          <w:bCs/>
          <w:spacing w:val="-4"/>
          <w:sz w:val="28"/>
          <w:szCs w:val="28"/>
        </w:rPr>
        <w:t>6-1</w:t>
      </w:r>
      <w:r>
        <w:rPr>
          <w:rFonts w:ascii="Times New Roman" w:eastAsia="Times New Roman" w:hAnsi="Times New Roman" w:cs="Times New Roman"/>
          <w:spacing w:val="4"/>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应急响应级别</w:t>
      </w:r>
    </w:p>
    <w:p w:rsidR="005A3037" w:rsidRDefault="005A3037">
      <w:pPr>
        <w:spacing w:line="171" w:lineRule="exact"/>
      </w:pPr>
    </w:p>
    <w:tbl>
      <w:tblPr>
        <w:tblStyle w:val="TableNormal"/>
        <w:tblW w:w="90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8"/>
        <w:gridCol w:w="3062"/>
        <w:gridCol w:w="4388"/>
      </w:tblGrid>
      <w:tr w:rsidR="005A3037">
        <w:trPr>
          <w:trHeight w:val="464"/>
        </w:trPr>
        <w:tc>
          <w:tcPr>
            <w:tcW w:w="1628" w:type="dxa"/>
          </w:tcPr>
          <w:p w:rsidR="005A3037" w:rsidRDefault="00AA2B5D">
            <w:pPr>
              <w:spacing w:before="133" w:line="185" w:lineRule="auto"/>
              <w:ind w:firstLine="354"/>
              <w:rPr>
                <w:rFonts w:ascii="FangSong" w:eastAsia="FangSong" w:hAnsi="FangSong" w:cs="FangSong"/>
                <w:sz w:val="24"/>
                <w:szCs w:val="24"/>
              </w:rPr>
            </w:pPr>
            <w:r>
              <w:rPr>
                <w:rFonts w:ascii="FangSong" w:eastAsia="FangSong" w:hAnsi="FangSong" w:cs="FangSong"/>
                <w:spacing w:val="-5"/>
                <w:sz w:val="24"/>
                <w:szCs w:val="24"/>
              </w:rPr>
              <w:t>响应级别</w:t>
            </w:r>
          </w:p>
        </w:tc>
        <w:tc>
          <w:tcPr>
            <w:tcW w:w="3062" w:type="dxa"/>
          </w:tcPr>
          <w:p w:rsidR="005A3037" w:rsidRDefault="00AA2B5D">
            <w:pPr>
              <w:spacing w:before="133" w:line="185" w:lineRule="auto"/>
              <w:ind w:firstLine="1071"/>
              <w:rPr>
                <w:rFonts w:ascii="FangSong" w:eastAsia="FangSong" w:hAnsi="FangSong" w:cs="FangSong"/>
                <w:sz w:val="24"/>
                <w:szCs w:val="24"/>
              </w:rPr>
            </w:pPr>
            <w:r>
              <w:rPr>
                <w:rFonts w:ascii="FangSong" w:eastAsia="FangSong" w:hAnsi="FangSong" w:cs="FangSong"/>
                <w:spacing w:val="-5"/>
                <w:sz w:val="24"/>
                <w:szCs w:val="24"/>
              </w:rPr>
              <w:t>响应条件</w:t>
            </w:r>
          </w:p>
        </w:tc>
        <w:tc>
          <w:tcPr>
            <w:tcW w:w="4388" w:type="dxa"/>
          </w:tcPr>
          <w:p w:rsidR="005A3037" w:rsidRDefault="00AA2B5D">
            <w:pPr>
              <w:spacing w:before="133" w:line="185" w:lineRule="auto"/>
              <w:ind w:firstLine="1732"/>
              <w:rPr>
                <w:rFonts w:ascii="FangSong" w:eastAsia="FangSong" w:hAnsi="FangSong" w:cs="FangSong"/>
                <w:sz w:val="24"/>
                <w:szCs w:val="24"/>
              </w:rPr>
            </w:pPr>
            <w:r>
              <w:rPr>
                <w:rFonts w:ascii="FangSong" w:eastAsia="FangSong" w:hAnsi="FangSong" w:cs="FangSong"/>
                <w:spacing w:val="-5"/>
                <w:sz w:val="24"/>
                <w:szCs w:val="24"/>
              </w:rPr>
              <w:t>响应措施</w:t>
            </w:r>
          </w:p>
        </w:tc>
      </w:tr>
      <w:tr w:rsidR="005A3037">
        <w:trPr>
          <w:trHeight w:val="1803"/>
        </w:trPr>
        <w:tc>
          <w:tcPr>
            <w:tcW w:w="1628" w:type="dxa"/>
          </w:tcPr>
          <w:p w:rsidR="005A3037" w:rsidRDefault="005A3037"/>
          <w:p w:rsidR="005A3037" w:rsidRDefault="005A3037"/>
          <w:p w:rsidR="005A3037" w:rsidRDefault="005A3037"/>
          <w:p w:rsidR="005A3037" w:rsidRDefault="00AA2B5D">
            <w:pPr>
              <w:spacing w:before="78" w:line="185" w:lineRule="auto"/>
              <w:ind w:firstLine="232"/>
              <w:rPr>
                <w:rFonts w:ascii="FangSong" w:eastAsia="FangSong" w:hAnsi="FangSong" w:cs="FangSong"/>
                <w:sz w:val="24"/>
                <w:szCs w:val="24"/>
              </w:rPr>
            </w:pPr>
            <w:r>
              <w:rPr>
                <w:rFonts w:ascii="FangSong" w:eastAsia="FangSong" w:hAnsi="FangSong" w:cs="FangSong"/>
                <w:spacing w:val="-4"/>
                <w:sz w:val="24"/>
                <w:szCs w:val="24"/>
              </w:rPr>
              <w:t>车间级响应</w:t>
            </w:r>
          </w:p>
        </w:tc>
        <w:tc>
          <w:tcPr>
            <w:tcW w:w="3062" w:type="dxa"/>
          </w:tcPr>
          <w:p w:rsidR="005A3037" w:rsidRDefault="00AA2B5D">
            <w:pPr>
              <w:spacing w:before="79" w:line="259" w:lineRule="auto"/>
              <w:ind w:left="120" w:right="105" w:firstLine="3"/>
              <w:rPr>
                <w:rFonts w:ascii="FangSong" w:eastAsia="FangSong" w:hAnsi="FangSong" w:cs="FangSong"/>
                <w:sz w:val="24"/>
                <w:szCs w:val="24"/>
              </w:rPr>
            </w:pPr>
            <w:r>
              <w:rPr>
                <w:rFonts w:ascii="FangSong" w:eastAsia="FangSong" w:hAnsi="FangSong" w:cs="FangSong"/>
                <w:spacing w:val="16"/>
                <w:sz w:val="24"/>
                <w:szCs w:val="24"/>
              </w:rPr>
              <w:t>一般环境事件（车间级事</w:t>
            </w:r>
            <w:r>
              <w:rPr>
                <w:rFonts w:ascii="FangSong" w:eastAsia="FangSong" w:hAnsi="FangSong" w:cs="FangSong"/>
                <w:spacing w:val="8"/>
                <w:sz w:val="24"/>
                <w:szCs w:val="24"/>
              </w:rPr>
              <w:t xml:space="preserve"> </w:t>
            </w:r>
            <w:r>
              <w:rPr>
                <w:rFonts w:ascii="FangSong" w:eastAsia="FangSong" w:hAnsi="FangSong" w:cs="FangSong"/>
                <w:spacing w:val="-23"/>
                <w:w w:val="98"/>
                <w:sz w:val="24"/>
                <w:szCs w:val="24"/>
              </w:rPr>
              <w:t>件</w:t>
            </w:r>
            <w:r>
              <w:rPr>
                <w:rFonts w:ascii="FangSong" w:eastAsia="FangSong" w:hAnsi="FangSong" w:cs="FangSong"/>
                <w:spacing w:val="-47"/>
                <w:sz w:val="24"/>
                <w:szCs w:val="24"/>
              </w:rPr>
              <w:t>）</w:t>
            </w:r>
            <w:r>
              <w:rPr>
                <w:rFonts w:ascii="FangSong" w:eastAsia="FangSong" w:hAnsi="FangSong" w:cs="FangSong"/>
                <w:spacing w:val="21"/>
                <w:sz w:val="24"/>
                <w:szCs w:val="24"/>
              </w:rPr>
              <w:t xml:space="preserve"> </w:t>
            </w:r>
            <w:r>
              <w:rPr>
                <w:rFonts w:ascii="FangSong" w:eastAsia="FangSong" w:hAnsi="FangSong" w:cs="FangSong"/>
                <w:spacing w:val="-47"/>
                <w:sz w:val="24"/>
                <w:szCs w:val="24"/>
              </w:rPr>
              <w:t>，</w:t>
            </w:r>
            <w:r>
              <w:rPr>
                <w:rFonts w:ascii="FangSong" w:eastAsia="FangSong" w:hAnsi="FangSong" w:cs="FangSong"/>
                <w:spacing w:val="-23"/>
                <w:w w:val="98"/>
                <w:sz w:val="24"/>
                <w:szCs w:val="24"/>
              </w:rPr>
              <w:t>车间级预警时，</w:t>
            </w:r>
            <w:r>
              <w:rPr>
                <w:rFonts w:ascii="FangSong" w:eastAsia="FangSong" w:hAnsi="FangSong" w:cs="FangSong"/>
                <w:spacing w:val="61"/>
                <w:sz w:val="24"/>
                <w:szCs w:val="24"/>
              </w:rPr>
              <w:t xml:space="preserve"> </w:t>
            </w:r>
            <w:r>
              <w:rPr>
                <w:rFonts w:ascii="FangSong" w:eastAsia="FangSong" w:hAnsi="FangSong" w:cs="FangSong"/>
                <w:spacing w:val="-23"/>
                <w:w w:val="98"/>
                <w:sz w:val="24"/>
                <w:szCs w:val="24"/>
              </w:rPr>
              <w:t>污染</w:t>
            </w:r>
            <w:r>
              <w:rPr>
                <w:rFonts w:ascii="FangSong" w:eastAsia="FangSong" w:hAnsi="FangSong" w:cs="FangSong"/>
                <w:sz w:val="24"/>
                <w:szCs w:val="24"/>
              </w:rPr>
              <w:t xml:space="preserve"> </w:t>
            </w:r>
            <w:r>
              <w:rPr>
                <w:rFonts w:ascii="FangSong" w:eastAsia="FangSong" w:hAnsi="FangSong" w:cs="FangSong"/>
                <w:spacing w:val="-17"/>
                <w:sz w:val="24"/>
                <w:szCs w:val="24"/>
              </w:rPr>
              <w:t>物少量泄漏扩散，</w:t>
            </w:r>
            <w:r>
              <w:rPr>
                <w:rFonts w:ascii="FangSong" w:eastAsia="FangSong" w:hAnsi="FangSong" w:cs="FangSong"/>
                <w:spacing w:val="35"/>
                <w:sz w:val="24"/>
                <w:szCs w:val="24"/>
              </w:rPr>
              <w:t xml:space="preserve"> </w:t>
            </w:r>
            <w:r>
              <w:rPr>
                <w:rFonts w:ascii="FangSong" w:eastAsia="FangSong" w:hAnsi="FangSong" w:cs="FangSong"/>
                <w:spacing w:val="-17"/>
                <w:sz w:val="24"/>
                <w:szCs w:val="24"/>
              </w:rPr>
              <w:t>事故影响</w:t>
            </w:r>
            <w:r>
              <w:rPr>
                <w:rFonts w:ascii="FangSong" w:eastAsia="FangSong" w:hAnsi="FangSong" w:cs="FangSong"/>
                <w:sz w:val="24"/>
                <w:szCs w:val="24"/>
              </w:rPr>
              <w:t xml:space="preserve"> </w:t>
            </w:r>
            <w:r>
              <w:rPr>
                <w:rFonts w:ascii="FangSong" w:eastAsia="FangSong" w:hAnsi="FangSong" w:cs="FangSong"/>
                <w:spacing w:val="-18"/>
                <w:sz w:val="24"/>
                <w:szCs w:val="24"/>
              </w:rPr>
              <w:t>超出装置区及车间，</w:t>
            </w:r>
            <w:r>
              <w:rPr>
                <w:rFonts w:ascii="FangSong" w:eastAsia="FangSong" w:hAnsi="FangSong" w:cs="FangSong"/>
                <w:spacing w:val="46"/>
                <w:sz w:val="24"/>
                <w:szCs w:val="24"/>
              </w:rPr>
              <w:t xml:space="preserve"> </w:t>
            </w:r>
            <w:r>
              <w:rPr>
                <w:rFonts w:ascii="FangSong" w:eastAsia="FangSong" w:hAnsi="FangSong" w:cs="FangSong"/>
                <w:spacing w:val="-18"/>
                <w:sz w:val="24"/>
                <w:szCs w:val="24"/>
              </w:rPr>
              <w:t>污染物</w:t>
            </w:r>
            <w:r>
              <w:rPr>
                <w:rFonts w:ascii="FangSong" w:eastAsia="FangSong" w:hAnsi="FangSong" w:cs="FangSong"/>
                <w:sz w:val="24"/>
                <w:szCs w:val="24"/>
              </w:rPr>
              <w:t xml:space="preserve"> </w:t>
            </w:r>
            <w:r>
              <w:rPr>
                <w:rFonts w:ascii="FangSong" w:eastAsia="FangSong" w:hAnsi="FangSong" w:cs="FangSong"/>
                <w:spacing w:val="-2"/>
                <w:sz w:val="24"/>
                <w:szCs w:val="24"/>
              </w:rPr>
              <w:t>控制在厂区内部</w:t>
            </w:r>
          </w:p>
        </w:tc>
        <w:tc>
          <w:tcPr>
            <w:tcW w:w="4388" w:type="dxa"/>
          </w:tcPr>
          <w:p w:rsidR="005A3037" w:rsidRDefault="00AA2B5D">
            <w:pPr>
              <w:spacing w:before="263" w:line="277" w:lineRule="auto"/>
              <w:ind w:left="121" w:right="114" w:firstLine="1"/>
              <w:rPr>
                <w:rFonts w:ascii="FangSong" w:eastAsia="FangSong" w:hAnsi="FangSong" w:cs="FangSong"/>
                <w:sz w:val="24"/>
                <w:szCs w:val="24"/>
              </w:rPr>
            </w:pPr>
            <w:r>
              <w:rPr>
                <w:rFonts w:ascii="FangSong" w:eastAsia="FangSong" w:hAnsi="FangSong" w:cs="FangSong"/>
                <w:spacing w:val="-7"/>
                <w:sz w:val="24"/>
                <w:szCs w:val="24"/>
              </w:rPr>
              <w:t>进行公司范围内响应，</w:t>
            </w:r>
            <w:r>
              <w:rPr>
                <w:rFonts w:ascii="FangSong" w:eastAsia="FangSong" w:hAnsi="FangSong" w:cs="FangSong"/>
                <w:spacing w:val="63"/>
                <w:sz w:val="24"/>
                <w:szCs w:val="24"/>
              </w:rPr>
              <w:t xml:space="preserve"> </w:t>
            </w:r>
            <w:r>
              <w:rPr>
                <w:rFonts w:ascii="FangSong" w:eastAsia="FangSong" w:hAnsi="FangSong" w:cs="FangSong"/>
                <w:spacing w:val="-7"/>
                <w:sz w:val="24"/>
                <w:szCs w:val="24"/>
              </w:rPr>
              <w:t>各职能小组紧急</w:t>
            </w:r>
            <w:r>
              <w:rPr>
                <w:rFonts w:ascii="FangSong" w:eastAsia="FangSong" w:hAnsi="FangSong" w:cs="FangSong"/>
                <w:sz w:val="24"/>
                <w:szCs w:val="24"/>
              </w:rPr>
              <w:t xml:space="preserve"> </w:t>
            </w:r>
            <w:r>
              <w:rPr>
                <w:rFonts w:ascii="FangSong" w:eastAsia="FangSong" w:hAnsi="FangSong" w:cs="FangSong"/>
                <w:spacing w:val="-7"/>
                <w:sz w:val="24"/>
                <w:szCs w:val="24"/>
              </w:rPr>
              <w:t>动员，</w:t>
            </w:r>
            <w:r>
              <w:rPr>
                <w:rFonts w:ascii="FangSong" w:eastAsia="FangSong" w:hAnsi="FangSong" w:cs="FangSong"/>
                <w:spacing w:val="65"/>
                <w:sz w:val="24"/>
                <w:szCs w:val="24"/>
              </w:rPr>
              <w:t xml:space="preserve"> </w:t>
            </w:r>
            <w:r>
              <w:rPr>
                <w:rFonts w:ascii="FangSong" w:eastAsia="FangSong" w:hAnsi="FangSong" w:cs="FangSong"/>
                <w:spacing w:val="-7"/>
                <w:sz w:val="24"/>
                <w:szCs w:val="24"/>
              </w:rPr>
              <w:t>现场负责人为应急救援指挥部总</w:t>
            </w:r>
            <w:r>
              <w:rPr>
                <w:rFonts w:ascii="FangSong" w:eastAsia="FangSong" w:hAnsi="FangSong" w:cs="FangSong"/>
                <w:sz w:val="24"/>
                <w:szCs w:val="24"/>
              </w:rPr>
              <w:t xml:space="preserve"> </w:t>
            </w:r>
            <w:r>
              <w:rPr>
                <w:rFonts w:ascii="FangSong" w:eastAsia="FangSong" w:hAnsi="FangSong" w:cs="FangSong"/>
                <w:spacing w:val="-17"/>
                <w:sz w:val="24"/>
                <w:szCs w:val="24"/>
              </w:rPr>
              <w:t>指挥，</w:t>
            </w:r>
            <w:r>
              <w:rPr>
                <w:rFonts w:ascii="FangSong" w:eastAsia="FangSong" w:hAnsi="FangSong" w:cs="FangSong"/>
                <w:spacing w:val="62"/>
                <w:sz w:val="24"/>
                <w:szCs w:val="24"/>
              </w:rPr>
              <w:t xml:space="preserve"> </w:t>
            </w:r>
            <w:r>
              <w:rPr>
                <w:rFonts w:ascii="FangSong" w:eastAsia="FangSong" w:hAnsi="FangSong" w:cs="FangSong"/>
                <w:spacing w:val="-17"/>
                <w:sz w:val="24"/>
                <w:szCs w:val="24"/>
              </w:rPr>
              <w:t>启动综合及专项预案，</w:t>
            </w:r>
            <w:r>
              <w:rPr>
                <w:rFonts w:ascii="FangSong" w:eastAsia="FangSong" w:hAnsi="FangSong" w:cs="FangSong"/>
                <w:spacing w:val="53"/>
                <w:sz w:val="24"/>
                <w:szCs w:val="24"/>
              </w:rPr>
              <w:t xml:space="preserve"> </w:t>
            </w:r>
            <w:r>
              <w:rPr>
                <w:rFonts w:ascii="FangSong" w:eastAsia="FangSong" w:hAnsi="FangSong" w:cs="FangSong"/>
                <w:spacing w:val="-17"/>
                <w:sz w:val="24"/>
                <w:szCs w:val="24"/>
              </w:rPr>
              <w:t>并根据情</w:t>
            </w:r>
            <w:r>
              <w:rPr>
                <w:rFonts w:ascii="FangSong" w:eastAsia="FangSong" w:hAnsi="FangSong" w:cs="FangSong"/>
                <w:sz w:val="24"/>
                <w:szCs w:val="24"/>
              </w:rPr>
              <w:t xml:space="preserve"> </w:t>
            </w:r>
            <w:r>
              <w:rPr>
                <w:rFonts w:ascii="FangSong" w:eastAsia="FangSong" w:hAnsi="FangSong" w:cs="FangSong"/>
                <w:spacing w:val="-1"/>
                <w:sz w:val="24"/>
                <w:szCs w:val="24"/>
              </w:rPr>
              <w:t>况拨打公安、消防、医疗救护电话</w:t>
            </w:r>
          </w:p>
        </w:tc>
      </w:tr>
      <w:tr w:rsidR="005A3037">
        <w:trPr>
          <w:trHeight w:val="2167"/>
        </w:trPr>
        <w:tc>
          <w:tcPr>
            <w:tcW w:w="1628" w:type="dxa"/>
          </w:tcPr>
          <w:p w:rsidR="005A3037" w:rsidRDefault="005A3037">
            <w:pPr>
              <w:spacing w:line="300" w:lineRule="auto"/>
            </w:pPr>
          </w:p>
          <w:p w:rsidR="005A3037" w:rsidRDefault="005A3037">
            <w:pPr>
              <w:spacing w:line="300" w:lineRule="auto"/>
            </w:pPr>
          </w:p>
          <w:p w:rsidR="005A3037" w:rsidRDefault="005A3037">
            <w:pPr>
              <w:spacing w:line="300" w:lineRule="auto"/>
            </w:pPr>
          </w:p>
          <w:p w:rsidR="005A3037" w:rsidRDefault="00AA2B5D">
            <w:pPr>
              <w:spacing w:before="78" w:line="185" w:lineRule="auto"/>
              <w:ind w:firstLine="231"/>
              <w:rPr>
                <w:rFonts w:ascii="FangSong" w:eastAsia="FangSong" w:hAnsi="FangSong" w:cs="FangSong"/>
                <w:sz w:val="24"/>
                <w:szCs w:val="24"/>
              </w:rPr>
            </w:pPr>
            <w:r>
              <w:rPr>
                <w:rFonts w:ascii="FangSong" w:eastAsia="FangSong" w:hAnsi="FangSong" w:cs="FangSong"/>
                <w:spacing w:val="-4"/>
                <w:sz w:val="24"/>
                <w:szCs w:val="24"/>
              </w:rPr>
              <w:t>公司级响应</w:t>
            </w:r>
          </w:p>
        </w:tc>
        <w:tc>
          <w:tcPr>
            <w:tcW w:w="3062" w:type="dxa"/>
          </w:tcPr>
          <w:p w:rsidR="005A3037" w:rsidRDefault="00AA2B5D">
            <w:pPr>
              <w:spacing w:before="81" w:line="262" w:lineRule="auto"/>
              <w:ind w:left="120" w:right="105"/>
              <w:rPr>
                <w:rFonts w:ascii="FangSong" w:eastAsia="FangSong" w:hAnsi="FangSong" w:cs="FangSong"/>
                <w:sz w:val="24"/>
                <w:szCs w:val="24"/>
              </w:rPr>
            </w:pPr>
            <w:r>
              <w:rPr>
                <w:rFonts w:ascii="FangSong" w:eastAsia="FangSong" w:hAnsi="FangSong" w:cs="FangSong"/>
                <w:spacing w:val="17"/>
                <w:sz w:val="24"/>
                <w:szCs w:val="24"/>
              </w:rPr>
              <w:t>较大环境事件（公司级事</w:t>
            </w:r>
            <w:r>
              <w:rPr>
                <w:rFonts w:ascii="FangSong" w:eastAsia="FangSong" w:hAnsi="FangSong" w:cs="FangSong"/>
                <w:sz w:val="24"/>
                <w:szCs w:val="24"/>
              </w:rPr>
              <w:t xml:space="preserve"> </w:t>
            </w:r>
            <w:r>
              <w:rPr>
                <w:rFonts w:ascii="FangSong" w:eastAsia="FangSong" w:hAnsi="FangSong" w:cs="FangSong"/>
                <w:spacing w:val="-23"/>
                <w:w w:val="98"/>
                <w:sz w:val="24"/>
                <w:szCs w:val="24"/>
              </w:rPr>
              <w:t>件</w:t>
            </w:r>
            <w:r>
              <w:rPr>
                <w:rFonts w:ascii="FangSong" w:eastAsia="FangSong" w:hAnsi="FangSong" w:cs="FangSong"/>
                <w:spacing w:val="-41"/>
                <w:sz w:val="24"/>
                <w:szCs w:val="24"/>
              </w:rPr>
              <w:t>）</w:t>
            </w:r>
            <w:r>
              <w:rPr>
                <w:rFonts w:ascii="FangSong" w:eastAsia="FangSong" w:hAnsi="FangSong" w:cs="FangSong"/>
                <w:spacing w:val="22"/>
                <w:sz w:val="24"/>
                <w:szCs w:val="24"/>
              </w:rPr>
              <w:t xml:space="preserve"> </w:t>
            </w:r>
            <w:r>
              <w:rPr>
                <w:rFonts w:ascii="FangSong" w:eastAsia="FangSong" w:hAnsi="FangSong" w:cs="FangSong"/>
                <w:spacing w:val="-41"/>
                <w:sz w:val="24"/>
                <w:szCs w:val="24"/>
              </w:rPr>
              <w:t>，</w:t>
            </w:r>
            <w:r>
              <w:rPr>
                <w:rFonts w:ascii="FangSong" w:eastAsia="FangSong" w:hAnsi="FangSong" w:cs="FangSong"/>
                <w:spacing w:val="-23"/>
                <w:w w:val="98"/>
                <w:sz w:val="24"/>
                <w:szCs w:val="24"/>
              </w:rPr>
              <w:t>公司级预警时，</w:t>
            </w:r>
            <w:r>
              <w:rPr>
                <w:rFonts w:ascii="FangSong" w:eastAsia="FangSong" w:hAnsi="FangSong" w:cs="FangSong"/>
                <w:spacing w:val="49"/>
                <w:sz w:val="24"/>
                <w:szCs w:val="24"/>
              </w:rPr>
              <w:t xml:space="preserve"> </w:t>
            </w:r>
            <w:r>
              <w:rPr>
                <w:rFonts w:ascii="FangSong" w:eastAsia="FangSong" w:hAnsi="FangSong" w:cs="FangSong"/>
                <w:spacing w:val="-23"/>
                <w:w w:val="98"/>
                <w:sz w:val="24"/>
                <w:szCs w:val="24"/>
              </w:rPr>
              <w:t>事故</w:t>
            </w:r>
            <w:r>
              <w:rPr>
                <w:rFonts w:ascii="FangSong" w:eastAsia="FangSong" w:hAnsi="FangSong" w:cs="FangSong"/>
                <w:sz w:val="24"/>
                <w:szCs w:val="24"/>
              </w:rPr>
              <w:t xml:space="preserve"> </w:t>
            </w:r>
            <w:r>
              <w:rPr>
                <w:rFonts w:ascii="FangSong" w:eastAsia="FangSong" w:hAnsi="FangSong" w:cs="FangSong"/>
                <w:spacing w:val="-18"/>
                <w:sz w:val="24"/>
                <w:szCs w:val="24"/>
              </w:rPr>
              <w:t>影响超出厂界范围，</w:t>
            </w:r>
            <w:r>
              <w:rPr>
                <w:rFonts w:ascii="FangSong" w:eastAsia="FangSong" w:hAnsi="FangSong" w:cs="FangSong"/>
                <w:spacing w:val="46"/>
                <w:sz w:val="24"/>
                <w:szCs w:val="24"/>
              </w:rPr>
              <w:t xml:space="preserve"> </w:t>
            </w:r>
            <w:r>
              <w:rPr>
                <w:rFonts w:ascii="FangSong" w:eastAsia="FangSong" w:hAnsi="FangSong" w:cs="FangSong"/>
                <w:spacing w:val="-18"/>
                <w:sz w:val="24"/>
                <w:szCs w:val="24"/>
              </w:rPr>
              <w:t>引起外</w:t>
            </w:r>
            <w:r>
              <w:rPr>
                <w:rFonts w:ascii="FangSong" w:eastAsia="FangSong" w:hAnsi="FangSong" w:cs="FangSong"/>
                <w:sz w:val="24"/>
                <w:szCs w:val="24"/>
              </w:rPr>
              <w:t xml:space="preserve"> </w:t>
            </w:r>
            <w:r>
              <w:rPr>
                <w:rFonts w:ascii="FangSong" w:eastAsia="FangSong" w:hAnsi="FangSong" w:cs="FangSong"/>
                <w:spacing w:val="-17"/>
                <w:sz w:val="24"/>
                <w:szCs w:val="24"/>
              </w:rPr>
              <w:t>环境污染物浓度超标，</w:t>
            </w:r>
            <w:r>
              <w:rPr>
                <w:rFonts w:ascii="FangSong" w:eastAsia="FangSong" w:hAnsi="FangSong" w:cs="FangSong"/>
                <w:spacing w:val="34"/>
                <w:sz w:val="24"/>
                <w:szCs w:val="24"/>
              </w:rPr>
              <w:t xml:space="preserve"> </w:t>
            </w:r>
            <w:r>
              <w:rPr>
                <w:rFonts w:ascii="FangSong" w:eastAsia="FangSong" w:hAnsi="FangSong" w:cs="FangSong"/>
                <w:spacing w:val="-17"/>
                <w:sz w:val="24"/>
                <w:szCs w:val="24"/>
              </w:rPr>
              <w:t>事故</w:t>
            </w:r>
            <w:r>
              <w:rPr>
                <w:rFonts w:ascii="FangSong" w:eastAsia="FangSong" w:hAnsi="FangSong" w:cs="FangSong"/>
                <w:sz w:val="24"/>
                <w:szCs w:val="24"/>
              </w:rPr>
              <w:t xml:space="preserve"> </w:t>
            </w:r>
            <w:r>
              <w:rPr>
                <w:rFonts w:ascii="FangSong" w:eastAsia="FangSong" w:hAnsi="FangSong" w:cs="FangSong"/>
                <w:spacing w:val="-18"/>
                <w:sz w:val="24"/>
                <w:szCs w:val="24"/>
              </w:rPr>
              <w:t>废水流出厂区，</w:t>
            </w:r>
            <w:r>
              <w:rPr>
                <w:rFonts w:ascii="FangSong" w:eastAsia="FangSong" w:hAnsi="FangSong" w:cs="FangSong"/>
                <w:spacing w:val="46"/>
                <w:sz w:val="24"/>
                <w:szCs w:val="24"/>
              </w:rPr>
              <w:t xml:space="preserve"> </w:t>
            </w:r>
            <w:r>
              <w:rPr>
                <w:rFonts w:ascii="FangSong" w:eastAsia="FangSong" w:hAnsi="FangSong" w:cs="FangSong"/>
                <w:spacing w:val="-18"/>
                <w:sz w:val="24"/>
                <w:szCs w:val="24"/>
              </w:rPr>
              <w:t>污染物对厂</w:t>
            </w:r>
            <w:r>
              <w:rPr>
                <w:rFonts w:ascii="FangSong" w:eastAsia="FangSong" w:hAnsi="FangSong" w:cs="FangSong"/>
                <w:sz w:val="24"/>
                <w:szCs w:val="24"/>
              </w:rPr>
              <w:t xml:space="preserve"> </w:t>
            </w:r>
            <w:r>
              <w:rPr>
                <w:rFonts w:ascii="FangSong" w:eastAsia="FangSong" w:hAnsi="FangSong" w:cs="FangSong"/>
                <w:spacing w:val="-2"/>
                <w:sz w:val="24"/>
                <w:szCs w:val="24"/>
              </w:rPr>
              <w:t>外敏感目标产生不利影响</w:t>
            </w:r>
          </w:p>
        </w:tc>
        <w:tc>
          <w:tcPr>
            <w:tcW w:w="4388" w:type="dxa"/>
          </w:tcPr>
          <w:p w:rsidR="005A3037" w:rsidRDefault="00AA2B5D">
            <w:pPr>
              <w:spacing w:before="81" w:line="262" w:lineRule="auto"/>
              <w:ind w:left="121" w:right="110" w:firstLine="1"/>
              <w:rPr>
                <w:rFonts w:ascii="FangSong" w:eastAsia="FangSong" w:hAnsi="FangSong" w:cs="FangSong"/>
                <w:sz w:val="24"/>
                <w:szCs w:val="24"/>
              </w:rPr>
            </w:pPr>
            <w:r>
              <w:rPr>
                <w:rFonts w:ascii="FangSong" w:eastAsia="FangSong" w:hAnsi="FangSong" w:cs="FangSong"/>
                <w:spacing w:val="-7"/>
                <w:sz w:val="24"/>
                <w:szCs w:val="24"/>
              </w:rPr>
              <w:t>进行临沭县及波及范围内响应，</w:t>
            </w:r>
            <w:r>
              <w:rPr>
                <w:rFonts w:ascii="FangSong" w:eastAsia="FangSong" w:hAnsi="FangSong" w:cs="FangSong"/>
                <w:spacing w:val="64"/>
                <w:sz w:val="24"/>
                <w:szCs w:val="24"/>
              </w:rPr>
              <w:t xml:space="preserve"> </w:t>
            </w:r>
            <w:r>
              <w:rPr>
                <w:rFonts w:ascii="FangSong" w:eastAsia="FangSong" w:hAnsi="FangSong" w:cs="FangSong"/>
                <w:spacing w:val="-7"/>
                <w:sz w:val="24"/>
                <w:szCs w:val="24"/>
              </w:rPr>
              <w:t>各职能</w:t>
            </w:r>
            <w:r>
              <w:rPr>
                <w:rFonts w:ascii="FangSong" w:eastAsia="FangSong" w:hAnsi="FangSong" w:cs="FangSong"/>
                <w:sz w:val="24"/>
                <w:szCs w:val="24"/>
              </w:rPr>
              <w:t xml:space="preserve"> </w:t>
            </w:r>
            <w:r>
              <w:rPr>
                <w:rFonts w:ascii="FangSong" w:eastAsia="FangSong" w:hAnsi="FangSong" w:cs="FangSong"/>
                <w:spacing w:val="-18"/>
                <w:sz w:val="24"/>
                <w:szCs w:val="24"/>
              </w:rPr>
              <w:t>小组紧急动员，</w:t>
            </w:r>
            <w:r>
              <w:rPr>
                <w:rFonts w:ascii="FangSong" w:eastAsia="FangSong" w:hAnsi="FangSong" w:cs="FangSong"/>
                <w:spacing w:val="76"/>
                <w:sz w:val="24"/>
                <w:szCs w:val="24"/>
              </w:rPr>
              <w:t xml:space="preserve"> </w:t>
            </w:r>
            <w:r>
              <w:rPr>
                <w:rFonts w:ascii="FangSong" w:eastAsia="FangSong" w:hAnsi="FangSong" w:cs="FangSong"/>
                <w:spacing w:val="-18"/>
                <w:sz w:val="24"/>
                <w:szCs w:val="24"/>
              </w:rPr>
              <w:t>奔赴事故现场，</w:t>
            </w:r>
            <w:r>
              <w:rPr>
                <w:rFonts w:ascii="FangSong" w:eastAsia="FangSong" w:hAnsi="FangSong" w:cs="FangSong"/>
                <w:spacing w:val="56"/>
                <w:sz w:val="24"/>
                <w:szCs w:val="24"/>
              </w:rPr>
              <w:t xml:space="preserve"> </w:t>
            </w:r>
            <w:r>
              <w:rPr>
                <w:rFonts w:ascii="FangSong" w:eastAsia="FangSong" w:hAnsi="FangSong" w:cs="FangSong"/>
                <w:spacing w:val="-18"/>
                <w:sz w:val="24"/>
                <w:szCs w:val="24"/>
              </w:rPr>
              <w:t>进行抢</w:t>
            </w:r>
            <w:r>
              <w:rPr>
                <w:rFonts w:ascii="FangSong" w:eastAsia="FangSong" w:hAnsi="FangSong" w:cs="FangSong"/>
                <w:sz w:val="24"/>
                <w:szCs w:val="24"/>
              </w:rPr>
              <w:t xml:space="preserve"> </w:t>
            </w:r>
            <w:r>
              <w:rPr>
                <w:rFonts w:ascii="FangSong" w:eastAsia="FangSong" w:hAnsi="FangSong" w:cs="FangSong"/>
                <w:spacing w:val="-7"/>
                <w:sz w:val="24"/>
                <w:szCs w:val="24"/>
              </w:rPr>
              <w:t>险和救援，</w:t>
            </w:r>
            <w:r>
              <w:rPr>
                <w:rFonts w:ascii="FangSong" w:eastAsia="FangSong" w:hAnsi="FangSong" w:cs="FangSong"/>
                <w:spacing w:val="65"/>
                <w:sz w:val="24"/>
                <w:szCs w:val="24"/>
              </w:rPr>
              <w:t xml:space="preserve"> </w:t>
            </w:r>
            <w:r>
              <w:rPr>
                <w:rFonts w:ascii="FangSong" w:eastAsia="FangSong" w:hAnsi="FangSong" w:cs="FangSong"/>
                <w:spacing w:val="-7"/>
                <w:sz w:val="24"/>
                <w:szCs w:val="24"/>
              </w:rPr>
              <w:t>现场负责人为应急救援指挥</w:t>
            </w:r>
            <w:r>
              <w:rPr>
                <w:rFonts w:ascii="FangSong" w:eastAsia="FangSong" w:hAnsi="FangSong" w:cs="FangSong"/>
                <w:sz w:val="24"/>
                <w:szCs w:val="24"/>
              </w:rPr>
              <w:t xml:space="preserve"> </w:t>
            </w:r>
            <w:r>
              <w:rPr>
                <w:rFonts w:ascii="FangSong" w:eastAsia="FangSong" w:hAnsi="FangSong" w:cs="FangSong"/>
                <w:spacing w:val="3"/>
                <w:sz w:val="24"/>
                <w:szCs w:val="24"/>
              </w:rPr>
              <w:t>部总指挥。应急救援指挥部将事件情况</w:t>
            </w:r>
            <w:r>
              <w:rPr>
                <w:rFonts w:ascii="FangSong" w:eastAsia="FangSong" w:hAnsi="FangSong" w:cs="FangSong"/>
                <w:spacing w:val="15"/>
                <w:sz w:val="24"/>
                <w:szCs w:val="24"/>
              </w:rPr>
              <w:t xml:space="preserve"> </w:t>
            </w:r>
            <w:r>
              <w:rPr>
                <w:rFonts w:ascii="FangSong" w:eastAsia="FangSong" w:hAnsi="FangSong" w:cs="FangSong"/>
                <w:spacing w:val="-8"/>
                <w:sz w:val="24"/>
                <w:szCs w:val="24"/>
              </w:rPr>
              <w:t>上报临沭县相关部门，</w:t>
            </w:r>
            <w:r>
              <w:rPr>
                <w:rFonts w:ascii="FangSong" w:eastAsia="FangSong" w:hAnsi="FangSong" w:cs="FangSong"/>
                <w:spacing w:val="86"/>
                <w:sz w:val="24"/>
                <w:szCs w:val="24"/>
              </w:rPr>
              <w:t xml:space="preserve"> </w:t>
            </w:r>
            <w:r>
              <w:rPr>
                <w:rFonts w:ascii="FangSong" w:eastAsia="FangSong" w:hAnsi="FangSong" w:cs="FangSong"/>
                <w:spacing w:val="-8"/>
                <w:sz w:val="24"/>
                <w:szCs w:val="24"/>
              </w:rPr>
              <w:t>临沭县相关部门</w:t>
            </w:r>
            <w:r>
              <w:rPr>
                <w:rFonts w:ascii="FangSong" w:eastAsia="FangSong" w:hAnsi="FangSong" w:cs="FangSong"/>
                <w:sz w:val="24"/>
                <w:szCs w:val="24"/>
              </w:rPr>
              <w:t xml:space="preserve"> </w:t>
            </w:r>
            <w:r>
              <w:rPr>
                <w:rFonts w:ascii="FangSong" w:eastAsia="FangSong" w:hAnsi="FangSong" w:cs="FangSong"/>
                <w:spacing w:val="-2"/>
                <w:sz w:val="24"/>
                <w:szCs w:val="24"/>
              </w:rPr>
              <w:t>支援公司的紧急救援工作</w:t>
            </w:r>
          </w:p>
        </w:tc>
      </w:tr>
    </w:tbl>
    <w:p w:rsidR="005A3037" w:rsidRDefault="005A3037">
      <w:pPr>
        <w:spacing w:line="340" w:lineRule="auto"/>
      </w:pPr>
    </w:p>
    <w:p w:rsidR="005A3037" w:rsidRDefault="00AA2B5D">
      <w:pPr>
        <w:spacing w:before="91" w:line="185" w:lineRule="auto"/>
        <w:ind w:firstLine="123"/>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6.1.2</w:t>
      </w:r>
      <w:r>
        <w:rPr>
          <w:rFonts w:ascii="Times New Roman" w:eastAsia="Times New Roman" w:hAnsi="Times New Roman" w:cs="Times New Roman"/>
          <w:spacing w:val="24"/>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应急救援响应程序</w:t>
      </w:r>
    </w:p>
    <w:p w:rsidR="005A3037" w:rsidRDefault="005A3037">
      <w:pPr>
        <w:spacing w:line="255" w:lineRule="auto"/>
      </w:pPr>
    </w:p>
    <w:p w:rsidR="005A3037" w:rsidRDefault="005A3037">
      <w:pPr>
        <w:spacing w:line="255" w:lineRule="auto"/>
      </w:pPr>
    </w:p>
    <w:p w:rsidR="005A3037" w:rsidRDefault="00AA2B5D">
      <w:pPr>
        <w:spacing w:before="92" w:line="411" w:lineRule="auto"/>
        <w:ind w:left="131" w:right="664" w:firstLine="559"/>
        <w:rPr>
          <w:rFonts w:ascii="FangSong" w:eastAsia="FangSong" w:hAnsi="FangSong" w:cs="FangSong"/>
          <w:sz w:val="28"/>
          <w:szCs w:val="28"/>
        </w:rPr>
      </w:pPr>
      <w:r>
        <w:rPr>
          <w:rFonts w:ascii="FangSong" w:eastAsia="FangSong" w:hAnsi="FangSong" w:cs="FangSong"/>
          <w:spacing w:val="-11"/>
          <w:sz w:val="28"/>
          <w:szCs w:val="28"/>
        </w:rPr>
        <w:t>应急响应是事故状态下应急过程的总称，</w:t>
      </w:r>
      <w:r>
        <w:rPr>
          <w:rFonts w:ascii="FangSong" w:eastAsia="FangSong" w:hAnsi="FangSong" w:cs="FangSong"/>
          <w:spacing w:val="55"/>
          <w:sz w:val="28"/>
          <w:szCs w:val="28"/>
        </w:rPr>
        <w:t xml:space="preserve"> </w:t>
      </w:r>
      <w:r>
        <w:rPr>
          <w:rFonts w:ascii="FangSong" w:eastAsia="FangSong" w:hAnsi="FangSong" w:cs="FangSong"/>
          <w:spacing w:val="-11"/>
          <w:sz w:val="28"/>
          <w:szCs w:val="28"/>
        </w:rPr>
        <w:t>包括事件预警、信息上</w:t>
      </w:r>
      <w:r>
        <w:rPr>
          <w:rFonts w:ascii="FangSong" w:eastAsia="FangSong" w:hAnsi="FangSong" w:cs="FangSong"/>
          <w:sz w:val="28"/>
          <w:szCs w:val="28"/>
        </w:rPr>
        <w:t xml:space="preserve"> </w:t>
      </w:r>
      <w:r>
        <w:rPr>
          <w:rFonts w:ascii="FangSong" w:eastAsia="FangSong" w:hAnsi="FangSong" w:cs="FangSong"/>
          <w:spacing w:val="-10"/>
          <w:sz w:val="28"/>
          <w:szCs w:val="28"/>
        </w:rPr>
        <w:t>报、应急处置、应急终止等，</w:t>
      </w:r>
      <w:r>
        <w:rPr>
          <w:rFonts w:ascii="FangSong" w:eastAsia="FangSong" w:hAnsi="FangSong" w:cs="FangSong"/>
          <w:spacing w:val="46"/>
          <w:sz w:val="28"/>
          <w:szCs w:val="28"/>
        </w:rPr>
        <w:t xml:space="preserve"> </w:t>
      </w:r>
      <w:r>
        <w:rPr>
          <w:rFonts w:ascii="FangSong" w:eastAsia="FangSong" w:hAnsi="FangSong" w:cs="FangSong"/>
          <w:spacing w:val="-10"/>
          <w:sz w:val="28"/>
          <w:szCs w:val="28"/>
        </w:rPr>
        <w:t>发生或可能发生突发环境事件时应遵循</w:t>
      </w:r>
      <w:r>
        <w:rPr>
          <w:rFonts w:ascii="FangSong" w:eastAsia="FangSong" w:hAnsi="FangSong" w:cs="FangSong"/>
          <w:sz w:val="28"/>
          <w:szCs w:val="28"/>
        </w:rPr>
        <w:t xml:space="preserve"> </w:t>
      </w:r>
      <w:r>
        <w:rPr>
          <w:rFonts w:ascii="FangSong" w:eastAsia="FangSong" w:hAnsi="FangSong" w:cs="FangSong"/>
          <w:spacing w:val="-2"/>
          <w:sz w:val="28"/>
          <w:szCs w:val="28"/>
        </w:rPr>
        <w:t>如下应急响应程序：</w:t>
      </w:r>
    </w:p>
    <w:p w:rsidR="005A3037" w:rsidRDefault="00AA2B5D">
      <w:pPr>
        <w:spacing w:before="2" w:line="411" w:lineRule="auto"/>
        <w:ind w:left="135" w:right="630" w:firstLine="555"/>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1</w:t>
      </w:r>
      <w:r>
        <w:rPr>
          <w:rFonts w:ascii="FangSong" w:eastAsia="FangSong" w:hAnsi="FangSong" w:cs="FangSong"/>
          <w:sz w:val="28"/>
          <w:szCs w:val="28"/>
        </w:rPr>
        <w:t>）初报和先期处置：巡检人员或岗位人员发现环境事件发生</w:t>
      </w:r>
      <w:r>
        <w:rPr>
          <w:rFonts w:ascii="FangSong" w:eastAsia="FangSong" w:hAnsi="FangSong" w:cs="FangSong"/>
          <w:spacing w:val="26"/>
          <w:sz w:val="28"/>
          <w:szCs w:val="28"/>
        </w:rPr>
        <w:t xml:space="preserve"> </w:t>
      </w:r>
      <w:r>
        <w:rPr>
          <w:rFonts w:ascii="FangSong" w:eastAsia="FangSong" w:hAnsi="FangSong" w:cs="FangSong"/>
          <w:spacing w:val="-17"/>
          <w:sz w:val="28"/>
          <w:szCs w:val="28"/>
        </w:rPr>
        <w:t>或可能发生时，</w:t>
      </w:r>
      <w:r>
        <w:rPr>
          <w:rFonts w:ascii="FangSong" w:eastAsia="FangSong" w:hAnsi="FangSong" w:cs="FangSong"/>
          <w:spacing w:val="91"/>
          <w:sz w:val="28"/>
          <w:szCs w:val="28"/>
        </w:rPr>
        <w:t xml:space="preserve"> </w:t>
      </w:r>
      <w:r>
        <w:rPr>
          <w:rFonts w:ascii="FangSong" w:eastAsia="FangSong" w:hAnsi="FangSong" w:cs="FangSong"/>
          <w:spacing w:val="-17"/>
          <w:sz w:val="28"/>
          <w:szCs w:val="28"/>
        </w:rPr>
        <w:t>立即启动信息内部报告程序，</w:t>
      </w:r>
      <w:r>
        <w:rPr>
          <w:rFonts w:ascii="FangSong" w:eastAsia="FangSong" w:hAnsi="FangSong" w:cs="FangSong"/>
          <w:spacing w:val="56"/>
          <w:sz w:val="28"/>
          <w:szCs w:val="28"/>
        </w:rPr>
        <w:t xml:space="preserve"> </w:t>
      </w:r>
      <w:r>
        <w:rPr>
          <w:rFonts w:ascii="FangSong" w:eastAsia="FangSong" w:hAnsi="FangSong" w:cs="FangSong"/>
          <w:spacing w:val="-17"/>
          <w:sz w:val="28"/>
          <w:szCs w:val="28"/>
        </w:rPr>
        <w:t>并先期开展应急处置，</w:t>
      </w:r>
    </w:p>
    <w:p w:rsidR="005A3037" w:rsidRDefault="005A3037">
      <w:pPr>
        <w:sectPr w:rsidR="005A3037">
          <w:footerReference w:type="default" r:id="rId155"/>
          <w:pgSz w:w="11907" w:h="16839"/>
          <w:pgMar w:top="1431" w:right="1135" w:bottom="1256" w:left="1687" w:header="0" w:footer="1135" w:gutter="0"/>
          <w:cols w:space="720"/>
        </w:sectPr>
      </w:pPr>
    </w:p>
    <w:p w:rsidR="005A3037" w:rsidRDefault="00AA2B5D">
      <w:pPr>
        <w:spacing w:before="233" w:line="185" w:lineRule="auto"/>
        <w:ind w:firstLine="35"/>
        <w:rPr>
          <w:rFonts w:ascii="FangSong" w:eastAsia="FangSong" w:hAnsi="FangSong" w:cs="FangSong"/>
          <w:sz w:val="28"/>
          <w:szCs w:val="28"/>
        </w:rPr>
      </w:pPr>
      <w:r>
        <w:rPr>
          <w:rFonts w:ascii="FangSong" w:eastAsia="FangSong" w:hAnsi="FangSong" w:cs="FangSong"/>
          <w:spacing w:val="-2"/>
          <w:sz w:val="28"/>
          <w:szCs w:val="28"/>
        </w:rPr>
        <w:lastRenderedPageBreak/>
        <w:t>如关闭上下游闸阀，停止生产，疏散及救助人员等处置措施。</w:t>
      </w:r>
    </w:p>
    <w:p w:rsidR="005A3037" w:rsidRDefault="005A3037">
      <w:pPr>
        <w:spacing w:line="253" w:lineRule="auto"/>
      </w:pPr>
    </w:p>
    <w:p w:rsidR="005A3037" w:rsidRDefault="00AA2B5D">
      <w:pPr>
        <w:spacing w:before="91" w:line="411" w:lineRule="auto"/>
        <w:ind w:left="34" w:right="45" w:firstLine="558"/>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2</w:t>
      </w:r>
      <w:r>
        <w:rPr>
          <w:rFonts w:ascii="FangSong" w:eastAsia="FangSong" w:hAnsi="FangSong" w:cs="FangSong"/>
          <w:sz w:val="28"/>
          <w:szCs w:val="28"/>
        </w:rPr>
        <w:t>）人员集结和方案制定：公司环境应急指挥部办公室接报后</w:t>
      </w:r>
      <w:r>
        <w:rPr>
          <w:rFonts w:ascii="FangSong" w:eastAsia="FangSong" w:hAnsi="FangSong" w:cs="FangSong"/>
          <w:spacing w:val="26"/>
          <w:sz w:val="28"/>
          <w:szCs w:val="28"/>
        </w:rPr>
        <w:t xml:space="preserve"> </w:t>
      </w:r>
      <w:r>
        <w:rPr>
          <w:rFonts w:ascii="FangSong" w:eastAsia="FangSong" w:hAnsi="FangSong" w:cs="FangSong"/>
          <w:spacing w:val="-8"/>
          <w:sz w:val="28"/>
          <w:szCs w:val="28"/>
        </w:rPr>
        <w:t>立即向公司总指挥报告，</w:t>
      </w:r>
      <w:r>
        <w:rPr>
          <w:rFonts w:ascii="FangSong" w:eastAsia="FangSong" w:hAnsi="FangSong" w:cs="FangSong"/>
          <w:spacing w:val="-15"/>
          <w:sz w:val="28"/>
          <w:szCs w:val="28"/>
        </w:rPr>
        <w:t xml:space="preserve"> </w:t>
      </w:r>
      <w:r>
        <w:rPr>
          <w:rFonts w:ascii="FangSong" w:eastAsia="FangSong" w:hAnsi="FangSong" w:cs="FangSong"/>
          <w:spacing w:val="-8"/>
          <w:sz w:val="28"/>
          <w:szCs w:val="28"/>
        </w:rPr>
        <w:t>并通知相关人员到公司集合准备开展应急处</w:t>
      </w:r>
      <w:r>
        <w:rPr>
          <w:rFonts w:ascii="FangSong" w:eastAsia="FangSong" w:hAnsi="FangSong" w:cs="FangSong"/>
          <w:sz w:val="28"/>
          <w:szCs w:val="28"/>
        </w:rPr>
        <w:t xml:space="preserve"> </w:t>
      </w:r>
      <w:r>
        <w:rPr>
          <w:rFonts w:ascii="FangSong" w:eastAsia="FangSong" w:hAnsi="FangSong" w:cs="FangSong"/>
          <w:spacing w:val="-9"/>
          <w:sz w:val="28"/>
          <w:szCs w:val="28"/>
        </w:rPr>
        <w:t>置。公司总指挥立即赶赴公司组织开展事件等级研判，</w:t>
      </w:r>
      <w:r>
        <w:rPr>
          <w:rFonts w:ascii="FangSong" w:eastAsia="FangSong" w:hAnsi="FangSong" w:cs="FangSong"/>
          <w:spacing w:val="18"/>
          <w:sz w:val="28"/>
          <w:szCs w:val="28"/>
        </w:rPr>
        <w:t xml:space="preserve"> </w:t>
      </w:r>
      <w:r>
        <w:rPr>
          <w:rFonts w:ascii="FangSong" w:eastAsia="FangSong" w:hAnsi="FangSong" w:cs="FangSong"/>
          <w:spacing w:val="-9"/>
          <w:sz w:val="28"/>
          <w:szCs w:val="28"/>
        </w:rPr>
        <w:t>制定初步处置</w:t>
      </w:r>
      <w:r>
        <w:rPr>
          <w:rFonts w:ascii="FangSong" w:eastAsia="FangSong" w:hAnsi="FangSong" w:cs="FangSong"/>
          <w:sz w:val="28"/>
          <w:szCs w:val="28"/>
        </w:rPr>
        <w:t xml:space="preserve"> </w:t>
      </w:r>
      <w:r>
        <w:rPr>
          <w:rFonts w:ascii="FangSong" w:eastAsia="FangSong" w:hAnsi="FangSong" w:cs="FangSong"/>
          <w:spacing w:val="-13"/>
          <w:sz w:val="28"/>
          <w:szCs w:val="28"/>
        </w:rPr>
        <w:t>方案。</w:t>
      </w:r>
    </w:p>
    <w:p w:rsidR="005A3037" w:rsidRDefault="00AA2B5D">
      <w:pPr>
        <w:spacing w:before="4" w:line="411" w:lineRule="auto"/>
        <w:ind w:left="32" w:firstLine="560"/>
        <w:rPr>
          <w:rFonts w:ascii="FangSong" w:eastAsia="FangSong" w:hAnsi="FangSong" w:cs="FangSong"/>
          <w:sz w:val="28"/>
          <w:szCs w:val="28"/>
        </w:rPr>
      </w:pPr>
      <w:r>
        <w:rPr>
          <w:rFonts w:ascii="FangSong" w:eastAsia="FangSong" w:hAnsi="FangSong" w:cs="FangSong"/>
          <w:spacing w:val="-8"/>
          <w:sz w:val="28"/>
          <w:szCs w:val="28"/>
        </w:rPr>
        <w:t>（</w:t>
      </w:r>
      <w:r>
        <w:rPr>
          <w:rFonts w:ascii="Times New Roman" w:eastAsia="Times New Roman" w:hAnsi="Times New Roman" w:cs="Times New Roman"/>
          <w:spacing w:val="-8"/>
          <w:sz w:val="28"/>
          <w:szCs w:val="28"/>
        </w:rPr>
        <w:t>3</w:t>
      </w:r>
      <w:r>
        <w:rPr>
          <w:rFonts w:ascii="FangSong" w:eastAsia="FangSong" w:hAnsi="FangSong" w:cs="FangSong"/>
          <w:spacing w:val="-8"/>
          <w:sz w:val="28"/>
          <w:szCs w:val="28"/>
        </w:rPr>
        <w:t>）全力开展应急处置：</w:t>
      </w:r>
      <w:r>
        <w:rPr>
          <w:rFonts w:ascii="FangSong" w:eastAsia="FangSong" w:hAnsi="FangSong" w:cs="FangSong"/>
          <w:spacing w:val="110"/>
          <w:sz w:val="28"/>
          <w:szCs w:val="28"/>
        </w:rPr>
        <w:t xml:space="preserve"> </w:t>
      </w:r>
      <w:r>
        <w:rPr>
          <w:rFonts w:ascii="FangSong" w:eastAsia="FangSong" w:hAnsi="FangSong" w:cs="FangSong"/>
          <w:spacing w:val="-8"/>
          <w:sz w:val="28"/>
          <w:szCs w:val="28"/>
        </w:rPr>
        <w:t>当发生一般突发环境事件时，公司环</w:t>
      </w:r>
      <w:r>
        <w:rPr>
          <w:rFonts w:ascii="FangSong" w:eastAsia="FangSong" w:hAnsi="FangSong" w:cs="FangSong"/>
          <w:sz w:val="28"/>
          <w:szCs w:val="28"/>
        </w:rPr>
        <w:t xml:space="preserve"> </w:t>
      </w:r>
      <w:r>
        <w:rPr>
          <w:rFonts w:ascii="FangSong" w:eastAsia="FangSong" w:hAnsi="FangSong" w:cs="FangSong"/>
          <w:spacing w:val="-3"/>
          <w:sz w:val="28"/>
          <w:szCs w:val="28"/>
        </w:rPr>
        <w:t>境应急指挥部组织各救援组开展人员救护、预警监测、泄漏物收集、</w:t>
      </w:r>
      <w:r>
        <w:rPr>
          <w:rFonts w:ascii="FangSong" w:eastAsia="FangSong" w:hAnsi="FangSong" w:cs="FangSong"/>
          <w:spacing w:val="25"/>
          <w:sz w:val="28"/>
          <w:szCs w:val="28"/>
        </w:rPr>
        <w:t xml:space="preserve"> </w:t>
      </w:r>
      <w:r>
        <w:rPr>
          <w:rFonts w:ascii="FangSong" w:eastAsia="FangSong" w:hAnsi="FangSong" w:cs="FangSong"/>
          <w:spacing w:val="-10"/>
          <w:sz w:val="28"/>
          <w:szCs w:val="28"/>
        </w:rPr>
        <w:t>设备维修等工作，</w:t>
      </w:r>
      <w:r>
        <w:rPr>
          <w:rFonts w:ascii="FangSong" w:eastAsia="FangSong" w:hAnsi="FangSong" w:cs="FangSong"/>
          <w:spacing w:val="82"/>
          <w:sz w:val="28"/>
          <w:szCs w:val="28"/>
        </w:rPr>
        <w:t xml:space="preserve"> </w:t>
      </w:r>
      <w:r>
        <w:rPr>
          <w:rFonts w:ascii="FangSong" w:eastAsia="FangSong" w:hAnsi="FangSong" w:cs="FangSong"/>
          <w:spacing w:val="-10"/>
          <w:sz w:val="28"/>
          <w:szCs w:val="28"/>
        </w:rPr>
        <w:t>快速控制事态发展；当发生较大突发环境事件时，</w:t>
      </w:r>
      <w:r>
        <w:rPr>
          <w:rFonts w:ascii="FangSong" w:eastAsia="FangSong" w:hAnsi="FangSong" w:cs="FangSong"/>
          <w:sz w:val="28"/>
          <w:szCs w:val="28"/>
        </w:rPr>
        <w:t xml:space="preserve"> </w:t>
      </w:r>
      <w:r>
        <w:rPr>
          <w:rFonts w:ascii="FangSong" w:eastAsia="FangSong" w:hAnsi="FangSong" w:cs="FangSong"/>
          <w:spacing w:val="-2"/>
          <w:sz w:val="28"/>
          <w:szCs w:val="28"/>
        </w:rPr>
        <w:t>公司总指挥应立即向临沂市生态环境局临沭县分局、</w:t>
      </w:r>
      <w:r>
        <w:rPr>
          <w:rFonts w:ascii="FangSong" w:eastAsia="FangSong" w:hAnsi="FangSong" w:cs="FangSong"/>
          <w:spacing w:val="92"/>
          <w:sz w:val="28"/>
          <w:szCs w:val="28"/>
        </w:rPr>
        <w:t xml:space="preserve"> </w:t>
      </w:r>
      <w:r>
        <w:rPr>
          <w:rFonts w:ascii="FangSong" w:eastAsia="FangSong" w:hAnsi="FangSong" w:cs="FangSong"/>
          <w:spacing w:val="-2"/>
          <w:sz w:val="28"/>
          <w:szCs w:val="28"/>
        </w:rPr>
        <w:t>临沭县政府报</w:t>
      </w:r>
      <w:r>
        <w:rPr>
          <w:rFonts w:ascii="FangSong" w:eastAsia="FangSong" w:hAnsi="FangSong" w:cs="FangSong"/>
          <w:sz w:val="28"/>
          <w:szCs w:val="28"/>
        </w:rPr>
        <w:t xml:space="preserve"> </w:t>
      </w:r>
      <w:r>
        <w:rPr>
          <w:rFonts w:ascii="FangSong" w:eastAsia="FangSong" w:hAnsi="FangSong" w:cs="FangSong"/>
          <w:spacing w:val="-16"/>
          <w:sz w:val="28"/>
          <w:szCs w:val="28"/>
        </w:rPr>
        <w:t>告，</w:t>
      </w:r>
      <w:r>
        <w:rPr>
          <w:rFonts w:ascii="FangSong" w:eastAsia="FangSong" w:hAnsi="FangSong" w:cs="FangSong"/>
          <w:spacing w:val="76"/>
          <w:sz w:val="28"/>
          <w:szCs w:val="28"/>
        </w:rPr>
        <w:t xml:space="preserve"> </w:t>
      </w:r>
      <w:r>
        <w:rPr>
          <w:rFonts w:ascii="FangSong" w:eastAsia="FangSong" w:hAnsi="FangSong" w:cs="FangSong"/>
          <w:spacing w:val="-16"/>
          <w:sz w:val="28"/>
          <w:szCs w:val="28"/>
        </w:rPr>
        <w:t>同时，</w:t>
      </w:r>
      <w:r>
        <w:rPr>
          <w:rFonts w:ascii="FangSong" w:eastAsia="FangSong" w:hAnsi="FangSong" w:cs="FangSong"/>
          <w:spacing w:val="16"/>
          <w:sz w:val="28"/>
          <w:szCs w:val="28"/>
        </w:rPr>
        <w:t xml:space="preserve"> </w:t>
      </w:r>
      <w:r>
        <w:rPr>
          <w:rFonts w:ascii="FangSong" w:eastAsia="FangSong" w:hAnsi="FangSong" w:cs="FangSong"/>
          <w:spacing w:val="-16"/>
          <w:sz w:val="28"/>
          <w:szCs w:val="28"/>
        </w:rPr>
        <w:t>先期开展停止生产、警戒疏散、人员救护、设备维修、泄</w:t>
      </w:r>
      <w:r>
        <w:rPr>
          <w:rFonts w:ascii="FangSong" w:eastAsia="FangSong" w:hAnsi="FangSong" w:cs="FangSong"/>
          <w:sz w:val="28"/>
          <w:szCs w:val="28"/>
        </w:rPr>
        <w:t xml:space="preserve"> </w:t>
      </w:r>
      <w:r>
        <w:rPr>
          <w:rFonts w:ascii="FangSong" w:eastAsia="FangSong" w:hAnsi="FangSong" w:cs="FangSong"/>
          <w:spacing w:val="-4"/>
          <w:sz w:val="28"/>
          <w:szCs w:val="28"/>
        </w:rPr>
        <w:t>漏物收集等应急处置工作。</w:t>
      </w:r>
    </w:p>
    <w:p w:rsidR="005A3037" w:rsidRDefault="00AA2B5D">
      <w:pPr>
        <w:spacing w:before="1" w:line="411" w:lineRule="auto"/>
        <w:ind w:left="32" w:right="48" w:firstLine="560"/>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4</w:t>
      </w:r>
      <w:r>
        <w:rPr>
          <w:rFonts w:ascii="FangSong" w:eastAsia="FangSong" w:hAnsi="FangSong" w:cs="FangSong"/>
          <w:sz w:val="28"/>
          <w:szCs w:val="28"/>
        </w:rPr>
        <w:t>）善后处置：收集的事故废水委托有资质单位处理，应急救</w:t>
      </w:r>
      <w:r>
        <w:rPr>
          <w:rFonts w:ascii="FangSong" w:eastAsia="FangSong" w:hAnsi="FangSong" w:cs="FangSong"/>
          <w:spacing w:val="26"/>
          <w:sz w:val="28"/>
          <w:szCs w:val="28"/>
        </w:rPr>
        <w:t xml:space="preserve"> </w:t>
      </w:r>
      <w:r>
        <w:rPr>
          <w:rFonts w:ascii="FangSong" w:eastAsia="FangSong" w:hAnsi="FangSong" w:cs="FangSong"/>
          <w:spacing w:val="-2"/>
          <w:sz w:val="28"/>
          <w:szCs w:val="28"/>
        </w:rPr>
        <w:t>援过程产生的危险废物交有资质单位做危废处置。</w:t>
      </w:r>
    </w:p>
    <w:p w:rsidR="005A3037" w:rsidRDefault="00AA2B5D">
      <w:pPr>
        <w:spacing w:before="1" w:line="411" w:lineRule="auto"/>
        <w:ind w:left="32" w:right="48" w:firstLine="560"/>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5</w:t>
      </w:r>
      <w:r>
        <w:rPr>
          <w:rFonts w:ascii="FangSong" w:eastAsia="FangSong" w:hAnsi="FangSong" w:cs="FangSong"/>
          <w:sz w:val="28"/>
          <w:szCs w:val="28"/>
        </w:rPr>
        <w:t>）应急终止：事件处置至应急终止条件后环境应急指挥部终</w:t>
      </w:r>
      <w:r>
        <w:rPr>
          <w:rFonts w:ascii="FangSong" w:eastAsia="FangSong" w:hAnsi="FangSong" w:cs="FangSong"/>
          <w:spacing w:val="26"/>
          <w:sz w:val="28"/>
          <w:szCs w:val="28"/>
        </w:rPr>
        <w:t xml:space="preserve"> </w:t>
      </w:r>
      <w:r>
        <w:rPr>
          <w:rFonts w:ascii="FangSong" w:eastAsia="FangSong" w:hAnsi="FangSong" w:cs="FangSong"/>
          <w:spacing w:val="-10"/>
          <w:sz w:val="28"/>
          <w:szCs w:val="28"/>
        </w:rPr>
        <w:t>止应急。</w:t>
      </w:r>
    </w:p>
    <w:p w:rsidR="005A3037" w:rsidRDefault="00AA2B5D">
      <w:pPr>
        <w:spacing w:line="625" w:lineRule="exact"/>
        <w:ind w:firstLine="592"/>
        <w:rPr>
          <w:rFonts w:ascii="FangSong" w:eastAsia="FangSong" w:hAnsi="FangSong" w:cs="FangSong"/>
          <w:sz w:val="28"/>
          <w:szCs w:val="28"/>
        </w:rPr>
      </w:pPr>
      <w:r>
        <w:rPr>
          <w:rFonts w:ascii="FangSong" w:eastAsia="FangSong" w:hAnsi="FangSong" w:cs="FangSong"/>
          <w:spacing w:val="-7"/>
          <w:position w:val="25"/>
          <w:sz w:val="28"/>
          <w:szCs w:val="28"/>
        </w:rPr>
        <w:t>（</w:t>
      </w:r>
      <w:r>
        <w:rPr>
          <w:rFonts w:ascii="Times New Roman" w:eastAsia="Times New Roman" w:hAnsi="Times New Roman" w:cs="Times New Roman"/>
          <w:spacing w:val="-7"/>
          <w:position w:val="25"/>
          <w:sz w:val="28"/>
          <w:szCs w:val="28"/>
        </w:rPr>
        <w:t>6</w:t>
      </w:r>
      <w:r>
        <w:rPr>
          <w:rFonts w:ascii="FangSong" w:eastAsia="FangSong" w:hAnsi="FangSong" w:cs="FangSong"/>
          <w:spacing w:val="-7"/>
          <w:position w:val="25"/>
          <w:sz w:val="28"/>
          <w:szCs w:val="28"/>
        </w:rPr>
        <w:t>）事件总结：总结经验教训，</w:t>
      </w:r>
      <w:r>
        <w:rPr>
          <w:rFonts w:ascii="FangSong" w:eastAsia="FangSong" w:hAnsi="FangSong" w:cs="FangSong"/>
          <w:spacing w:val="82"/>
          <w:position w:val="25"/>
          <w:sz w:val="28"/>
          <w:szCs w:val="28"/>
        </w:rPr>
        <w:t xml:space="preserve"> </w:t>
      </w:r>
      <w:r>
        <w:rPr>
          <w:rFonts w:ascii="FangSong" w:eastAsia="FangSong" w:hAnsi="FangSong" w:cs="FangSong"/>
          <w:spacing w:val="-7"/>
          <w:position w:val="25"/>
          <w:sz w:val="28"/>
          <w:szCs w:val="28"/>
        </w:rPr>
        <w:t>追究相关责任人责任，适当奖</w:t>
      </w:r>
    </w:p>
    <w:p w:rsidR="005A3037" w:rsidRDefault="00AA2B5D">
      <w:pPr>
        <w:spacing w:line="204" w:lineRule="auto"/>
        <w:ind w:firstLine="36"/>
        <w:rPr>
          <w:rFonts w:ascii="FangSong" w:eastAsia="FangSong" w:hAnsi="FangSong" w:cs="FangSong"/>
          <w:sz w:val="28"/>
          <w:szCs w:val="28"/>
        </w:rPr>
      </w:pPr>
      <w:r>
        <w:rPr>
          <w:rFonts w:ascii="FangSong" w:eastAsia="FangSong" w:hAnsi="FangSong" w:cs="FangSong"/>
          <w:spacing w:val="-3"/>
          <w:sz w:val="28"/>
          <w:szCs w:val="28"/>
        </w:rPr>
        <w:t>励事件处置中表现优秀的员工。</w:t>
      </w:r>
    </w:p>
    <w:p w:rsidR="005A3037" w:rsidRDefault="00AA2B5D">
      <w:pPr>
        <w:spacing w:before="314" w:line="185" w:lineRule="auto"/>
        <w:ind w:firstLine="597"/>
        <w:rPr>
          <w:rFonts w:ascii="FangSong" w:eastAsia="FangSong" w:hAnsi="FangSong" w:cs="FangSong"/>
          <w:sz w:val="28"/>
          <w:szCs w:val="28"/>
        </w:rPr>
      </w:pPr>
      <w:r>
        <w:rPr>
          <w:rFonts w:ascii="FangSong" w:eastAsia="FangSong" w:hAnsi="FangSong" w:cs="FangSong"/>
          <w:spacing w:val="-3"/>
          <w:sz w:val="28"/>
          <w:szCs w:val="28"/>
        </w:rPr>
        <w:t>公司预案于当地环保部门及政府相关预案衔接情况见图</w:t>
      </w:r>
      <w:r>
        <w:rPr>
          <w:rFonts w:ascii="FangSong" w:eastAsia="FangSong" w:hAnsi="FangSong" w:cs="FangSong"/>
          <w:spacing w:val="-42"/>
          <w:sz w:val="28"/>
          <w:szCs w:val="28"/>
        </w:rPr>
        <w:t xml:space="preserve"> </w:t>
      </w:r>
      <w:r>
        <w:rPr>
          <w:rFonts w:ascii="Times New Roman" w:eastAsia="Times New Roman" w:hAnsi="Times New Roman" w:cs="Times New Roman"/>
          <w:spacing w:val="-3"/>
          <w:sz w:val="28"/>
          <w:szCs w:val="28"/>
        </w:rPr>
        <w:t>6-</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3"/>
          <w:sz w:val="28"/>
          <w:szCs w:val="28"/>
        </w:rPr>
        <w:t>1</w:t>
      </w:r>
      <w:r>
        <w:rPr>
          <w:rFonts w:ascii="FangSong" w:eastAsia="FangSong" w:hAnsi="FangSong" w:cs="FangSong"/>
          <w:spacing w:val="-3"/>
          <w:sz w:val="28"/>
          <w:szCs w:val="28"/>
        </w:rPr>
        <w:t>。</w:t>
      </w:r>
    </w:p>
    <w:p w:rsidR="005A3037" w:rsidRDefault="005A3037">
      <w:pPr>
        <w:sectPr w:rsidR="005A3037">
          <w:footerReference w:type="default" r:id="rId156"/>
          <w:pgSz w:w="11907" w:h="16839"/>
          <w:pgMar w:top="1431" w:right="1752" w:bottom="1259" w:left="1785" w:header="0" w:footer="1135" w:gutter="0"/>
          <w:cols w:space="720"/>
        </w:sectPr>
      </w:pPr>
    </w:p>
    <w:p w:rsidR="005A3037" w:rsidRDefault="00AA2B5D">
      <w:pPr>
        <w:spacing w:line="286" w:lineRule="auto"/>
      </w:pPr>
      <w:r>
        <w:lastRenderedPageBreak/>
        <w:drawing>
          <wp:anchor distT="0" distB="0" distL="0" distR="0" simplePos="0" relativeHeight="252867584" behindDoc="0" locked="0" layoutInCell="0" allowOverlap="1">
            <wp:simplePos x="0" y="0"/>
            <wp:positionH relativeFrom="page">
              <wp:posOffset>3985055</wp:posOffset>
            </wp:positionH>
            <wp:positionV relativeFrom="page">
              <wp:posOffset>1759405</wp:posOffset>
            </wp:positionV>
            <wp:extent cx="7825" cy="615558"/>
            <wp:effectExtent l="0" t="0" r="0" b="0"/>
            <wp:wrapNone/>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57"/>
                    <a:stretch>
                      <a:fillRect/>
                    </a:stretch>
                  </pic:blipFill>
                  <pic:spPr>
                    <a:xfrm>
                      <a:off x="0" y="0"/>
                      <a:ext cx="7825" cy="615558"/>
                    </a:xfrm>
                    <a:prstGeom prst="rect">
                      <a:avLst/>
                    </a:prstGeom>
                  </pic:spPr>
                </pic:pic>
              </a:graphicData>
            </a:graphic>
          </wp:anchor>
        </w:drawing>
      </w:r>
      <w:r>
        <w:drawing>
          <wp:anchor distT="0" distB="0" distL="0" distR="0" simplePos="0" relativeHeight="252844032" behindDoc="0" locked="0" layoutInCell="0" allowOverlap="1">
            <wp:simplePos x="0" y="0"/>
            <wp:positionH relativeFrom="page">
              <wp:posOffset>4369160</wp:posOffset>
            </wp:positionH>
            <wp:positionV relativeFrom="page">
              <wp:posOffset>1684363</wp:posOffset>
            </wp:positionV>
            <wp:extent cx="7825" cy="615558"/>
            <wp:effectExtent l="0" t="0" r="0" b="0"/>
            <wp:wrapNone/>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158"/>
                    <a:stretch>
                      <a:fillRect/>
                    </a:stretch>
                  </pic:blipFill>
                  <pic:spPr>
                    <a:xfrm>
                      <a:off x="0" y="0"/>
                      <a:ext cx="7825" cy="615558"/>
                    </a:xfrm>
                    <a:prstGeom prst="rect">
                      <a:avLst/>
                    </a:prstGeom>
                  </pic:spPr>
                </pic:pic>
              </a:graphicData>
            </a:graphic>
          </wp:anchor>
        </w:drawing>
      </w:r>
      <w:r>
        <w:drawing>
          <wp:anchor distT="0" distB="0" distL="0" distR="0" simplePos="0" relativeHeight="252866560" behindDoc="0" locked="0" layoutInCell="0" allowOverlap="1">
            <wp:simplePos x="0" y="0"/>
            <wp:positionH relativeFrom="page">
              <wp:posOffset>3985055</wp:posOffset>
            </wp:positionH>
            <wp:positionV relativeFrom="page">
              <wp:posOffset>2750851</wp:posOffset>
            </wp:positionV>
            <wp:extent cx="7825" cy="461325"/>
            <wp:effectExtent l="0" t="0" r="0" b="0"/>
            <wp:wrapNone/>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59"/>
                    <a:stretch>
                      <a:fillRect/>
                    </a:stretch>
                  </pic:blipFill>
                  <pic:spPr>
                    <a:xfrm>
                      <a:off x="0" y="0"/>
                      <a:ext cx="7825" cy="461325"/>
                    </a:xfrm>
                    <a:prstGeom prst="rect">
                      <a:avLst/>
                    </a:prstGeom>
                  </pic:spPr>
                </pic:pic>
              </a:graphicData>
            </a:graphic>
          </wp:anchor>
        </w:drawing>
      </w:r>
      <w:r>
        <w:drawing>
          <wp:anchor distT="0" distB="0" distL="0" distR="0" simplePos="0" relativeHeight="252851200" behindDoc="0" locked="0" layoutInCell="0" allowOverlap="1">
            <wp:simplePos x="0" y="0"/>
            <wp:positionH relativeFrom="page">
              <wp:posOffset>4369160</wp:posOffset>
            </wp:positionH>
            <wp:positionV relativeFrom="page">
              <wp:posOffset>2675811</wp:posOffset>
            </wp:positionV>
            <wp:extent cx="7825" cy="461324"/>
            <wp:effectExtent l="0" t="0" r="0" b="0"/>
            <wp:wrapNone/>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160"/>
                    <a:stretch>
                      <a:fillRect/>
                    </a:stretch>
                  </pic:blipFill>
                  <pic:spPr>
                    <a:xfrm>
                      <a:off x="0" y="0"/>
                      <a:ext cx="7825" cy="461324"/>
                    </a:xfrm>
                    <a:prstGeom prst="rect">
                      <a:avLst/>
                    </a:prstGeom>
                  </pic:spPr>
                </pic:pic>
              </a:graphicData>
            </a:graphic>
          </wp:anchor>
        </w:drawing>
      </w:r>
      <w:r>
        <w:drawing>
          <wp:anchor distT="0" distB="0" distL="0" distR="0" simplePos="0" relativeHeight="252848128" behindDoc="0" locked="0" layoutInCell="0" allowOverlap="1">
            <wp:simplePos x="0" y="0"/>
            <wp:positionH relativeFrom="page">
              <wp:posOffset>3266357</wp:posOffset>
            </wp:positionH>
            <wp:positionV relativeFrom="page">
              <wp:posOffset>2521675</wp:posOffset>
            </wp:positionV>
            <wp:extent cx="608321" cy="7422"/>
            <wp:effectExtent l="0" t="0" r="0" b="0"/>
            <wp:wrapNone/>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61"/>
                    <a:stretch>
                      <a:fillRect/>
                    </a:stretch>
                  </pic:blipFill>
                  <pic:spPr>
                    <a:xfrm>
                      <a:off x="0" y="0"/>
                      <a:ext cx="608321" cy="7422"/>
                    </a:xfrm>
                    <a:prstGeom prst="rect">
                      <a:avLst/>
                    </a:prstGeom>
                  </pic:spPr>
                </pic:pic>
              </a:graphicData>
            </a:graphic>
          </wp:anchor>
        </w:drawing>
      </w:r>
      <w:r>
        <w:drawing>
          <wp:anchor distT="0" distB="0" distL="0" distR="0" simplePos="0" relativeHeight="252835840" behindDoc="0" locked="0" layoutInCell="0" allowOverlap="1">
            <wp:simplePos x="0" y="0"/>
            <wp:positionH relativeFrom="page">
              <wp:posOffset>1857668</wp:posOffset>
            </wp:positionH>
            <wp:positionV relativeFrom="page">
              <wp:posOffset>3421966</wp:posOffset>
            </wp:positionV>
            <wp:extent cx="1937896" cy="7422"/>
            <wp:effectExtent l="0" t="0" r="0" b="0"/>
            <wp:wrapNone/>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62"/>
                    <a:stretch>
                      <a:fillRect/>
                    </a:stretch>
                  </pic:blipFill>
                  <pic:spPr>
                    <a:xfrm>
                      <a:off x="0" y="0"/>
                      <a:ext cx="1937896" cy="7422"/>
                    </a:xfrm>
                    <a:prstGeom prst="rect">
                      <a:avLst/>
                    </a:prstGeom>
                  </pic:spPr>
                </pic:pic>
              </a:graphicData>
            </a:graphic>
          </wp:anchor>
        </w:drawing>
      </w:r>
      <w:r>
        <w:drawing>
          <wp:anchor distT="0" distB="0" distL="0" distR="0" simplePos="0" relativeHeight="252843008" behindDoc="0" locked="0" layoutInCell="0" allowOverlap="1">
            <wp:simplePos x="0" y="0"/>
            <wp:positionH relativeFrom="page">
              <wp:posOffset>5949878</wp:posOffset>
            </wp:positionH>
            <wp:positionV relativeFrom="page">
              <wp:posOffset>2826387</wp:posOffset>
            </wp:positionV>
            <wp:extent cx="7825" cy="1402012"/>
            <wp:effectExtent l="0" t="0" r="0" b="0"/>
            <wp:wrapNone/>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63"/>
                    <a:stretch>
                      <a:fillRect/>
                    </a:stretch>
                  </pic:blipFill>
                  <pic:spPr>
                    <a:xfrm>
                      <a:off x="0" y="0"/>
                      <a:ext cx="7825" cy="1402012"/>
                    </a:xfrm>
                    <a:prstGeom prst="rect">
                      <a:avLst/>
                    </a:prstGeom>
                  </pic:spPr>
                </pic:pic>
              </a:graphicData>
            </a:graphic>
          </wp:anchor>
        </w:drawing>
      </w:r>
      <w:r w:rsidR="005969F6">
        <mc:AlternateContent>
          <mc:Choice Requires="wpg">
            <w:drawing>
              <wp:anchor distT="0" distB="0" distL="114300" distR="114300" simplePos="0" relativeHeight="252840960" behindDoc="0" locked="0" layoutInCell="0" allowOverlap="1">
                <wp:simplePos x="0" y="0"/>
                <wp:positionH relativeFrom="page">
                  <wp:posOffset>5850255</wp:posOffset>
                </wp:positionH>
                <wp:positionV relativeFrom="page">
                  <wp:posOffset>2138680</wp:posOffset>
                </wp:positionV>
                <wp:extent cx="207010" cy="691515"/>
                <wp:effectExtent l="11430" t="14605" r="10160" b="8255"/>
                <wp:wrapNone/>
                <wp:docPr id="17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691515"/>
                          <a:chOff x="0" y="0"/>
                          <a:chExt cx="325" cy="1089"/>
                        </a:xfrm>
                      </wpg:grpSpPr>
                      <pic:pic xmlns:pic="http://schemas.openxmlformats.org/drawingml/2006/picture">
                        <pic:nvPicPr>
                          <pic:cNvPr id="176" name="Picture 29" descr="ooxWord://word/media/image100.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25"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Text Box 28"/>
                        <wps:cNvSpPr txBox="1">
                          <a:spLocks noChangeArrowheads="1"/>
                        </wps:cNvSpPr>
                        <wps:spPr bwMode="auto">
                          <a:xfrm>
                            <a:off x="-20" y="-20"/>
                            <a:ext cx="36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01" w:line="181" w:lineRule="auto"/>
                                <w:ind w:firstLine="336"/>
                                <w:rPr>
                                  <w:rFonts w:ascii="宋体" w:eastAsia="宋体" w:hAnsi="宋体" w:cs="宋体"/>
                                  <w:sz w:val="13"/>
                                  <w:szCs w:val="13"/>
                                </w:rPr>
                              </w:pPr>
                              <w:r>
                                <w:rPr>
                                  <w:rFonts w:ascii="宋体" w:eastAsia="宋体" w:hAnsi="宋体" w:cs="宋体"/>
                                  <w:spacing w:val="13"/>
                                  <w:w w:val="101"/>
                                  <w:sz w:val="13"/>
                                  <w:szCs w:val="13"/>
                                </w:rPr>
                                <w:t>报警疏散</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62" style="position:absolute;margin-left:460.65pt;margin-top:168.4pt;width:16.3pt;height:54.45pt;z-index:252840960;mso-position-horizontal-relative:page;mso-position-vertical-relative:page" coordsize="325,1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&#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" o:allowincell="f">
                <v:shape id="Picture 29" o:spid="_x0000_s1063" type="#_x0000_t75" alt="ooxWord://word/media/image100.png" style="position:absolute;width:325;height: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3A3CAAAA3AAAAA8AAABkcnMvZG93bnJldi54bWxET81qwkAQvgt9h2UK3nSjSNToJrSCtJcW&#10;a32AMTvNhmZnQ3ZN0rfvFgre5uP7nX0x2kb01PnasYLFPAFBXDpdc6Xg8nmcbUD4gKyxcUwKfshD&#10;kT9M9phpN/AH9edQiRjCPkMFJoQ2k9KXhiz6uWuJI/flOoshwq6SusMhhttGLpMklRZrjg0GWzoY&#10;Kr/PN6vAmRe7IJT96j19Pl43b6ftwQ9KTR/Hpx2IQGO4i//drzrOX6fw90y8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btwNwgAAANwAAAAPAAAAAAAAAAAAAAAAAJ8C&#10;AABkcnMvZG93bnJldi54bWxQSwUGAAAAAAQABAD3AAAAjgMAAAAA&#10;">
                  <v:imagedata r:id="rId165" o:title="image100"/>
                </v:shape>
                <v:shape id="Text Box 28" o:spid="_x0000_s1064" type="#_x0000_t202" style="position:absolute;left:-20;top:-20;width:365;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AHcAA&#10;AADcAAAADwAAAGRycy9kb3ducmV2LnhtbERPTYvCMBC9L/gfwgje1lTFVapRRFl3r1YvvQ3J2BaT&#10;SWmyWv/9RljY2zze56y3vbPiTl1oPCuYjDMQxNqbhisFl/Pn+xJEiMgGrWdS8KQA283gbY258Q8+&#10;0b2IlUghHHJUUMfY5lIGXZPDMPYtceKuvnMYE+wqaTp8pHBn5TTLPqTDhlNDjS3ta9K34scpKPel&#10;lV5f5vrrNJO4Kw5HWx6UGg373QpEpD7+i//c3ybNXyzg9U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KAHcAAAADcAAAADwAAAAAAAAAAAAAAAACYAgAAZHJzL2Rvd25y&#10;ZXYueG1sUEsFBgAAAAAEAAQA9QAAAIUDAAAAAA==&#10;" filled="f" stroked="f">
                  <v:textbox style="layout-flow:vertical-ideographic" inset="0,0,0,0">
                    <w:txbxContent>
                      <w:p w:rsidR="005A3037" w:rsidRDefault="00AA2B5D">
                        <w:pPr>
                          <w:spacing w:before="101" w:line="181" w:lineRule="auto"/>
                          <w:ind w:firstLine="336"/>
                          <w:rPr>
                            <w:rFonts w:ascii="宋体" w:eastAsia="宋体" w:hAnsi="宋体" w:cs="宋体"/>
                            <w:sz w:val="13"/>
                            <w:szCs w:val="13"/>
                          </w:rPr>
                        </w:pPr>
                        <w:r>
                          <w:rPr>
                            <w:rFonts w:ascii="宋体" w:eastAsia="宋体" w:hAnsi="宋体" w:cs="宋体"/>
                            <w:spacing w:val="13"/>
                            <w:w w:val="101"/>
                            <w:sz w:val="13"/>
                            <w:szCs w:val="13"/>
                          </w:rPr>
                          <w:t>报警疏散</w:t>
                        </w:r>
                      </w:p>
                    </w:txbxContent>
                  </v:textbox>
                </v:shape>
                <w10:wrap anchorx="page" anchory="page"/>
              </v:group>
            </w:pict>
          </mc:Fallback>
        </mc:AlternateContent>
      </w:r>
      <w:r w:rsidR="005969F6">
        <mc:AlternateContent>
          <mc:Choice Requires="wps">
            <w:drawing>
              <wp:anchor distT="0" distB="0" distL="114300" distR="114300" simplePos="0" relativeHeight="252830720" behindDoc="0" locked="0" layoutInCell="0" allowOverlap="1">
                <wp:simplePos x="0" y="0"/>
                <wp:positionH relativeFrom="page">
                  <wp:posOffset>1399540</wp:posOffset>
                </wp:positionH>
                <wp:positionV relativeFrom="page">
                  <wp:posOffset>2033270</wp:posOffset>
                </wp:positionV>
                <wp:extent cx="444500" cy="260985"/>
                <wp:effectExtent l="0" t="4445" r="3810" b="1270"/>
                <wp:wrapNone/>
                <wp:docPr id="17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649" w:type="dxa"/>
                              <w:tblInd w:w="2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49"/>
                            </w:tblGrid>
                            <w:tr w:rsidR="005A3037">
                              <w:trPr>
                                <w:trHeight w:val="350"/>
                              </w:trPr>
                              <w:tc>
                                <w:tcPr>
                                  <w:tcW w:w="649" w:type="dxa"/>
                                  <w:shd w:val="clear" w:color="auto" w:fill="FFFFFF"/>
                                </w:tcPr>
                                <w:p w:rsidR="005A3037" w:rsidRDefault="00AA2B5D">
                                  <w:pPr>
                                    <w:spacing w:before="106" w:line="182" w:lineRule="auto"/>
                                    <w:ind w:firstLine="62"/>
                                    <w:rPr>
                                      <w:rFonts w:ascii="宋体" w:eastAsia="宋体" w:hAnsi="宋体" w:cs="宋体"/>
                                      <w:sz w:val="13"/>
                                      <w:szCs w:val="13"/>
                                    </w:rPr>
                                  </w:pPr>
                                  <w:r>
                                    <w:rPr>
                                      <w:rFonts w:ascii="宋体" w:eastAsia="宋体" w:hAnsi="宋体" w:cs="宋体"/>
                                      <w:spacing w:val="1"/>
                                      <w:sz w:val="13"/>
                                      <w:szCs w:val="13"/>
                                    </w:rPr>
                                    <w:t>事故发现</w:t>
                                  </w:r>
                                </w:p>
                              </w:tc>
                            </w:tr>
                          </w:tbl>
                          <w:p w:rsidR="005A3037" w:rsidRDefault="005A30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5" type="#_x0000_t202" style="position:absolute;margin-left:110.2pt;margin-top:160.1pt;width:35pt;height:20.55pt;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" o:allowincell="f" filled="f" stroked="f">
                <v:textbox inset="0,0,0,0">
                  <w:txbxContent>
                    <w:p w:rsidR="005A3037" w:rsidRDefault="005A3037">
                      <w:pPr>
                        <w:spacing w:line="20" w:lineRule="exact"/>
                      </w:pPr>
                    </w:p>
                    <w:tbl>
                      <w:tblPr>
                        <w:tblStyle w:val="TableNormal"/>
                        <w:tblW w:w="649" w:type="dxa"/>
                        <w:tblInd w:w="2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49"/>
                      </w:tblGrid>
                      <w:tr w:rsidR="005A3037">
                        <w:trPr>
                          <w:trHeight w:val="350"/>
                        </w:trPr>
                        <w:tc>
                          <w:tcPr>
                            <w:tcW w:w="649" w:type="dxa"/>
                            <w:shd w:val="clear" w:color="auto" w:fill="FFFFFF"/>
                          </w:tcPr>
                          <w:p w:rsidR="005A3037" w:rsidRDefault="00AA2B5D">
                            <w:pPr>
                              <w:spacing w:before="106" w:line="182" w:lineRule="auto"/>
                              <w:ind w:firstLine="62"/>
                              <w:rPr>
                                <w:rFonts w:ascii="宋体" w:eastAsia="宋体" w:hAnsi="宋体" w:cs="宋体"/>
                                <w:sz w:val="13"/>
                                <w:szCs w:val="13"/>
                              </w:rPr>
                            </w:pPr>
                            <w:r>
                              <w:rPr>
                                <w:rFonts w:ascii="宋体" w:eastAsia="宋体" w:hAnsi="宋体" w:cs="宋体"/>
                                <w:spacing w:val="1"/>
                                <w:sz w:val="13"/>
                                <w:szCs w:val="13"/>
                              </w:rPr>
                              <w:t>事故发现</w:t>
                            </w:r>
                          </w:p>
                        </w:tc>
                      </w:tr>
                    </w:tbl>
                    <w:p w:rsidR="005A3037" w:rsidRDefault="005A3037"/>
                  </w:txbxContent>
                </v:textbox>
                <w10:wrap anchorx="page" anchory="page"/>
              </v:shape>
            </w:pict>
          </mc:Fallback>
        </mc:AlternateContent>
      </w:r>
      <w:r w:rsidR="005969F6">
        <mc:AlternateContent>
          <mc:Choice Requires="wpg">
            <w:drawing>
              <wp:anchor distT="0" distB="0" distL="114300" distR="114300" simplePos="0" relativeHeight="252827648" behindDoc="0" locked="0" layoutInCell="0" allowOverlap="1">
                <wp:simplePos x="0" y="0"/>
                <wp:positionH relativeFrom="page">
                  <wp:posOffset>3265170</wp:posOffset>
                </wp:positionH>
                <wp:positionV relativeFrom="page">
                  <wp:posOffset>2609215</wp:posOffset>
                </wp:positionV>
                <wp:extent cx="458470" cy="172085"/>
                <wp:effectExtent l="17145" t="8890" r="10160" b="9525"/>
                <wp:wrapNone/>
                <wp:docPr id="17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172085"/>
                          <a:chOff x="0" y="0"/>
                          <a:chExt cx="721" cy="271"/>
                        </a:xfrm>
                      </wpg:grpSpPr>
                      <pic:pic xmlns:pic="http://schemas.openxmlformats.org/drawingml/2006/picture">
                        <pic:nvPicPr>
                          <pic:cNvPr id="172" name="Picture 25" descr="ooxWord://word/media/image101.pn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72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Text Box 24"/>
                        <wps:cNvSpPr txBox="1">
                          <a:spLocks noChangeArrowheads="1"/>
                        </wps:cNvSpPr>
                        <wps:spPr bwMode="auto">
                          <a:xfrm>
                            <a:off x="-20" y="-20"/>
                            <a:ext cx="76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87" w:line="182" w:lineRule="auto"/>
                                <w:ind w:firstLine="127"/>
                                <w:rPr>
                                  <w:rFonts w:ascii="宋体" w:eastAsia="宋体" w:hAnsi="宋体" w:cs="宋体"/>
                                  <w:sz w:val="13"/>
                                  <w:szCs w:val="13"/>
                                </w:rPr>
                              </w:pPr>
                              <w:r>
                                <w:rPr>
                                  <w:rFonts w:ascii="宋体" w:eastAsia="宋体" w:hAnsi="宋体" w:cs="宋体"/>
                                  <w:spacing w:val="1"/>
                                  <w:sz w:val="13"/>
                                  <w:szCs w:val="13"/>
                                </w:rPr>
                                <w:t>报警报告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66" style="position:absolute;margin-left:257.1pt;margin-top:205.45pt;width:36.1pt;height:13.55pt;z-index:252827648;mso-position-horizontal-relative:page;mso-position-vertical-relative:page" coordsize="721,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" o:allowincell="f">
                <v:shape id="Picture 25" o:spid="_x0000_s1067" type="#_x0000_t75" alt="ooxWord://word/media/image101.png" style="position:absolute;width:721;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rk4XCAAAA3AAAAA8AAABkcnMvZG93bnJldi54bWxET81KAzEQvgu+QxjBm83ag5a1aVFBUNtD&#10;XfsAw2a6u24yWZJpu337Rij0Nh/f78yXo3fqQDF1gQ08TgpQxHWwHTcGtr8fDzNQSZAtusBk4EQJ&#10;lovbmzmWNhz5hw6VNCqHcCrRQCsylFqnuiWPaRIG4sztQvQoGcZG24jHHO6dnhbFk/bYcW5ocaD3&#10;luq+2nsD+y/n+tP320Y227Vv/vootFsZc383vr6AEhrlKr64P22e/zyF/2fyBXpx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K5OFwgAAANwAAAAPAAAAAAAAAAAAAAAAAJ8C&#10;AABkcnMvZG93bnJldi54bWxQSwUGAAAAAAQABAD3AAAAjgMAAAAA&#10;">
                  <v:imagedata r:id="rId167" o:title="image101"/>
                </v:shape>
                <v:shape id="Text Box 24" o:spid="_x0000_s1068" type="#_x0000_t202" style="position:absolute;left:-20;top:-20;width:76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5A3037" w:rsidRDefault="00AA2B5D">
                        <w:pPr>
                          <w:spacing w:before="87" w:line="182" w:lineRule="auto"/>
                          <w:ind w:firstLine="127"/>
                          <w:rPr>
                            <w:rFonts w:ascii="宋体" w:eastAsia="宋体" w:hAnsi="宋体" w:cs="宋体"/>
                            <w:sz w:val="13"/>
                            <w:szCs w:val="13"/>
                          </w:rPr>
                        </w:pPr>
                        <w:r>
                          <w:rPr>
                            <w:rFonts w:ascii="宋体" w:eastAsia="宋体" w:hAnsi="宋体" w:cs="宋体"/>
                            <w:spacing w:val="1"/>
                            <w:sz w:val="13"/>
                            <w:szCs w:val="13"/>
                          </w:rPr>
                          <w:t>报警报告</w:t>
                        </w:r>
                      </w:p>
                    </w:txbxContent>
                  </v:textbox>
                </v:shape>
                <w10:wrap anchorx="page" anchory="page"/>
              </v:group>
            </w:pict>
          </mc:Fallback>
        </mc:AlternateContent>
      </w:r>
      <w:r w:rsidR="005969F6">
        <mc:AlternateContent>
          <mc:Choice Requires="wps">
            <w:drawing>
              <wp:anchor distT="0" distB="0" distL="114300" distR="114300" simplePos="0" relativeHeight="252846080" behindDoc="0" locked="0" layoutInCell="0" allowOverlap="1">
                <wp:simplePos x="0" y="0"/>
                <wp:positionH relativeFrom="page">
                  <wp:posOffset>3899535</wp:posOffset>
                </wp:positionH>
                <wp:positionV relativeFrom="page">
                  <wp:posOffset>2469515</wp:posOffset>
                </wp:positionV>
                <wp:extent cx="609600" cy="107315"/>
                <wp:effectExtent l="3810" t="2540" r="0" b="4445"/>
                <wp:wrapNone/>
                <wp:docPr id="1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9" w:line="183" w:lineRule="auto"/>
                              <w:ind w:firstLine="20"/>
                              <w:rPr>
                                <w:rFonts w:ascii="宋体" w:eastAsia="宋体" w:hAnsi="宋体" w:cs="宋体"/>
                                <w:sz w:val="13"/>
                                <w:szCs w:val="13"/>
                              </w:rPr>
                            </w:pPr>
                            <w:r>
                              <w:rPr>
                                <w:rFonts w:ascii="宋体" w:eastAsia="宋体" w:hAnsi="宋体" w:cs="宋体"/>
                                <w:spacing w:val="1"/>
                                <w:sz w:val="13"/>
                                <w:szCs w:val="13"/>
                              </w:rPr>
                              <w:t>现场处置组组长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9" type="#_x0000_t202" style="position:absolute;margin-left:307.05pt;margin-top:194.45pt;width:48pt;height:8.45pt;z-index:2528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V+sQIAALM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" o:allowincell="f" filled="f" stroked="f">
                <v:textbox inset="0,0,0,0">
                  <w:txbxContent>
                    <w:p w:rsidR="005A3037" w:rsidRDefault="00AA2B5D">
                      <w:pPr>
                        <w:spacing w:before="19" w:line="183" w:lineRule="auto"/>
                        <w:ind w:firstLine="20"/>
                        <w:rPr>
                          <w:rFonts w:ascii="宋体" w:eastAsia="宋体" w:hAnsi="宋体" w:cs="宋体"/>
                          <w:sz w:val="13"/>
                          <w:szCs w:val="13"/>
                        </w:rPr>
                      </w:pPr>
                      <w:r>
                        <w:rPr>
                          <w:rFonts w:ascii="宋体" w:eastAsia="宋体" w:hAnsi="宋体" w:cs="宋体"/>
                          <w:spacing w:val="1"/>
                          <w:sz w:val="13"/>
                          <w:szCs w:val="13"/>
                        </w:rPr>
                        <w:t>现场处置组组长</w:t>
                      </w:r>
                    </w:p>
                  </w:txbxContent>
                </v:textbox>
                <w10:wrap anchorx="page" anchory="page"/>
              </v:shape>
            </w:pict>
          </mc:Fallback>
        </mc:AlternateContent>
      </w:r>
      <w:r>
        <w:drawing>
          <wp:anchor distT="0" distB="0" distL="0" distR="0" simplePos="0" relativeHeight="252869632" behindDoc="0" locked="0" layoutInCell="0" allowOverlap="1">
            <wp:simplePos x="0" y="0"/>
            <wp:positionH relativeFrom="page">
              <wp:posOffset>3191156</wp:posOffset>
            </wp:positionH>
            <wp:positionV relativeFrom="page">
              <wp:posOffset>2498099</wp:posOffset>
            </wp:positionV>
            <wp:extent cx="86306" cy="54574"/>
            <wp:effectExtent l="0" t="0" r="0" b="0"/>
            <wp:wrapNone/>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168"/>
                    <a:stretch>
                      <a:fillRect/>
                    </a:stretch>
                  </pic:blipFill>
                  <pic:spPr>
                    <a:xfrm>
                      <a:off x="0" y="0"/>
                      <a:ext cx="86306" cy="54574"/>
                    </a:xfrm>
                    <a:prstGeom prst="rect">
                      <a:avLst/>
                    </a:prstGeom>
                  </pic:spPr>
                </pic:pic>
              </a:graphicData>
            </a:graphic>
          </wp:anchor>
        </w:drawing>
      </w:r>
      <w:r>
        <w:drawing>
          <wp:anchor distT="0" distB="0" distL="0" distR="0" simplePos="0" relativeHeight="252845056" behindDoc="0" locked="0" layoutInCell="0" allowOverlap="1">
            <wp:simplePos x="0" y="0"/>
            <wp:positionH relativeFrom="page">
              <wp:posOffset>3870766</wp:posOffset>
            </wp:positionH>
            <wp:positionV relativeFrom="page">
              <wp:posOffset>2289389</wp:posOffset>
            </wp:positionV>
            <wp:extent cx="650028" cy="471995"/>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169"/>
                    <a:stretch>
                      <a:fillRect/>
                    </a:stretch>
                  </pic:blipFill>
                  <pic:spPr>
                    <a:xfrm>
                      <a:off x="0" y="0"/>
                      <a:ext cx="650028" cy="471995"/>
                    </a:xfrm>
                    <a:prstGeom prst="rect">
                      <a:avLst/>
                    </a:prstGeom>
                  </pic:spPr>
                </pic:pic>
              </a:graphicData>
            </a:graphic>
          </wp:anchor>
        </w:drawing>
      </w:r>
      <w:r>
        <w:drawing>
          <wp:anchor distT="0" distB="0" distL="0" distR="0" simplePos="0" relativeHeight="252841984" behindDoc="0" locked="0" layoutInCell="0" allowOverlap="1">
            <wp:simplePos x="0" y="0"/>
            <wp:positionH relativeFrom="page">
              <wp:posOffset>5846477</wp:posOffset>
            </wp:positionH>
            <wp:positionV relativeFrom="page">
              <wp:posOffset>2216827</wp:posOffset>
            </wp:positionV>
            <wp:extent cx="214657" cy="616981"/>
            <wp:effectExtent l="0" t="0" r="0" b="0"/>
            <wp:wrapNone/>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170"/>
                    <a:stretch>
                      <a:fillRect/>
                    </a:stretch>
                  </pic:blipFill>
                  <pic:spPr>
                    <a:xfrm>
                      <a:off x="0" y="0"/>
                      <a:ext cx="214657" cy="616981"/>
                    </a:xfrm>
                    <a:prstGeom prst="rect">
                      <a:avLst/>
                    </a:prstGeom>
                  </pic:spPr>
                </pic:pic>
              </a:graphicData>
            </a:graphic>
          </wp:anchor>
        </w:drawing>
      </w:r>
      <w:r>
        <w:drawing>
          <wp:anchor distT="0" distB="0" distL="0" distR="0" simplePos="0" relativeHeight="252847104" behindDoc="0" locked="0" layoutInCell="0" allowOverlap="1">
            <wp:simplePos x="0" y="0"/>
            <wp:positionH relativeFrom="page">
              <wp:posOffset>3866853</wp:posOffset>
            </wp:positionH>
            <wp:positionV relativeFrom="page">
              <wp:posOffset>2367530</wp:posOffset>
            </wp:positionV>
            <wp:extent cx="657853" cy="315703"/>
            <wp:effectExtent l="0" t="0" r="0" b="0"/>
            <wp:wrapNone/>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71"/>
                    <a:stretch>
                      <a:fillRect/>
                    </a:stretch>
                  </pic:blipFill>
                  <pic:spPr>
                    <a:xfrm>
                      <a:off x="0" y="0"/>
                      <a:ext cx="657853" cy="315703"/>
                    </a:xfrm>
                    <a:prstGeom prst="rect">
                      <a:avLst/>
                    </a:prstGeom>
                  </pic:spPr>
                </pic:pic>
              </a:graphicData>
            </a:graphic>
          </wp:anchor>
        </w:drawing>
      </w:r>
      <w:r>
        <w:drawing>
          <wp:anchor distT="0" distB="0" distL="0" distR="0" simplePos="0" relativeHeight="252849152" behindDoc="0" locked="0" layoutInCell="0" allowOverlap="1">
            <wp:simplePos x="0" y="0"/>
            <wp:positionH relativeFrom="page">
              <wp:posOffset>3571347</wp:posOffset>
            </wp:positionH>
            <wp:positionV relativeFrom="page">
              <wp:posOffset>2095753</wp:posOffset>
            </wp:positionV>
            <wp:extent cx="303331" cy="324689"/>
            <wp:effectExtent l="0" t="0" r="0" b="0"/>
            <wp:wrapNone/>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172"/>
                    <a:stretch>
                      <a:fillRect/>
                    </a:stretch>
                  </pic:blipFill>
                  <pic:spPr>
                    <a:xfrm>
                      <a:off x="0" y="0"/>
                      <a:ext cx="303331" cy="324689"/>
                    </a:xfrm>
                    <a:prstGeom prst="rect">
                      <a:avLst/>
                    </a:prstGeom>
                  </pic:spPr>
                </pic:pic>
              </a:graphicData>
            </a:graphic>
          </wp:anchor>
        </w:drawing>
      </w:r>
      <w:r>
        <w:drawing>
          <wp:anchor distT="0" distB="0" distL="0" distR="0" simplePos="0" relativeHeight="252828672" behindDoc="0" locked="0" layoutInCell="0" allowOverlap="1">
            <wp:simplePos x="0" y="0"/>
            <wp:positionH relativeFrom="page">
              <wp:posOffset>3261145</wp:posOffset>
            </wp:positionH>
            <wp:positionV relativeFrom="page">
              <wp:posOffset>2605693</wp:posOffset>
            </wp:positionV>
            <wp:extent cx="465801" cy="179077"/>
            <wp:effectExtent l="0" t="0" r="0" b="0"/>
            <wp:wrapNone/>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73"/>
                    <a:stretch>
                      <a:fillRect/>
                    </a:stretch>
                  </pic:blipFill>
                  <pic:spPr>
                    <a:xfrm>
                      <a:off x="0" y="0"/>
                      <a:ext cx="465801" cy="179077"/>
                    </a:xfrm>
                    <a:prstGeom prst="rect">
                      <a:avLst/>
                    </a:prstGeom>
                  </pic:spPr>
                </pic:pic>
              </a:graphicData>
            </a:graphic>
          </wp:anchor>
        </w:drawing>
      </w:r>
      <w:r>
        <w:drawing>
          <wp:anchor distT="0" distB="0" distL="0" distR="0" simplePos="0" relativeHeight="252831744" behindDoc="0" locked="0" layoutInCell="0" allowOverlap="1">
            <wp:simplePos x="0" y="0"/>
            <wp:positionH relativeFrom="page">
              <wp:posOffset>1607338</wp:posOffset>
            </wp:positionH>
            <wp:positionV relativeFrom="page">
              <wp:posOffset>2273517</wp:posOffset>
            </wp:positionV>
            <wp:extent cx="18030" cy="940735"/>
            <wp:effectExtent l="0" t="0" r="0" b="0"/>
            <wp:wrapNone/>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174"/>
                    <a:stretch>
                      <a:fillRect/>
                    </a:stretch>
                  </pic:blipFill>
                  <pic:spPr>
                    <a:xfrm>
                      <a:off x="0" y="0"/>
                      <a:ext cx="18030" cy="940735"/>
                    </a:xfrm>
                    <a:prstGeom prst="rect">
                      <a:avLst/>
                    </a:prstGeom>
                  </pic:spPr>
                </pic:pic>
              </a:graphicData>
            </a:graphic>
          </wp:anchor>
        </w:drawing>
      </w:r>
      <w:r>
        <w:drawing>
          <wp:anchor distT="0" distB="0" distL="0" distR="0" simplePos="0" relativeHeight="252864512" behindDoc="0" locked="0" layoutInCell="0" allowOverlap="1">
            <wp:simplePos x="0" y="0"/>
            <wp:positionH relativeFrom="page">
              <wp:posOffset>3985055</wp:posOffset>
            </wp:positionH>
            <wp:positionV relativeFrom="page">
              <wp:posOffset>1530229</wp:posOffset>
            </wp:positionV>
            <wp:extent cx="1721546" cy="2711903"/>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75"/>
                    <a:stretch>
                      <a:fillRect/>
                    </a:stretch>
                  </pic:blipFill>
                  <pic:spPr>
                    <a:xfrm>
                      <a:off x="0" y="0"/>
                      <a:ext cx="1721546" cy="2711903"/>
                    </a:xfrm>
                    <a:prstGeom prst="rect">
                      <a:avLst/>
                    </a:prstGeom>
                  </pic:spPr>
                </pic:pic>
              </a:graphicData>
            </a:graphic>
          </wp:anchor>
        </w:drawing>
      </w:r>
      <w:r>
        <w:drawing>
          <wp:anchor distT="0" distB="0" distL="0" distR="0" simplePos="0" relativeHeight="252862464" behindDoc="0" locked="0" layoutInCell="0" allowOverlap="1">
            <wp:simplePos x="0" y="0"/>
            <wp:positionH relativeFrom="page">
              <wp:posOffset>4595974</wp:posOffset>
            </wp:positionH>
            <wp:positionV relativeFrom="page">
              <wp:posOffset>1600326</wp:posOffset>
            </wp:positionV>
            <wp:extent cx="667421" cy="2529709"/>
            <wp:effectExtent l="0" t="0" r="0" b="0"/>
            <wp:wrapNone/>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176"/>
                    <a:stretch>
                      <a:fillRect/>
                    </a:stretch>
                  </pic:blipFill>
                  <pic:spPr>
                    <a:xfrm>
                      <a:off x="0" y="0"/>
                      <a:ext cx="667421" cy="2529709"/>
                    </a:xfrm>
                    <a:prstGeom prst="rect">
                      <a:avLst/>
                    </a:prstGeom>
                  </pic:spPr>
                </pic:pic>
              </a:graphicData>
            </a:graphic>
          </wp:anchor>
        </w:drawing>
      </w:r>
      <w:r>
        <w:drawing>
          <wp:anchor distT="0" distB="0" distL="0" distR="0" simplePos="0" relativeHeight="252829696" behindDoc="0" locked="0" layoutInCell="0" allowOverlap="1">
            <wp:simplePos x="0" y="0"/>
            <wp:positionH relativeFrom="page">
              <wp:posOffset>1825616</wp:posOffset>
            </wp:positionH>
            <wp:positionV relativeFrom="page">
              <wp:posOffset>2185989</wp:posOffset>
            </wp:positionV>
            <wp:extent cx="1158992" cy="689047"/>
            <wp:effectExtent l="0" t="0" r="0" b="0"/>
            <wp:wrapNone/>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177"/>
                    <a:stretch>
                      <a:fillRect/>
                    </a:stretch>
                  </pic:blipFill>
                  <pic:spPr>
                    <a:xfrm>
                      <a:off x="0" y="0"/>
                      <a:ext cx="1158992" cy="689047"/>
                    </a:xfrm>
                    <a:prstGeom prst="rect">
                      <a:avLst/>
                    </a:prstGeom>
                  </pic:spPr>
                </pic:pic>
              </a:graphicData>
            </a:graphic>
          </wp:anchor>
        </w:drawing>
      </w:r>
      <w:r>
        <w:drawing>
          <wp:anchor distT="0" distB="0" distL="0" distR="0" simplePos="0" relativeHeight="252837888" behindDoc="0" locked="0" layoutInCell="0" allowOverlap="1">
            <wp:simplePos x="0" y="0"/>
            <wp:positionH relativeFrom="page">
              <wp:posOffset>3870766</wp:posOffset>
            </wp:positionH>
            <wp:positionV relativeFrom="page">
              <wp:posOffset>1297942</wp:posOffset>
            </wp:positionV>
            <wp:extent cx="736313" cy="471995"/>
            <wp:effectExtent l="0" t="0" r="0" b="0"/>
            <wp:wrapNone/>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178"/>
                    <a:stretch>
                      <a:fillRect/>
                    </a:stretch>
                  </pic:blipFill>
                  <pic:spPr>
                    <a:xfrm>
                      <a:off x="0" y="0"/>
                      <a:ext cx="736313" cy="471995"/>
                    </a:xfrm>
                    <a:prstGeom prst="rect">
                      <a:avLst/>
                    </a:prstGeom>
                  </pic:spPr>
                </pic:pic>
              </a:graphicData>
            </a:graphic>
          </wp:anchor>
        </w:drawing>
      </w:r>
      <w:r>
        <w:drawing>
          <wp:anchor distT="0" distB="0" distL="0" distR="0" simplePos="0" relativeHeight="252838912" behindDoc="0" locked="0" layoutInCell="0" allowOverlap="1">
            <wp:simplePos x="0" y="0"/>
            <wp:positionH relativeFrom="page">
              <wp:posOffset>3866853</wp:posOffset>
            </wp:positionH>
            <wp:positionV relativeFrom="page">
              <wp:posOffset>1376084</wp:posOffset>
            </wp:positionV>
            <wp:extent cx="657853" cy="315701"/>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79"/>
                    <a:stretch>
                      <a:fillRect/>
                    </a:stretch>
                  </pic:blipFill>
                  <pic:spPr>
                    <a:xfrm>
                      <a:off x="0" y="0"/>
                      <a:ext cx="657853" cy="315701"/>
                    </a:xfrm>
                    <a:prstGeom prst="rect">
                      <a:avLst/>
                    </a:prstGeom>
                  </pic:spPr>
                </pic:pic>
              </a:graphicData>
            </a:graphic>
          </wp:anchor>
        </w:drawing>
      </w:r>
      <w:r>
        <w:drawing>
          <wp:anchor distT="0" distB="0" distL="0" distR="0" simplePos="0" relativeHeight="252839936" behindDoc="0" locked="0" layoutInCell="0" allowOverlap="1">
            <wp:simplePos x="0" y="0"/>
            <wp:positionH relativeFrom="page">
              <wp:posOffset>4516860</wp:posOffset>
            </wp:positionH>
            <wp:positionV relativeFrom="page">
              <wp:posOffset>1432152</wp:posOffset>
            </wp:positionV>
            <wp:extent cx="1440842" cy="717096"/>
            <wp:effectExtent l="0" t="0" r="0" b="0"/>
            <wp:wrapNone/>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180"/>
                    <a:stretch>
                      <a:fillRect/>
                    </a:stretch>
                  </pic:blipFill>
                  <pic:spPr>
                    <a:xfrm>
                      <a:off x="0" y="0"/>
                      <a:ext cx="1440842" cy="717096"/>
                    </a:xfrm>
                    <a:prstGeom prst="rect">
                      <a:avLst/>
                    </a:prstGeom>
                  </pic:spPr>
                </pic:pic>
              </a:graphicData>
            </a:graphic>
          </wp:anchor>
        </w:drawing>
      </w:r>
      <w:r>
        <w:drawing>
          <wp:anchor distT="0" distB="0" distL="0" distR="0" simplePos="0" relativeHeight="252836864" behindDoc="0" locked="0" layoutInCell="0" allowOverlap="1">
            <wp:simplePos x="0" y="0"/>
            <wp:positionH relativeFrom="page">
              <wp:posOffset>1606515</wp:posOffset>
            </wp:positionH>
            <wp:positionV relativeFrom="page">
              <wp:posOffset>1095902</wp:posOffset>
            </wp:positionV>
            <wp:extent cx="2474964" cy="956751"/>
            <wp:effectExtent l="0" t="0" r="0" b="0"/>
            <wp:wrapNone/>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81"/>
                    <a:stretch>
                      <a:fillRect/>
                    </a:stretch>
                  </pic:blipFill>
                  <pic:spPr>
                    <a:xfrm>
                      <a:off x="0" y="0"/>
                      <a:ext cx="2474964" cy="956751"/>
                    </a:xfrm>
                    <a:prstGeom prst="rect">
                      <a:avLst/>
                    </a:prstGeom>
                  </pic:spPr>
                </pic:pic>
              </a:graphicData>
            </a:graphic>
          </wp:anchor>
        </w:drawing>
      </w:r>
      <w:r>
        <w:drawing>
          <wp:anchor distT="0" distB="0" distL="0" distR="0" simplePos="0" relativeHeight="252852224" behindDoc="0" locked="0" layoutInCell="0" allowOverlap="1">
            <wp:simplePos x="0" y="0"/>
            <wp:positionH relativeFrom="page">
              <wp:posOffset>3676160</wp:posOffset>
            </wp:positionH>
            <wp:positionV relativeFrom="page">
              <wp:posOffset>3126602</wp:posOffset>
            </wp:positionV>
            <wp:extent cx="2528825" cy="1725503"/>
            <wp:effectExtent l="0" t="0" r="0" b="0"/>
            <wp:wrapNone/>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182"/>
                    <a:stretch>
                      <a:fillRect/>
                    </a:stretch>
                  </pic:blipFill>
                  <pic:spPr>
                    <a:xfrm>
                      <a:off x="0" y="0"/>
                      <a:ext cx="2528825" cy="1725503"/>
                    </a:xfrm>
                    <a:prstGeom prst="rect">
                      <a:avLst/>
                    </a:prstGeom>
                  </pic:spPr>
                </pic:pic>
              </a:graphicData>
            </a:graphic>
          </wp:anchor>
        </w:drawing>
      </w:r>
      <w:r>
        <w:drawing>
          <wp:anchor distT="0" distB="0" distL="0" distR="0" simplePos="0" relativeHeight="252860416" behindDoc="0" locked="0" layoutInCell="0" allowOverlap="1">
            <wp:simplePos x="0" y="0"/>
            <wp:positionH relativeFrom="page">
              <wp:posOffset>3674748</wp:posOffset>
            </wp:positionH>
            <wp:positionV relativeFrom="page">
              <wp:posOffset>4092834</wp:posOffset>
            </wp:positionV>
            <wp:extent cx="1041968" cy="228125"/>
            <wp:effectExtent l="0" t="0" r="0" b="0"/>
            <wp:wrapNone/>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183"/>
                    <a:stretch>
                      <a:fillRect/>
                    </a:stretch>
                  </pic:blipFill>
                  <pic:spPr>
                    <a:xfrm>
                      <a:off x="0" y="0"/>
                      <a:ext cx="1041968" cy="228125"/>
                    </a:xfrm>
                    <a:prstGeom prst="rect">
                      <a:avLst/>
                    </a:prstGeom>
                  </pic:spPr>
                </pic:pic>
              </a:graphicData>
            </a:graphic>
          </wp:anchor>
        </w:drawing>
      </w:r>
      <w:r w:rsidR="005969F6">
        <mc:AlternateContent>
          <mc:Choice Requires="wps">
            <w:drawing>
              <wp:anchor distT="0" distB="0" distL="114300" distR="114300" simplePos="0" relativeHeight="252854272" behindDoc="0" locked="0" layoutInCell="0" allowOverlap="1">
                <wp:simplePos x="0" y="0"/>
                <wp:positionH relativeFrom="page">
                  <wp:posOffset>5784850</wp:posOffset>
                </wp:positionH>
                <wp:positionV relativeFrom="page">
                  <wp:posOffset>4469130</wp:posOffset>
                </wp:positionV>
                <wp:extent cx="359410" cy="107315"/>
                <wp:effectExtent l="3175" t="1905" r="0" b="0"/>
                <wp:wrapNone/>
                <wp:docPr id="1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9" w:line="183" w:lineRule="auto"/>
                              <w:ind w:firstLine="20"/>
                              <w:rPr>
                                <w:rFonts w:ascii="宋体" w:eastAsia="宋体" w:hAnsi="宋体" w:cs="宋体"/>
                                <w:sz w:val="13"/>
                                <w:szCs w:val="13"/>
                              </w:rPr>
                            </w:pPr>
                            <w:r>
                              <w:rPr>
                                <w:rFonts w:ascii="宋体" w:eastAsia="宋体" w:hAnsi="宋体" w:cs="宋体"/>
                                <w:spacing w:val="1"/>
                                <w:sz w:val="13"/>
                                <w:szCs w:val="13"/>
                              </w:rPr>
                              <w:t>全体员工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0" type="#_x0000_t202" style="position:absolute;margin-left:455.5pt;margin-top:351.9pt;width:28.3pt;height:8.45pt;z-index:2528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0KsQIAALM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" o:allowincell="f" filled="f" stroked="f">
                <v:textbox inset="0,0,0,0">
                  <w:txbxContent>
                    <w:p w:rsidR="005A3037" w:rsidRDefault="00AA2B5D">
                      <w:pPr>
                        <w:spacing w:before="19" w:line="183" w:lineRule="auto"/>
                        <w:ind w:firstLine="20"/>
                        <w:rPr>
                          <w:rFonts w:ascii="宋体" w:eastAsia="宋体" w:hAnsi="宋体" w:cs="宋体"/>
                          <w:sz w:val="13"/>
                          <w:szCs w:val="13"/>
                        </w:rPr>
                      </w:pPr>
                      <w:r>
                        <w:rPr>
                          <w:rFonts w:ascii="宋体" w:eastAsia="宋体" w:hAnsi="宋体" w:cs="宋体"/>
                          <w:spacing w:val="1"/>
                          <w:sz w:val="13"/>
                          <w:szCs w:val="13"/>
                        </w:rPr>
                        <w:t>全体员工</w:t>
                      </w:r>
                    </w:p>
                  </w:txbxContent>
                </v:textbox>
                <w10:wrap anchorx="page" anchory="page"/>
              </v:shape>
            </w:pict>
          </mc:Fallback>
        </mc:AlternateContent>
      </w:r>
      <w:r w:rsidR="005969F6">
        <mc:AlternateContent>
          <mc:Choice Requires="wps">
            <w:drawing>
              <wp:anchor distT="0" distB="0" distL="114300" distR="114300" simplePos="0" relativeHeight="252833792" behindDoc="0" locked="0" layoutInCell="0" allowOverlap="1">
                <wp:simplePos x="0" y="0"/>
                <wp:positionH relativeFrom="page">
                  <wp:posOffset>1433830</wp:posOffset>
                </wp:positionH>
                <wp:positionV relativeFrom="page">
                  <wp:posOffset>3371850</wp:posOffset>
                </wp:positionV>
                <wp:extent cx="359410" cy="107315"/>
                <wp:effectExtent l="0" t="0" r="0" b="0"/>
                <wp:wrapNone/>
                <wp:docPr id="1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0" w:line="182" w:lineRule="auto"/>
                              <w:ind w:firstLine="20"/>
                              <w:rPr>
                                <w:rFonts w:ascii="宋体" w:eastAsia="宋体" w:hAnsi="宋体" w:cs="宋体"/>
                                <w:sz w:val="13"/>
                                <w:szCs w:val="13"/>
                              </w:rPr>
                            </w:pPr>
                            <w:r>
                              <w:rPr>
                                <w:rFonts w:ascii="宋体" w:eastAsia="宋体" w:hAnsi="宋体" w:cs="宋体"/>
                                <w:spacing w:val="1"/>
                                <w:sz w:val="13"/>
                                <w:szCs w:val="13"/>
                              </w:rPr>
                              <w:t>初期处理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1" type="#_x0000_t202" style="position:absolute;margin-left:112.9pt;margin-top:265.5pt;width:28.3pt;height:8.45pt;z-index:2528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B4sgIAALM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" o:allowincell="f" filled="f" stroked="f">
                <v:textbox inset="0,0,0,0">
                  <w:txbxContent>
                    <w:p w:rsidR="005A3037" w:rsidRDefault="00AA2B5D">
                      <w:pPr>
                        <w:spacing w:before="20" w:line="182" w:lineRule="auto"/>
                        <w:ind w:firstLine="20"/>
                        <w:rPr>
                          <w:rFonts w:ascii="宋体" w:eastAsia="宋体" w:hAnsi="宋体" w:cs="宋体"/>
                          <w:sz w:val="13"/>
                          <w:szCs w:val="13"/>
                        </w:rPr>
                      </w:pPr>
                      <w:r>
                        <w:rPr>
                          <w:rFonts w:ascii="宋体" w:eastAsia="宋体" w:hAnsi="宋体" w:cs="宋体"/>
                          <w:spacing w:val="1"/>
                          <w:sz w:val="13"/>
                          <w:szCs w:val="13"/>
                        </w:rPr>
                        <w:t>初期处理</w:t>
                      </w:r>
                    </w:p>
                  </w:txbxContent>
                </v:textbox>
                <w10:wrap anchorx="page" anchory="page"/>
              </v:shape>
            </w:pict>
          </mc:Fallback>
        </mc:AlternateContent>
      </w:r>
      <w:r>
        <w:drawing>
          <wp:anchor distT="0" distB="0" distL="0" distR="0" simplePos="0" relativeHeight="252832768" behindDoc="0" locked="0" layoutInCell="0" allowOverlap="1">
            <wp:simplePos x="0" y="0"/>
            <wp:positionH relativeFrom="page">
              <wp:posOffset>1359285</wp:posOffset>
            </wp:positionH>
            <wp:positionV relativeFrom="page">
              <wp:posOffset>3203423</wp:posOffset>
            </wp:positionV>
            <wp:extent cx="502296" cy="362349"/>
            <wp:effectExtent l="0" t="0" r="0" b="0"/>
            <wp:wrapNone/>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184"/>
                    <a:stretch>
                      <a:fillRect/>
                    </a:stretch>
                  </pic:blipFill>
                  <pic:spPr>
                    <a:xfrm>
                      <a:off x="0" y="0"/>
                      <a:ext cx="502296" cy="362349"/>
                    </a:xfrm>
                    <a:prstGeom prst="rect">
                      <a:avLst/>
                    </a:prstGeom>
                  </pic:spPr>
                </pic:pic>
              </a:graphicData>
            </a:graphic>
          </wp:anchor>
        </w:drawing>
      </w:r>
      <w:r>
        <w:drawing>
          <wp:anchor distT="0" distB="0" distL="0" distR="0" simplePos="0" relativeHeight="252865536" behindDoc="0" locked="0" layoutInCell="0" allowOverlap="1">
            <wp:simplePos x="0" y="0"/>
            <wp:positionH relativeFrom="page">
              <wp:posOffset>3866853</wp:posOffset>
            </wp:positionH>
            <wp:positionV relativeFrom="page">
              <wp:posOffset>3204743</wp:posOffset>
            </wp:positionV>
            <wp:extent cx="657853" cy="315702"/>
            <wp:effectExtent l="0" t="0" r="0" b="0"/>
            <wp:wrapNone/>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185"/>
                    <a:stretch>
                      <a:fillRect/>
                    </a:stretch>
                  </pic:blipFill>
                  <pic:spPr>
                    <a:xfrm>
                      <a:off x="0" y="0"/>
                      <a:ext cx="657853" cy="315702"/>
                    </a:xfrm>
                    <a:prstGeom prst="rect">
                      <a:avLst/>
                    </a:prstGeom>
                  </pic:spPr>
                </pic:pic>
              </a:graphicData>
            </a:graphic>
          </wp:anchor>
        </w:drawing>
      </w:r>
      <w:r>
        <w:drawing>
          <wp:anchor distT="0" distB="0" distL="0" distR="0" simplePos="0" relativeHeight="252826624" behindDoc="0" locked="0" layoutInCell="0" allowOverlap="1">
            <wp:simplePos x="0" y="0"/>
            <wp:positionH relativeFrom="page">
              <wp:posOffset>3098644</wp:posOffset>
            </wp:positionH>
            <wp:positionV relativeFrom="page">
              <wp:posOffset>2917542</wp:posOffset>
            </wp:positionV>
            <wp:extent cx="696920" cy="448768"/>
            <wp:effectExtent l="0" t="0" r="0" b="0"/>
            <wp:wrapNone/>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186"/>
                    <a:stretch>
                      <a:fillRect/>
                    </a:stretch>
                  </pic:blipFill>
                  <pic:spPr>
                    <a:xfrm>
                      <a:off x="0" y="0"/>
                      <a:ext cx="696920" cy="448768"/>
                    </a:xfrm>
                    <a:prstGeom prst="rect">
                      <a:avLst/>
                    </a:prstGeom>
                  </pic:spPr>
                </pic:pic>
              </a:graphicData>
            </a:graphic>
          </wp:anchor>
        </w:drawing>
      </w:r>
      <w:r>
        <w:drawing>
          <wp:anchor distT="0" distB="0" distL="0" distR="0" simplePos="0" relativeHeight="252834816" behindDoc="0" locked="0" layoutInCell="0" allowOverlap="1">
            <wp:simplePos x="0" y="0"/>
            <wp:positionH relativeFrom="page">
              <wp:posOffset>1355372</wp:posOffset>
            </wp:positionH>
            <wp:positionV relativeFrom="page">
              <wp:posOffset>3281811</wp:posOffset>
            </wp:positionV>
            <wp:extent cx="510121" cy="287673"/>
            <wp:effectExtent l="0" t="0" r="0" b="0"/>
            <wp:wrapNone/>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187"/>
                    <a:stretch>
                      <a:fillRect/>
                    </a:stretch>
                  </pic:blipFill>
                  <pic:spPr>
                    <a:xfrm>
                      <a:off x="0" y="0"/>
                      <a:ext cx="510121" cy="287673"/>
                    </a:xfrm>
                    <a:prstGeom prst="rect">
                      <a:avLst/>
                    </a:prstGeom>
                  </pic:spPr>
                </pic:pic>
              </a:graphicData>
            </a:graphic>
          </wp:anchor>
        </w:drawing>
      </w:r>
      <w:r>
        <w:drawing>
          <wp:anchor distT="0" distB="0" distL="0" distR="0" simplePos="0" relativeHeight="252861440" behindDoc="0" locked="0" layoutInCell="0" allowOverlap="1">
            <wp:simplePos x="0" y="0"/>
            <wp:positionH relativeFrom="page">
              <wp:posOffset>3672247</wp:posOffset>
            </wp:positionH>
            <wp:positionV relativeFrom="page">
              <wp:posOffset>4308902</wp:posOffset>
            </wp:positionV>
            <wp:extent cx="244198" cy="546914"/>
            <wp:effectExtent l="0" t="0" r="0" b="0"/>
            <wp:wrapNone/>
            <wp:docPr id="113" name="IM 113"/>
            <wp:cNvGraphicFramePr/>
            <a:graphic xmlns:a="http://schemas.openxmlformats.org/drawingml/2006/main">
              <a:graphicData uri="http://schemas.openxmlformats.org/drawingml/2006/picture">
                <pic:pic xmlns:pic="http://schemas.openxmlformats.org/drawingml/2006/picture">
                  <pic:nvPicPr>
                    <pic:cNvPr id="113" name="IM 113"/>
                    <pic:cNvPicPr/>
                  </pic:nvPicPr>
                  <pic:blipFill>
                    <a:blip r:embed="rId188"/>
                    <a:stretch>
                      <a:fillRect/>
                    </a:stretch>
                  </pic:blipFill>
                  <pic:spPr>
                    <a:xfrm>
                      <a:off x="0" y="0"/>
                      <a:ext cx="244198" cy="546914"/>
                    </a:xfrm>
                    <a:prstGeom prst="rect">
                      <a:avLst/>
                    </a:prstGeom>
                  </pic:spPr>
                </pic:pic>
              </a:graphicData>
            </a:graphic>
          </wp:anchor>
        </w:drawing>
      </w:r>
      <w:r>
        <w:drawing>
          <wp:anchor distT="0" distB="0" distL="0" distR="0" simplePos="0" relativeHeight="252863488" behindDoc="0" locked="0" layoutInCell="0" allowOverlap="1">
            <wp:simplePos x="0" y="0"/>
            <wp:positionH relativeFrom="page">
              <wp:posOffset>4413460</wp:posOffset>
            </wp:positionH>
            <wp:positionV relativeFrom="page">
              <wp:posOffset>4308902</wp:posOffset>
            </wp:positionV>
            <wp:extent cx="244197" cy="546914"/>
            <wp:effectExtent l="0" t="0" r="0" b="0"/>
            <wp:wrapNone/>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189"/>
                    <a:stretch>
                      <a:fillRect/>
                    </a:stretch>
                  </pic:blipFill>
                  <pic:spPr>
                    <a:xfrm>
                      <a:off x="0" y="0"/>
                      <a:ext cx="244197" cy="546914"/>
                    </a:xfrm>
                    <a:prstGeom prst="rect">
                      <a:avLst/>
                    </a:prstGeom>
                  </pic:spPr>
                </pic:pic>
              </a:graphicData>
            </a:graphic>
          </wp:anchor>
        </w:drawing>
      </w:r>
      <w:r>
        <w:drawing>
          <wp:anchor distT="0" distB="0" distL="0" distR="0" simplePos="0" relativeHeight="252858368" behindDoc="0" locked="0" layoutInCell="0" allowOverlap="1">
            <wp:simplePos x="0" y="0"/>
            <wp:positionH relativeFrom="page">
              <wp:posOffset>5698776</wp:posOffset>
            </wp:positionH>
            <wp:positionV relativeFrom="page">
              <wp:posOffset>4296018</wp:posOffset>
            </wp:positionV>
            <wp:extent cx="510121" cy="450577"/>
            <wp:effectExtent l="0" t="0" r="0" b="0"/>
            <wp:wrapNone/>
            <wp:docPr id="115" name="IM 115"/>
            <wp:cNvGraphicFramePr/>
            <a:graphic xmlns:a="http://schemas.openxmlformats.org/drawingml/2006/main">
              <a:graphicData uri="http://schemas.openxmlformats.org/drawingml/2006/picture">
                <pic:pic xmlns:pic="http://schemas.openxmlformats.org/drawingml/2006/picture">
                  <pic:nvPicPr>
                    <pic:cNvPr id="115" name="IM 115"/>
                    <pic:cNvPicPr/>
                  </pic:nvPicPr>
                  <pic:blipFill>
                    <a:blip r:embed="rId190"/>
                    <a:stretch>
                      <a:fillRect/>
                    </a:stretch>
                  </pic:blipFill>
                  <pic:spPr>
                    <a:xfrm>
                      <a:off x="0" y="0"/>
                      <a:ext cx="510121" cy="450577"/>
                    </a:xfrm>
                    <a:prstGeom prst="rect">
                      <a:avLst/>
                    </a:prstGeom>
                  </pic:spPr>
                </pic:pic>
              </a:graphicData>
            </a:graphic>
          </wp:anchor>
        </w:drawing>
      </w:r>
      <w:r>
        <w:drawing>
          <wp:anchor distT="0" distB="0" distL="0" distR="0" simplePos="0" relativeHeight="252859392" behindDoc="0" locked="0" layoutInCell="0" allowOverlap="1">
            <wp:simplePos x="0" y="0"/>
            <wp:positionH relativeFrom="page">
              <wp:posOffset>4856144</wp:posOffset>
            </wp:positionH>
            <wp:positionV relativeFrom="page">
              <wp:posOffset>4382003</wp:posOffset>
            </wp:positionV>
            <wp:extent cx="850562" cy="399778"/>
            <wp:effectExtent l="0" t="0" r="0" b="0"/>
            <wp:wrapNone/>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191"/>
                    <a:stretch>
                      <a:fillRect/>
                    </a:stretch>
                  </pic:blipFill>
                  <pic:spPr>
                    <a:xfrm>
                      <a:off x="0" y="0"/>
                      <a:ext cx="850562" cy="399778"/>
                    </a:xfrm>
                    <a:prstGeom prst="rect">
                      <a:avLst/>
                    </a:prstGeom>
                  </pic:spPr>
                </pic:pic>
              </a:graphicData>
            </a:graphic>
          </wp:anchor>
        </w:drawing>
      </w:r>
      <w:r w:rsidR="005969F6">
        <mc:AlternateContent>
          <mc:Choice Requires="wps">
            <w:drawing>
              <wp:anchor distT="0" distB="0" distL="114300" distR="114300" simplePos="0" relativeHeight="252853248" behindDoc="0" locked="0" layoutInCell="0" allowOverlap="1">
                <wp:simplePos x="0" y="0"/>
                <wp:positionH relativeFrom="page">
                  <wp:posOffset>3706495</wp:posOffset>
                </wp:positionH>
                <wp:positionV relativeFrom="page">
                  <wp:posOffset>4435475</wp:posOffset>
                </wp:positionV>
                <wp:extent cx="193675" cy="297180"/>
                <wp:effectExtent l="1270" t="0" r="0" b="1270"/>
                <wp:wrapNone/>
                <wp:docPr id="1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0" w:line="182" w:lineRule="auto"/>
                              <w:ind w:firstLine="20"/>
                              <w:rPr>
                                <w:rFonts w:ascii="宋体" w:eastAsia="宋体" w:hAnsi="宋体" w:cs="宋体"/>
                                <w:sz w:val="13"/>
                                <w:szCs w:val="13"/>
                              </w:rPr>
                            </w:pPr>
                            <w:r>
                              <w:rPr>
                                <w:rFonts w:ascii="宋体" w:eastAsia="宋体" w:hAnsi="宋体" w:cs="宋体"/>
                                <w:spacing w:val="2"/>
                                <w:sz w:val="13"/>
                                <w:szCs w:val="13"/>
                              </w:rPr>
                              <w:t>现场</w:t>
                            </w:r>
                          </w:p>
                          <w:p w:rsidR="005A3037" w:rsidRDefault="00AA2B5D">
                            <w:pPr>
                              <w:spacing w:before="20" w:line="183" w:lineRule="auto"/>
                              <w:ind w:firstLine="21"/>
                              <w:rPr>
                                <w:rFonts w:ascii="宋体" w:eastAsia="宋体" w:hAnsi="宋体" w:cs="宋体"/>
                                <w:sz w:val="13"/>
                                <w:szCs w:val="13"/>
                              </w:rPr>
                            </w:pPr>
                            <w:r>
                              <w:rPr>
                                <w:rFonts w:ascii="宋体" w:eastAsia="宋体" w:hAnsi="宋体" w:cs="宋体"/>
                                <w:spacing w:val="1"/>
                                <w:sz w:val="13"/>
                                <w:szCs w:val="13"/>
                              </w:rPr>
                              <w:t>处置</w:t>
                            </w:r>
                          </w:p>
                          <w:p w:rsidR="005A3037" w:rsidRDefault="00AA2B5D">
                            <w:pPr>
                              <w:spacing w:before="20" w:line="183" w:lineRule="auto"/>
                              <w:ind w:firstLine="86"/>
                              <w:rPr>
                                <w:rFonts w:ascii="宋体" w:eastAsia="宋体" w:hAnsi="宋体" w:cs="宋体"/>
                                <w:sz w:val="13"/>
                                <w:szCs w:val="13"/>
                              </w:rPr>
                            </w:pPr>
                            <w:r>
                              <w:rPr>
                                <w:rFonts w:ascii="宋体" w:eastAsia="宋体" w:hAnsi="宋体" w:cs="宋体"/>
                                <w:sz w:val="13"/>
                                <w:szCs w:val="13"/>
                              </w:rPr>
                              <w:t>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2" type="#_x0000_t202" style="position:absolute;margin-left:291.85pt;margin-top:349.25pt;width:15.25pt;height:23.4pt;z-index:2528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iZ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" o:allowincell="f" filled="f" stroked="f">
                <v:textbox inset="0,0,0,0">
                  <w:txbxContent>
                    <w:p w:rsidR="005A3037" w:rsidRDefault="00AA2B5D">
                      <w:pPr>
                        <w:spacing w:before="20" w:line="182" w:lineRule="auto"/>
                        <w:ind w:firstLine="20"/>
                        <w:rPr>
                          <w:rFonts w:ascii="宋体" w:eastAsia="宋体" w:hAnsi="宋体" w:cs="宋体"/>
                          <w:sz w:val="13"/>
                          <w:szCs w:val="13"/>
                        </w:rPr>
                      </w:pPr>
                      <w:r>
                        <w:rPr>
                          <w:rFonts w:ascii="宋体" w:eastAsia="宋体" w:hAnsi="宋体" w:cs="宋体"/>
                          <w:spacing w:val="2"/>
                          <w:sz w:val="13"/>
                          <w:szCs w:val="13"/>
                        </w:rPr>
                        <w:t>现场</w:t>
                      </w:r>
                    </w:p>
                    <w:p w:rsidR="005A3037" w:rsidRDefault="00AA2B5D">
                      <w:pPr>
                        <w:spacing w:before="20" w:line="183" w:lineRule="auto"/>
                        <w:ind w:firstLine="21"/>
                        <w:rPr>
                          <w:rFonts w:ascii="宋体" w:eastAsia="宋体" w:hAnsi="宋体" w:cs="宋体"/>
                          <w:sz w:val="13"/>
                          <w:szCs w:val="13"/>
                        </w:rPr>
                      </w:pPr>
                      <w:r>
                        <w:rPr>
                          <w:rFonts w:ascii="宋体" w:eastAsia="宋体" w:hAnsi="宋体" w:cs="宋体"/>
                          <w:spacing w:val="1"/>
                          <w:sz w:val="13"/>
                          <w:szCs w:val="13"/>
                        </w:rPr>
                        <w:t>处置</w:t>
                      </w:r>
                    </w:p>
                    <w:p w:rsidR="005A3037" w:rsidRDefault="00AA2B5D">
                      <w:pPr>
                        <w:spacing w:before="20" w:line="183" w:lineRule="auto"/>
                        <w:ind w:firstLine="86"/>
                        <w:rPr>
                          <w:rFonts w:ascii="宋体" w:eastAsia="宋体" w:hAnsi="宋体" w:cs="宋体"/>
                          <w:sz w:val="13"/>
                          <w:szCs w:val="13"/>
                        </w:rPr>
                      </w:pPr>
                      <w:r>
                        <w:rPr>
                          <w:rFonts w:ascii="宋体" w:eastAsia="宋体" w:hAnsi="宋体" w:cs="宋体"/>
                          <w:sz w:val="13"/>
                          <w:szCs w:val="13"/>
                        </w:rPr>
                        <w:t>组</w:t>
                      </w:r>
                    </w:p>
                  </w:txbxContent>
                </v:textbox>
                <w10:wrap anchorx="page" anchory="page"/>
              </v:shape>
            </w:pict>
          </mc:Fallback>
        </mc:AlternateContent>
      </w:r>
      <w:r>
        <w:drawing>
          <wp:anchor distT="0" distB="0" distL="0" distR="0" simplePos="0" relativeHeight="252850176" behindDoc="0" locked="0" layoutInCell="0" allowOverlap="1">
            <wp:simplePos x="0" y="0"/>
            <wp:positionH relativeFrom="page">
              <wp:posOffset>3546492</wp:posOffset>
            </wp:positionH>
            <wp:positionV relativeFrom="page">
              <wp:posOffset>2024423</wp:posOffset>
            </wp:positionV>
            <wp:extent cx="57537" cy="81862"/>
            <wp:effectExtent l="0" t="0" r="0" b="0"/>
            <wp:wrapNone/>
            <wp:docPr id="117" name="IM 117"/>
            <wp:cNvGraphicFramePr/>
            <a:graphic xmlns:a="http://schemas.openxmlformats.org/drawingml/2006/main">
              <a:graphicData uri="http://schemas.openxmlformats.org/drawingml/2006/picture">
                <pic:pic xmlns:pic="http://schemas.openxmlformats.org/drawingml/2006/picture">
                  <pic:nvPicPr>
                    <pic:cNvPr id="117" name="IM 117"/>
                    <pic:cNvPicPr/>
                  </pic:nvPicPr>
                  <pic:blipFill>
                    <a:blip r:embed="rId192"/>
                    <a:stretch>
                      <a:fillRect/>
                    </a:stretch>
                  </pic:blipFill>
                  <pic:spPr>
                    <a:xfrm>
                      <a:off x="0" y="0"/>
                      <a:ext cx="57537" cy="81862"/>
                    </a:xfrm>
                    <a:prstGeom prst="rect">
                      <a:avLst/>
                    </a:prstGeom>
                  </pic:spPr>
                </pic:pic>
              </a:graphicData>
            </a:graphic>
          </wp:anchor>
        </w:drawing>
      </w:r>
      <w:r w:rsidR="005969F6">
        <mc:AlternateContent>
          <mc:Choice Requires="wps">
            <w:drawing>
              <wp:anchor distT="0" distB="0" distL="114300" distR="114300" simplePos="0" relativeHeight="252868608" behindDoc="0" locked="0" layoutInCell="0" allowOverlap="1">
                <wp:simplePos x="0" y="0"/>
                <wp:positionH relativeFrom="page">
                  <wp:posOffset>3899535</wp:posOffset>
                </wp:positionH>
                <wp:positionV relativeFrom="page">
                  <wp:posOffset>1428750</wp:posOffset>
                </wp:positionV>
                <wp:extent cx="608965" cy="201930"/>
                <wp:effectExtent l="3810" t="0" r="0" b="0"/>
                <wp:wrapNone/>
                <wp:docPr id="16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0" w:line="197" w:lineRule="auto"/>
                              <w:ind w:left="415" w:right="20" w:hanging="395"/>
                              <w:rPr>
                                <w:rFonts w:ascii="宋体" w:eastAsia="宋体" w:hAnsi="宋体" w:cs="宋体"/>
                                <w:sz w:val="13"/>
                                <w:szCs w:val="13"/>
                              </w:rPr>
                            </w:pPr>
                            <w:r>
                              <w:rPr>
                                <w:rFonts w:ascii="宋体" w:eastAsia="宋体" w:hAnsi="宋体" w:cs="宋体"/>
                                <w:spacing w:val="1"/>
                                <w:sz w:val="13"/>
                                <w:szCs w:val="13"/>
                              </w:rPr>
                              <w:t>现场处置组办公</w:t>
                            </w:r>
                            <w:r>
                              <w:rPr>
                                <w:rFonts w:ascii="宋体" w:eastAsia="宋体" w:hAnsi="宋体" w:cs="宋体"/>
                                <w:spacing w:val="1"/>
                                <w:w w:val="101"/>
                                <w:sz w:val="13"/>
                                <w:szCs w:val="13"/>
                              </w:rPr>
                              <w:t xml:space="preserve"> </w:t>
                            </w:r>
                            <w:r>
                              <w:rPr>
                                <w:rFonts w:ascii="宋体" w:eastAsia="宋体" w:hAnsi="宋体" w:cs="宋体"/>
                                <w:sz w:val="13"/>
                                <w:szCs w:val="13"/>
                              </w:rPr>
                              <w:t>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3" type="#_x0000_t202" style="position:absolute;margin-left:307.05pt;margin-top:112.5pt;width:47.95pt;height:15.9pt;z-index:2528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BO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" o:allowincell="f" filled="f" stroked="f">
                <v:textbox inset="0,0,0,0">
                  <w:txbxContent>
                    <w:p w:rsidR="005A3037" w:rsidRDefault="00AA2B5D">
                      <w:pPr>
                        <w:spacing w:before="20" w:line="197" w:lineRule="auto"/>
                        <w:ind w:left="415" w:right="20" w:hanging="395"/>
                        <w:rPr>
                          <w:rFonts w:ascii="宋体" w:eastAsia="宋体" w:hAnsi="宋体" w:cs="宋体"/>
                          <w:sz w:val="13"/>
                          <w:szCs w:val="13"/>
                        </w:rPr>
                      </w:pPr>
                      <w:r>
                        <w:rPr>
                          <w:rFonts w:ascii="宋体" w:eastAsia="宋体" w:hAnsi="宋体" w:cs="宋体"/>
                          <w:spacing w:val="1"/>
                          <w:sz w:val="13"/>
                          <w:szCs w:val="13"/>
                        </w:rPr>
                        <w:t>现场处置组办公</w:t>
                      </w:r>
                      <w:r>
                        <w:rPr>
                          <w:rFonts w:ascii="宋体" w:eastAsia="宋体" w:hAnsi="宋体" w:cs="宋体"/>
                          <w:spacing w:val="1"/>
                          <w:w w:val="101"/>
                          <w:sz w:val="13"/>
                          <w:szCs w:val="13"/>
                        </w:rPr>
                        <w:t xml:space="preserve"> </w:t>
                      </w:r>
                      <w:r>
                        <w:rPr>
                          <w:rFonts w:ascii="宋体" w:eastAsia="宋体" w:hAnsi="宋体" w:cs="宋体"/>
                          <w:sz w:val="13"/>
                          <w:szCs w:val="13"/>
                        </w:rPr>
                        <w:t>室</w:t>
                      </w:r>
                    </w:p>
                  </w:txbxContent>
                </v:textbox>
                <w10:wrap anchorx="page" anchory="page"/>
              </v:shape>
            </w:pict>
          </mc:Fallback>
        </mc:AlternateContent>
      </w:r>
      <w:r w:rsidR="005969F6">
        <mc:AlternateContent>
          <mc:Choice Requires="wps">
            <w:drawing>
              <wp:anchor distT="0" distB="0" distL="114300" distR="114300" simplePos="0" relativeHeight="252857344" behindDoc="0" locked="0" layoutInCell="0" allowOverlap="1">
                <wp:simplePos x="0" y="0"/>
                <wp:positionH relativeFrom="page">
                  <wp:posOffset>4447540</wp:posOffset>
                </wp:positionH>
                <wp:positionV relativeFrom="page">
                  <wp:posOffset>4435475</wp:posOffset>
                </wp:positionV>
                <wp:extent cx="194945" cy="297180"/>
                <wp:effectExtent l="0" t="0" r="0" b="1270"/>
                <wp:wrapNone/>
                <wp:docPr id="16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0" w:line="182" w:lineRule="auto"/>
                              <w:ind w:firstLine="20"/>
                              <w:rPr>
                                <w:rFonts w:ascii="宋体" w:eastAsia="宋体" w:hAnsi="宋体" w:cs="宋体"/>
                                <w:sz w:val="13"/>
                                <w:szCs w:val="13"/>
                              </w:rPr>
                            </w:pPr>
                            <w:r>
                              <w:rPr>
                                <w:rFonts w:ascii="宋体" w:eastAsia="宋体" w:hAnsi="宋体" w:cs="宋体"/>
                                <w:spacing w:val="2"/>
                                <w:sz w:val="13"/>
                                <w:szCs w:val="13"/>
                              </w:rPr>
                              <w:t>应急</w:t>
                            </w:r>
                          </w:p>
                          <w:p w:rsidR="005A3037" w:rsidRDefault="00AA2B5D">
                            <w:pPr>
                              <w:spacing w:before="20" w:line="183" w:lineRule="auto"/>
                              <w:ind w:firstLine="20"/>
                              <w:rPr>
                                <w:rFonts w:ascii="宋体" w:eastAsia="宋体" w:hAnsi="宋体" w:cs="宋体"/>
                                <w:sz w:val="13"/>
                                <w:szCs w:val="13"/>
                              </w:rPr>
                            </w:pPr>
                            <w:r>
                              <w:rPr>
                                <w:rFonts w:ascii="宋体" w:eastAsia="宋体" w:hAnsi="宋体" w:cs="宋体"/>
                                <w:spacing w:val="2"/>
                                <w:sz w:val="13"/>
                                <w:szCs w:val="13"/>
                              </w:rPr>
                              <w:t>保障</w:t>
                            </w:r>
                          </w:p>
                          <w:p w:rsidR="005A3037" w:rsidRDefault="00AA2B5D">
                            <w:pPr>
                              <w:spacing w:before="20" w:line="183" w:lineRule="auto"/>
                              <w:ind w:firstLine="87"/>
                              <w:rPr>
                                <w:rFonts w:ascii="宋体" w:eastAsia="宋体" w:hAnsi="宋体" w:cs="宋体"/>
                                <w:sz w:val="13"/>
                                <w:szCs w:val="13"/>
                              </w:rPr>
                            </w:pPr>
                            <w:r>
                              <w:rPr>
                                <w:rFonts w:ascii="宋体" w:eastAsia="宋体" w:hAnsi="宋体" w:cs="宋体"/>
                                <w:sz w:val="13"/>
                                <w:szCs w:val="13"/>
                              </w:rPr>
                              <w:t>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4" type="#_x0000_t202" style="position:absolute;margin-left:350.2pt;margin-top:349.25pt;width:15.35pt;height:23.4pt;z-index:2528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" o:allowincell="f" filled="f" stroked="f">
                <v:textbox inset="0,0,0,0">
                  <w:txbxContent>
                    <w:p w:rsidR="005A3037" w:rsidRDefault="00AA2B5D">
                      <w:pPr>
                        <w:spacing w:before="20" w:line="182" w:lineRule="auto"/>
                        <w:ind w:firstLine="20"/>
                        <w:rPr>
                          <w:rFonts w:ascii="宋体" w:eastAsia="宋体" w:hAnsi="宋体" w:cs="宋体"/>
                          <w:sz w:val="13"/>
                          <w:szCs w:val="13"/>
                        </w:rPr>
                      </w:pPr>
                      <w:r>
                        <w:rPr>
                          <w:rFonts w:ascii="宋体" w:eastAsia="宋体" w:hAnsi="宋体" w:cs="宋体"/>
                          <w:spacing w:val="2"/>
                          <w:sz w:val="13"/>
                          <w:szCs w:val="13"/>
                        </w:rPr>
                        <w:t>应急</w:t>
                      </w:r>
                    </w:p>
                    <w:p w:rsidR="005A3037" w:rsidRDefault="00AA2B5D">
                      <w:pPr>
                        <w:spacing w:before="20" w:line="183" w:lineRule="auto"/>
                        <w:ind w:firstLine="20"/>
                        <w:rPr>
                          <w:rFonts w:ascii="宋体" w:eastAsia="宋体" w:hAnsi="宋体" w:cs="宋体"/>
                          <w:sz w:val="13"/>
                          <w:szCs w:val="13"/>
                        </w:rPr>
                      </w:pPr>
                      <w:r>
                        <w:rPr>
                          <w:rFonts w:ascii="宋体" w:eastAsia="宋体" w:hAnsi="宋体" w:cs="宋体"/>
                          <w:spacing w:val="2"/>
                          <w:sz w:val="13"/>
                          <w:szCs w:val="13"/>
                        </w:rPr>
                        <w:t>保障</w:t>
                      </w:r>
                    </w:p>
                    <w:p w:rsidR="005A3037" w:rsidRDefault="00AA2B5D">
                      <w:pPr>
                        <w:spacing w:before="20" w:line="183" w:lineRule="auto"/>
                        <w:ind w:firstLine="87"/>
                        <w:rPr>
                          <w:rFonts w:ascii="宋体" w:eastAsia="宋体" w:hAnsi="宋体" w:cs="宋体"/>
                          <w:sz w:val="13"/>
                          <w:szCs w:val="13"/>
                        </w:rPr>
                      </w:pPr>
                      <w:r>
                        <w:rPr>
                          <w:rFonts w:ascii="宋体" w:eastAsia="宋体" w:hAnsi="宋体" w:cs="宋体"/>
                          <w:sz w:val="13"/>
                          <w:szCs w:val="13"/>
                        </w:rPr>
                        <w:t>组</w:t>
                      </w:r>
                    </w:p>
                  </w:txbxContent>
                </v:textbox>
                <w10:wrap anchorx="page" anchory="page"/>
              </v:shape>
            </w:pict>
          </mc:Fallback>
        </mc:AlternateContent>
      </w:r>
      <w:r w:rsidR="005969F6">
        <mc:AlternateContent>
          <mc:Choice Requires="wps">
            <w:drawing>
              <wp:anchor distT="0" distB="0" distL="114300" distR="114300" simplePos="0" relativeHeight="252856320" behindDoc="0" locked="0" layoutInCell="0" allowOverlap="1">
                <wp:simplePos x="0" y="0"/>
                <wp:positionH relativeFrom="page">
                  <wp:posOffset>3899535</wp:posOffset>
                </wp:positionH>
                <wp:positionV relativeFrom="page">
                  <wp:posOffset>4154170</wp:posOffset>
                </wp:positionV>
                <wp:extent cx="609600" cy="107315"/>
                <wp:effectExtent l="3810" t="1270" r="0" b="0"/>
                <wp:wrapNone/>
                <wp:docPr id="1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9" w:line="183" w:lineRule="auto"/>
                              <w:ind w:firstLine="20"/>
                              <w:rPr>
                                <w:rFonts w:ascii="宋体" w:eastAsia="宋体" w:hAnsi="宋体" w:cs="宋体"/>
                                <w:sz w:val="13"/>
                                <w:szCs w:val="13"/>
                              </w:rPr>
                            </w:pPr>
                            <w:r>
                              <w:rPr>
                                <w:rFonts w:ascii="宋体" w:eastAsia="宋体" w:hAnsi="宋体" w:cs="宋体"/>
                                <w:spacing w:val="1"/>
                                <w:sz w:val="13"/>
                                <w:szCs w:val="13"/>
                              </w:rPr>
                              <w:t>各应急救援小组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5" type="#_x0000_t202" style="position:absolute;margin-left:307.05pt;margin-top:327.1pt;width:48pt;height:8.45pt;z-index:2528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PQ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" o:allowincell="f" filled="f" stroked="f">
                <v:textbox inset="0,0,0,0">
                  <w:txbxContent>
                    <w:p w:rsidR="005A3037" w:rsidRDefault="00AA2B5D">
                      <w:pPr>
                        <w:spacing w:before="19" w:line="183" w:lineRule="auto"/>
                        <w:ind w:firstLine="20"/>
                        <w:rPr>
                          <w:rFonts w:ascii="宋体" w:eastAsia="宋体" w:hAnsi="宋体" w:cs="宋体"/>
                          <w:sz w:val="13"/>
                          <w:szCs w:val="13"/>
                        </w:rPr>
                      </w:pPr>
                      <w:r>
                        <w:rPr>
                          <w:rFonts w:ascii="宋体" w:eastAsia="宋体" w:hAnsi="宋体" w:cs="宋体"/>
                          <w:spacing w:val="1"/>
                          <w:sz w:val="13"/>
                          <w:szCs w:val="13"/>
                        </w:rPr>
                        <w:t>各应急救援小组</w:t>
                      </w:r>
                    </w:p>
                  </w:txbxContent>
                </v:textbox>
                <w10:wrap anchorx="page" anchory="page"/>
              </v:shape>
            </w:pict>
          </mc:Fallback>
        </mc:AlternateContent>
      </w:r>
      <w:r w:rsidR="005969F6">
        <mc:AlternateContent>
          <mc:Choice Requires="wps">
            <w:drawing>
              <wp:anchor distT="0" distB="0" distL="114300" distR="114300" simplePos="0" relativeHeight="252855296" behindDoc="0" locked="0" layoutInCell="0" allowOverlap="1">
                <wp:simplePos x="0" y="0"/>
                <wp:positionH relativeFrom="page">
                  <wp:posOffset>4023995</wp:posOffset>
                </wp:positionH>
                <wp:positionV relativeFrom="page">
                  <wp:posOffset>3308350</wp:posOffset>
                </wp:positionV>
                <wp:extent cx="358775" cy="107315"/>
                <wp:effectExtent l="4445" t="3175" r="0" b="3810"/>
                <wp:wrapNone/>
                <wp:docPr id="1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9" w:line="183" w:lineRule="auto"/>
                              <w:ind w:firstLine="20"/>
                              <w:rPr>
                                <w:rFonts w:ascii="宋体" w:eastAsia="宋体" w:hAnsi="宋体" w:cs="宋体"/>
                                <w:sz w:val="13"/>
                                <w:szCs w:val="13"/>
                              </w:rPr>
                            </w:pPr>
                            <w:r>
                              <w:rPr>
                                <w:rFonts w:ascii="宋体" w:eastAsia="宋体" w:hAnsi="宋体" w:cs="宋体"/>
                                <w:spacing w:val="1"/>
                                <w:sz w:val="13"/>
                                <w:szCs w:val="13"/>
                              </w:rPr>
                              <w:t>事故现场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6" type="#_x0000_t202" style="position:absolute;margin-left:316.85pt;margin-top:260.5pt;width:28.25pt;height:8.45pt;z-index:2528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MtAIAALM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" o:allowincell="f" filled="f" stroked="f">
                <v:textbox inset="0,0,0,0">
                  <w:txbxContent>
                    <w:p w:rsidR="005A3037" w:rsidRDefault="00AA2B5D">
                      <w:pPr>
                        <w:spacing w:before="19" w:line="183" w:lineRule="auto"/>
                        <w:ind w:firstLine="20"/>
                        <w:rPr>
                          <w:rFonts w:ascii="宋体" w:eastAsia="宋体" w:hAnsi="宋体" w:cs="宋体"/>
                          <w:sz w:val="13"/>
                          <w:szCs w:val="13"/>
                        </w:rPr>
                      </w:pPr>
                      <w:r>
                        <w:rPr>
                          <w:rFonts w:ascii="宋体" w:eastAsia="宋体" w:hAnsi="宋体" w:cs="宋体"/>
                          <w:spacing w:val="1"/>
                          <w:sz w:val="13"/>
                          <w:szCs w:val="13"/>
                        </w:rPr>
                        <w:t>事故现场</w:t>
                      </w:r>
                    </w:p>
                  </w:txbxContent>
                </v:textbox>
                <w10:wrap anchorx="page" anchory="page"/>
              </v:shape>
            </w:pict>
          </mc:Fallback>
        </mc:AlternateContent>
      </w:r>
    </w:p>
    <w:p w:rsidR="005A3037" w:rsidRDefault="005A3037">
      <w:pPr>
        <w:spacing w:line="286" w:lineRule="auto"/>
      </w:pPr>
    </w:p>
    <w:p w:rsidR="005A3037" w:rsidRDefault="005A3037">
      <w:pPr>
        <w:spacing w:line="287" w:lineRule="auto"/>
      </w:pPr>
    </w:p>
    <w:p w:rsidR="005A3037" w:rsidRDefault="005A3037">
      <w:pPr>
        <w:spacing w:line="287" w:lineRule="auto"/>
      </w:pPr>
    </w:p>
    <w:p w:rsidR="005A3037" w:rsidRDefault="005A3037">
      <w:pPr>
        <w:spacing w:line="287" w:lineRule="auto"/>
      </w:pPr>
    </w:p>
    <w:p w:rsidR="005A3037" w:rsidRDefault="00AA2B5D">
      <w:pPr>
        <w:spacing w:line="282" w:lineRule="exact"/>
        <w:ind w:firstLine="3466"/>
        <w:textAlignment w:val="center"/>
      </w:pPr>
      <w:r>
        <w:drawing>
          <wp:inline distT="0" distB="0" distL="0" distR="0">
            <wp:extent cx="465801" cy="179076"/>
            <wp:effectExtent l="0" t="0" r="0" b="0"/>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193"/>
                    <a:stretch>
                      <a:fillRect/>
                    </a:stretch>
                  </pic:blipFill>
                  <pic:spPr>
                    <a:xfrm>
                      <a:off x="0" y="0"/>
                      <a:ext cx="465801" cy="179076"/>
                    </a:xfrm>
                    <a:prstGeom prst="rect">
                      <a:avLst/>
                    </a:prstGeom>
                  </pic:spPr>
                </pic:pic>
              </a:graphicData>
            </a:graphic>
          </wp:inline>
        </w:drawing>
      </w:r>
    </w:p>
    <w:p w:rsidR="005A3037" w:rsidRDefault="005A3037"/>
    <w:tbl>
      <w:tblPr>
        <w:tblStyle w:val="TableNormal"/>
        <w:tblW w:w="333" w:type="dxa"/>
        <w:tblInd w:w="290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33"/>
      </w:tblGrid>
      <w:tr w:rsidR="005A3037">
        <w:trPr>
          <w:trHeight w:val="1139"/>
        </w:trPr>
        <w:tc>
          <w:tcPr>
            <w:tcW w:w="333" w:type="dxa"/>
            <w:shd w:val="clear" w:color="auto" w:fill="FFFFFF"/>
            <w:textDirection w:val="tbRlV"/>
          </w:tcPr>
          <w:p w:rsidR="005A3037" w:rsidRDefault="00AA2B5D">
            <w:pPr>
              <w:spacing w:before="83" w:line="180" w:lineRule="auto"/>
              <w:ind w:firstLine="276"/>
              <w:rPr>
                <w:rFonts w:ascii="宋体" w:eastAsia="宋体" w:hAnsi="宋体" w:cs="宋体"/>
                <w:sz w:val="13"/>
                <w:szCs w:val="13"/>
              </w:rPr>
            </w:pPr>
            <w:r>
              <w:rPr>
                <w:rFonts w:ascii="宋体" w:eastAsia="宋体" w:hAnsi="宋体" w:cs="宋体"/>
                <w:spacing w:val="13"/>
                <w:w w:val="101"/>
                <w:sz w:val="13"/>
                <w:szCs w:val="13"/>
              </w:rPr>
              <w:t>社会援助</w:t>
            </w:r>
          </w:p>
        </w:tc>
      </w:tr>
    </w:tbl>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49" w:lineRule="auto"/>
      </w:pPr>
    </w:p>
    <w:p w:rsidR="005A3037" w:rsidRDefault="005A3037">
      <w:pPr>
        <w:spacing w:line="250" w:lineRule="auto"/>
      </w:pPr>
    </w:p>
    <w:p w:rsidR="005A3037" w:rsidRDefault="00AA2B5D">
      <w:pPr>
        <w:spacing w:before="91" w:line="544" w:lineRule="auto"/>
        <w:ind w:left="26" w:right="678" w:firstLine="696"/>
        <w:rPr>
          <w:rFonts w:ascii="FangSong" w:eastAsia="FangSong" w:hAnsi="FangSong" w:cs="FangSong"/>
          <w:sz w:val="32"/>
          <w:szCs w:val="32"/>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图</w:t>
      </w:r>
      <w:r>
        <w:rPr>
          <w:rFonts w:ascii="FangSong" w:eastAsia="FangSong" w:hAnsi="FangSong" w:cs="FangSong"/>
          <w:spacing w:val="-36"/>
          <w:sz w:val="28"/>
          <w:szCs w:val="28"/>
        </w:rPr>
        <w:t xml:space="preserve"> </w:t>
      </w:r>
      <w:r>
        <w:rPr>
          <w:rFonts w:ascii="Times New Roman" w:eastAsia="Times New Roman" w:hAnsi="Times New Roman" w:cs="Times New Roman"/>
          <w:b/>
          <w:bCs/>
          <w:spacing w:val="-3"/>
          <w:sz w:val="28"/>
          <w:szCs w:val="28"/>
        </w:rPr>
        <w:t>6-1</w:t>
      </w:r>
      <w:r>
        <w:rPr>
          <w:rFonts w:ascii="Times New Roman" w:eastAsia="Times New Roman" w:hAnsi="Times New Roman" w:cs="Times New Roman"/>
          <w:spacing w:val="23"/>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公司突发环境事件应急预案与政府相关预案衔接图</w:t>
      </w:r>
      <w:r>
        <w:rPr>
          <w:rFonts w:ascii="FangSong" w:eastAsia="FangSong" w:hAnsi="FangSong" w:cs="FangSong"/>
          <w:sz w:val="28"/>
          <w:szCs w:val="28"/>
        </w:rPr>
        <w:t xml:space="preserve"> </w:t>
      </w:r>
      <w:bookmarkStart w:id="41" w:name="_bookmark41"/>
      <w:bookmarkEnd w:id="41"/>
      <w:r>
        <w:rPr>
          <w:rFonts w:ascii="Times New Roman" w:eastAsia="Times New Roman" w:hAnsi="Times New Roman" w:cs="Times New Roman"/>
          <w:b/>
          <w:bCs/>
          <w:spacing w:val="-3"/>
          <w:sz w:val="32"/>
          <w:szCs w:val="32"/>
        </w:rPr>
        <w:t>6.2</w:t>
      </w:r>
      <w:r>
        <w:rPr>
          <w:rFonts w:ascii="Times New Roman" w:eastAsia="Times New Roman" w:hAnsi="Times New Roman" w:cs="Times New Roman"/>
          <w:spacing w:val="24"/>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应急处理方案</w:t>
      </w:r>
    </w:p>
    <w:p w:rsidR="005A3037" w:rsidRDefault="00AA2B5D">
      <w:pPr>
        <w:spacing w:line="202"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6.2.1</w:t>
      </w:r>
      <w:r>
        <w:rPr>
          <w:rFonts w:ascii="Times New Roman" w:eastAsia="Times New Roman" w:hAnsi="Times New Roman" w:cs="Times New Roman"/>
          <w:spacing w:val="42"/>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突发环境事件现场应急处置程序</w:t>
      </w:r>
    </w:p>
    <w:p w:rsidR="005A3037" w:rsidRDefault="005A3037">
      <w:pPr>
        <w:spacing w:line="242" w:lineRule="auto"/>
      </w:pPr>
    </w:p>
    <w:p w:rsidR="005A3037" w:rsidRDefault="005A3037">
      <w:pPr>
        <w:spacing w:line="242" w:lineRule="auto"/>
      </w:pPr>
    </w:p>
    <w:p w:rsidR="005A3037" w:rsidRDefault="00AA2B5D">
      <w:pPr>
        <w:spacing w:before="91" w:line="411" w:lineRule="auto"/>
        <w:ind w:left="39" w:right="14" w:firstLine="587"/>
        <w:rPr>
          <w:rFonts w:ascii="FangSong" w:eastAsia="FangSong" w:hAnsi="FangSong" w:cs="FangSong"/>
          <w:sz w:val="28"/>
          <w:szCs w:val="28"/>
        </w:rPr>
      </w:pPr>
      <w:r>
        <w:rPr>
          <w:rFonts w:ascii="FangSong" w:eastAsia="FangSong" w:hAnsi="FangSong" w:cs="FangSong"/>
          <w:spacing w:val="-10"/>
          <w:sz w:val="28"/>
          <w:szCs w:val="28"/>
        </w:rPr>
        <w:t>岗位人员或第一发现人发现泄漏事故立即向班长（主操作）</w:t>
      </w:r>
      <w:r>
        <w:rPr>
          <w:rFonts w:ascii="FangSong" w:eastAsia="FangSong" w:hAnsi="FangSong" w:cs="FangSong"/>
          <w:spacing w:val="-8"/>
          <w:sz w:val="28"/>
          <w:szCs w:val="28"/>
        </w:rPr>
        <w:t xml:space="preserve"> </w:t>
      </w:r>
      <w:r>
        <w:rPr>
          <w:rFonts w:ascii="FangSong" w:eastAsia="FangSong" w:hAnsi="FangSong" w:cs="FangSong"/>
          <w:spacing w:val="-10"/>
          <w:sz w:val="28"/>
          <w:szCs w:val="28"/>
        </w:rPr>
        <w:t>、安</w:t>
      </w:r>
      <w:r>
        <w:rPr>
          <w:rFonts w:ascii="FangSong" w:eastAsia="FangSong" w:hAnsi="FangSong" w:cs="FangSong"/>
          <w:sz w:val="28"/>
          <w:szCs w:val="28"/>
        </w:rPr>
        <w:t xml:space="preserve"> </w:t>
      </w:r>
      <w:r>
        <w:rPr>
          <w:rFonts w:ascii="FangSong" w:eastAsia="FangSong" w:hAnsi="FangSong" w:cs="FangSong"/>
          <w:spacing w:val="-2"/>
          <w:sz w:val="28"/>
          <w:szCs w:val="28"/>
        </w:rPr>
        <w:t>全环保主任、总指挥或副总指挥报告，报告内容如下：</w:t>
      </w:r>
    </w:p>
    <w:p w:rsidR="005A3037" w:rsidRDefault="00AA2B5D">
      <w:pPr>
        <w:spacing w:before="2" w:line="411" w:lineRule="auto"/>
        <w:ind w:left="579" w:right="659" w:firstLine="26"/>
        <w:rPr>
          <w:rFonts w:ascii="FangSong" w:eastAsia="FangSong" w:hAnsi="FangSong" w:cs="FangSong"/>
          <w:sz w:val="28"/>
          <w:szCs w:val="28"/>
        </w:rPr>
      </w:pPr>
      <w:r>
        <w:rPr>
          <w:rFonts w:ascii="Times New Roman" w:eastAsia="Times New Roman" w:hAnsi="Times New Roman" w:cs="Times New Roman"/>
          <w:spacing w:val="-6"/>
          <w:sz w:val="28"/>
          <w:szCs w:val="28"/>
        </w:rPr>
        <w:t>1</w:t>
      </w:r>
      <w:r>
        <w:rPr>
          <w:rFonts w:ascii="FangSong" w:eastAsia="FangSong" w:hAnsi="FangSong" w:cs="FangSong"/>
          <w:spacing w:val="-6"/>
          <w:sz w:val="28"/>
          <w:szCs w:val="28"/>
        </w:rPr>
        <w:t>、事故发生地点、时间等。</w:t>
      </w:r>
      <w:r>
        <w:rPr>
          <w:rFonts w:ascii="FangSong" w:eastAsia="FangSong" w:hAnsi="FangSong" w:cs="FangSong"/>
          <w:sz w:val="28"/>
          <w:szCs w:val="28"/>
        </w:rPr>
        <w:t xml:space="preserve">                           </w:t>
      </w:r>
      <w:r>
        <w:rPr>
          <w:rFonts w:ascii="Times New Roman" w:eastAsia="Times New Roman" w:hAnsi="Times New Roman" w:cs="Times New Roman"/>
          <w:spacing w:val="-2"/>
          <w:sz w:val="28"/>
          <w:szCs w:val="28"/>
        </w:rPr>
        <w:t>2</w:t>
      </w:r>
      <w:r>
        <w:rPr>
          <w:rFonts w:ascii="FangSong" w:eastAsia="FangSong" w:hAnsi="FangSong" w:cs="FangSong"/>
          <w:spacing w:val="-2"/>
          <w:sz w:val="28"/>
          <w:szCs w:val="28"/>
        </w:rPr>
        <w:t>、事故的简要经过、伤亡情况、伤害程度、涉及范围等。</w:t>
      </w:r>
      <w:r>
        <w:rPr>
          <w:rFonts w:ascii="FangSong" w:eastAsia="FangSong" w:hAnsi="FangSong" w:cs="FangSong"/>
          <w:spacing w:val="7"/>
          <w:sz w:val="28"/>
          <w:szCs w:val="28"/>
        </w:rPr>
        <w:t xml:space="preserve"> </w:t>
      </w:r>
      <w:r>
        <w:rPr>
          <w:rFonts w:ascii="Times New Roman" w:eastAsia="Times New Roman" w:hAnsi="Times New Roman" w:cs="Times New Roman"/>
          <w:spacing w:val="-1"/>
          <w:sz w:val="28"/>
          <w:szCs w:val="28"/>
        </w:rPr>
        <w:t>3</w:t>
      </w:r>
      <w:r>
        <w:rPr>
          <w:rFonts w:ascii="FangSong" w:eastAsia="FangSong" w:hAnsi="FangSong" w:cs="FangSong"/>
          <w:spacing w:val="-1"/>
          <w:sz w:val="28"/>
          <w:szCs w:val="28"/>
        </w:rPr>
        <w:t>、事故发生原因的初步判断。</w:t>
      </w:r>
    </w:p>
    <w:p w:rsidR="005A3037" w:rsidRDefault="00AA2B5D">
      <w:pPr>
        <w:spacing w:line="204" w:lineRule="auto"/>
        <w:ind w:firstLine="578"/>
        <w:rPr>
          <w:rFonts w:ascii="FangSong" w:eastAsia="FangSong" w:hAnsi="FangSong" w:cs="FangSong"/>
          <w:sz w:val="28"/>
          <w:szCs w:val="28"/>
        </w:rPr>
      </w:pPr>
      <w:r>
        <w:rPr>
          <w:rFonts w:ascii="Times New Roman" w:eastAsia="Times New Roman" w:hAnsi="Times New Roman" w:cs="Times New Roman"/>
          <w:spacing w:val="-3"/>
          <w:sz w:val="28"/>
          <w:szCs w:val="28"/>
        </w:rPr>
        <w:t>4</w:t>
      </w:r>
      <w:r>
        <w:rPr>
          <w:rFonts w:ascii="Times New Roman" w:eastAsia="Times New Roman" w:hAnsi="Times New Roman" w:cs="Times New Roman"/>
          <w:spacing w:val="-26"/>
          <w:sz w:val="28"/>
          <w:szCs w:val="28"/>
        </w:rPr>
        <w:t xml:space="preserve"> </w:t>
      </w:r>
      <w:r>
        <w:rPr>
          <w:rFonts w:ascii="FangSong" w:eastAsia="FangSong" w:hAnsi="FangSong" w:cs="FangSong"/>
          <w:spacing w:val="-3"/>
          <w:sz w:val="28"/>
          <w:szCs w:val="28"/>
        </w:rPr>
        <w:t>、事故发生后已采取的措施及当前事故抢险情况等。</w:t>
      </w:r>
    </w:p>
    <w:p w:rsidR="005A3037" w:rsidRDefault="00AA2B5D">
      <w:pPr>
        <w:spacing w:before="314" w:line="412" w:lineRule="auto"/>
        <w:ind w:left="37" w:right="11" w:firstLine="554"/>
        <w:rPr>
          <w:rFonts w:ascii="FangSong" w:eastAsia="FangSong" w:hAnsi="FangSong" w:cs="FangSong"/>
          <w:sz w:val="28"/>
          <w:szCs w:val="28"/>
        </w:rPr>
      </w:pPr>
      <w:r>
        <w:rPr>
          <w:rFonts w:ascii="FangSong" w:eastAsia="FangSong" w:hAnsi="FangSong" w:cs="FangSong"/>
          <w:spacing w:val="-16"/>
          <w:sz w:val="28"/>
          <w:szCs w:val="28"/>
        </w:rPr>
        <w:t>应急办或总指挥（副总指挥）</w:t>
      </w:r>
      <w:r>
        <w:rPr>
          <w:rFonts w:ascii="FangSong" w:eastAsia="FangSong" w:hAnsi="FangSong" w:cs="FangSong"/>
          <w:spacing w:val="15"/>
          <w:sz w:val="28"/>
          <w:szCs w:val="28"/>
        </w:rPr>
        <w:t xml:space="preserve"> </w:t>
      </w:r>
      <w:r>
        <w:rPr>
          <w:rFonts w:ascii="FangSong" w:eastAsia="FangSong" w:hAnsi="FangSong" w:cs="FangSong"/>
          <w:spacing w:val="-16"/>
          <w:sz w:val="28"/>
          <w:szCs w:val="28"/>
        </w:rPr>
        <w:t>决定启动现场处置方案，</w:t>
      </w:r>
      <w:r>
        <w:rPr>
          <w:rFonts w:ascii="FangSong" w:eastAsia="FangSong" w:hAnsi="FangSong" w:cs="FangSong"/>
          <w:spacing w:val="40"/>
          <w:sz w:val="28"/>
          <w:szCs w:val="28"/>
        </w:rPr>
        <w:t xml:space="preserve"> </w:t>
      </w:r>
      <w:r>
        <w:rPr>
          <w:rFonts w:ascii="FangSong" w:eastAsia="FangSong" w:hAnsi="FangSong" w:cs="FangSong"/>
          <w:spacing w:val="-16"/>
          <w:sz w:val="28"/>
          <w:szCs w:val="28"/>
        </w:rPr>
        <w:t>通知相关</w:t>
      </w:r>
      <w:r>
        <w:rPr>
          <w:rFonts w:ascii="FangSong" w:eastAsia="FangSong" w:hAnsi="FangSong" w:cs="FangSong"/>
          <w:sz w:val="28"/>
          <w:szCs w:val="28"/>
        </w:rPr>
        <w:t xml:space="preserve"> </w:t>
      </w:r>
      <w:r>
        <w:rPr>
          <w:rFonts w:ascii="FangSong" w:eastAsia="FangSong" w:hAnsi="FangSong" w:cs="FangSong"/>
          <w:spacing w:val="-15"/>
          <w:sz w:val="28"/>
          <w:szCs w:val="28"/>
        </w:rPr>
        <w:t>人员到位，</w:t>
      </w:r>
      <w:r>
        <w:rPr>
          <w:rFonts w:ascii="FangSong" w:eastAsia="FangSong" w:hAnsi="FangSong" w:cs="FangSong"/>
          <w:spacing w:val="32"/>
          <w:sz w:val="28"/>
          <w:szCs w:val="28"/>
        </w:rPr>
        <w:t xml:space="preserve"> </w:t>
      </w:r>
      <w:r>
        <w:rPr>
          <w:rFonts w:ascii="FangSong" w:eastAsia="FangSong" w:hAnsi="FangSong" w:cs="FangSong"/>
          <w:spacing w:val="-15"/>
          <w:sz w:val="28"/>
          <w:szCs w:val="28"/>
        </w:rPr>
        <w:t>按照职责分工采取应急措施，</w:t>
      </w:r>
      <w:r>
        <w:rPr>
          <w:rFonts w:ascii="FangSong" w:eastAsia="FangSong" w:hAnsi="FangSong" w:cs="FangSong"/>
          <w:spacing w:val="23"/>
          <w:sz w:val="28"/>
          <w:szCs w:val="28"/>
        </w:rPr>
        <w:t xml:space="preserve"> </w:t>
      </w:r>
      <w:r>
        <w:rPr>
          <w:rFonts w:ascii="FangSong" w:eastAsia="FangSong" w:hAnsi="FangSong" w:cs="FangSong"/>
          <w:spacing w:val="-15"/>
          <w:sz w:val="28"/>
          <w:szCs w:val="28"/>
        </w:rPr>
        <w:t>现场处置组到达现场进行应</w:t>
      </w:r>
    </w:p>
    <w:p w:rsidR="005A3037" w:rsidRDefault="005A3037">
      <w:pPr>
        <w:sectPr w:rsidR="005A3037">
          <w:footerReference w:type="default" r:id="rId194"/>
          <w:pgSz w:w="11907" w:h="16839"/>
          <w:pgMar w:top="1431" w:right="1785" w:bottom="1259" w:left="1785" w:header="0" w:footer="1135" w:gutter="0"/>
          <w:cols w:space="720"/>
        </w:sectPr>
      </w:pPr>
    </w:p>
    <w:p w:rsidR="005A3037" w:rsidRDefault="00AA2B5D">
      <w:pPr>
        <w:spacing w:before="229" w:line="412" w:lineRule="auto"/>
        <w:ind w:left="34" w:firstLine="14"/>
        <w:rPr>
          <w:rFonts w:ascii="FangSong" w:eastAsia="FangSong" w:hAnsi="FangSong" w:cs="FangSong"/>
          <w:sz w:val="28"/>
          <w:szCs w:val="28"/>
        </w:rPr>
      </w:pPr>
      <w:r>
        <w:rPr>
          <w:rFonts w:ascii="FangSong" w:eastAsia="FangSong" w:hAnsi="FangSong" w:cs="FangSong"/>
          <w:spacing w:val="-14"/>
          <w:sz w:val="28"/>
          <w:szCs w:val="28"/>
        </w:rPr>
        <w:lastRenderedPageBreak/>
        <w:t>急救援抢险堵漏、污染物控制工作，</w:t>
      </w:r>
      <w:r>
        <w:rPr>
          <w:rFonts w:ascii="FangSong" w:eastAsia="FangSong" w:hAnsi="FangSong" w:cs="FangSong"/>
          <w:spacing w:val="-20"/>
          <w:sz w:val="28"/>
          <w:szCs w:val="28"/>
        </w:rPr>
        <w:t xml:space="preserve"> </w:t>
      </w:r>
      <w:r>
        <w:rPr>
          <w:rFonts w:ascii="FangSong" w:eastAsia="FangSong" w:hAnsi="FangSong" w:cs="FangSong"/>
          <w:spacing w:val="-14"/>
          <w:sz w:val="28"/>
          <w:szCs w:val="28"/>
        </w:rPr>
        <w:t>应急保障组在厂门口设立警戒线、</w:t>
      </w:r>
      <w:r>
        <w:rPr>
          <w:rFonts w:ascii="FangSong" w:eastAsia="FangSong" w:hAnsi="FangSong" w:cs="FangSong"/>
          <w:sz w:val="28"/>
          <w:szCs w:val="28"/>
        </w:rPr>
        <w:t xml:space="preserve"> </w:t>
      </w:r>
      <w:r>
        <w:rPr>
          <w:rFonts w:ascii="FangSong" w:eastAsia="FangSong" w:hAnsi="FangSong" w:cs="FangSong"/>
          <w:spacing w:val="-8"/>
          <w:sz w:val="28"/>
          <w:szCs w:val="28"/>
        </w:rPr>
        <w:t>引导危险区内人员疏散；</w:t>
      </w:r>
      <w:r>
        <w:rPr>
          <w:rFonts w:ascii="FangSong" w:eastAsia="FangSong" w:hAnsi="FangSong" w:cs="FangSong"/>
          <w:spacing w:val="-15"/>
          <w:sz w:val="28"/>
          <w:szCs w:val="28"/>
        </w:rPr>
        <w:t xml:space="preserve"> </w:t>
      </w:r>
      <w:r>
        <w:rPr>
          <w:rFonts w:ascii="FangSong" w:eastAsia="FangSong" w:hAnsi="FangSong" w:cs="FangSong"/>
          <w:spacing w:val="-8"/>
          <w:sz w:val="28"/>
          <w:szCs w:val="28"/>
        </w:rPr>
        <w:t>环境应急监测组协助外援监测单位监测事故</w:t>
      </w:r>
      <w:r>
        <w:rPr>
          <w:rFonts w:ascii="FangSong" w:eastAsia="FangSong" w:hAnsi="FangSong" w:cs="FangSong"/>
          <w:sz w:val="28"/>
          <w:szCs w:val="28"/>
        </w:rPr>
        <w:t xml:space="preserve"> </w:t>
      </w:r>
      <w:r>
        <w:rPr>
          <w:rFonts w:ascii="FangSong" w:eastAsia="FangSong" w:hAnsi="FangSong" w:cs="FangSong"/>
          <w:spacing w:val="-10"/>
          <w:sz w:val="28"/>
          <w:szCs w:val="28"/>
        </w:rPr>
        <w:t>点及受事故影响点的污水、大气。当事态扩大，</w:t>
      </w:r>
      <w:r>
        <w:rPr>
          <w:rFonts w:ascii="FangSong" w:eastAsia="FangSong" w:hAnsi="FangSong" w:cs="FangSong"/>
          <w:spacing w:val="45"/>
          <w:sz w:val="28"/>
          <w:szCs w:val="28"/>
        </w:rPr>
        <w:t xml:space="preserve"> </w:t>
      </w:r>
      <w:r>
        <w:rPr>
          <w:rFonts w:ascii="FangSong" w:eastAsia="FangSong" w:hAnsi="FangSong" w:cs="FangSong"/>
          <w:spacing w:val="-10"/>
          <w:sz w:val="28"/>
          <w:szCs w:val="28"/>
        </w:rPr>
        <w:t>经现场指挥同意向领</w:t>
      </w:r>
      <w:r>
        <w:rPr>
          <w:rFonts w:ascii="FangSong" w:eastAsia="FangSong" w:hAnsi="FangSong" w:cs="FangSong"/>
          <w:sz w:val="28"/>
          <w:szCs w:val="28"/>
        </w:rPr>
        <w:t xml:space="preserve"> </w:t>
      </w:r>
      <w:r>
        <w:rPr>
          <w:rFonts w:ascii="FangSong" w:eastAsia="FangSong" w:hAnsi="FangSong" w:cs="FangSong"/>
          <w:spacing w:val="-4"/>
          <w:sz w:val="28"/>
          <w:szCs w:val="28"/>
        </w:rPr>
        <w:t>导请求启动综合应急救援预案。抢修救援结束后负责现场有毒、有害</w:t>
      </w:r>
      <w:r>
        <w:rPr>
          <w:rFonts w:ascii="FangSong" w:eastAsia="FangSong" w:hAnsi="FangSong" w:cs="FangSong"/>
          <w:spacing w:val="5"/>
          <w:sz w:val="28"/>
          <w:szCs w:val="28"/>
        </w:rPr>
        <w:t xml:space="preserve"> </w:t>
      </w:r>
      <w:r>
        <w:rPr>
          <w:rFonts w:ascii="FangSong" w:eastAsia="FangSong" w:hAnsi="FangSong" w:cs="FangSong"/>
          <w:spacing w:val="-16"/>
          <w:sz w:val="28"/>
          <w:szCs w:val="28"/>
        </w:rPr>
        <w:t>物质及扩散区域的监测，</w:t>
      </w:r>
      <w:r>
        <w:rPr>
          <w:rFonts w:ascii="FangSong" w:eastAsia="FangSong" w:hAnsi="FangSong" w:cs="FangSong"/>
          <w:spacing w:val="37"/>
          <w:sz w:val="28"/>
          <w:szCs w:val="28"/>
        </w:rPr>
        <w:t xml:space="preserve"> </w:t>
      </w:r>
      <w:r>
        <w:rPr>
          <w:rFonts w:ascii="FangSong" w:eastAsia="FangSong" w:hAnsi="FangSong" w:cs="FangSong"/>
          <w:spacing w:val="-16"/>
          <w:sz w:val="28"/>
          <w:szCs w:val="28"/>
        </w:rPr>
        <w:t>符合要求后向现场指挥报告，</w:t>
      </w:r>
      <w:r>
        <w:rPr>
          <w:rFonts w:ascii="FangSong" w:eastAsia="FangSong" w:hAnsi="FangSong" w:cs="FangSong"/>
          <w:spacing w:val="51"/>
          <w:sz w:val="28"/>
          <w:szCs w:val="28"/>
        </w:rPr>
        <w:t xml:space="preserve"> </w:t>
      </w:r>
      <w:r>
        <w:rPr>
          <w:rFonts w:ascii="FangSong" w:eastAsia="FangSong" w:hAnsi="FangSong" w:cs="FangSong"/>
          <w:spacing w:val="-16"/>
          <w:sz w:val="28"/>
          <w:szCs w:val="28"/>
        </w:rPr>
        <w:t>由现场指挥宣</w:t>
      </w:r>
    </w:p>
    <w:p w:rsidR="005A3037" w:rsidRDefault="00AA2B5D">
      <w:pPr>
        <w:spacing w:line="204" w:lineRule="auto"/>
        <w:ind w:firstLine="35"/>
        <w:rPr>
          <w:rFonts w:ascii="FangSong" w:eastAsia="FangSong" w:hAnsi="FangSong" w:cs="FangSong"/>
          <w:sz w:val="28"/>
          <w:szCs w:val="28"/>
        </w:rPr>
      </w:pPr>
      <w:r>
        <w:rPr>
          <w:rFonts w:ascii="FangSong" w:eastAsia="FangSong" w:hAnsi="FangSong" w:cs="FangSong"/>
          <w:spacing w:val="-7"/>
          <w:sz w:val="28"/>
          <w:szCs w:val="28"/>
        </w:rPr>
        <w:t>布应急结束。</w:t>
      </w:r>
    </w:p>
    <w:p w:rsidR="005A3037" w:rsidRDefault="00AA2B5D">
      <w:pPr>
        <w:spacing w:before="316" w:line="411" w:lineRule="auto"/>
        <w:ind w:left="33" w:right="60" w:firstLine="560"/>
        <w:rPr>
          <w:rFonts w:ascii="FangSong" w:eastAsia="FangSong" w:hAnsi="FangSong" w:cs="FangSong"/>
          <w:sz w:val="28"/>
          <w:szCs w:val="28"/>
        </w:rPr>
      </w:pPr>
      <w:r>
        <w:rPr>
          <w:rFonts w:ascii="FangSong" w:eastAsia="FangSong" w:hAnsi="FangSong" w:cs="FangSong"/>
          <w:spacing w:val="-9"/>
          <w:sz w:val="28"/>
          <w:szCs w:val="28"/>
        </w:rPr>
        <w:t>根据厂区突发环境事件危险因素，</w:t>
      </w:r>
      <w:r>
        <w:rPr>
          <w:rFonts w:ascii="FangSong" w:eastAsia="FangSong" w:hAnsi="FangSong" w:cs="FangSong"/>
          <w:spacing w:val="-2"/>
          <w:sz w:val="28"/>
          <w:szCs w:val="28"/>
        </w:rPr>
        <w:t xml:space="preserve"> </w:t>
      </w:r>
      <w:r>
        <w:rPr>
          <w:rFonts w:ascii="FangSong" w:eastAsia="FangSong" w:hAnsi="FangSong" w:cs="FangSong"/>
          <w:spacing w:val="-9"/>
          <w:sz w:val="28"/>
          <w:szCs w:val="28"/>
        </w:rPr>
        <w:t>结合环境风险评估报告中突发</w:t>
      </w:r>
      <w:r>
        <w:rPr>
          <w:rFonts w:ascii="FangSong" w:eastAsia="FangSong" w:hAnsi="FangSong" w:cs="FangSong"/>
          <w:sz w:val="28"/>
          <w:szCs w:val="28"/>
        </w:rPr>
        <w:t xml:space="preserve"> </w:t>
      </w:r>
      <w:r>
        <w:rPr>
          <w:rFonts w:ascii="FangSong" w:eastAsia="FangSong" w:hAnsi="FangSong" w:cs="FangSong"/>
          <w:spacing w:val="-3"/>
          <w:sz w:val="28"/>
          <w:szCs w:val="28"/>
        </w:rPr>
        <w:t>环境事件情景分析，对可能造成环境污染的典型突发环境事件情景，</w:t>
      </w:r>
      <w:r>
        <w:rPr>
          <w:rFonts w:ascii="FangSong" w:eastAsia="FangSong" w:hAnsi="FangSong" w:cs="FangSong"/>
          <w:spacing w:val="11"/>
          <w:sz w:val="28"/>
          <w:szCs w:val="28"/>
        </w:rPr>
        <w:t xml:space="preserve"> </w:t>
      </w:r>
      <w:r>
        <w:rPr>
          <w:rFonts w:ascii="FangSong" w:eastAsia="FangSong" w:hAnsi="FangSong" w:cs="FangSong"/>
          <w:sz w:val="28"/>
          <w:szCs w:val="28"/>
        </w:rPr>
        <w:t>制定对应的应急处置方案。各处置方案详见</w:t>
      </w:r>
      <w:r>
        <w:rPr>
          <w:rFonts w:ascii="Times New Roman" w:eastAsia="Times New Roman" w:hAnsi="Times New Roman" w:cs="Times New Roman"/>
          <w:sz w:val="28"/>
          <w:szCs w:val="28"/>
        </w:rPr>
        <w:t>“</w:t>
      </w:r>
      <w:r>
        <w:rPr>
          <w:rFonts w:ascii="FangSong" w:eastAsia="FangSong" w:hAnsi="FangSong" w:cs="FangSong"/>
          <w:sz w:val="28"/>
          <w:szCs w:val="28"/>
        </w:rPr>
        <w:t>第三部分</w:t>
      </w:r>
      <w:r>
        <w:rPr>
          <w:rFonts w:ascii="FangSong" w:eastAsia="FangSong" w:hAnsi="FangSong" w:cs="FangSong"/>
          <w:spacing w:val="23"/>
          <w:sz w:val="28"/>
          <w:szCs w:val="28"/>
        </w:rPr>
        <w:t xml:space="preserve">  </w:t>
      </w:r>
      <w:r>
        <w:rPr>
          <w:rFonts w:ascii="FangSong" w:eastAsia="FangSong" w:hAnsi="FangSong" w:cs="FangSong"/>
          <w:sz w:val="28"/>
          <w:szCs w:val="28"/>
        </w:rPr>
        <w:t>现场处置方</w:t>
      </w:r>
      <w:r>
        <w:rPr>
          <w:rFonts w:ascii="FangSong" w:eastAsia="FangSong" w:hAnsi="FangSong" w:cs="FangSong"/>
          <w:spacing w:val="1"/>
          <w:sz w:val="28"/>
          <w:szCs w:val="28"/>
        </w:rPr>
        <w:t xml:space="preserve"> </w:t>
      </w:r>
      <w:r>
        <w:rPr>
          <w:rFonts w:ascii="FangSong" w:eastAsia="FangSong" w:hAnsi="FangSong" w:cs="FangSong"/>
          <w:spacing w:val="-4"/>
          <w:sz w:val="28"/>
          <w:szCs w:val="28"/>
        </w:rPr>
        <w:t>案</w:t>
      </w:r>
      <w:r>
        <w:rPr>
          <w:rFonts w:ascii="Times New Roman" w:eastAsia="Times New Roman" w:hAnsi="Times New Roman" w:cs="Times New Roman"/>
          <w:spacing w:val="-4"/>
          <w:sz w:val="28"/>
          <w:szCs w:val="28"/>
        </w:rPr>
        <w:t>”</w:t>
      </w:r>
      <w:r>
        <w:rPr>
          <w:rFonts w:ascii="FangSong" w:eastAsia="FangSong" w:hAnsi="FangSong" w:cs="FangSong"/>
          <w:spacing w:val="-4"/>
          <w:sz w:val="28"/>
          <w:szCs w:val="28"/>
        </w:rPr>
        <w:t>，此处不再重复分析。</w:t>
      </w:r>
    </w:p>
    <w:p w:rsidR="005A3037" w:rsidRDefault="00AA2B5D">
      <w:pPr>
        <w:spacing w:before="262"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6.2.2</w:t>
      </w:r>
      <w:r>
        <w:rPr>
          <w:rFonts w:ascii="Times New Roman" w:eastAsia="Times New Roman" w:hAnsi="Times New Roman" w:cs="Times New Roman"/>
          <w:spacing w:val="24"/>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企业外部应急措施</w:t>
      </w:r>
    </w:p>
    <w:p w:rsidR="005A3037" w:rsidRDefault="005A3037">
      <w:pPr>
        <w:spacing w:line="253" w:lineRule="auto"/>
      </w:pPr>
    </w:p>
    <w:p w:rsidR="005A3037" w:rsidRDefault="005A3037">
      <w:pPr>
        <w:spacing w:line="254" w:lineRule="auto"/>
      </w:pPr>
    </w:p>
    <w:p w:rsidR="005A3037" w:rsidRDefault="00AA2B5D">
      <w:pPr>
        <w:spacing w:before="92" w:line="411" w:lineRule="auto"/>
        <w:ind w:left="34" w:right="90" w:firstLine="587"/>
        <w:rPr>
          <w:rFonts w:ascii="FangSong" w:eastAsia="FangSong" w:hAnsi="FangSong" w:cs="FangSong"/>
          <w:sz w:val="28"/>
          <w:szCs w:val="28"/>
        </w:rPr>
      </w:pPr>
      <w:r>
        <w:rPr>
          <w:rFonts w:ascii="FangSong" w:eastAsia="FangSong" w:hAnsi="FangSong" w:cs="FangSong"/>
          <w:spacing w:val="-8"/>
          <w:sz w:val="28"/>
          <w:szCs w:val="28"/>
        </w:rPr>
        <w:t>当临沂铭品化工有限责任公司应急预案启动黄色预警，</w:t>
      </w:r>
      <w:r>
        <w:rPr>
          <w:rFonts w:ascii="FangSong" w:eastAsia="FangSong" w:hAnsi="FangSong" w:cs="FangSong"/>
          <w:spacing w:val="-57"/>
          <w:sz w:val="28"/>
          <w:szCs w:val="28"/>
        </w:rPr>
        <w:t xml:space="preserve"> </w:t>
      </w:r>
      <w:r>
        <w:rPr>
          <w:rFonts w:ascii="FangSong" w:eastAsia="FangSong" w:hAnsi="FangSong" w:cs="FangSong"/>
          <w:spacing w:val="-8"/>
          <w:sz w:val="28"/>
          <w:szCs w:val="28"/>
        </w:rPr>
        <w:t>且自身处</w:t>
      </w:r>
      <w:r>
        <w:rPr>
          <w:rFonts w:ascii="FangSong" w:eastAsia="FangSong" w:hAnsi="FangSong" w:cs="FangSong"/>
          <w:sz w:val="28"/>
          <w:szCs w:val="28"/>
        </w:rPr>
        <w:t xml:space="preserve"> </w:t>
      </w:r>
      <w:r>
        <w:rPr>
          <w:rFonts w:ascii="FangSong" w:eastAsia="FangSong" w:hAnsi="FangSong" w:cs="FangSong"/>
          <w:spacing w:val="-10"/>
          <w:sz w:val="28"/>
          <w:szCs w:val="28"/>
        </w:rPr>
        <w:t>置能力不足时，</w:t>
      </w:r>
      <w:r>
        <w:rPr>
          <w:rFonts w:ascii="FangSong" w:eastAsia="FangSong" w:hAnsi="FangSong" w:cs="FangSong"/>
          <w:spacing w:val="50"/>
          <w:sz w:val="28"/>
          <w:szCs w:val="28"/>
        </w:rPr>
        <w:t xml:space="preserve"> </w:t>
      </w:r>
      <w:r>
        <w:rPr>
          <w:rFonts w:ascii="FangSong" w:eastAsia="FangSong" w:hAnsi="FangSong" w:cs="FangSong"/>
          <w:spacing w:val="-10"/>
          <w:sz w:val="28"/>
          <w:szCs w:val="28"/>
        </w:rPr>
        <w:t>需要请求临沭县人民政府、临沂市生态环境局临沭县</w:t>
      </w:r>
      <w:r>
        <w:rPr>
          <w:rFonts w:ascii="FangSong" w:eastAsia="FangSong" w:hAnsi="FangSong" w:cs="FangSong"/>
          <w:sz w:val="28"/>
          <w:szCs w:val="28"/>
        </w:rPr>
        <w:t xml:space="preserve"> </w:t>
      </w:r>
      <w:r>
        <w:rPr>
          <w:rFonts w:ascii="FangSong" w:eastAsia="FangSong" w:hAnsi="FangSong" w:cs="FangSong"/>
          <w:spacing w:val="-2"/>
          <w:sz w:val="28"/>
          <w:szCs w:val="28"/>
        </w:rPr>
        <w:t>分局、社会救援机构的援助。</w:t>
      </w:r>
    </w:p>
    <w:p w:rsidR="005A3037" w:rsidRDefault="00AA2B5D">
      <w:pPr>
        <w:spacing w:before="4" w:line="411" w:lineRule="auto"/>
        <w:ind w:left="33" w:right="89" w:firstLine="588"/>
        <w:rPr>
          <w:rFonts w:ascii="FangSong" w:eastAsia="FangSong" w:hAnsi="FangSong" w:cs="FangSong"/>
          <w:sz w:val="28"/>
          <w:szCs w:val="28"/>
        </w:rPr>
      </w:pPr>
      <w:r>
        <w:rPr>
          <w:rFonts w:ascii="FangSong" w:eastAsia="FangSong" w:hAnsi="FangSong" w:cs="FangSong"/>
          <w:spacing w:val="5"/>
          <w:sz w:val="28"/>
          <w:szCs w:val="28"/>
        </w:rPr>
        <w:t>当由政府或生态环境局等有关部门介入或主导临沂铭品化工有</w:t>
      </w:r>
      <w:r>
        <w:rPr>
          <w:rFonts w:ascii="FangSong" w:eastAsia="FangSong" w:hAnsi="FangSong" w:cs="FangSong"/>
          <w:spacing w:val="3"/>
          <w:sz w:val="28"/>
          <w:szCs w:val="28"/>
        </w:rPr>
        <w:t xml:space="preserve"> </w:t>
      </w:r>
      <w:r>
        <w:rPr>
          <w:rFonts w:ascii="FangSong" w:eastAsia="FangSong" w:hAnsi="FangSong" w:cs="FangSong"/>
          <w:spacing w:val="-8"/>
          <w:sz w:val="28"/>
          <w:szCs w:val="28"/>
        </w:rPr>
        <w:t>限责任公司</w:t>
      </w:r>
      <w:r>
        <w:rPr>
          <w:rFonts w:ascii="FangSong" w:eastAsia="FangSong" w:hAnsi="FangSong" w:cs="FangSong"/>
          <w:spacing w:val="39"/>
          <w:sz w:val="28"/>
          <w:szCs w:val="28"/>
        </w:rPr>
        <w:t xml:space="preserve"> </w:t>
      </w:r>
      <w:r>
        <w:rPr>
          <w:rFonts w:ascii="FangSong" w:eastAsia="FangSong" w:hAnsi="FangSong" w:cs="FangSong"/>
          <w:spacing w:val="-8"/>
          <w:sz w:val="28"/>
          <w:szCs w:val="28"/>
        </w:rPr>
        <w:t>突发环境事件的应急处置工作时，</w:t>
      </w:r>
      <w:r>
        <w:rPr>
          <w:rFonts w:ascii="FangSong" w:eastAsia="FangSong" w:hAnsi="FangSong" w:cs="FangSong"/>
          <w:spacing w:val="86"/>
          <w:sz w:val="28"/>
          <w:szCs w:val="28"/>
        </w:rPr>
        <w:t xml:space="preserve"> </w:t>
      </w:r>
      <w:r>
        <w:rPr>
          <w:rFonts w:ascii="FangSong" w:eastAsia="FangSong" w:hAnsi="FangSong" w:cs="FangSong"/>
          <w:spacing w:val="-8"/>
          <w:sz w:val="28"/>
          <w:szCs w:val="28"/>
        </w:rPr>
        <w:t>临沂铭品化工有限责</w:t>
      </w:r>
      <w:r>
        <w:rPr>
          <w:rFonts w:ascii="FangSong" w:eastAsia="FangSong" w:hAnsi="FangSong" w:cs="FangSong"/>
          <w:sz w:val="28"/>
          <w:szCs w:val="28"/>
        </w:rPr>
        <w:t xml:space="preserve"> </w:t>
      </w:r>
      <w:r>
        <w:rPr>
          <w:rFonts w:ascii="FangSong" w:eastAsia="FangSong" w:hAnsi="FangSong" w:cs="FangSong"/>
          <w:sz w:val="28"/>
          <w:szCs w:val="28"/>
        </w:rPr>
        <w:t>任公司</w:t>
      </w:r>
      <w:r>
        <w:rPr>
          <w:rFonts w:ascii="FangSong" w:eastAsia="FangSong" w:hAnsi="FangSong" w:cs="FangSong"/>
          <w:spacing w:val="31"/>
          <w:sz w:val="28"/>
          <w:szCs w:val="28"/>
        </w:rPr>
        <w:t xml:space="preserve"> </w:t>
      </w:r>
      <w:r>
        <w:rPr>
          <w:rFonts w:ascii="FangSong" w:eastAsia="FangSong" w:hAnsi="FangSong" w:cs="FangSong"/>
          <w:sz w:val="28"/>
          <w:szCs w:val="28"/>
        </w:rPr>
        <w:t>配合相关部门参与处置工作，并将应急人员部署情况、已采</w:t>
      </w:r>
      <w:r>
        <w:rPr>
          <w:rFonts w:ascii="FangSong" w:eastAsia="FangSong" w:hAnsi="FangSong" w:cs="FangSong"/>
          <w:sz w:val="28"/>
          <w:szCs w:val="28"/>
        </w:rPr>
        <w:t xml:space="preserve"> </w:t>
      </w:r>
      <w:r>
        <w:rPr>
          <w:rFonts w:ascii="FangSong" w:eastAsia="FangSong" w:hAnsi="FangSong" w:cs="FangSong"/>
          <w:spacing w:val="-10"/>
          <w:sz w:val="28"/>
          <w:szCs w:val="28"/>
        </w:rPr>
        <w:t>取的措施、应急物资使用情况及物资缺口等情况，</w:t>
      </w:r>
      <w:r>
        <w:rPr>
          <w:rFonts w:ascii="FangSong" w:eastAsia="FangSong" w:hAnsi="FangSong" w:cs="FangSong"/>
          <w:spacing w:val="49"/>
          <w:sz w:val="28"/>
          <w:szCs w:val="28"/>
        </w:rPr>
        <w:t xml:space="preserve"> </w:t>
      </w:r>
      <w:r>
        <w:rPr>
          <w:rFonts w:ascii="FangSong" w:eastAsia="FangSong" w:hAnsi="FangSong" w:cs="FangSong"/>
          <w:spacing w:val="-10"/>
          <w:sz w:val="28"/>
          <w:szCs w:val="28"/>
        </w:rPr>
        <w:t>与外部救援力量做</w:t>
      </w:r>
      <w:r>
        <w:rPr>
          <w:rFonts w:ascii="FangSong" w:eastAsia="FangSong" w:hAnsi="FangSong" w:cs="FangSong"/>
          <w:sz w:val="28"/>
          <w:szCs w:val="28"/>
        </w:rPr>
        <w:t xml:space="preserve"> </w:t>
      </w:r>
      <w:r>
        <w:rPr>
          <w:rFonts w:ascii="FangSong" w:eastAsia="FangSong" w:hAnsi="FangSong" w:cs="FangSong"/>
          <w:spacing w:val="-16"/>
          <w:sz w:val="28"/>
          <w:szCs w:val="28"/>
        </w:rPr>
        <w:t>好沟通衔接，</w:t>
      </w:r>
      <w:r>
        <w:rPr>
          <w:rFonts w:ascii="FangSong" w:eastAsia="FangSong" w:hAnsi="FangSong" w:cs="FangSong"/>
          <w:spacing w:val="85"/>
          <w:sz w:val="28"/>
          <w:szCs w:val="28"/>
        </w:rPr>
        <w:t xml:space="preserve"> </w:t>
      </w:r>
      <w:r>
        <w:rPr>
          <w:rFonts w:ascii="FangSong" w:eastAsia="FangSong" w:hAnsi="FangSong" w:cs="FangSong"/>
          <w:spacing w:val="-16"/>
          <w:sz w:val="28"/>
          <w:szCs w:val="28"/>
        </w:rPr>
        <w:t>同时告知其拟采取的措施，</w:t>
      </w:r>
      <w:r>
        <w:rPr>
          <w:rFonts w:ascii="FangSong" w:eastAsia="FangSong" w:hAnsi="FangSong" w:cs="FangSong"/>
          <w:spacing w:val="4"/>
          <w:sz w:val="28"/>
          <w:szCs w:val="28"/>
        </w:rPr>
        <w:t xml:space="preserve"> </w:t>
      </w:r>
      <w:r>
        <w:rPr>
          <w:rFonts w:ascii="FangSong" w:eastAsia="FangSong" w:hAnsi="FangSong" w:cs="FangSong"/>
          <w:spacing w:val="-16"/>
          <w:sz w:val="28"/>
          <w:szCs w:val="28"/>
        </w:rPr>
        <w:t>均作为下一步应急指挥工作</w:t>
      </w:r>
      <w:r>
        <w:rPr>
          <w:rFonts w:ascii="FangSong" w:eastAsia="FangSong" w:hAnsi="FangSong" w:cs="FangSong"/>
          <w:sz w:val="28"/>
          <w:szCs w:val="28"/>
        </w:rPr>
        <w:t xml:space="preserve"> </w:t>
      </w:r>
      <w:r>
        <w:rPr>
          <w:rFonts w:ascii="FangSong" w:eastAsia="FangSong" w:hAnsi="FangSong" w:cs="FangSong"/>
          <w:spacing w:val="-2"/>
          <w:sz w:val="28"/>
          <w:szCs w:val="28"/>
        </w:rPr>
        <w:t>的重要参考依据。</w:t>
      </w:r>
    </w:p>
    <w:p w:rsidR="005A3037" w:rsidRDefault="005A3037">
      <w:pPr>
        <w:sectPr w:rsidR="005A3037">
          <w:footerReference w:type="default" r:id="rId195"/>
          <w:pgSz w:w="11907" w:h="16839"/>
          <w:pgMar w:top="1431" w:right="1705" w:bottom="1259" w:left="1785" w:header="0" w:footer="1135" w:gutter="0"/>
          <w:cols w:space="720"/>
        </w:sectPr>
      </w:pPr>
    </w:p>
    <w:p w:rsidR="005A3037" w:rsidRDefault="00AA2B5D">
      <w:pPr>
        <w:spacing w:before="212" w:line="184" w:lineRule="auto"/>
        <w:ind w:firstLine="26"/>
        <w:outlineLvl w:val="6"/>
        <w:rPr>
          <w:rFonts w:ascii="FangSong" w:eastAsia="FangSong" w:hAnsi="FangSong" w:cs="FangSong"/>
          <w:sz w:val="32"/>
          <w:szCs w:val="32"/>
        </w:rPr>
      </w:pPr>
      <w:bookmarkStart w:id="42" w:name="_bookmark42"/>
      <w:bookmarkEnd w:id="42"/>
      <w:r>
        <w:rPr>
          <w:rFonts w:ascii="Times New Roman" w:eastAsia="Times New Roman" w:hAnsi="Times New Roman" w:cs="Times New Roman"/>
          <w:b/>
          <w:bCs/>
          <w:spacing w:val="-3"/>
          <w:sz w:val="32"/>
          <w:szCs w:val="32"/>
        </w:rPr>
        <w:lastRenderedPageBreak/>
        <w:t>6.3</w:t>
      </w:r>
      <w:r>
        <w:rPr>
          <w:rFonts w:ascii="Times New Roman" w:eastAsia="Times New Roman" w:hAnsi="Times New Roman" w:cs="Times New Roman"/>
          <w:spacing w:val="36"/>
          <w:w w:val="101"/>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与安全应急预案衔接性</w:t>
      </w:r>
    </w:p>
    <w:p w:rsidR="005A3037" w:rsidRDefault="005A3037">
      <w:pPr>
        <w:spacing w:line="243" w:lineRule="auto"/>
      </w:pPr>
    </w:p>
    <w:p w:rsidR="005A3037" w:rsidRDefault="005A3037">
      <w:pPr>
        <w:spacing w:line="244" w:lineRule="auto"/>
      </w:pPr>
    </w:p>
    <w:p w:rsidR="005A3037" w:rsidRDefault="00AA2B5D">
      <w:pPr>
        <w:spacing w:before="91" w:line="412" w:lineRule="auto"/>
        <w:ind w:left="33" w:right="96" w:firstLine="560"/>
        <w:rPr>
          <w:rFonts w:ascii="FangSong" w:eastAsia="FangSong" w:hAnsi="FangSong" w:cs="FangSong"/>
          <w:sz w:val="28"/>
          <w:szCs w:val="28"/>
        </w:rPr>
      </w:pPr>
      <w:r>
        <w:rPr>
          <w:rFonts w:ascii="FangSong" w:eastAsia="FangSong" w:hAnsi="FangSong" w:cs="FangSong"/>
          <w:spacing w:val="-9"/>
          <w:sz w:val="28"/>
          <w:szCs w:val="28"/>
        </w:rPr>
        <w:t>企业发生泄漏事故时，</w:t>
      </w:r>
      <w:r>
        <w:rPr>
          <w:rFonts w:ascii="FangSong" w:eastAsia="FangSong" w:hAnsi="FangSong" w:cs="FangSong"/>
          <w:spacing w:val="-2"/>
          <w:sz w:val="28"/>
          <w:szCs w:val="28"/>
        </w:rPr>
        <w:t xml:space="preserve"> </w:t>
      </w:r>
      <w:r>
        <w:rPr>
          <w:rFonts w:ascii="FangSong" w:eastAsia="FangSong" w:hAnsi="FangSong" w:cs="FangSong"/>
          <w:spacing w:val="-9"/>
          <w:sz w:val="28"/>
          <w:szCs w:val="28"/>
        </w:rPr>
        <w:t>企业安全预案和突发环境事件应急预案同</w:t>
      </w:r>
      <w:r>
        <w:rPr>
          <w:rFonts w:ascii="FangSong" w:eastAsia="FangSong" w:hAnsi="FangSong" w:cs="FangSong"/>
          <w:sz w:val="28"/>
          <w:szCs w:val="28"/>
        </w:rPr>
        <w:t xml:space="preserve"> </w:t>
      </w:r>
      <w:r>
        <w:rPr>
          <w:rFonts w:ascii="FangSong" w:eastAsia="FangSong" w:hAnsi="FangSong" w:cs="FangSong"/>
          <w:spacing w:val="-15"/>
          <w:sz w:val="28"/>
          <w:szCs w:val="28"/>
        </w:rPr>
        <w:t>时启动，</w:t>
      </w:r>
      <w:r>
        <w:rPr>
          <w:rFonts w:ascii="FangSong" w:eastAsia="FangSong" w:hAnsi="FangSong" w:cs="FangSong"/>
          <w:spacing w:val="41"/>
          <w:sz w:val="28"/>
          <w:szCs w:val="28"/>
        </w:rPr>
        <w:t xml:space="preserve"> </w:t>
      </w:r>
      <w:r>
        <w:rPr>
          <w:rFonts w:ascii="FangSong" w:eastAsia="FangSong" w:hAnsi="FangSong" w:cs="FangSong"/>
          <w:spacing w:val="-15"/>
          <w:sz w:val="28"/>
          <w:szCs w:val="28"/>
        </w:rPr>
        <w:t>安全应急预案关注企业内部和外部的生命安全，</w:t>
      </w:r>
      <w:r>
        <w:rPr>
          <w:rFonts w:ascii="FangSong" w:eastAsia="FangSong" w:hAnsi="FangSong" w:cs="FangSong"/>
          <w:spacing w:val="18"/>
          <w:sz w:val="28"/>
          <w:szCs w:val="28"/>
        </w:rPr>
        <w:t xml:space="preserve"> </w:t>
      </w:r>
      <w:r>
        <w:rPr>
          <w:rFonts w:ascii="FangSong" w:eastAsia="FangSong" w:hAnsi="FangSong" w:cs="FangSong"/>
          <w:spacing w:val="-15"/>
          <w:sz w:val="28"/>
          <w:szCs w:val="28"/>
        </w:rPr>
        <w:t>突发环境事</w:t>
      </w:r>
      <w:r>
        <w:rPr>
          <w:rFonts w:ascii="FangSong" w:eastAsia="FangSong" w:hAnsi="FangSong" w:cs="FangSong"/>
          <w:sz w:val="28"/>
          <w:szCs w:val="28"/>
        </w:rPr>
        <w:t xml:space="preserve"> </w:t>
      </w:r>
      <w:r>
        <w:rPr>
          <w:rFonts w:ascii="FangSong" w:eastAsia="FangSong" w:hAnsi="FangSong" w:cs="FangSong"/>
          <w:spacing w:val="-9"/>
          <w:sz w:val="28"/>
          <w:szCs w:val="28"/>
        </w:rPr>
        <w:t>件应急预案关注该事故发生后的环境后果及次生污染危害，</w:t>
      </w:r>
      <w:r>
        <w:rPr>
          <w:rFonts w:ascii="FangSong" w:eastAsia="FangSong" w:hAnsi="FangSong" w:cs="FangSong"/>
          <w:spacing w:val="16"/>
          <w:sz w:val="28"/>
          <w:szCs w:val="28"/>
        </w:rPr>
        <w:t xml:space="preserve"> </w:t>
      </w:r>
      <w:r>
        <w:rPr>
          <w:rFonts w:ascii="FangSong" w:eastAsia="FangSong" w:hAnsi="FangSong" w:cs="FangSong"/>
          <w:spacing w:val="-9"/>
          <w:sz w:val="28"/>
          <w:szCs w:val="28"/>
        </w:rPr>
        <w:t>两预案相</w:t>
      </w:r>
      <w:r>
        <w:rPr>
          <w:rFonts w:ascii="FangSong" w:eastAsia="FangSong" w:hAnsi="FangSong" w:cs="FangSong"/>
          <w:sz w:val="28"/>
          <w:szCs w:val="28"/>
        </w:rPr>
        <w:t xml:space="preserve"> </w:t>
      </w:r>
      <w:r>
        <w:rPr>
          <w:rFonts w:ascii="FangSong" w:eastAsia="FangSong" w:hAnsi="FangSong" w:cs="FangSong"/>
          <w:spacing w:val="-9"/>
          <w:sz w:val="28"/>
          <w:szCs w:val="28"/>
        </w:rPr>
        <w:t>互补充、相互配合，</w:t>
      </w:r>
      <w:r>
        <w:rPr>
          <w:rFonts w:ascii="FangSong" w:eastAsia="FangSong" w:hAnsi="FangSong" w:cs="FangSong"/>
          <w:spacing w:val="16"/>
          <w:sz w:val="28"/>
          <w:szCs w:val="28"/>
        </w:rPr>
        <w:t xml:space="preserve"> </w:t>
      </w:r>
      <w:r>
        <w:rPr>
          <w:rFonts w:ascii="FangSong" w:eastAsia="FangSong" w:hAnsi="FangSong" w:cs="FangSong"/>
          <w:spacing w:val="-9"/>
          <w:sz w:val="28"/>
          <w:szCs w:val="28"/>
        </w:rPr>
        <w:t>能使企业内部和周围生命财产安全及周边环境得</w:t>
      </w:r>
      <w:r>
        <w:rPr>
          <w:rFonts w:ascii="FangSong" w:eastAsia="FangSong" w:hAnsi="FangSong" w:cs="FangSong"/>
          <w:sz w:val="28"/>
          <w:szCs w:val="28"/>
        </w:rPr>
        <w:t xml:space="preserve"> </w:t>
      </w:r>
      <w:r>
        <w:rPr>
          <w:rFonts w:ascii="FangSong" w:eastAsia="FangSong" w:hAnsi="FangSong" w:cs="FangSong"/>
          <w:spacing w:val="-2"/>
          <w:sz w:val="28"/>
          <w:szCs w:val="28"/>
        </w:rPr>
        <w:t>到最大程度的保护。</w:t>
      </w:r>
    </w:p>
    <w:p w:rsidR="005A3037" w:rsidRDefault="00AA2B5D">
      <w:pPr>
        <w:spacing w:before="240" w:line="907" w:lineRule="exact"/>
        <w:ind w:firstLine="26"/>
        <w:rPr>
          <w:rFonts w:ascii="FangSong" w:eastAsia="FangSong" w:hAnsi="FangSong" w:cs="FangSong"/>
          <w:sz w:val="32"/>
          <w:szCs w:val="32"/>
        </w:rPr>
      </w:pPr>
      <w:bookmarkStart w:id="43" w:name="_bookmark43"/>
      <w:bookmarkEnd w:id="43"/>
      <w:r>
        <w:rPr>
          <w:rFonts w:ascii="Times New Roman" w:eastAsia="Times New Roman" w:hAnsi="Times New Roman" w:cs="Times New Roman"/>
          <w:b/>
          <w:bCs/>
          <w:spacing w:val="-2"/>
          <w:position w:val="45"/>
          <w:sz w:val="32"/>
          <w:szCs w:val="32"/>
        </w:rPr>
        <w:t>6.4</w:t>
      </w:r>
      <w:r>
        <w:rPr>
          <w:rFonts w:ascii="Times New Roman" w:eastAsia="Times New Roman" w:hAnsi="Times New Roman" w:cs="Times New Roman"/>
          <w:spacing w:val="20"/>
          <w:position w:val="45"/>
          <w:sz w:val="32"/>
          <w:szCs w:val="32"/>
        </w:rPr>
        <w:t xml:space="preserve"> </w:t>
      </w:r>
      <w:r>
        <w:rPr>
          <w:rFonts w:ascii="FangSong" w:eastAsia="FangSong" w:hAnsi="FangSong" w:cs="FangSong"/>
          <w:spacing w:val="-2"/>
          <w:position w:val="45"/>
          <w:sz w:val="32"/>
          <w:szCs w:val="32"/>
          <w14:textOutline w14:w="5791" w14:cap="flat" w14:cmpd="sng" w14:algn="ctr">
            <w14:solidFill>
              <w14:srgbClr w14:val="000000"/>
            </w14:solidFill>
            <w14:prstDash w14:val="solid"/>
            <w14:miter w14:lim="10"/>
          </w14:textOutline>
        </w:rPr>
        <w:t>现场救治与医疗救护</w:t>
      </w:r>
    </w:p>
    <w:p w:rsidR="005A3037" w:rsidRDefault="00AA2B5D">
      <w:pPr>
        <w:spacing w:line="204" w:lineRule="auto"/>
        <w:ind w:firstLine="24"/>
        <w:rPr>
          <w:rFonts w:ascii="FangSong" w:eastAsia="FangSong" w:hAnsi="FangSong" w:cs="FangSong"/>
          <w:sz w:val="28"/>
          <w:szCs w:val="28"/>
        </w:rPr>
      </w:pPr>
      <w:r>
        <w:rPr>
          <w:rFonts w:ascii="Times New Roman" w:eastAsia="Times New Roman" w:hAnsi="Times New Roman" w:cs="Times New Roman"/>
          <w:b/>
          <w:bCs/>
          <w:spacing w:val="-3"/>
          <w:sz w:val="28"/>
          <w:szCs w:val="28"/>
        </w:rPr>
        <w:t>6.4.1</w:t>
      </w:r>
      <w:r>
        <w:rPr>
          <w:rFonts w:ascii="Times New Roman" w:eastAsia="Times New Roman" w:hAnsi="Times New Roman" w:cs="Times New Roman"/>
          <w:spacing w:val="24"/>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现场救治</w:t>
      </w:r>
    </w:p>
    <w:p w:rsidR="005A3037" w:rsidRDefault="005A3037">
      <w:pPr>
        <w:spacing w:line="475" w:lineRule="auto"/>
      </w:pPr>
    </w:p>
    <w:p w:rsidR="005A3037" w:rsidRDefault="00AA2B5D">
      <w:pPr>
        <w:spacing w:before="91" w:line="412" w:lineRule="auto"/>
        <w:ind w:left="33" w:right="93" w:firstLine="566"/>
        <w:rPr>
          <w:rFonts w:ascii="FangSong" w:eastAsia="FangSong" w:hAnsi="FangSong" w:cs="FangSong"/>
          <w:sz w:val="28"/>
          <w:szCs w:val="28"/>
        </w:rPr>
      </w:pPr>
      <w:r>
        <w:rPr>
          <w:rFonts w:ascii="FangSong" w:eastAsia="FangSong" w:hAnsi="FangSong" w:cs="FangSong"/>
          <w:spacing w:val="-9"/>
          <w:sz w:val="28"/>
          <w:szCs w:val="28"/>
        </w:rPr>
        <w:t>突发环境事件造成人员伤亡时，</w:t>
      </w:r>
      <w:r>
        <w:rPr>
          <w:rFonts w:ascii="FangSong" w:eastAsia="FangSong" w:hAnsi="FangSong" w:cs="FangSong"/>
          <w:spacing w:val="-9"/>
          <w:sz w:val="28"/>
          <w:szCs w:val="28"/>
        </w:rPr>
        <w:t xml:space="preserve"> </w:t>
      </w:r>
      <w:r>
        <w:rPr>
          <w:rFonts w:ascii="FangSong" w:eastAsia="FangSong" w:hAnsi="FangSong" w:cs="FangSong"/>
          <w:spacing w:val="-9"/>
          <w:sz w:val="28"/>
          <w:szCs w:val="28"/>
        </w:rPr>
        <w:t>现场处置组应立即将伤者救离危</w:t>
      </w:r>
      <w:r>
        <w:rPr>
          <w:rFonts w:ascii="FangSong" w:eastAsia="FangSong" w:hAnsi="FangSong" w:cs="FangSong"/>
          <w:sz w:val="28"/>
          <w:szCs w:val="28"/>
        </w:rPr>
        <w:t xml:space="preserve"> </w:t>
      </w:r>
      <w:r>
        <w:rPr>
          <w:rFonts w:ascii="FangSong" w:eastAsia="FangSong" w:hAnsi="FangSong" w:cs="FangSong"/>
          <w:spacing w:val="-15"/>
          <w:sz w:val="28"/>
          <w:szCs w:val="28"/>
        </w:rPr>
        <w:t>险现场，</w:t>
      </w:r>
      <w:r>
        <w:rPr>
          <w:rFonts w:ascii="FangSong" w:eastAsia="FangSong" w:hAnsi="FangSong" w:cs="FangSong"/>
          <w:spacing w:val="43"/>
          <w:sz w:val="28"/>
          <w:szCs w:val="28"/>
        </w:rPr>
        <w:t xml:space="preserve"> </w:t>
      </w:r>
      <w:r>
        <w:rPr>
          <w:rFonts w:ascii="FangSong" w:eastAsia="FangSong" w:hAnsi="FangSong" w:cs="FangSong"/>
          <w:spacing w:val="-15"/>
          <w:sz w:val="28"/>
          <w:szCs w:val="28"/>
        </w:rPr>
        <w:t>并视受伤类型（外伤、烧伤、中毒）</w:t>
      </w:r>
      <w:r>
        <w:rPr>
          <w:rFonts w:ascii="FangSong" w:eastAsia="FangSong" w:hAnsi="FangSong" w:cs="FangSong"/>
          <w:spacing w:val="19"/>
          <w:sz w:val="28"/>
          <w:szCs w:val="28"/>
        </w:rPr>
        <w:t xml:space="preserve"> </w:t>
      </w:r>
      <w:r>
        <w:rPr>
          <w:rFonts w:ascii="FangSong" w:eastAsia="FangSong" w:hAnsi="FangSong" w:cs="FangSong"/>
          <w:spacing w:val="-15"/>
          <w:sz w:val="28"/>
          <w:szCs w:val="28"/>
        </w:rPr>
        <w:t>和程度采取相应的抢救</w:t>
      </w:r>
      <w:r>
        <w:rPr>
          <w:rFonts w:ascii="FangSong" w:eastAsia="FangSong" w:hAnsi="FangSong" w:cs="FangSong"/>
          <w:sz w:val="28"/>
          <w:szCs w:val="28"/>
        </w:rPr>
        <w:t xml:space="preserve"> </w:t>
      </w:r>
      <w:r>
        <w:rPr>
          <w:rFonts w:ascii="FangSong" w:eastAsia="FangSong" w:hAnsi="FangSong" w:cs="FangSong"/>
          <w:spacing w:val="-1"/>
          <w:sz w:val="28"/>
          <w:szCs w:val="28"/>
        </w:rPr>
        <w:t>措施，情况紧急者立即送往临沭县人民医院。</w:t>
      </w:r>
    </w:p>
    <w:p w:rsidR="005A3037" w:rsidRDefault="00AA2B5D">
      <w:pPr>
        <w:spacing w:before="62"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6.4.1.1</w:t>
      </w:r>
      <w:r>
        <w:rPr>
          <w:rFonts w:ascii="Times New Roman" w:eastAsia="Times New Roman" w:hAnsi="Times New Roman" w:cs="Times New Roman"/>
          <w:spacing w:val="28"/>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现场救治一般原则</w:t>
      </w:r>
    </w:p>
    <w:p w:rsidR="005A3037" w:rsidRDefault="005A3037">
      <w:pPr>
        <w:spacing w:line="328" w:lineRule="auto"/>
      </w:pPr>
    </w:p>
    <w:p w:rsidR="005A3037" w:rsidRDefault="00AA2B5D">
      <w:pPr>
        <w:spacing w:before="91" w:line="411" w:lineRule="auto"/>
        <w:ind w:left="36" w:firstLine="556"/>
        <w:rPr>
          <w:rFonts w:ascii="FangSong" w:eastAsia="FangSong" w:hAnsi="FangSong" w:cs="FangSong"/>
          <w:sz w:val="28"/>
          <w:szCs w:val="28"/>
        </w:rPr>
      </w:pPr>
      <w:r>
        <w:rPr>
          <w:rFonts w:ascii="FangSong" w:eastAsia="FangSong" w:hAnsi="FangSong" w:cs="FangSong"/>
          <w:spacing w:val="-13"/>
          <w:w w:val="98"/>
          <w:sz w:val="28"/>
          <w:szCs w:val="28"/>
        </w:rPr>
        <w:t>（</w:t>
      </w:r>
      <w:r>
        <w:rPr>
          <w:rFonts w:ascii="Times New Roman" w:eastAsia="Times New Roman" w:hAnsi="Times New Roman" w:cs="Times New Roman"/>
          <w:spacing w:val="-13"/>
          <w:w w:val="98"/>
          <w:sz w:val="28"/>
          <w:szCs w:val="28"/>
        </w:rPr>
        <w:t>1</w:t>
      </w:r>
      <w:r>
        <w:rPr>
          <w:rFonts w:ascii="FangSong" w:eastAsia="FangSong" w:hAnsi="FangSong" w:cs="FangSong"/>
          <w:spacing w:val="-13"/>
          <w:w w:val="98"/>
          <w:sz w:val="28"/>
          <w:szCs w:val="28"/>
        </w:rPr>
        <w:t>）发生伤亡事故，</w:t>
      </w:r>
      <w:r>
        <w:rPr>
          <w:rFonts w:ascii="FangSong" w:eastAsia="FangSong" w:hAnsi="FangSong" w:cs="FangSong"/>
          <w:spacing w:val="59"/>
          <w:sz w:val="28"/>
          <w:szCs w:val="28"/>
        </w:rPr>
        <w:t xml:space="preserve"> </w:t>
      </w:r>
      <w:r>
        <w:rPr>
          <w:rFonts w:ascii="FangSong" w:eastAsia="FangSong" w:hAnsi="FangSong" w:cs="FangSong"/>
          <w:spacing w:val="-13"/>
          <w:w w:val="98"/>
          <w:sz w:val="28"/>
          <w:szCs w:val="28"/>
        </w:rPr>
        <w:t>抢救、急救工作要分秒必争，</w:t>
      </w:r>
      <w:r>
        <w:rPr>
          <w:rFonts w:ascii="FangSong" w:eastAsia="FangSong" w:hAnsi="FangSong" w:cs="FangSong"/>
          <w:spacing w:val="44"/>
          <w:sz w:val="28"/>
          <w:szCs w:val="28"/>
        </w:rPr>
        <w:t xml:space="preserve"> </w:t>
      </w:r>
      <w:r>
        <w:rPr>
          <w:rFonts w:ascii="FangSong" w:eastAsia="FangSong" w:hAnsi="FangSong" w:cs="FangSong"/>
          <w:spacing w:val="-13"/>
          <w:w w:val="98"/>
          <w:sz w:val="28"/>
          <w:szCs w:val="28"/>
        </w:rPr>
        <w:t>及时、果断、</w:t>
      </w:r>
      <w:r>
        <w:rPr>
          <w:rFonts w:ascii="FangSong" w:eastAsia="FangSong" w:hAnsi="FangSong" w:cs="FangSong"/>
          <w:sz w:val="28"/>
          <w:szCs w:val="28"/>
        </w:rPr>
        <w:t xml:space="preserve"> </w:t>
      </w:r>
      <w:r>
        <w:rPr>
          <w:rFonts w:ascii="FangSong" w:eastAsia="FangSong" w:hAnsi="FangSong" w:cs="FangSong"/>
          <w:spacing w:val="-8"/>
          <w:sz w:val="28"/>
          <w:szCs w:val="28"/>
        </w:rPr>
        <w:t>正确，不得耽误、拖延；</w:t>
      </w:r>
    </w:p>
    <w:p w:rsidR="005A3037" w:rsidRDefault="00AA2B5D">
      <w:pPr>
        <w:spacing w:line="202" w:lineRule="auto"/>
        <w:ind w:firstLine="592"/>
        <w:rPr>
          <w:rFonts w:ascii="FangSong" w:eastAsia="FangSong" w:hAnsi="FangSong" w:cs="FangSong"/>
          <w:sz w:val="28"/>
          <w:szCs w:val="28"/>
        </w:rPr>
      </w:pP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2</w:t>
      </w:r>
      <w:r>
        <w:rPr>
          <w:rFonts w:ascii="FangSong" w:eastAsia="FangSong" w:hAnsi="FangSong" w:cs="FangSong"/>
          <w:spacing w:val="-1"/>
          <w:sz w:val="28"/>
          <w:szCs w:val="28"/>
        </w:rPr>
        <w:t>）救护人员必须在确保自身安全的前提下进行救护；</w:t>
      </w:r>
    </w:p>
    <w:p w:rsidR="005A3037" w:rsidRDefault="00AA2B5D">
      <w:pPr>
        <w:spacing w:before="318" w:line="624" w:lineRule="exact"/>
        <w:ind w:firstLine="592"/>
        <w:rPr>
          <w:rFonts w:ascii="FangSong" w:eastAsia="FangSong" w:hAnsi="FangSong" w:cs="FangSong"/>
          <w:sz w:val="28"/>
          <w:szCs w:val="28"/>
        </w:rPr>
      </w:pPr>
      <w:r>
        <w:rPr>
          <w:rFonts w:ascii="FangSong" w:eastAsia="FangSong" w:hAnsi="FangSong" w:cs="FangSong"/>
          <w:spacing w:val="-7"/>
          <w:position w:val="25"/>
          <w:sz w:val="28"/>
          <w:szCs w:val="28"/>
        </w:rPr>
        <w:t>（</w:t>
      </w:r>
      <w:r>
        <w:rPr>
          <w:rFonts w:ascii="Times New Roman" w:eastAsia="Times New Roman" w:hAnsi="Times New Roman" w:cs="Times New Roman"/>
          <w:spacing w:val="-7"/>
          <w:position w:val="25"/>
          <w:sz w:val="28"/>
          <w:szCs w:val="28"/>
        </w:rPr>
        <w:t>3</w:t>
      </w:r>
      <w:r>
        <w:rPr>
          <w:rFonts w:ascii="FangSong" w:eastAsia="FangSong" w:hAnsi="FangSong" w:cs="FangSong"/>
          <w:spacing w:val="-7"/>
          <w:position w:val="25"/>
          <w:sz w:val="28"/>
          <w:szCs w:val="28"/>
        </w:rPr>
        <w:t>）救护人员必须听从指挥，了解中毒物质及现场情况，</w:t>
      </w:r>
      <w:r>
        <w:rPr>
          <w:rFonts w:ascii="FangSong" w:eastAsia="FangSong" w:hAnsi="FangSong" w:cs="FangSong"/>
          <w:spacing w:val="100"/>
          <w:position w:val="25"/>
          <w:sz w:val="28"/>
          <w:szCs w:val="28"/>
        </w:rPr>
        <w:t xml:space="preserve"> </w:t>
      </w:r>
      <w:r>
        <w:rPr>
          <w:rFonts w:ascii="FangSong" w:eastAsia="FangSong" w:hAnsi="FangSong" w:cs="FangSong"/>
          <w:spacing w:val="-7"/>
          <w:position w:val="25"/>
          <w:sz w:val="28"/>
          <w:szCs w:val="28"/>
        </w:rPr>
        <w:t>防护</w:t>
      </w:r>
    </w:p>
    <w:p w:rsidR="005A3037" w:rsidRDefault="00AA2B5D">
      <w:pPr>
        <w:spacing w:line="204" w:lineRule="auto"/>
        <w:ind w:firstLine="32"/>
        <w:rPr>
          <w:rFonts w:ascii="FangSong" w:eastAsia="FangSong" w:hAnsi="FangSong" w:cs="FangSong"/>
          <w:sz w:val="28"/>
          <w:szCs w:val="28"/>
        </w:rPr>
      </w:pPr>
      <w:r>
        <w:rPr>
          <w:rFonts w:ascii="FangSong" w:eastAsia="FangSong" w:hAnsi="FangSong" w:cs="FangSong"/>
          <w:spacing w:val="-8"/>
          <w:sz w:val="28"/>
          <w:szCs w:val="28"/>
        </w:rPr>
        <w:t>器具佩戴齐全；</w:t>
      </w:r>
    </w:p>
    <w:p w:rsidR="005A3037" w:rsidRDefault="00AA2B5D">
      <w:pPr>
        <w:spacing w:before="315" w:line="185" w:lineRule="auto"/>
        <w:ind w:firstLine="592"/>
        <w:rPr>
          <w:rFonts w:ascii="FangSong" w:eastAsia="FangSong" w:hAnsi="FangSong" w:cs="FangSong"/>
          <w:sz w:val="28"/>
          <w:szCs w:val="28"/>
        </w:rPr>
      </w:pPr>
      <w:r>
        <w:rPr>
          <w:rFonts w:ascii="FangSong" w:eastAsia="FangSong" w:hAnsi="FangSong" w:cs="FangSong"/>
          <w:spacing w:val="-14"/>
          <w:sz w:val="28"/>
          <w:szCs w:val="28"/>
        </w:rPr>
        <w:t>（</w:t>
      </w:r>
      <w:r>
        <w:rPr>
          <w:rFonts w:ascii="Times New Roman" w:eastAsia="Times New Roman" w:hAnsi="Times New Roman" w:cs="Times New Roman"/>
          <w:spacing w:val="-14"/>
          <w:sz w:val="28"/>
          <w:szCs w:val="28"/>
        </w:rPr>
        <w:t>4</w:t>
      </w:r>
      <w:r>
        <w:rPr>
          <w:rFonts w:ascii="FangSong" w:eastAsia="FangSong" w:hAnsi="FangSong" w:cs="FangSong"/>
          <w:spacing w:val="-14"/>
          <w:sz w:val="28"/>
          <w:szCs w:val="28"/>
        </w:rPr>
        <w:t>）迅速将伤员抬离现场，</w:t>
      </w:r>
      <w:r>
        <w:rPr>
          <w:rFonts w:ascii="FangSong" w:eastAsia="FangSong" w:hAnsi="FangSong" w:cs="FangSong"/>
          <w:spacing w:val="91"/>
          <w:sz w:val="28"/>
          <w:szCs w:val="28"/>
        </w:rPr>
        <w:t xml:space="preserve"> </w:t>
      </w:r>
      <w:r>
        <w:rPr>
          <w:rFonts w:ascii="FangSong" w:eastAsia="FangSong" w:hAnsi="FangSong" w:cs="FangSong"/>
          <w:spacing w:val="-14"/>
          <w:sz w:val="28"/>
          <w:szCs w:val="28"/>
        </w:rPr>
        <w:t>搬运方法要正确；</w:t>
      </w:r>
    </w:p>
    <w:p w:rsidR="005A3037" w:rsidRDefault="005A3037">
      <w:pPr>
        <w:spacing w:line="249" w:lineRule="auto"/>
      </w:pPr>
    </w:p>
    <w:p w:rsidR="005A3037" w:rsidRDefault="00AA2B5D">
      <w:pPr>
        <w:spacing w:before="92" w:line="412" w:lineRule="auto"/>
        <w:ind w:left="32" w:right="95" w:firstLine="560"/>
        <w:rPr>
          <w:rFonts w:ascii="FangSong" w:eastAsia="FangSong" w:hAnsi="FangSong" w:cs="FangSong"/>
          <w:sz w:val="28"/>
          <w:szCs w:val="28"/>
        </w:rPr>
      </w:pP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5</w:t>
      </w:r>
      <w:r>
        <w:rPr>
          <w:rFonts w:ascii="FangSong" w:eastAsia="FangSong" w:hAnsi="FangSong" w:cs="FangSong"/>
          <w:spacing w:val="-7"/>
          <w:sz w:val="28"/>
          <w:szCs w:val="28"/>
        </w:rPr>
        <w:t>）搬运伤员时需遵守下列规定：</w:t>
      </w:r>
      <w:r>
        <w:rPr>
          <w:rFonts w:ascii="FangSong" w:eastAsia="FangSong" w:hAnsi="FangSong" w:cs="FangSong"/>
          <w:spacing w:val="84"/>
          <w:sz w:val="28"/>
          <w:szCs w:val="28"/>
        </w:rPr>
        <w:t xml:space="preserve"> </w:t>
      </w:r>
      <w:r>
        <w:rPr>
          <w:rFonts w:ascii="宋体" w:eastAsia="宋体" w:hAnsi="宋体" w:cs="宋体"/>
          <w:spacing w:val="-7"/>
          <w:sz w:val="28"/>
          <w:szCs w:val="28"/>
        </w:rPr>
        <w:t>①</w:t>
      </w:r>
      <w:r>
        <w:rPr>
          <w:rFonts w:ascii="FangSong" w:eastAsia="FangSong" w:hAnsi="FangSong" w:cs="FangSong"/>
          <w:spacing w:val="-7"/>
          <w:sz w:val="28"/>
          <w:szCs w:val="28"/>
        </w:rPr>
        <w:t>根据伤员的伤情，选择合</w:t>
      </w:r>
      <w:r>
        <w:rPr>
          <w:rFonts w:ascii="FangSong" w:eastAsia="FangSong" w:hAnsi="FangSong" w:cs="FangSong"/>
          <w:sz w:val="28"/>
          <w:szCs w:val="28"/>
        </w:rPr>
        <w:t xml:space="preserve"> </w:t>
      </w:r>
      <w:r>
        <w:rPr>
          <w:rFonts w:ascii="FangSong" w:eastAsia="FangSong" w:hAnsi="FangSong" w:cs="FangSong"/>
          <w:spacing w:val="-15"/>
          <w:sz w:val="28"/>
          <w:szCs w:val="28"/>
        </w:rPr>
        <w:t>适的搬运方法和工具，</w:t>
      </w:r>
      <w:r>
        <w:rPr>
          <w:rFonts w:ascii="FangSong" w:eastAsia="FangSong" w:hAnsi="FangSong" w:cs="FangSong"/>
          <w:spacing w:val="45"/>
          <w:sz w:val="28"/>
          <w:szCs w:val="28"/>
        </w:rPr>
        <w:t xml:space="preserve"> </w:t>
      </w:r>
      <w:r>
        <w:rPr>
          <w:rFonts w:ascii="FangSong" w:eastAsia="FangSong" w:hAnsi="FangSong" w:cs="FangSong"/>
          <w:spacing w:val="-15"/>
          <w:sz w:val="28"/>
          <w:szCs w:val="28"/>
        </w:rPr>
        <w:t>注意保护受伤部位；</w:t>
      </w:r>
      <w:r>
        <w:rPr>
          <w:rFonts w:ascii="FangSong" w:eastAsia="FangSong" w:hAnsi="FangSong" w:cs="FangSong"/>
          <w:spacing w:val="16"/>
          <w:sz w:val="28"/>
          <w:szCs w:val="28"/>
        </w:rPr>
        <w:t xml:space="preserve"> </w:t>
      </w:r>
      <w:r>
        <w:rPr>
          <w:rFonts w:ascii="宋体" w:eastAsia="宋体" w:hAnsi="宋体" w:cs="宋体"/>
          <w:spacing w:val="-15"/>
          <w:sz w:val="28"/>
          <w:szCs w:val="28"/>
        </w:rPr>
        <w:t>②</w:t>
      </w:r>
      <w:r>
        <w:rPr>
          <w:rFonts w:ascii="FangSong" w:eastAsia="FangSong" w:hAnsi="FangSong" w:cs="FangSong"/>
          <w:spacing w:val="-15"/>
          <w:sz w:val="28"/>
          <w:szCs w:val="28"/>
        </w:rPr>
        <w:t>呼吸已停止或呼吸微弱</w:t>
      </w:r>
    </w:p>
    <w:p w:rsidR="005A3037" w:rsidRDefault="005A3037">
      <w:pPr>
        <w:sectPr w:rsidR="005A3037">
          <w:footerReference w:type="default" r:id="rId196"/>
          <w:pgSz w:w="11907" w:h="16839"/>
          <w:pgMar w:top="1431" w:right="1701" w:bottom="1259" w:left="1785" w:header="0" w:footer="1135" w:gutter="0"/>
          <w:cols w:space="720"/>
        </w:sectPr>
      </w:pPr>
    </w:p>
    <w:p w:rsidR="005A3037" w:rsidRDefault="00AA2B5D">
      <w:pPr>
        <w:spacing w:before="238" w:line="411" w:lineRule="auto"/>
        <w:ind w:left="408" w:right="354" w:firstLine="27"/>
        <w:rPr>
          <w:rFonts w:ascii="FangSong" w:eastAsia="FangSong" w:hAnsi="FangSong" w:cs="FangSong"/>
          <w:sz w:val="28"/>
          <w:szCs w:val="28"/>
        </w:rPr>
      </w:pPr>
      <w:r>
        <w:rPr>
          <w:rFonts w:ascii="FangSong" w:eastAsia="FangSong" w:hAnsi="FangSong" w:cs="FangSong"/>
          <w:spacing w:val="-24"/>
          <w:sz w:val="28"/>
          <w:szCs w:val="28"/>
        </w:rPr>
        <w:lastRenderedPageBreak/>
        <w:t>以及胸部、背部骨折的伤员，</w:t>
      </w:r>
      <w:r>
        <w:rPr>
          <w:rFonts w:ascii="FangSong" w:eastAsia="FangSong" w:hAnsi="FangSong" w:cs="FangSong"/>
          <w:spacing w:val="62"/>
          <w:sz w:val="28"/>
          <w:szCs w:val="28"/>
        </w:rPr>
        <w:t xml:space="preserve"> </w:t>
      </w:r>
      <w:r>
        <w:rPr>
          <w:rFonts w:ascii="FangSong" w:eastAsia="FangSong" w:hAnsi="FangSong" w:cs="FangSong"/>
          <w:spacing w:val="-24"/>
          <w:sz w:val="28"/>
          <w:szCs w:val="28"/>
        </w:rPr>
        <w:t>禁止背运，</w:t>
      </w:r>
      <w:r>
        <w:rPr>
          <w:rFonts w:ascii="FangSong" w:eastAsia="FangSong" w:hAnsi="FangSong" w:cs="FangSong"/>
          <w:spacing w:val="45"/>
          <w:sz w:val="28"/>
          <w:szCs w:val="28"/>
        </w:rPr>
        <w:t xml:space="preserve"> </w:t>
      </w:r>
      <w:r>
        <w:rPr>
          <w:rFonts w:ascii="FangSong" w:eastAsia="FangSong" w:hAnsi="FangSong" w:cs="FangSong"/>
          <w:spacing w:val="-24"/>
          <w:sz w:val="28"/>
          <w:szCs w:val="28"/>
        </w:rPr>
        <w:t>应使用担架或双人抬送；</w:t>
      </w:r>
      <w:r>
        <w:rPr>
          <w:rFonts w:ascii="FangSong" w:eastAsia="FangSong" w:hAnsi="FangSong" w:cs="FangSong"/>
          <w:spacing w:val="56"/>
          <w:sz w:val="28"/>
          <w:szCs w:val="28"/>
        </w:rPr>
        <w:t xml:space="preserve"> </w:t>
      </w:r>
      <w:r>
        <w:rPr>
          <w:rFonts w:ascii="FangSong" w:eastAsia="FangSong" w:hAnsi="FangSong" w:cs="FangSong"/>
          <w:spacing w:val="-24"/>
          <w:sz w:val="28"/>
          <w:szCs w:val="28"/>
        </w:rPr>
        <w:t>搬</w:t>
      </w:r>
      <w:r>
        <w:rPr>
          <w:rFonts w:ascii="FangSong" w:eastAsia="FangSong" w:hAnsi="FangSong" w:cs="FangSong"/>
          <w:sz w:val="28"/>
          <w:szCs w:val="28"/>
        </w:rPr>
        <w:t xml:space="preserve"> </w:t>
      </w:r>
      <w:r>
        <w:rPr>
          <w:rFonts w:ascii="FangSong" w:eastAsia="FangSong" w:hAnsi="FangSong" w:cs="FangSong"/>
          <w:spacing w:val="-28"/>
          <w:sz w:val="28"/>
          <w:szCs w:val="28"/>
        </w:rPr>
        <w:t>运时动作要轻，</w:t>
      </w:r>
      <w:r>
        <w:rPr>
          <w:rFonts w:ascii="FangSong" w:eastAsia="FangSong" w:hAnsi="FangSong" w:cs="FangSong"/>
          <w:spacing w:val="75"/>
          <w:sz w:val="28"/>
          <w:szCs w:val="28"/>
        </w:rPr>
        <w:t xml:space="preserve"> </w:t>
      </w:r>
      <w:r>
        <w:rPr>
          <w:rFonts w:ascii="FangSong" w:eastAsia="FangSong" w:hAnsi="FangSong" w:cs="FangSong"/>
          <w:spacing w:val="-28"/>
          <w:sz w:val="28"/>
          <w:szCs w:val="28"/>
        </w:rPr>
        <w:t>不可强拉，</w:t>
      </w:r>
      <w:r>
        <w:rPr>
          <w:rFonts w:ascii="FangSong" w:eastAsia="FangSong" w:hAnsi="FangSong" w:cs="FangSong"/>
          <w:spacing w:val="31"/>
          <w:sz w:val="28"/>
          <w:szCs w:val="28"/>
        </w:rPr>
        <w:t xml:space="preserve"> </w:t>
      </w:r>
      <w:r>
        <w:rPr>
          <w:rFonts w:ascii="FangSong" w:eastAsia="FangSong" w:hAnsi="FangSong" w:cs="FangSong"/>
          <w:spacing w:val="-28"/>
          <w:sz w:val="28"/>
          <w:szCs w:val="28"/>
        </w:rPr>
        <w:t>运送要迅速及时，</w:t>
      </w:r>
      <w:r>
        <w:rPr>
          <w:rFonts w:ascii="FangSong" w:eastAsia="FangSong" w:hAnsi="FangSong" w:cs="FangSong"/>
          <w:spacing w:val="36"/>
          <w:sz w:val="28"/>
          <w:szCs w:val="28"/>
        </w:rPr>
        <w:t xml:space="preserve"> </w:t>
      </w:r>
      <w:r>
        <w:rPr>
          <w:rFonts w:ascii="FangSong" w:eastAsia="FangSong" w:hAnsi="FangSong" w:cs="FangSong"/>
          <w:spacing w:val="-28"/>
          <w:sz w:val="28"/>
          <w:szCs w:val="28"/>
        </w:rPr>
        <w:t>争取时间；</w:t>
      </w:r>
      <w:r>
        <w:rPr>
          <w:rFonts w:ascii="FangSong" w:eastAsia="FangSong" w:hAnsi="FangSong" w:cs="FangSong"/>
          <w:spacing w:val="30"/>
          <w:sz w:val="28"/>
          <w:szCs w:val="28"/>
        </w:rPr>
        <w:t xml:space="preserve"> </w:t>
      </w:r>
      <w:r>
        <w:rPr>
          <w:rFonts w:ascii="宋体" w:eastAsia="宋体" w:hAnsi="宋体" w:cs="宋体"/>
          <w:spacing w:val="-28"/>
          <w:sz w:val="28"/>
          <w:szCs w:val="28"/>
        </w:rPr>
        <w:t>④</w:t>
      </w:r>
      <w:r>
        <w:rPr>
          <w:rFonts w:ascii="FangSong" w:eastAsia="FangSong" w:hAnsi="FangSong" w:cs="FangSong"/>
          <w:spacing w:val="-28"/>
          <w:sz w:val="28"/>
          <w:szCs w:val="28"/>
        </w:rPr>
        <w:t>严重出血</w:t>
      </w:r>
      <w:r>
        <w:rPr>
          <w:rFonts w:ascii="FangSong" w:eastAsia="FangSong" w:hAnsi="FangSong" w:cs="FangSong"/>
          <w:sz w:val="28"/>
          <w:szCs w:val="28"/>
        </w:rPr>
        <w:t xml:space="preserve"> </w:t>
      </w:r>
      <w:r>
        <w:rPr>
          <w:rFonts w:ascii="FangSong" w:eastAsia="FangSong" w:hAnsi="FangSong" w:cs="FangSong"/>
          <w:spacing w:val="-21"/>
          <w:sz w:val="28"/>
          <w:szCs w:val="28"/>
        </w:rPr>
        <w:t>的伤员，</w:t>
      </w:r>
      <w:r>
        <w:rPr>
          <w:rFonts w:ascii="FangSong" w:eastAsia="FangSong" w:hAnsi="FangSong" w:cs="FangSong"/>
          <w:spacing w:val="20"/>
          <w:sz w:val="28"/>
          <w:szCs w:val="28"/>
        </w:rPr>
        <w:t xml:space="preserve"> </w:t>
      </w:r>
      <w:r>
        <w:rPr>
          <w:rFonts w:ascii="FangSong" w:eastAsia="FangSong" w:hAnsi="FangSong" w:cs="FangSong"/>
          <w:spacing w:val="-21"/>
          <w:sz w:val="28"/>
          <w:szCs w:val="28"/>
        </w:rPr>
        <w:t>应采取临时止血包扎措施；</w:t>
      </w:r>
      <w:r>
        <w:rPr>
          <w:rFonts w:ascii="FangSong" w:eastAsia="FangSong" w:hAnsi="FangSong" w:cs="FangSong"/>
          <w:spacing w:val="33"/>
          <w:sz w:val="28"/>
          <w:szCs w:val="28"/>
        </w:rPr>
        <w:t xml:space="preserve"> </w:t>
      </w:r>
      <w:r>
        <w:rPr>
          <w:rFonts w:ascii="宋体" w:eastAsia="宋体" w:hAnsi="宋体" w:cs="宋体"/>
          <w:spacing w:val="-21"/>
          <w:sz w:val="28"/>
          <w:szCs w:val="28"/>
        </w:rPr>
        <w:t>⑤</w:t>
      </w:r>
      <w:r>
        <w:rPr>
          <w:rFonts w:ascii="FangSong" w:eastAsia="FangSong" w:hAnsi="FangSong" w:cs="FangSong"/>
          <w:spacing w:val="-21"/>
          <w:sz w:val="28"/>
          <w:szCs w:val="28"/>
        </w:rPr>
        <w:t>救护在高处作业的伤员，</w:t>
      </w:r>
      <w:r>
        <w:rPr>
          <w:rFonts w:ascii="FangSong" w:eastAsia="FangSong" w:hAnsi="FangSong" w:cs="FangSong"/>
          <w:spacing w:val="44"/>
          <w:sz w:val="28"/>
          <w:szCs w:val="28"/>
        </w:rPr>
        <w:t xml:space="preserve"> </w:t>
      </w:r>
      <w:r>
        <w:rPr>
          <w:rFonts w:ascii="FangSong" w:eastAsia="FangSong" w:hAnsi="FangSong" w:cs="FangSong"/>
          <w:spacing w:val="-21"/>
          <w:sz w:val="28"/>
          <w:szCs w:val="28"/>
        </w:rPr>
        <w:t>应采</w:t>
      </w:r>
      <w:r>
        <w:rPr>
          <w:rFonts w:ascii="FangSong" w:eastAsia="FangSong" w:hAnsi="FangSong" w:cs="FangSong"/>
          <w:sz w:val="28"/>
          <w:szCs w:val="28"/>
        </w:rPr>
        <w:t xml:space="preserve"> </w:t>
      </w:r>
      <w:r>
        <w:rPr>
          <w:rFonts w:ascii="FangSong" w:eastAsia="FangSong" w:hAnsi="FangSong" w:cs="FangSong"/>
          <w:spacing w:val="-10"/>
          <w:sz w:val="28"/>
          <w:szCs w:val="28"/>
        </w:rPr>
        <w:t>取防止坠落、摔伤措施；</w:t>
      </w:r>
      <w:r>
        <w:rPr>
          <w:rFonts w:ascii="FangSong" w:eastAsia="FangSong" w:hAnsi="FangSong" w:cs="FangSong"/>
          <w:spacing w:val="46"/>
          <w:sz w:val="28"/>
          <w:szCs w:val="28"/>
        </w:rPr>
        <w:t xml:space="preserve"> </w:t>
      </w:r>
      <w:r>
        <w:rPr>
          <w:rFonts w:ascii="宋体" w:eastAsia="宋体" w:hAnsi="宋体" w:cs="宋体"/>
          <w:spacing w:val="-10"/>
          <w:sz w:val="28"/>
          <w:szCs w:val="28"/>
        </w:rPr>
        <w:t>⑥</w:t>
      </w:r>
      <w:r>
        <w:rPr>
          <w:rFonts w:ascii="FangSong" w:eastAsia="FangSong" w:hAnsi="FangSong" w:cs="FangSong"/>
          <w:spacing w:val="-10"/>
          <w:sz w:val="28"/>
          <w:szCs w:val="28"/>
        </w:rPr>
        <w:t>抢救触电人员必须在脱离电源后进行。事</w:t>
      </w:r>
      <w:r>
        <w:rPr>
          <w:rFonts w:ascii="FangSong" w:eastAsia="FangSong" w:hAnsi="FangSong" w:cs="FangSong"/>
          <w:sz w:val="28"/>
          <w:szCs w:val="28"/>
        </w:rPr>
        <w:t xml:space="preserve"> </w:t>
      </w:r>
      <w:r>
        <w:rPr>
          <w:rFonts w:ascii="FangSong" w:eastAsia="FangSong" w:hAnsi="FangSong" w:cs="FangSong"/>
          <w:spacing w:val="-16"/>
          <w:sz w:val="28"/>
          <w:szCs w:val="28"/>
        </w:rPr>
        <w:t>故发生过程中，</w:t>
      </w:r>
      <w:r>
        <w:rPr>
          <w:rFonts w:ascii="FangSong" w:eastAsia="FangSong" w:hAnsi="FangSong" w:cs="FangSong"/>
          <w:spacing w:val="58"/>
          <w:sz w:val="28"/>
          <w:szCs w:val="28"/>
        </w:rPr>
        <w:t xml:space="preserve"> </w:t>
      </w:r>
      <w:r>
        <w:rPr>
          <w:rFonts w:ascii="FangSong" w:eastAsia="FangSong" w:hAnsi="FangSong" w:cs="FangSong"/>
          <w:spacing w:val="-16"/>
          <w:sz w:val="28"/>
          <w:szCs w:val="28"/>
        </w:rPr>
        <w:t>人员的紧急疏散、撤离前后变化，</w:t>
      </w:r>
      <w:r>
        <w:rPr>
          <w:rFonts w:ascii="FangSong" w:eastAsia="FangSong" w:hAnsi="FangSong" w:cs="FangSong"/>
          <w:spacing w:val="29"/>
          <w:sz w:val="28"/>
          <w:szCs w:val="28"/>
        </w:rPr>
        <w:t xml:space="preserve"> </w:t>
      </w:r>
      <w:r>
        <w:rPr>
          <w:rFonts w:ascii="FangSong" w:eastAsia="FangSong" w:hAnsi="FangSong" w:cs="FangSong"/>
          <w:spacing w:val="-16"/>
          <w:sz w:val="28"/>
          <w:szCs w:val="28"/>
        </w:rPr>
        <w:t>应及时报告预防应</w:t>
      </w:r>
      <w:r>
        <w:rPr>
          <w:rFonts w:ascii="FangSong" w:eastAsia="FangSong" w:hAnsi="FangSong" w:cs="FangSong"/>
          <w:sz w:val="28"/>
          <w:szCs w:val="28"/>
        </w:rPr>
        <w:t xml:space="preserve"> </w:t>
      </w:r>
      <w:r>
        <w:rPr>
          <w:rFonts w:ascii="FangSong" w:eastAsia="FangSong" w:hAnsi="FangSong" w:cs="FangSong"/>
          <w:spacing w:val="-3"/>
          <w:sz w:val="28"/>
          <w:szCs w:val="28"/>
        </w:rPr>
        <w:t>急调度中心，便于从整体上迅速处理危险事故。并应在疏散人员后，</w:t>
      </w:r>
      <w:r>
        <w:rPr>
          <w:rFonts w:ascii="FangSong" w:eastAsia="FangSong" w:hAnsi="FangSong" w:cs="FangSong"/>
          <w:spacing w:val="10"/>
          <w:sz w:val="28"/>
          <w:szCs w:val="28"/>
        </w:rPr>
        <w:t xml:space="preserve"> </w:t>
      </w:r>
      <w:r>
        <w:rPr>
          <w:rFonts w:ascii="FangSong" w:eastAsia="FangSong" w:hAnsi="FangSong" w:cs="FangSong"/>
          <w:spacing w:val="-1"/>
          <w:sz w:val="28"/>
          <w:szCs w:val="28"/>
        </w:rPr>
        <w:t>将其过程、人员数字、伤亡以及损失向组长进行汇报。</w:t>
      </w:r>
    </w:p>
    <w:p w:rsidR="005A3037" w:rsidRDefault="00AA2B5D">
      <w:pPr>
        <w:spacing w:before="62" w:line="185" w:lineRule="auto"/>
        <w:ind w:firstLine="399"/>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6.4.1.2</w:t>
      </w:r>
      <w:r>
        <w:rPr>
          <w:rFonts w:ascii="Times New Roman" w:eastAsia="Times New Roman" w:hAnsi="Times New Roman" w:cs="Times New Roman"/>
          <w:spacing w:val="28"/>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伤员现场救治方法</w:t>
      </w:r>
    </w:p>
    <w:p w:rsidR="005A3037" w:rsidRDefault="005A3037">
      <w:pPr>
        <w:spacing w:line="324" w:lineRule="auto"/>
      </w:pPr>
    </w:p>
    <w:p w:rsidR="005A3037" w:rsidRDefault="00AA2B5D">
      <w:pPr>
        <w:spacing w:before="91" w:line="412" w:lineRule="auto"/>
        <w:ind w:left="404" w:right="292" w:firstLine="570"/>
        <w:rPr>
          <w:rFonts w:ascii="FangSong" w:eastAsia="FangSong" w:hAnsi="FangSong" w:cs="FangSong"/>
          <w:sz w:val="28"/>
          <w:szCs w:val="28"/>
        </w:rPr>
      </w:pPr>
      <w:r>
        <w:rPr>
          <w:rFonts w:ascii="FangSong" w:eastAsia="FangSong" w:hAnsi="FangSong" w:cs="FangSong"/>
          <w:spacing w:val="-9"/>
          <w:sz w:val="28"/>
          <w:szCs w:val="28"/>
        </w:rPr>
        <w:t>突发环境事件时，</w:t>
      </w:r>
      <w:r>
        <w:rPr>
          <w:rFonts w:ascii="FangSong" w:eastAsia="FangSong" w:hAnsi="FangSong" w:cs="FangSong"/>
          <w:spacing w:val="-9"/>
          <w:sz w:val="28"/>
          <w:szCs w:val="28"/>
        </w:rPr>
        <w:t xml:space="preserve"> </w:t>
      </w:r>
      <w:r>
        <w:rPr>
          <w:rFonts w:ascii="FangSong" w:eastAsia="FangSong" w:hAnsi="FangSong" w:cs="FangSong"/>
          <w:spacing w:val="-9"/>
          <w:sz w:val="28"/>
          <w:szCs w:val="28"/>
        </w:rPr>
        <w:t>人员伤亡分为风险物质泄漏造成的人员伤亡及</w:t>
      </w:r>
      <w:r>
        <w:rPr>
          <w:rFonts w:ascii="FangSong" w:eastAsia="FangSong" w:hAnsi="FangSong" w:cs="FangSong"/>
          <w:sz w:val="28"/>
          <w:szCs w:val="28"/>
        </w:rPr>
        <w:t xml:space="preserve"> </w:t>
      </w:r>
      <w:r>
        <w:rPr>
          <w:rFonts w:ascii="FangSong" w:eastAsia="FangSong" w:hAnsi="FangSong" w:cs="FangSong"/>
          <w:spacing w:val="-10"/>
          <w:sz w:val="28"/>
          <w:szCs w:val="28"/>
        </w:rPr>
        <w:t>火灾发生时造成的人员伤亡。火灾时受伤人员一般是由于窒息、</w:t>
      </w:r>
      <w:r>
        <w:rPr>
          <w:rFonts w:ascii="FangSong" w:eastAsia="FangSong" w:hAnsi="FangSong" w:cs="FangSong"/>
          <w:spacing w:val="47"/>
          <w:sz w:val="28"/>
          <w:szCs w:val="28"/>
        </w:rPr>
        <w:t xml:space="preserve"> </w:t>
      </w:r>
      <w:r>
        <w:rPr>
          <w:rFonts w:ascii="Times New Roman" w:eastAsia="Times New Roman" w:hAnsi="Times New Roman" w:cs="Times New Roman"/>
          <w:spacing w:val="-10"/>
          <w:sz w:val="28"/>
          <w:szCs w:val="28"/>
        </w:rPr>
        <w:t>CO</w:t>
      </w:r>
      <w:r>
        <w:rPr>
          <w:rFonts w:ascii="FangSong" w:eastAsia="FangSong" w:hAnsi="FangSong" w:cs="FangSong"/>
          <w:spacing w:val="-10"/>
          <w:sz w:val="28"/>
          <w:szCs w:val="28"/>
        </w:rPr>
        <w:t>、</w:t>
      </w:r>
      <w:r>
        <w:rPr>
          <w:rFonts w:ascii="FangSong" w:eastAsia="FangSong" w:hAnsi="FangSong" w:cs="FangSong"/>
          <w:sz w:val="28"/>
          <w:szCs w:val="28"/>
        </w:rPr>
        <w:t xml:space="preserve"> </w:t>
      </w:r>
      <w:r>
        <w:rPr>
          <w:rFonts w:ascii="FangSong" w:eastAsia="FangSong" w:hAnsi="FangSong" w:cs="FangSong"/>
          <w:spacing w:val="-15"/>
          <w:sz w:val="28"/>
          <w:szCs w:val="28"/>
        </w:rPr>
        <w:t>有机毒气（非甲烷总烃、甲醛等）</w:t>
      </w:r>
      <w:r>
        <w:rPr>
          <w:rFonts w:ascii="FangSong" w:eastAsia="FangSong" w:hAnsi="FangSong" w:cs="FangSong"/>
          <w:spacing w:val="16"/>
          <w:sz w:val="28"/>
          <w:szCs w:val="28"/>
        </w:rPr>
        <w:t xml:space="preserve"> </w:t>
      </w:r>
      <w:r>
        <w:rPr>
          <w:rFonts w:ascii="FangSong" w:eastAsia="FangSong" w:hAnsi="FangSong" w:cs="FangSong"/>
          <w:spacing w:val="-15"/>
          <w:sz w:val="28"/>
          <w:szCs w:val="28"/>
        </w:rPr>
        <w:t>等因素造成，</w:t>
      </w:r>
      <w:r>
        <w:rPr>
          <w:rFonts w:ascii="FangSong" w:eastAsia="FangSong" w:hAnsi="FangSong" w:cs="FangSong"/>
          <w:spacing w:val="50"/>
          <w:sz w:val="28"/>
          <w:szCs w:val="28"/>
        </w:rPr>
        <w:t xml:space="preserve"> </w:t>
      </w:r>
      <w:r>
        <w:rPr>
          <w:rFonts w:ascii="FangSong" w:eastAsia="FangSong" w:hAnsi="FangSong" w:cs="FangSong"/>
          <w:spacing w:val="-15"/>
          <w:sz w:val="28"/>
          <w:szCs w:val="28"/>
        </w:rPr>
        <w:t>针对不同原因应给与</w:t>
      </w:r>
    </w:p>
    <w:p w:rsidR="005A3037" w:rsidRDefault="00AA2B5D">
      <w:pPr>
        <w:spacing w:line="204" w:lineRule="auto"/>
        <w:ind w:firstLine="404"/>
        <w:rPr>
          <w:rFonts w:ascii="FangSong" w:eastAsia="FangSong" w:hAnsi="FangSong" w:cs="FangSong"/>
          <w:sz w:val="28"/>
          <w:szCs w:val="28"/>
        </w:rPr>
      </w:pPr>
      <w:r>
        <w:rPr>
          <w:rFonts w:ascii="FangSong" w:eastAsia="FangSong" w:hAnsi="FangSong" w:cs="FangSong"/>
          <w:spacing w:val="-2"/>
          <w:sz w:val="28"/>
          <w:szCs w:val="28"/>
        </w:rPr>
        <w:t>有针对性的救援。</w:t>
      </w:r>
    </w:p>
    <w:p w:rsidR="005A3037" w:rsidRDefault="00AA2B5D">
      <w:pPr>
        <w:spacing w:before="314" w:line="185" w:lineRule="auto"/>
        <w:ind w:firstLine="964"/>
        <w:rPr>
          <w:rFonts w:ascii="FangSong" w:eastAsia="FangSong" w:hAnsi="FangSong" w:cs="FangSong"/>
          <w:sz w:val="28"/>
          <w:szCs w:val="28"/>
        </w:rPr>
      </w:pPr>
      <w:r>
        <w:rPr>
          <w:rFonts w:ascii="FangSong" w:eastAsia="FangSong" w:hAnsi="FangSong" w:cs="FangSong"/>
          <w:spacing w:val="-5"/>
          <w:sz w:val="28"/>
          <w:szCs w:val="28"/>
        </w:rPr>
        <w:t>救援方法见表</w:t>
      </w:r>
      <w:r>
        <w:rPr>
          <w:rFonts w:ascii="FangSong" w:eastAsia="FangSong" w:hAnsi="FangSong" w:cs="FangSong"/>
          <w:spacing w:val="-56"/>
          <w:sz w:val="28"/>
          <w:szCs w:val="28"/>
        </w:rPr>
        <w:t xml:space="preserve"> </w:t>
      </w:r>
      <w:r>
        <w:rPr>
          <w:rFonts w:ascii="Times New Roman" w:eastAsia="Times New Roman" w:hAnsi="Times New Roman" w:cs="Times New Roman"/>
          <w:spacing w:val="-5"/>
          <w:sz w:val="28"/>
          <w:szCs w:val="28"/>
        </w:rPr>
        <w:t>6.4-</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pacing w:val="-5"/>
          <w:sz w:val="28"/>
          <w:szCs w:val="28"/>
        </w:rPr>
        <w:t>1</w:t>
      </w:r>
      <w:r>
        <w:rPr>
          <w:rFonts w:ascii="FangSong" w:eastAsia="FangSong" w:hAnsi="FangSong" w:cs="FangSong"/>
          <w:spacing w:val="-5"/>
          <w:sz w:val="28"/>
          <w:szCs w:val="28"/>
        </w:rPr>
        <w:t>。</w:t>
      </w:r>
    </w:p>
    <w:p w:rsidR="005A3037" w:rsidRDefault="005A3037">
      <w:pPr>
        <w:spacing w:line="250" w:lineRule="auto"/>
      </w:pPr>
    </w:p>
    <w:p w:rsidR="005A3037" w:rsidRDefault="00AA2B5D">
      <w:pPr>
        <w:spacing w:before="92" w:line="185" w:lineRule="auto"/>
        <w:ind w:firstLine="2618"/>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1"/>
          <w:sz w:val="28"/>
          <w:szCs w:val="28"/>
        </w:rPr>
        <w:t xml:space="preserve"> </w:t>
      </w:r>
      <w:r>
        <w:rPr>
          <w:rFonts w:ascii="Times New Roman" w:eastAsia="Times New Roman" w:hAnsi="Times New Roman" w:cs="Times New Roman"/>
          <w:b/>
          <w:bCs/>
          <w:spacing w:val="-3"/>
          <w:sz w:val="28"/>
          <w:szCs w:val="28"/>
        </w:rPr>
        <w:t>6.4-1</w:t>
      </w:r>
      <w:r>
        <w:rPr>
          <w:rFonts w:ascii="Times New Roman" w:eastAsia="Times New Roman" w:hAnsi="Times New Roman" w:cs="Times New Roman"/>
          <w:spacing w:val="4"/>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火灾时受伤人员救援方法</w:t>
      </w:r>
    </w:p>
    <w:p w:rsidR="005A3037" w:rsidRDefault="005A3037">
      <w:pPr>
        <w:spacing w:line="172" w:lineRule="exact"/>
      </w:pPr>
    </w:p>
    <w:tbl>
      <w:tblPr>
        <w:tblStyle w:val="TableNormal"/>
        <w:tblW w:w="90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6"/>
        <w:gridCol w:w="6242"/>
      </w:tblGrid>
      <w:tr w:rsidR="005A3037">
        <w:trPr>
          <w:trHeight w:val="477"/>
        </w:trPr>
        <w:tc>
          <w:tcPr>
            <w:tcW w:w="2836" w:type="dxa"/>
          </w:tcPr>
          <w:p w:rsidR="005A3037" w:rsidRDefault="00AA2B5D">
            <w:pPr>
              <w:spacing w:before="117" w:line="185" w:lineRule="auto"/>
              <w:ind w:firstLine="960"/>
              <w:rPr>
                <w:rFonts w:ascii="FangSong" w:eastAsia="FangSong" w:hAnsi="FangSong" w:cs="FangSong"/>
                <w:sz w:val="24"/>
                <w:szCs w:val="24"/>
              </w:rPr>
            </w:pPr>
            <w:r>
              <w:rPr>
                <w:rFonts w:ascii="FangSong" w:eastAsia="FangSong" w:hAnsi="FangSong" w:cs="FangSong"/>
                <w:spacing w:val="-6"/>
                <w:sz w:val="24"/>
                <w:szCs w:val="24"/>
                <w14:textOutline w14:w="4356" w14:cap="flat" w14:cmpd="sng" w14:algn="ctr">
                  <w14:solidFill>
                    <w14:srgbClr w14:val="000000"/>
                  </w14:solidFill>
                  <w14:prstDash w14:val="solid"/>
                  <w14:miter w14:lim="10"/>
                </w14:textOutline>
              </w:rPr>
              <w:t>受伤类型</w:t>
            </w:r>
          </w:p>
        </w:tc>
        <w:tc>
          <w:tcPr>
            <w:tcW w:w="6242" w:type="dxa"/>
          </w:tcPr>
          <w:p w:rsidR="005A3037" w:rsidRDefault="00AA2B5D">
            <w:pPr>
              <w:spacing w:before="117" w:line="185" w:lineRule="auto"/>
              <w:ind w:firstLine="2648"/>
              <w:rPr>
                <w:rFonts w:ascii="FangSong" w:eastAsia="FangSong" w:hAnsi="FangSong" w:cs="FangSong"/>
                <w:sz w:val="24"/>
                <w:szCs w:val="24"/>
              </w:rPr>
            </w:pPr>
            <w:r>
              <w:rPr>
                <w:rFonts w:ascii="FangSong" w:eastAsia="FangSong" w:hAnsi="FangSong" w:cs="FangSong"/>
                <w:spacing w:val="-3"/>
                <w:sz w:val="24"/>
                <w:szCs w:val="24"/>
                <w14:textOutline w14:w="4356" w14:cap="flat" w14:cmpd="sng" w14:algn="ctr">
                  <w14:solidFill>
                    <w14:srgbClr w14:val="000000"/>
                  </w14:solidFill>
                  <w14:prstDash w14:val="solid"/>
                  <w14:miter w14:lim="10"/>
                </w14:textOutline>
              </w:rPr>
              <w:t>救治方法</w:t>
            </w:r>
          </w:p>
        </w:tc>
      </w:tr>
      <w:tr w:rsidR="005A3037">
        <w:trPr>
          <w:trHeight w:val="2342"/>
        </w:trPr>
        <w:tc>
          <w:tcPr>
            <w:tcW w:w="2836" w:type="dxa"/>
          </w:tcPr>
          <w:p w:rsidR="005A3037" w:rsidRDefault="005A3037">
            <w:pPr>
              <w:spacing w:line="241" w:lineRule="auto"/>
            </w:pPr>
          </w:p>
          <w:p w:rsidR="005A3037" w:rsidRDefault="005A3037">
            <w:pPr>
              <w:spacing w:line="241" w:lineRule="auto"/>
            </w:pPr>
          </w:p>
          <w:p w:rsidR="005A3037" w:rsidRDefault="005A3037">
            <w:pPr>
              <w:spacing w:line="241" w:lineRule="auto"/>
            </w:pPr>
          </w:p>
          <w:p w:rsidR="005A3037" w:rsidRDefault="005A3037">
            <w:pPr>
              <w:spacing w:line="242" w:lineRule="auto"/>
            </w:pPr>
          </w:p>
          <w:p w:rsidR="005A3037" w:rsidRDefault="00AA2B5D">
            <w:pPr>
              <w:spacing w:before="78" w:line="185" w:lineRule="auto"/>
              <w:ind w:firstLine="955"/>
              <w:rPr>
                <w:rFonts w:ascii="FangSong" w:eastAsia="FangSong" w:hAnsi="FangSong" w:cs="FangSong"/>
                <w:sz w:val="24"/>
                <w:szCs w:val="24"/>
              </w:rPr>
            </w:pPr>
            <w:r>
              <w:rPr>
                <w:rFonts w:ascii="FangSong" w:eastAsia="FangSong" w:hAnsi="FangSong" w:cs="FangSong"/>
                <w:spacing w:val="-12"/>
                <w:sz w:val="24"/>
                <w:szCs w:val="24"/>
                <w14:textOutline w14:w="4356" w14:cap="flat" w14:cmpd="sng" w14:algn="ctr">
                  <w14:solidFill>
                    <w14:srgbClr w14:val="000000"/>
                  </w14:solidFill>
                  <w14:prstDash w14:val="solid"/>
                  <w14:miter w14:lim="10"/>
                </w14:textOutline>
              </w:rPr>
              <w:t>窒</w:t>
            </w:r>
            <w:r>
              <w:rPr>
                <w:rFonts w:ascii="FangSong" w:eastAsia="FangSong" w:hAnsi="FangSong" w:cs="FangSong"/>
                <w:spacing w:val="7"/>
                <w:sz w:val="24"/>
                <w:szCs w:val="24"/>
              </w:rPr>
              <w:t xml:space="preserve">    </w:t>
            </w:r>
            <w:r>
              <w:rPr>
                <w:rFonts w:ascii="FangSong" w:eastAsia="FangSong" w:hAnsi="FangSong" w:cs="FangSong"/>
                <w:spacing w:val="-12"/>
                <w:sz w:val="24"/>
                <w:szCs w:val="24"/>
                <w14:textOutline w14:w="4356" w14:cap="flat" w14:cmpd="sng" w14:algn="ctr">
                  <w14:solidFill>
                    <w14:srgbClr w14:val="000000"/>
                  </w14:solidFill>
                  <w14:prstDash w14:val="solid"/>
                  <w14:miter w14:lim="10"/>
                </w14:textOutline>
              </w:rPr>
              <w:t>息</w:t>
            </w:r>
          </w:p>
        </w:tc>
        <w:tc>
          <w:tcPr>
            <w:tcW w:w="6242" w:type="dxa"/>
          </w:tcPr>
          <w:p w:rsidR="005A3037" w:rsidRDefault="00AA2B5D">
            <w:pPr>
              <w:spacing w:before="113" w:line="325" w:lineRule="auto"/>
              <w:ind w:left="118" w:right="113" w:firstLine="2"/>
              <w:rPr>
                <w:rFonts w:ascii="FangSong" w:eastAsia="FangSong" w:hAnsi="FangSong" w:cs="FangSong"/>
                <w:sz w:val="24"/>
                <w:szCs w:val="24"/>
              </w:rPr>
            </w:pPr>
            <w:r>
              <w:rPr>
                <w:rFonts w:ascii="FangSong" w:eastAsia="FangSong" w:hAnsi="FangSong" w:cs="FangSong"/>
                <w:spacing w:val="-2"/>
                <w:sz w:val="24"/>
                <w:szCs w:val="24"/>
              </w:rPr>
              <w:t>将伤员抬到空气新鲜流通的地方静息，尽量远离火源。同</w:t>
            </w:r>
            <w:r>
              <w:rPr>
                <w:rFonts w:ascii="FangSong" w:eastAsia="FangSong" w:hAnsi="FangSong" w:cs="FangSong"/>
                <w:spacing w:val="12"/>
                <w:sz w:val="24"/>
                <w:szCs w:val="24"/>
              </w:rPr>
              <w:t xml:space="preserve"> </w:t>
            </w:r>
            <w:r>
              <w:rPr>
                <w:rFonts w:ascii="FangSong" w:eastAsia="FangSong" w:hAnsi="FangSong" w:cs="FangSong"/>
                <w:sz w:val="24"/>
                <w:szCs w:val="24"/>
              </w:rPr>
              <w:t>时解开衣服、裤带，放低头部，冬天注意保暖。并立即作</w:t>
            </w:r>
            <w:r>
              <w:rPr>
                <w:rFonts w:ascii="FangSong" w:eastAsia="FangSong" w:hAnsi="FangSong" w:cs="FangSong"/>
                <w:spacing w:val="5"/>
                <w:sz w:val="24"/>
                <w:szCs w:val="24"/>
              </w:rPr>
              <w:t xml:space="preserve"> </w:t>
            </w:r>
            <w:r>
              <w:rPr>
                <w:rFonts w:ascii="FangSong" w:eastAsia="FangSong" w:hAnsi="FangSong" w:cs="FangSong"/>
                <w:spacing w:val="-9"/>
                <w:sz w:val="24"/>
                <w:szCs w:val="24"/>
              </w:rPr>
              <w:t>口对口人工呼吸、胸外心脏按压，</w:t>
            </w:r>
            <w:r>
              <w:rPr>
                <w:rFonts w:ascii="FangSong" w:eastAsia="FangSong" w:hAnsi="FangSong" w:cs="FangSong"/>
                <w:spacing w:val="110"/>
                <w:sz w:val="24"/>
                <w:szCs w:val="24"/>
              </w:rPr>
              <w:t xml:space="preserve"> </w:t>
            </w:r>
            <w:r>
              <w:rPr>
                <w:rFonts w:ascii="FangSong" w:eastAsia="FangSong" w:hAnsi="FangSong" w:cs="FangSong"/>
                <w:spacing w:val="-9"/>
                <w:sz w:val="24"/>
                <w:szCs w:val="24"/>
              </w:rPr>
              <w:t>以复苏心肺功能。然后</w:t>
            </w:r>
            <w:r>
              <w:rPr>
                <w:rFonts w:ascii="FangSong" w:eastAsia="FangSong" w:hAnsi="FangSong" w:cs="FangSong"/>
                <w:sz w:val="24"/>
                <w:szCs w:val="24"/>
              </w:rPr>
              <w:t xml:space="preserve"> </w:t>
            </w:r>
            <w:r>
              <w:rPr>
                <w:rFonts w:ascii="FangSong" w:eastAsia="FangSong" w:hAnsi="FangSong" w:cs="FangSong"/>
                <w:spacing w:val="-9"/>
                <w:sz w:val="24"/>
                <w:szCs w:val="24"/>
              </w:rPr>
              <w:t>给氧吸入，</w:t>
            </w:r>
            <w:r>
              <w:rPr>
                <w:rFonts w:ascii="FangSong" w:eastAsia="FangSong" w:hAnsi="FangSong" w:cs="FangSong"/>
                <w:spacing w:val="110"/>
                <w:sz w:val="24"/>
                <w:szCs w:val="24"/>
              </w:rPr>
              <w:t xml:space="preserve"> </w:t>
            </w:r>
            <w:r>
              <w:rPr>
                <w:rFonts w:ascii="FangSong" w:eastAsia="FangSong" w:hAnsi="FangSong" w:cs="FangSong"/>
                <w:spacing w:val="-9"/>
                <w:sz w:val="24"/>
                <w:szCs w:val="24"/>
              </w:rPr>
              <w:t>以高压氧气为最好。迅速与医生联系送往医院</w:t>
            </w:r>
            <w:r>
              <w:rPr>
                <w:rFonts w:ascii="FangSong" w:eastAsia="FangSong" w:hAnsi="FangSong" w:cs="FangSong"/>
                <w:sz w:val="24"/>
                <w:szCs w:val="24"/>
              </w:rPr>
              <w:t xml:space="preserve"> </w:t>
            </w:r>
            <w:r>
              <w:rPr>
                <w:rFonts w:ascii="FangSong" w:eastAsia="FangSong" w:hAnsi="FangSong" w:cs="FangSong"/>
                <w:spacing w:val="-11"/>
                <w:sz w:val="24"/>
                <w:szCs w:val="24"/>
              </w:rPr>
              <w:t>救治。</w:t>
            </w:r>
          </w:p>
        </w:tc>
      </w:tr>
      <w:tr w:rsidR="005A3037">
        <w:trPr>
          <w:trHeight w:val="1414"/>
        </w:trPr>
        <w:tc>
          <w:tcPr>
            <w:tcW w:w="2836" w:type="dxa"/>
          </w:tcPr>
          <w:p w:rsidR="005A3037" w:rsidRDefault="005A3037">
            <w:pPr>
              <w:spacing w:line="271" w:lineRule="auto"/>
            </w:pPr>
          </w:p>
          <w:p w:rsidR="005A3037" w:rsidRDefault="00AA2B5D">
            <w:pPr>
              <w:spacing w:before="78" w:line="360" w:lineRule="auto"/>
              <w:ind w:left="1077" w:right="152" w:hanging="917"/>
              <w:rPr>
                <w:rFonts w:ascii="FangSong" w:eastAsia="FangSong" w:hAnsi="FangSong" w:cs="FangSong"/>
                <w:sz w:val="24"/>
                <w:szCs w:val="24"/>
              </w:rPr>
            </w:pPr>
            <w:r>
              <w:rPr>
                <w:rFonts w:ascii="Times New Roman" w:eastAsia="Times New Roman" w:hAnsi="Times New Roman" w:cs="Times New Roman"/>
                <w:b/>
                <w:bCs/>
                <w:spacing w:val="-8"/>
                <w:sz w:val="24"/>
                <w:szCs w:val="24"/>
              </w:rPr>
              <w:t>CO</w:t>
            </w:r>
            <w:r>
              <w:rPr>
                <w:rFonts w:ascii="Times New Roman" w:eastAsia="Times New Roman" w:hAnsi="Times New Roman" w:cs="Times New Roman"/>
                <w:spacing w:val="-23"/>
                <w:sz w:val="24"/>
                <w:szCs w:val="24"/>
              </w:rPr>
              <w:t xml:space="preserve"> </w:t>
            </w:r>
            <w:r>
              <w:rPr>
                <w:rFonts w:ascii="FangSong" w:eastAsia="FangSong" w:hAnsi="FangSong" w:cs="FangSong"/>
                <w:spacing w:val="-8"/>
                <w:sz w:val="24"/>
                <w:szCs w:val="24"/>
                <w14:textOutline w14:w="4356" w14:cap="flat" w14:cmpd="sng" w14:algn="ctr">
                  <w14:solidFill>
                    <w14:srgbClr w14:val="000000"/>
                  </w14:solidFill>
                  <w14:prstDash w14:val="solid"/>
                  <w14:miter w14:lim="10"/>
                </w14:textOutline>
              </w:rPr>
              <w:t>、非甲烷总烃、</w:t>
            </w:r>
            <w:r>
              <w:rPr>
                <w:rFonts w:ascii="FangSong" w:eastAsia="FangSong" w:hAnsi="FangSong" w:cs="FangSong"/>
                <w:spacing w:val="-71"/>
                <w:sz w:val="24"/>
                <w:szCs w:val="24"/>
              </w:rPr>
              <w:t xml:space="preserve"> </w:t>
            </w:r>
            <w:r>
              <w:rPr>
                <w:rFonts w:ascii="FangSong" w:eastAsia="FangSong" w:hAnsi="FangSong" w:cs="FangSong"/>
                <w:spacing w:val="-8"/>
                <w:sz w:val="24"/>
                <w:szCs w:val="24"/>
                <w14:textOutline w14:w="4356" w14:cap="flat" w14:cmpd="sng" w14:algn="ctr">
                  <w14:solidFill>
                    <w14:srgbClr w14:val="000000"/>
                  </w14:solidFill>
                  <w14:prstDash w14:val="solid"/>
                  <w14:miter w14:lim="10"/>
                </w14:textOutline>
              </w:rPr>
              <w:t>甲醛</w:t>
            </w:r>
            <w:r>
              <w:rPr>
                <w:rFonts w:ascii="FangSong" w:eastAsia="FangSong" w:hAnsi="FangSong" w:cs="FangSong"/>
                <w:sz w:val="24"/>
                <w:szCs w:val="24"/>
              </w:rPr>
              <w:t xml:space="preserve"> </w:t>
            </w:r>
            <w:r>
              <w:rPr>
                <w:rFonts w:ascii="FangSong" w:eastAsia="FangSong" w:hAnsi="FangSong" w:cs="FangSong"/>
                <w:spacing w:val="-8"/>
                <w:sz w:val="24"/>
                <w:szCs w:val="24"/>
                <w14:textOutline w14:w="4356" w14:cap="flat" w14:cmpd="sng" w14:algn="ctr">
                  <w14:solidFill>
                    <w14:srgbClr w14:val="000000"/>
                  </w14:solidFill>
                  <w14:prstDash w14:val="solid"/>
                  <w14:miter w14:lim="10"/>
                </w14:textOutline>
              </w:rPr>
              <w:t>等中毒</w:t>
            </w:r>
          </w:p>
        </w:tc>
        <w:tc>
          <w:tcPr>
            <w:tcW w:w="6242" w:type="dxa"/>
          </w:tcPr>
          <w:p w:rsidR="005A3037" w:rsidRDefault="00AA2B5D">
            <w:pPr>
              <w:spacing w:before="114" w:line="302" w:lineRule="auto"/>
              <w:ind w:left="121" w:right="113"/>
              <w:rPr>
                <w:rFonts w:ascii="FangSong" w:eastAsia="FangSong" w:hAnsi="FangSong" w:cs="FangSong"/>
                <w:sz w:val="24"/>
                <w:szCs w:val="24"/>
              </w:rPr>
            </w:pPr>
            <w:r>
              <w:rPr>
                <w:rFonts w:ascii="FangSong" w:eastAsia="FangSong" w:hAnsi="FangSong" w:cs="FangSong"/>
                <w:spacing w:val="-1"/>
                <w:sz w:val="24"/>
                <w:szCs w:val="24"/>
              </w:rPr>
              <w:t>迅速将病人转移到空气新鲜的地方，卧床休息，保暖</w:t>
            </w:r>
            <w:r>
              <w:rPr>
                <w:rFonts w:ascii="FangSong" w:eastAsia="FangSong" w:hAnsi="FangSong" w:cs="FangSong"/>
                <w:spacing w:val="-1"/>
                <w:sz w:val="24"/>
                <w:szCs w:val="24"/>
              </w:rPr>
              <w:t>，保</w:t>
            </w:r>
            <w:r>
              <w:rPr>
                <w:rFonts w:ascii="FangSong" w:eastAsia="FangSong" w:hAnsi="FangSong" w:cs="FangSong"/>
                <w:spacing w:val="8"/>
                <w:sz w:val="24"/>
                <w:szCs w:val="24"/>
              </w:rPr>
              <w:t xml:space="preserve"> </w:t>
            </w:r>
            <w:r>
              <w:rPr>
                <w:rFonts w:ascii="FangSong" w:eastAsia="FangSong" w:hAnsi="FangSong" w:cs="FangSong"/>
                <w:spacing w:val="-15"/>
                <w:sz w:val="24"/>
                <w:szCs w:val="24"/>
              </w:rPr>
              <w:t>持呼吸道通畅。呼吸停止时，</w:t>
            </w:r>
            <w:r>
              <w:rPr>
                <w:rFonts w:ascii="FangSong" w:eastAsia="FangSong" w:hAnsi="FangSong" w:cs="FangSong"/>
                <w:spacing w:val="73"/>
                <w:sz w:val="24"/>
                <w:szCs w:val="24"/>
              </w:rPr>
              <w:t xml:space="preserve"> </w:t>
            </w:r>
            <w:r>
              <w:rPr>
                <w:rFonts w:ascii="FangSong" w:eastAsia="FangSong" w:hAnsi="FangSong" w:cs="FangSong"/>
                <w:spacing w:val="-15"/>
                <w:sz w:val="24"/>
                <w:szCs w:val="24"/>
              </w:rPr>
              <w:t>应及早进行人工呼吸，</w:t>
            </w:r>
            <w:r>
              <w:rPr>
                <w:rFonts w:ascii="FangSong" w:eastAsia="FangSong" w:hAnsi="FangSong" w:cs="FangSong"/>
                <w:spacing w:val="63"/>
                <w:sz w:val="24"/>
                <w:szCs w:val="24"/>
              </w:rPr>
              <w:t xml:space="preserve"> </w:t>
            </w:r>
            <w:r>
              <w:rPr>
                <w:rFonts w:ascii="FangSong" w:eastAsia="FangSong" w:hAnsi="FangSong" w:cs="FangSong"/>
                <w:spacing w:val="-15"/>
                <w:sz w:val="24"/>
                <w:szCs w:val="24"/>
              </w:rPr>
              <w:t>或用</w:t>
            </w:r>
            <w:r>
              <w:rPr>
                <w:rFonts w:ascii="FangSong" w:eastAsia="FangSong" w:hAnsi="FangSong" w:cs="FangSong"/>
                <w:sz w:val="24"/>
                <w:szCs w:val="24"/>
              </w:rPr>
              <w:t xml:space="preserve"> </w:t>
            </w:r>
            <w:r>
              <w:rPr>
                <w:rFonts w:ascii="FangSong" w:eastAsia="FangSong" w:hAnsi="FangSong" w:cs="FangSong"/>
                <w:spacing w:val="-3"/>
                <w:sz w:val="24"/>
                <w:szCs w:val="24"/>
              </w:rPr>
              <w:t>呼吸机维持呼吸。危重病人可考虑血浆置换。</w:t>
            </w:r>
          </w:p>
        </w:tc>
      </w:tr>
    </w:tbl>
    <w:p w:rsidR="005A3037" w:rsidRDefault="005A3037"/>
    <w:p w:rsidR="005A3037" w:rsidRDefault="005A3037">
      <w:pPr>
        <w:sectPr w:rsidR="005A3037">
          <w:footerReference w:type="default" r:id="rId197"/>
          <w:pgSz w:w="11907" w:h="16839"/>
          <w:pgMar w:top="1431" w:right="1411" w:bottom="1259" w:left="1411" w:header="0" w:footer="1135" w:gutter="0"/>
          <w:cols w:space="720"/>
        </w:sectPr>
      </w:pPr>
    </w:p>
    <w:p w:rsidR="005A3037" w:rsidRDefault="00AA2B5D">
      <w:pPr>
        <w:spacing w:before="236"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5"/>
          <w:sz w:val="28"/>
          <w:szCs w:val="28"/>
        </w:rPr>
        <w:lastRenderedPageBreak/>
        <w:t>6.4.1.3</w:t>
      </w:r>
      <w:r>
        <w:rPr>
          <w:rFonts w:ascii="Times New Roman" w:eastAsia="Times New Roman" w:hAnsi="Times New Roman" w:cs="Times New Roman"/>
          <w:spacing w:val="49"/>
          <w:w w:val="101"/>
          <w:sz w:val="28"/>
          <w:szCs w:val="28"/>
        </w:rPr>
        <w:t xml:space="preserve"> </w:t>
      </w:r>
      <w:r>
        <w:rPr>
          <w:rFonts w:ascii="FangSong" w:eastAsia="FangSong" w:hAnsi="FangSong" w:cs="FangSong"/>
          <w:spacing w:val="-5"/>
          <w:sz w:val="28"/>
          <w:szCs w:val="28"/>
          <w14:textOutline w14:w="5092" w14:cap="flat" w14:cmpd="sng" w14:algn="ctr">
            <w14:solidFill>
              <w14:srgbClr w14:val="000000"/>
            </w14:solidFill>
            <w14:prstDash w14:val="solid"/>
            <w14:miter w14:lim="10"/>
          </w14:textOutline>
        </w:rPr>
        <w:t>医疗救护</w:t>
      </w:r>
    </w:p>
    <w:p w:rsidR="005A3037" w:rsidRDefault="005A3037">
      <w:pPr>
        <w:spacing w:line="329" w:lineRule="auto"/>
      </w:pPr>
    </w:p>
    <w:p w:rsidR="005A3037" w:rsidRDefault="00AA2B5D">
      <w:pPr>
        <w:spacing w:before="91" w:line="411" w:lineRule="auto"/>
        <w:ind w:left="35" w:right="316" w:firstLine="559"/>
        <w:rPr>
          <w:rFonts w:ascii="FangSong" w:eastAsia="FangSong" w:hAnsi="FangSong" w:cs="FangSong"/>
          <w:sz w:val="28"/>
          <w:szCs w:val="28"/>
        </w:rPr>
      </w:pPr>
      <w:r>
        <w:rPr>
          <w:rFonts w:ascii="FangSong" w:eastAsia="FangSong" w:hAnsi="FangSong" w:cs="FangSong"/>
          <w:spacing w:val="-17"/>
          <w:sz w:val="28"/>
          <w:szCs w:val="28"/>
        </w:rPr>
        <w:t>预案启动后，</w:t>
      </w:r>
      <w:r>
        <w:rPr>
          <w:rFonts w:ascii="FangSong" w:eastAsia="FangSong" w:hAnsi="FangSong" w:cs="FangSong"/>
          <w:spacing w:val="30"/>
          <w:sz w:val="28"/>
          <w:szCs w:val="28"/>
        </w:rPr>
        <w:t xml:space="preserve"> </w:t>
      </w:r>
      <w:r>
        <w:rPr>
          <w:rFonts w:ascii="FangSong" w:eastAsia="FangSong" w:hAnsi="FangSong" w:cs="FangSong"/>
          <w:spacing w:val="-17"/>
          <w:sz w:val="28"/>
          <w:szCs w:val="28"/>
        </w:rPr>
        <w:t>根据事故性质和规模，</w:t>
      </w:r>
      <w:r>
        <w:rPr>
          <w:rFonts w:ascii="FangSong" w:eastAsia="FangSong" w:hAnsi="FangSong" w:cs="FangSong"/>
          <w:spacing w:val="54"/>
          <w:sz w:val="28"/>
          <w:szCs w:val="28"/>
        </w:rPr>
        <w:t xml:space="preserve"> </w:t>
      </w:r>
      <w:r>
        <w:rPr>
          <w:rFonts w:ascii="FangSong" w:eastAsia="FangSong" w:hAnsi="FangSong" w:cs="FangSong"/>
          <w:spacing w:val="-17"/>
          <w:sz w:val="28"/>
          <w:szCs w:val="28"/>
        </w:rPr>
        <w:t>由厂应急救援指挥部决定是</w:t>
      </w:r>
      <w:r>
        <w:rPr>
          <w:rFonts w:ascii="FangSong" w:eastAsia="FangSong" w:hAnsi="FangSong" w:cs="FangSong"/>
          <w:sz w:val="28"/>
          <w:szCs w:val="28"/>
        </w:rPr>
        <w:t xml:space="preserve"> </w:t>
      </w:r>
      <w:r>
        <w:rPr>
          <w:rFonts w:ascii="FangSong" w:eastAsia="FangSong" w:hAnsi="FangSong" w:cs="FangSong"/>
          <w:spacing w:val="-9"/>
          <w:sz w:val="28"/>
          <w:szCs w:val="28"/>
        </w:rPr>
        <w:t>否通知临沭县人民医院来人进行现场救护，</w:t>
      </w:r>
      <w:r>
        <w:rPr>
          <w:rFonts w:ascii="FangSong" w:eastAsia="FangSong" w:hAnsi="FangSong" w:cs="FangSong"/>
          <w:spacing w:val="15"/>
          <w:sz w:val="28"/>
          <w:szCs w:val="28"/>
        </w:rPr>
        <w:t xml:space="preserve"> </w:t>
      </w:r>
      <w:r>
        <w:rPr>
          <w:rFonts w:ascii="FangSong" w:eastAsia="FangSong" w:hAnsi="FangSong" w:cs="FangSong"/>
          <w:spacing w:val="-9"/>
          <w:sz w:val="28"/>
          <w:szCs w:val="28"/>
        </w:rPr>
        <w:t>医院应急室接到报警电话</w:t>
      </w:r>
      <w:r>
        <w:rPr>
          <w:rFonts w:ascii="FangSong" w:eastAsia="FangSong" w:hAnsi="FangSong" w:cs="FangSong"/>
          <w:sz w:val="28"/>
          <w:szCs w:val="28"/>
        </w:rPr>
        <w:t xml:space="preserve"> </w:t>
      </w:r>
      <w:r>
        <w:rPr>
          <w:rFonts w:ascii="FangSong" w:eastAsia="FangSong" w:hAnsi="FangSong" w:cs="FangSong"/>
          <w:spacing w:val="-23"/>
          <w:sz w:val="28"/>
          <w:szCs w:val="28"/>
        </w:rPr>
        <w:t>后，</w:t>
      </w:r>
      <w:r>
        <w:rPr>
          <w:rFonts w:ascii="FangSong" w:eastAsia="FangSong" w:hAnsi="FangSong" w:cs="FangSong"/>
          <w:spacing w:val="45"/>
          <w:sz w:val="28"/>
          <w:szCs w:val="28"/>
        </w:rPr>
        <w:t xml:space="preserve"> </w:t>
      </w:r>
      <w:r>
        <w:rPr>
          <w:rFonts w:ascii="FangSong" w:eastAsia="FangSong" w:hAnsi="FangSong" w:cs="FangSong"/>
          <w:spacing w:val="-23"/>
          <w:sz w:val="28"/>
          <w:szCs w:val="28"/>
        </w:rPr>
        <w:t>应询问事故发生详细地点和人员受伤情况，</w:t>
      </w:r>
      <w:r>
        <w:rPr>
          <w:rFonts w:ascii="FangSong" w:eastAsia="FangSong" w:hAnsi="FangSong" w:cs="FangSong"/>
          <w:spacing w:val="52"/>
          <w:sz w:val="28"/>
          <w:szCs w:val="28"/>
        </w:rPr>
        <w:t xml:space="preserve"> </w:t>
      </w:r>
      <w:r>
        <w:rPr>
          <w:rFonts w:ascii="FangSong" w:eastAsia="FangSong" w:hAnsi="FangSong" w:cs="FangSong"/>
          <w:spacing w:val="-23"/>
          <w:sz w:val="28"/>
          <w:szCs w:val="28"/>
        </w:rPr>
        <w:t>带足急救药品后，</w:t>
      </w:r>
      <w:r>
        <w:rPr>
          <w:rFonts w:ascii="FangSong" w:eastAsia="FangSong" w:hAnsi="FangSong" w:cs="FangSong"/>
          <w:spacing w:val="59"/>
          <w:sz w:val="28"/>
          <w:szCs w:val="28"/>
        </w:rPr>
        <w:t xml:space="preserve"> </w:t>
      </w:r>
      <w:r>
        <w:rPr>
          <w:rFonts w:ascii="FangSong" w:eastAsia="FangSong" w:hAnsi="FangSong" w:cs="FangSong"/>
          <w:spacing w:val="-23"/>
          <w:sz w:val="28"/>
          <w:szCs w:val="28"/>
        </w:rPr>
        <w:t>以</w:t>
      </w:r>
      <w:r>
        <w:rPr>
          <w:rFonts w:ascii="FangSong" w:eastAsia="FangSong" w:hAnsi="FangSong" w:cs="FangSong"/>
          <w:sz w:val="28"/>
          <w:szCs w:val="28"/>
        </w:rPr>
        <w:t xml:space="preserve"> </w:t>
      </w:r>
      <w:r>
        <w:rPr>
          <w:rFonts w:ascii="FangSong" w:eastAsia="FangSong" w:hAnsi="FangSong" w:cs="FangSong"/>
          <w:spacing w:val="-3"/>
          <w:sz w:val="28"/>
          <w:szCs w:val="28"/>
        </w:rPr>
        <w:t>最快的时间和最捷径的路线赶到事故地点。</w:t>
      </w:r>
    </w:p>
    <w:p w:rsidR="005A3037" w:rsidRDefault="00AA2B5D">
      <w:pPr>
        <w:spacing w:before="1" w:line="409" w:lineRule="auto"/>
        <w:ind w:left="24" w:right="213" w:firstLine="584"/>
        <w:rPr>
          <w:rFonts w:ascii="FangSong" w:eastAsia="FangSong" w:hAnsi="FangSong" w:cs="FangSong"/>
          <w:sz w:val="28"/>
          <w:szCs w:val="28"/>
        </w:rPr>
      </w:pPr>
      <w:r>
        <w:rPr>
          <w:rFonts w:ascii="FangSong" w:eastAsia="FangSong" w:hAnsi="FangSong" w:cs="FangSong"/>
          <w:spacing w:val="27"/>
          <w:sz w:val="28"/>
          <w:szCs w:val="28"/>
        </w:rPr>
        <w:t>临沭县</w:t>
      </w:r>
      <w:r>
        <w:rPr>
          <w:rFonts w:ascii="FangSong" w:eastAsia="FangSong" w:hAnsi="FangSong" w:cs="FangSong"/>
          <w:spacing w:val="-44"/>
          <w:sz w:val="28"/>
          <w:szCs w:val="28"/>
        </w:rPr>
        <w:t xml:space="preserve"> </w:t>
      </w:r>
      <w:r>
        <w:rPr>
          <w:rFonts w:ascii="FangSong" w:eastAsia="FangSong" w:hAnsi="FangSong" w:cs="FangSong"/>
          <w:spacing w:val="27"/>
          <w:sz w:val="28"/>
          <w:szCs w:val="28"/>
        </w:rPr>
        <w:t>人民医院</w:t>
      </w:r>
      <w:r>
        <w:rPr>
          <w:rFonts w:ascii="FangSong" w:eastAsia="FangSong" w:hAnsi="FangSong" w:cs="FangSong"/>
          <w:spacing w:val="-65"/>
          <w:sz w:val="28"/>
          <w:szCs w:val="28"/>
        </w:rPr>
        <w:t xml:space="preserve"> </w:t>
      </w:r>
      <w:r>
        <w:rPr>
          <w:rFonts w:ascii="FangSong" w:eastAsia="FangSong" w:hAnsi="FangSong" w:cs="FangSong"/>
          <w:spacing w:val="27"/>
          <w:sz w:val="28"/>
          <w:szCs w:val="28"/>
        </w:rPr>
        <w:t>位于本厂区东北</w:t>
      </w:r>
      <w:r>
        <w:rPr>
          <w:rFonts w:ascii="FangSong" w:eastAsia="FangSong" w:hAnsi="FangSong" w:cs="FangSong"/>
          <w:spacing w:val="-64"/>
          <w:sz w:val="28"/>
          <w:szCs w:val="28"/>
        </w:rPr>
        <w:t xml:space="preserve"> </w:t>
      </w:r>
      <w:r>
        <w:rPr>
          <w:rFonts w:ascii="FangSong" w:eastAsia="FangSong" w:hAnsi="FangSong" w:cs="FangSong"/>
          <w:spacing w:val="27"/>
          <w:sz w:val="28"/>
          <w:szCs w:val="28"/>
        </w:rPr>
        <w:t>约</w:t>
      </w:r>
      <w:r>
        <w:rPr>
          <w:rFonts w:ascii="FangSong" w:eastAsia="FangSong" w:hAnsi="FangSong" w:cs="FangSong"/>
          <w:spacing w:val="71"/>
          <w:sz w:val="28"/>
          <w:szCs w:val="28"/>
        </w:rPr>
        <w:t xml:space="preserve"> </w:t>
      </w:r>
      <w:r>
        <w:rPr>
          <w:rFonts w:ascii="Times New Roman" w:eastAsia="Times New Roman" w:hAnsi="Times New Roman" w:cs="Times New Roman"/>
          <w:spacing w:val="27"/>
          <w:sz w:val="28"/>
          <w:szCs w:val="28"/>
        </w:rPr>
        <w:t>5.0km</w:t>
      </w:r>
      <w:r>
        <w:rPr>
          <w:rFonts w:ascii="Times New Roman" w:eastAsia="Times New Roman" w:hAnsi="Times New Roman" w:cs="Times New Roman"/>
          <w:w w:val="101"/>
          <w:sz w:val="28"/>
          <w:szCs w:val="28"/>
        </w:rPr>
        <w:t xml:space="preserve">   </w:t>
      </w:r>
      <w:r>
        <w:rPr>
          <w:rFonts w:ascii="FangSong" w:eastAsia="FangSong" w:hAnsi="FangSong" w:cs="FangSong"/>
          <w:spacing w:val="27"/>
          <w:sz w:val="28"/>
          <w:szCs w:val="28"/>
        </w:rPr>
        <w:t>处，电话：</w:t>
      </w:r>
      <w:r>
        <w:rPr>
          <w:rFonts w:ascii="FangSong" w:eastAsia="FangSong" w:hAnsi="FangSong" w:cs="FangSong"/>
          <w:sz w:val="28"/>
          <w:szCs w:val="28"/>
        </w:rPr>
        <w:t xml:space="preserve">  </w:t>
      </w:r>
      <w:r>
        <w:rPr>
          <w:rFonts w:ascii="Times New Roman" w:eastAsia="Times New Roman" w:hAnsi="Times New Roman" w:cs="Times New Roman"/>
          <w:spacing w:val="-9"/>
          <w:w w:val="99"/>
          <w:sz w:val="28"/>
          <w:szCs w:val="28"/>
        </w:rPr>
        <w:t>0539-6205198</w:t>
      </w:r>
      <w:r>
        <w:rPr>
          <w:rFonts w:ascii="FangSong" w:eastAsia="FangSong" w:hAnsi="FangSong" w:cs="FangSong"/>
          <w:spacing w:val="-9"/>
          <w:w w:val="99"/>
          <w:sz w:val="28"/>
          <w:szCs w:val="28"/>
        </w:rPr>
        <w:t>。医院设立有急救中心，</w:t>
      </w:r>
      <w:r>
        <w:rPr>
          <w:rFonts w:ascii="FangSong" w:eastAsia="FangSong" w:hAnsi="FangSong" w:cs="FangSong"/>
          <w:spacing w:val="4"/>
          <w:sz w:val="28"/>
          <w:szCs w:val="28"/>
        </w:rPr>
        <w:t xml:space="preserve"> </w:t>
      </w:r>
      <w:r>
        <w:rPr>
          <w:rFonts w:ascii="FangSong" w:eastAsia="FangSong" w:hAnsi="FangSong" w:cs="FangSong"/>
          <w:spacing w:val="-9"/>
          <w:w w:val="99"/>
          <w:sz w:val="28"/>
          <w:szCs w:val="28"/>
        </w:rPr>
        <w:t>并与临沂市</w:t>
      </w:r>
      <w:r>
        <w:rPr>
          <w:rFonts w:ascii="FangSong" w:eastAsia="FangSong" w:hAnsi="FangSong" w:cs="FangSong"/>
          <w:spacing w:val="-37"/>
          <w:sz w:val="28"/>
          <w:szCs w:val="28"/>
        </w:rPr>
        <w:t xml:space="preserve"> </w:t>
      </w:r>
      <w:r>
        <w:rPr>
          <w:rFonts w:ascii="Times New Roman" w:eastAsia="Times New Roman" w:hAnsi="Times New Roman" w:cs="Times New Roman"/>
          <w:spacing w:val="-9"/>
          <w:w w:val="99"/>
          <w:sz w:val="28"/>
          <w:szCs w:val="28"/>
        </w:rPr>
        <w:t>120</w:t>
      </w:r>
      <w:r>
        <w:rPr>
          <w:rFonts w:ascii="Times New Roman" w:eastAsia="Times New Roman" w:hAnsi="Times New Roman" w:cs="Times New Roman"/>
          <w:spacing w:val="17"/>
          <w:sz w:val="28"/>
          <w:szCs w:val="28"/>
        </w:rPr>
        <w:t xml:space="preserve"> </w:t>
      </w:r>
      <w:r>
        <w:rPr>
          <w:rFonts w:ascii="FangSong" w:eastAsia="FangSong" w:hAnsi="FangSong" w:cs="FangSong"/>
          <w:spacing w:val="-9"/>
          <w:w w:val="99"/>
          <w:sz w:val="28"/>
          <w:szCs w:val="28"/>
        </w:rPr>
        <w:t>指挥中心并网。</w:t>
      </w:r>
      <w:r>
        <w:rPr>
          <w:rFonts w:ascii="FangSong" w:eastAsia="FangSong" w:hAnsi="FangSong" w:cs="FangSong"/>
          <w:sz w:val="28"/>
          <w:szCs w:val="28"/>
        </w:rPr>
        <w:t xml:space="preserve"> </w:t>
      </w:r>
      <w:r>
        <w:rPr>
          <w:rFonts w:ascii="FangSong" w:eastAsia="FangSong" w:hAnsi="FangSong" w:cs="FangSong"/>
          <w:spacing w:val="-2"/>
          <w:sz w:val="28"/>
          <w:szCs w:val="28"/>
        </w:rPr>
        <w:t>医院联系方式见表</w:t>
      </w:r>
      <w:r>
        <w:rPr>
          <w:rFonts w:ascii="FangSong" w:eastAsia="FangSong" w:hAnsi="FangSong" w:cs="FangSong"/>
          <w:spacing w:val="-50"/>
          <w:sz w:val="28"/>
          <w:szCs w:val="28"/>
        </w:rPr>
        <w:t xml:space="preserve"> </w:t>
      </w:r>
      <w:r>
        <w:rPr>
          <w:rFonts w:ascii="Times New Roman" w:eastAsia="Times New Roman" w:hAnsi="Times New Roman" w:cs="Times New Roman"/>
          <w:spacing w:val="-2"/>
          <w:sz w:val="28"/>
          <w:szCs w:val="28"/>
        </w:rPr>
        <w:t>6.4-2</w:t>
      </w:r>
      <w:r>
        <w:rPr>
          <w:rFonts w:ascii="FangSong" w:eastAsia="FangSong" w:hAnsi="FangSong" w:cs="FangSong"/>
          <w:spacing w:val="-2"/>
          <w:sz w:val="28"/>
          <w:szCs w:val="28"/>
        </w:rPr>
        <w:t>。</w:t>
      </w:r>
    </w:p>
    <w:p w:rsidR="005A3037" w:rsidRDefault="00AA2B5D">
      <w:pPr>
        <w:spacing w:before="10" w:line="197" w:lineRule="auto"/>
        <w:ind w:firstLine="2455"/>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3"/>
          <w:sz w:val="28"/>
          <w:szCs w:val="28"/>
        </w:rPr>
        <w:t xml:space="preserve"> </w:t>
      </w:r>
      <w:r>
        <w:rPr>
          <w:rFonts w:ascii="Times New Roman" w:eastAsia="Times New Roman" w:hAnsi="Times New Roman" w:cs="Times New Roman"/>
          <w:b/>
          <w:bCs/>
          <w:spacing w:val="-3"/>
          <w:sz w:val="28"/>
          <w:szCs w:val="28"/>
        </w:rPr>
        <w:t>6.4-2</w:t>
      </w:r>
      <w:r>
        <w:rPr>
          <w:rFonts w:ascii="Times New Roman" w:eastAsia="Times New Roman" w:hAnsi="Times New Roman" w:cs="Times New Roman"/>
          <w:spacing w:val="5"/>
          <w:w w:val="101"/>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公司周围的医院情况表</w:t>
      </w:r>
    </w:p>
    <w:p w:rsidR="005A3037" w:rsidRDefault="005A3037">
      <w:pPr>
        <w:spacing w:line="153" w:lineRule="exact"/>
      </w:pPr>
    </w:p>
    <w:tbl>
      <w:tblPr>
        <w:tblStyle w:val="TableNormal"/>
        <w:tblW w:w="8619" w:type="dxa"/>
        <w:tblInd w:w="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2833"/>
        <w:gridCol w:w="1852"/>
        <w:gridCol w:w="3111"/>
      </w:tblGrid>
      <w:tr w:rsidR="005A3037">
        <w:trPr>
          <w:trHeight w:val="518"/>
        </w:trPr>
        <w:tc>
          <w:tcPr>
            <w:tcW w:w="823" w:type="dxa"/>
          </w:tcPr>
          <w:p w:rsidR="005A3037" w:rsidRDefault="00AA2B5D">
            <w:pPr>
              <w:spacing w:before="138" w:line="185" w:lineRule="auto"/>
              <w:ind w:firstLine="183"/>
              <w:rPr>
                <w:rFonts w:ascii="FangSong" w:eastAsia="FangSong" w:hAnsi="FangSong" w:cs="FangSong"/>
                <w:sz w:val="24"/>
                <w:szCs w:val="24"/>
              </w:rPr>
            </w:pPr>
            <w:r>
              <w:rPr>
                <w:rFonts w:ascii="FangSong" w:eastAsia="FangSong" w:hAnsi="FangSong" w:cs="FangSong"/>
                <w:spacing w:val="-4"/>
                <w:sz w:val="24"/>
                <w:szCs w:val="24"/>
              </w:rPr>
              <w:t>序号</w:t>
            </w:r>
          </w:p>
        </w:tc>
        <w:tc>
          <w:tcPr>
            <w:tcW w:w="2833" w:type="dxa"/>
          </w:tcPr>
          <w:p w:rsidR="005A3037" w:rsidRDefault="00AA2B5D">
            <w:pPr>
              <w:spacing w:before="138" w:line="185" w:lineRule="auto"/>
              <w:ind w:firstLine="1208"/>
              <w:rPr>
                <w:rFonts w:ascii="FangSong" w:eastAsia="FangSong" w:hAnsi="FangSong" w:cs="FangSong"/>
                <w:sz w:val="24"/>
                <w:szCs w:val="24"/>
              </w:rPr>
            </w:pPr>
            <w:r>
              <w:rPr>
                <w:rFonts w:ascii="FangSong" w:eastAsia="FangSong" w:hAnsi="FangSong" w:cs="FangSong"/>
                <w:spacing w:val="-10"/>
                <w:sz w:val="24"/>
                <w:szCs w:val="24"/>
              </w:rPr>
              <w:t>医院</w:t>
            </w:r>
          </w:p>
        </w:tc>
        <w:tc>
          <w:tcPr>
            <w:tcW w:w="1852" w:type="dxa"/>
          </w:tcPr>
          <w:p w:rsidR="005A3037" w:rsidRDefault="00AA2B5D">
            <w:pPr>
              <w:spacing w:before="138" w:line="185" w:lineRule="auto"/>
              <w:ind w:firstLine="240"/>
              <w:rPr>
                <w:rFonts w:ascii="FangSong" w:eastAsia="FangSong" w:hAnsi="FangSong" w:cs="FangSong"/>
                <w:sz w:val="24"/>
                <w:szCs w:val="24"/>
              </w:rPr>
            </w:pPr>
            <w:r>
              <w:rPr>
                <w:rFonts w:ascii="FangSong" w:eastAsia="FangSong" w:hAnsi="FangSong" w:cs="FangSong"/>
                <w:spacing w:val="-6"/>
                <w:sz w:val="24"/>
                <w:szCs w:val="24"/>
              </w:rPr>
              <w:t>医院联系方式</w:t>
            </w:r>
          </w:p>
        </w:tc>
        <w:tc>
          <w:tcPr>
            <w:tcW w:w="3111" w:type="dxa"/>
          </w:tcPr>
          <w:p w:rsidR="005A3037" w:rsidRDefault="00AA2B5D">
            <w:pPr>
              <w:spacing w:before="138" w:line="185" w:lineRule="auto"/>
              <w:ind w:firstLine="608"/>
              <w:rPr>
                <w:rFonts w:ascii="FangSong" w:eastAsia="FangSong" w:hAnsi="FangSong" w:cs="FangSong"/>
                <w:sz w:val="24"/>
                <w:szCs w:val="24"/>
              </w:rPr>
            </w:pPr>
            <w:r>
              <w:rPr>
                <w:rFonts w:ascii="FangSong" w:eastAsia="FangSong" w:hAnsi="FangSong" w:cs="FangSong"/>
                <w:spacing w:val="-2"/>
                <w:sz w:val="24"/>
                <w:szCs w:val="24"/>
              </w:rPr>
              <w:t>相对于公司的位置</w:t>
            </w:r>
          </w:p>
        </w:tc>
      </w:tr>
      <w:tr w:rsidR="005A3037">
        <w:trPr>
          <w:trHeight w:val="516"/>
        </w:trPr>
        <w:tc>
          <w:tcPr>
            <w:tcW w:w="823" w:type="dxa"/>
          </w:tcPr>
          <w:p w:rsidR="005A3037" w:rsidRDefault="00AA2B5D">
            <w:pPr>
              <w:spacing w:before="178" w:line="180" w:lineRule="auto"/>
              <w:ind w:firstLine="37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3" w:type="dxa"/>
          </w:tcPr>
          <w:p w:rsidR="005A3037" w:rsidRDefault="00AA2B5D">
            <w:pPr>
              <w:spacing w:before="136" w:line="185" w:lineRule="auto"/>
              <w:ind w:firstLine="601"/>
              <w:rPr>
                <w:rFonts w:ascii="FangSong" w:eastAsia="FangSong" w:hAnsi="FangSong" w:cs="FangSong"/>
                <w:sz w:val="24"/>
                <w:szCs w:val="24"/>
              </w:rPr>
            </w:pPr>
            <w:r>
              <w:rPr>
                <w:rFonts w:ascii="FangSong" w:eastAsia="FangSong" w:hAnsi="FangSong" w:cs="FangSong"/>
                <w:spacing w:val="-5"/>
                <w:sz w:val="24"/>
                <w:szCs w:val="24"/>
              </w:rPr>
              <w:t>临沭县人民医院</w:t>
            </w:r>
          </w:p>
        </w:tc>
        <w:tc>
          <w:tcPr>
            <w:tcW w:w="1852" w:type="dxa"/>
          </w:tcPr>
          <w:p w:rsidR="005A3037" w:rsidRDefault="00AA2B5D">
            <w:pPr>
              <w:spacing w:before="178" w:line="180" w:lineRule="auto"/>
              <w:ind w:firstLine="2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0539-6205198</w:t>
            </w:r>
          </w:p>
        </w:tc>
        <w:tc>
          <w:tcPr>
            <w:tcW w:w="3111" w:type="dxa"/>
          </w:tcPr>
          <w:p w:rsidR="005A3037" w:rsidRDefault="00AA2B5D">
            <w:pPr>
              <w:spacing w:before="137" w:line="198" w:lineRule="auto"/>
              <w:ind w:firstLine="483"/>
              <w:rPr>
                <w:rFonts w:ascii="FangSong" w:eastAsia="FangSong" w:hAnsi="FangSong" w:cs="FangSong"/>
                <w:sz w:val="24"/>
                <w:szCs w:val="24"/>
              </w:rPr>
            </w:pPr>
            <w:r>
              <w:rPr>
                <w:rFonts w:ascii="FangSong" w:eastAsia="FangSong" w:hAnsi="FangSong" w:cs="FangSong"/>
                <w:spacing w:val="-3"/>
                <w:sz w:val="24"/>
                <w:szCs w:val="24"/>
              </w:rPr>
              <w:t>厂区东北约</w:t>
            </w:r>
            <w:r>
              <w:rPr>
                <w:rFonts w:ascii="FangSong" w:eastAsia="FangSong" w:hAnsi="FangSong" w:cs="FangSong"/>
                <w:spacing w:val="-42"/>
                <w:sz w:val="24"/>
                <w:szCs w:val="24"/>
              </w:rPr>
              <w:t xml:space="preserve"> </w:t>
            </w:r>
            <w:r>
              <w:rPr>
                <w:rFonts w:ascii="Times New Roman" w:eastAsia="Times New Roman" w:hAnsi="Times New Roman" w:cs="Times New Roman"/>
                <w:spacing w:val="-3"/>
                <w:sz w:val="24"/>
                <w:szCs w:val="24"/>
              </w:rPr>
              <w:t>5.0km</w:t>
            </w:r>
            <w:r>
              <w:rPr>
                <w:rFonts w:ascii="Times New Roman" w:eastAsia="Times New Roman" w:hAnsi="Times New Roman" w:cs="Times New Roman"/>
                <w:spacing w:val="17"/>
                <w:w w:val="101"/>
                <w:sz w:val="24"/>
                <w:szCs w:val="24"/>
              </w:rPr>
              <w:t xml:space="preserve"> </w:t>
            </w:r>
            <w:r>
              <w:rPr>
                <w:rFonts w:ascii="FangSong" w:eastAsia="FangSong" w:hAnsi="FangSong" w:cs="FangSong"/>
                <w:spacing w:val="-3"/>
                <w:sz w:val="24"/>
                <w:szCs w:val="24"/>
              </w:rPr>
              <w:t>处</w:t>
            </w:r>
          </w:p>
        </w:tc>
      </w:tr>
    </w:tbl>
    <w:p w:rsidR="005A3037" w:rsidRDefault="005A3037">
      <w:pPr>
        <w:spacing w:line="340" w:lineRule="auto"/>
      </w:pPr>
    </w:p>
    <w:p w:rsidR="005A3037" w:rsidRDefault="00AA2B5D">
      <w:pPr>
        <w:spacing w:before="9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6.4.2</w:t>
      </w:r>
      <w:r>
        <w:rPr>
          <w:rFonts w:ascii="Times New Roman" w:eastAsia="Times New Roman" w:hAnsi="Times New Roman" w:cs="Times New Roman"/>
          <w:spacing w:val="35"/>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紧急撤离、疏散</w:t>
      </w:r>
    </w:p>
    <w:p w:rsidR="005A3037" w:rsidRDefault="005A3037">
      <w:pPr>
        <w:spacing w:line="254" w:lineRule="auto"/>
      </w:pPr>
    </w:p>
    <w:p w:rsidR="005A3037" w:rsidRDefault="005A3037">
      <w:pPr>
        <w:spacing w:line="254"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1</w:t>
      </w:r>
      <w:r>
        <w:rPr>
          <w:rFonts w:ascii="FangSong" w:eastAsia="FangSong" w:hAnsi="FangSong" w:cs="FangSong"/>
          <w:spacing w:val="-3"/>
          <w:sz w:val="28"/>
          <w:szCs w:val="28"/>
        </w:rPr>
        <w:t>）警戒疏散</w:t>
      </w:r>
    </w:p>
    <w:p w:rsidR="005A3037" w:rsidRDefault="005A3037">
      <w:pPr>
        <w:spacing w:line="247" w:lineRule="auto"/>
      </w:pPr>
    </w:p>
    <w:p w:rsidR="005A3037" w:rsidRDefault="00AA2B5D">
      <w:pPr>
        <w:spacing w:before="92" w:line="412" w:lineRule="auto"/>
        <w:ind w:left="32" w:right="316" w:firstLine="589"/>
        <w:rPr>
          <w:rFonts w:ascii="FangSong" w:eastAsia="FangSong" w:hAnsi="FangSong" w:cs="FangSong"/>
          <w:sz w:val="28"/>
          <w:szCs w:val="28"/>
        </w:rPr>
      </w:pPr>
      <w:r>
        <w:rPr>
          <w:rFonts w:ascii="FangSong" w:eastAsia="FangSong" w:hAnsi="FangSong" w:cs="FangSong"/>
          <w:spacing w:val="-11"/>
          <w:sz w:val="28"/>
          <w:szCs w:val="28"/>
        </w:rPr>
        <w:t>当发生火灾、危险品泄漏等事故时，</w:t>
      </w:r>
      <w:r>
        <w:rPr>
          <w:rFonts w:ascii="FangSong" w:eastAsia="FangSong" w:hAnsi="FangSong" w:cs="FangSong"/>
          <w:spacing w:val="28"/>
          <w:sz w:val="28"/>
          <w:szCs w:val="28"/>
        </w:rPr>
        <w:t xml:space="preserve"> </w:t>
      </w:r>
      <w:r>
        <w:rPr>
          <w:rFonts w:ascii="FangSong" w:eastAsia="FangSong" w:hAnsi="FangSong" w:cs="FangSong"/>
          <w:spacing w:val="-11"/>
          <w:sz w:val="28"/>
          <w:szCs w:val="28"/>
        </w:rPr>
        <w:t>现场处置组应立即警戒事故</w:t>
      </w:r>
      <w:r>
        <w:rPr>
          <w:rFonts w:ascii="FangSong" w:eastAsia="FangSong" w:hAnsi="FangSong" w:cs="FangSong"/>
          <w:sz w:val="28"/>
          <w:szCs w:val="28"/>
        </w:rPr>
        <w:t xml:space="preserve"> </w:t>
      </w:r>
      <w:r>
        <w:rPr>
          <w:rFonts w:ascii="FangSong" w:eastAsia="FangSong" w:hAnsi="FangSong" w:cs="FangSong"/>
          <w:spacing w:val="-21"/>
          <w:sz w:val="28"/>
          <w:szCs w:val="28"/>
        </w:rPr>
        <w:t>现场，</w:t>
      </w:r>
      <w:r>
        <w:rPr>
          <w:rFonts w:ascii="FangSong" w:eastAsia="FangSong" w:hAnsi="FangSong" w:cs="FangSong"/>
          <w:spacing w:val="32"/>
          <w:sz w:val="28"/>
          <w:szCs w:val="28"/>
        </w:rPr>
        <w:t xml:space="preserve"> </w:t>
      </w:r>
      <w:r>
        <w:rPr>
          <w:rFonts w:ascii="FangSong" w:eastAsia="FangSong" w:hAnsi="FangSong" w:cs="FangSong"/>
          <w:spacing w:val="-21"/>
          <w:sz w:val="28"/>
          <w:szCs w:val="28"/>
        </w:rPr>
        <w:t>并打开最近通道，</w:t>
      </w:r>
      <w:r>
        <w:rPr>
          <w:rFonts w:ascii="FangSong" w:eastAsia="FangSong" w:hAnsi="FangSong" w:cs="FangSong"/>
          <w:spacing w:val="59"/>
          <w:sz w:val="28"/>
          <w:szCs w:val="28"/>
        </w:rPr>
        <w:t xml:space="preserve"> </w:t>
      </w:r>
      <w:r>
        <w:rPr>
          <w:rFonts w:ascii="FangSong" w:eastAsia="FangSong" w:hAnsi="FangSong" w:cs="FangSong"/>
          <w:spacing w:val="-21"/>
          <w:sz w:val="28"/>
          <w:szCs w:val="28"/>
        </w:rPr>
        <w:t>当消防车辆到达后，</w:t>
      </w:r>
      <w:r>
        <w:rPr>
          <w:rFonts w:ascii="FangSong" w:eastAsia="FangSong" w:hAnsi="FangSong" w:cs="FangSong"/>
          <w:spacing w:val="8"/>
          <w:sz w:val="28"/>
          <w:szCs w:val="28"/>
        </w:rPr>
        <w:t xml:space="preserve"> </w:t>
      </w:r>
      <w:r>
        <w:rPr>
          <w:rFonts w:ascii="FangSong" w:eastAsia="FangSong" w:hAnsi="FangSong" w:cs="FangSong"/>
          <w:spacing w:val="-21"/>
          <w:sz w:val="28"/>
          <w:szCs w:val="28"/>
        </w:rPr>
        <w:t>引导消防车辆进入事故</w:t>
      </w:r>
      <w:r>
        <w:rPr>
          <w:rFonts w:ascii="FangSong" w:eastAsia="FangSong" w:hAnsi="FangSong" w:cs="FangSong"/>
          <w:sz w:val="28"/>
          <w:szCs w:val="28"/>
        </w:rPr>
        <w:t xml:space="preserve"> </w:t>
      </w:r>
      <w:r>
        <w:rPr>
          <w:rFonts w:ascii="FangSong" w:eastAsia="FangSong" w:hAnsi="FangSong" w:cs="FangSong"/>
          <w:spacing w:val="-21"/>
          <w:sz w:val="28"/>
          <w:szCs w:val="28"/>
        </w:rPr>
        <w:t>现场，</w:t>
      </w:r>
      <w:r>
        <w:rPr>
          <w:rFonts w:ascii="FangSong" w:eastAsia="FangSong" w:hAnsi="FangSong" w:cs="FangSong"/>
          <w:spacing w:val="64"/>
          <w:sz w:val="28"/>
          <w:szCs w:val="28"/>
        </w:rPr>
        <w:t xml:space="preserve"> </w:t>
      </w:r>
      <w:r>
        <w:rPr>
          <w:rFonts w:ascii="FangSong" w:eastAsia="FangSong" w:hAnsi="FangSong" w:cs="FangSong"/>
          <w:spacing w:val="-21"/>
          <w:sz w:val="28"/>
          <w:szCs w:val="28"/>
        </w:rPr>
        <w:t>同时，</w:t>
      </w:r>
      <w:r>
        <w:rPr>
          <w:rFonts w:ascii="FangSong" w:eastAsia="FangSong" w:hAnsi="FangSong" w:cs="FangSong"/>
          <w:spacing w:val="7"/>
          <w:sz w:val="28"/>
          <w:szCs w:val="28"/>
        </w:rPr>
        <w:t xml:space="preserve"> </w:t>
      </w:r>
      <w:r>
        <w:rPr>
          <w:rFonts w:ascii="FangSong" w:eastAsia="FangSong" w:hAnsi="FangSong" w:cs="FangSong"/>
          <w:spacing w:val="-21"/>
          <w:sz w:val="28"/>
          <w:szCs w:val="28"/>
        </w:rPr>
        <w:t>禁止无关人员进入事故现场，</w:t>
      </w:r>
      <w:r>
        <w:rPr>
          <w:rFonts w:ascii="FangSong" w:eastAsia="FangSong" w:hAnsi="FangSong" w:cs="FangSong"/>
          <w:spacing w:val="29"/>
          <w:sz w:val="28"/>
          <w:szCs w:val="28"/>
        </w:rPr>
        <w:t xml:space="preserve"> </w:t>
      </w:r>
      <w:r>
        <w:rPr>
          <w:rFonts w:ascii="FangSong" w:eastAsia="FangSong" w:hAnsi="FangSong" w:cs="FangSong"/>
          <w:spacing w:val="-21"/>
          <w:sz w:val="28"/>
          <w:szCs w:val="28"/>
        </w:rPr>
        <w:t>组织与施救无关人员到安</w:t>
      </w:r>
      <w:r>
        <w:rPr>
          <w:rFonts w:ascii="FangSong" w:eastAsia="FangSong" w:hAnsi="FangSong" w:cs="FangSong"/>
          <w:sz w:val="28"/>
          <w:szCs w:val="28"/>
        </w:rPr>
        <w:t xml:space="preserve"> </w:t>
      </w:r>
      <w:r>
        <w:rPr>
          <w:rFonts w:ascii="FangSong" w:eastAsia="FangSong" w:hAnsi="FangSong" w:cs="FangSong"/>
          <w:spacing w:val="-9"/>
          <w:sz w:val="28"/>
          <w:szCs w:val="28"/>
        </w:rPr>
        <w:t>全地带。事故现场周围采用醒目隔离带围挡，</w:t>
      </w:r>
      <w:r>
        <w:rPr>
          <w:rFonts w:ascii="FangSong" w:eastAsia="FangSong" w:hAnsi="FangSong" w:cs="FangSong"/>
          <w:spacing w:val="20"/>
          <w:sz w:val="28"/>
          <w:szCs w:val="28"/>
        </w:rPr>
        <w:t xml:space="preserve"> </w:t>
      </w:r>
      <w:r>
        <w:rPr>
          <w:rFonts w:ascii="FangSong" w:eastAsia="FangSong" w:hAnsi="FangSong" w:cs="FangSong"/>
          <w:spacing w:val="-9"/>
          <w:sz w:val="28"/>
          <w:szCs w:val="28"/>
        </w:rPr>
        <w:t>严禁无关群众进入事故</w:t>
      </w:r>
    </w:p>
    <w:p w:rsidR="005A3037" w:rsidRDefault="00AA2B5D">
      <w:pPr>
        <w:spacing w:line="204" w:lineRule="auto"/>
        <w:ind w:firstLine="32"/>
        <w:rPr>
          <w:rFonts w:ascii="FangSong" w:eastAsia="FangSong" w:hAnsi="FangSong" w:cs="FangSong"/>
          <w:sz w:val="28"/>
          <w:szCs w:val="28"/>
        </w:rPr>
      </w:pPr>
      <w:r>
        <w:rPr>
          <w:rFonts w:ascii="FangSong" w:eastAsia="FangSong" w:hAnsi="FangSong" w:cs="FangSong"/>
          <w:spacing w:val="-12"/>
          <w:sz w:val="28"/>
          <w:szCs w:val="28"/>
        </w:rPr>
        <w:t>现场。</w:t>
      </w:r>
    </w:p>
    <w:p w:rsidR="005A3037" w:rsidRDefault="00AA2B5D">
      <w:pPr>
        <w:spacing w:before="317" w:line="411" w:lineRule="auto"/>
        <w:ind w:left="32" w:right="319" w:firstLine="562"/>
        <w:rPr>
          <w:rFonts w:ascii="FangSong" w:eastAsia="FangSong" w:hAnsi="FangSong" w:cs="FangSong"/>
          <w:sz w:val="28"/>
          <w:szCs w:val="28"/>
        </w:rPr>
      </w:pPr>
      <w:r>
        <w:rPr>
          <w:rFonts w:ascii="FangSong" w:eastAsia="FangSong" w:hAnsi="FangSong" w:cs="FangSong"/>
          <w:spacing w:val="-18"/>
          <w:sz w:val="28"/>
          <w:szCs w:val="28"/>
        </w:rPr>
        <w:t>在运输途中发生泄漏，</w:t>
      </w:r>
      <w:r>
        <w:rPr>
          <w:rFonts w:ascii="FangSong" w:eastAsia="FangSong" w:hAnsi="FangSong" w:cs="FangSong"/>
          <w:spacing w:val="74"/>
          <w:sz w:val="28"/>
          <w:szCs w:val="28"/>
        </w:rPr>
        <w:t xml:space="preserve"> </w:t>
      </w:r>
      <w:r>
        <w:rPr>
          <w:rFonts w:ascii="FangSong" w:eastAsia="FangSong" w:hAnsi="FangSong" w:cs="FangSong"/>
          <w:spacing w:val="-18"/>
          <w:sz w:val="28"/>
          <w:szCs w:val="28"/>
        </w:rPr>
        <w:t>车辆驾驶员、押运员配带防毒面具，</w:t>
      </w:r>
      <w:r>
        <w:rPr>
          <w:rFonts w:ascii="FangSong" w:eastAsia="FangSong" w:hAnsi="FangSong" w:cs="FangSong"/>
          <w:spacing w:val="35"/>
          <w:sz w:val="28"/>
          <w:szCs w:val="28"/>
        </w:rPr>
        <w:t xml:space="preserve"> </w:t>
      </w:r>
      <w:r>
        <w:rPr>
          <w:rFonts w:ascii="FangSong" w:eastAsia="FangSong" w:hAnsi="FangSong" w:cs="FangSong"/>
          <w:spacing w:val="-18"/>
          <w:sz w:val="28"/>
          <w:szCs w:val="28"/>
        </w:rPr>
        <w:t>将车</w:t>
      </w:r>
      <w:r>
        <w:rPr>
          <w:rFonts w:ascii="FangSong" w:eastAsia="FangSong" w:hAnsi="FangSong" w:cs="FangSong"/>
          <w:sz w:val="28"/>
          <w:szCs w:val="28"/>
        </w:rPr>
        <w:t xml:space="preserve"> </w:t>
      </w:r>
      <w:r>
        <w:rPr>
          <w:rFonts w:ascii="FangSong" w:eastAsia="FangSong" w:hAnsi="FangSong" w:cs="FangSong"/>
          <w:spacing w:val="-2"/>
          <w:sz w:val="28"/>
          <w:szCs w:val="28"/>
        </w:rPr>
        <w:t>辆开到无人的偏僻处进行处理，</w:t>
      </w:r>
      <w:r>
        <w:rPr>
          <w:rFonts w:ascii="FangSong" w:eastAsia="FangSong" w:hAnsi="FangSong" w:cs="FangSong"/>
          <w:spacing w:val="84"/>
          <w:sz w:val="28"/>
          <w:szCs w:val="28"/>
        </w:rPr>
        <w:t xml:space="preserve"> </w:t>
      </w:r>
      <w:r>
        <w:rPr>
          <w:rFonts w:ascii="FangSong" w:eastAsia="FangSong" w:hAnsi="FangSong" w:cs="FangSong"/>
          <w:spacing w:val="-2"/>
          <w:sz w:val="28"/>
          <w:szCs w:val="28"/>
        </w:rPr>
        <w:t>禁止停留在人口密集或交通要道区</w:t>
      </w:r>
      <w:r>
        <w:rPr>
          <w:rFonts w:ascii="FangSong" w:eastAsia="FangSong" w:hAnsi="FangSong" w:cs="FangSong"/>
          <w:sz w:val="28"/>
          <w:szCs w:val="28"/>
        </w:rPr>
        <w:t xml:space="preserve"> </w:t>
      </w:r>
      <w:r>
        <w:rPr>
          <w:rFonts w:ascii="FangSong" w:eastAsia="FangSong" w:hAnsi="FangSong" w:cs="FangSong"/>
          <w:spacing w:val="-9"/>
          <w:sz w:val="28"/>
          <w:szCs w:val="28"/>
        </w:rPr>
        <w:t>域，并严禁无关人员靠近，</w:t>
      </w:r>
      <w:r>
        <w:rPr>
          <w:rFonts w:ascii="FangSong" w:eastAsia="FangSong" w:hAnsi="FangSong" w:cs="FangSong"/>
          <w:spacing w:val="102"/>
          <w:sz w:val="28"/>
          <w:szCs w:val="28"/>
        </w:rPr>
        <w:t xml:space="preserve"> </w:t>
      </w:r>
      <w:r>
        <w:rPr>
          <w:rFonts w:ascii="FangSong" w:eastAsia="FangSong" w:hAnsi="FangSong" w:cs="FangSong"/>
          <w:spacing w:val="-9"/>
          <w:sz w:val="28"/>
          <w:szCs w:val="28"/>
        </w:rPr>
        <w:t>立即拨打当地消防电话进行应急救援。</w:t>
      </w:r>
    </w:p>
    <w:p w:rsidR="005A3037" w:rsidRDefault="005A3037">
      <w:pPr>
        <w:sectPr w:rsidR="005A3037">
          <w:footerReference w:type="default" r:id="rId198"/>
          <w:pgSz w:w="11907" w:h="16839"/>
          <w:pgMar w:top="1431" w:right="1481" w:bottom="1259" w:left="1785" w:header="0" w:footer="1135" w:gutter="0"/>
          <w:cols w:space="720"/>
        </w:sectPr>
      </w:pPr>
    </w:p>
    <w:p w:rsidR="005A3037" w:rsidRDefault="00AA2B5D">
      <w:pPr>
        <w:spacing w:before="233" w:line="185" w:lineRule="auto"/>
        <w:ind w:firstLine="592"/>
        <w:rPr>
          <w:rFonts w:ascii="FangSong" w:eastAsia="FangSong" w:hAnsi="FangSong" w:cs="FangSong"/>
          <w:sz w:val="28"/>
          <w:szCs w:val="28"/>
        </w:rPr>
      </w:pPr>
      <w:r>
        <w:rPr>
          <w:rFonts w:ascii="FangSong" w:eastAsia="FangSong" w:hAnsi="FangSong" w:cs="FangSong"/>
          <w:spacing w:val="-2"/>
          <w:sz w:val="28"/>
          <w:szCs w:val="28"/>
        </w:rPr>
        <w:lastRenderedPageBreak/>
        <w:t>（</w:t>
      </w:r>
      <w:r>
        <w:rPr>
          <w:rFonts w:ascii="Times New Roman" w:eastAsia="Times New Roman" w:hAnsi="Times New Roman" w:cs="Times New Roman"/>
          <w:spacing w:val="-2"/>
          <w:sz w:val="28"/>
          <w:szCs w:val="28"/>
        </w:rPr>
        <w:t>2</w:t>
      </w:r>
      <w:r>
        <w:rPr>
          <w:rFonts w:ascii="FangSong" w:eastAsia="FangSong" w:hAnsi="FangSong" w:cs="FangSong"/>
          <w:spacing w:val="-2"/>
          <w:sz w:val="28"/>
          <w:szCs w:val="28"/>
        </w:rPr>
        <w:t>）现场人员清点</w:t>
      </w:r>
    </w:p>
    <w:p w:rsidR="005A3037" w:rsidRDefault="005A3037">
      <w:pPr>
        <w:spacing w:line="253" w:lineRule="auto"/>
      </w:pPr>
    </w:p>
    <w:p w:rsidR="005A3037" w:rsidRDefault="00AA2B5D">
      <w:pPr>
        <w:spacing w:before="91" w:line="411" w:lineRule="auto"/>
        <w:ind w:left="33" w:right="17" w:firstLine="572"/>
        <w:rPr>
          <w:rFonts w:ascii="FangSong" w:eastAsia="FangSong" w:hAnsi="FangSong" w:cs="FangSong"/>
          <w:sz w:val="28"/>
          <w:szCs w:val="28"/>
        </w:rPr>
      </w:pPr>
      <w:r>
        <w:rPr>
          <w:rFonts w:ascii="FangSong" w:eastAsia="FangSong" w:hAnsi="FangSong" w:cs="FangSong"/>
          <w:spacing w:val="-9"/>
          <w:sz w:val="28"/>
          <w:szCs w:val="28"/>
        </w:rPr>
        <w:t>除应急救援人员在做好自身防护情况下进入危险区域外，</w:t>
      </w:r>
      <w:r>
        <w:rPr>
          <w:rFonts w:ascii="FangSong" w:eastAsia="FangSong" w:hAnsi="FangSong" w:cs="FangSong"/>
          <w:spacing w:val="-14"/>
          <w:sz w:val="28"/>
          <w:szCs w:val="28"/>
        </w:rPr>
        <w:t xml:space="preserve"> </w:t>
      </w:r>
      <w:r>
        <w:rPr>
          <w:rFonts w:ascii="FangSong" w:eastAsia="FangSong" w:hAnsi="FangSong" w:cs="FangSong"/>
          <w:spacing w:val="-9"/>
          <w:sz w:val="28"/>
          <w:szCs w:val="28"/>
        </w:rPr>
        <w:t>其余人</w:t>
      </w:r>
      <w:r>
        <w:rPr>
          <w:rFonts w:ascii="FangSong" w:eastAsia="FangSong" w:hAnsi="FangSong" w:cs="FangSong"/>
          <w:sz w:val="28"/>
          <w:szCs w:val="28"/>
        </w:rPr>
        <w:t xml:space="preserve"> </w:t>
      </w:r>
      <w:r>
        <w:rPr>
          <w:rFonts w:ascii="FangSong" w:eastAsia="FangSong" w:hAnsi="FangSong" w:cs="FangSong"/>
          <w:spacing w:val="-15"/>
          <w:sz w:val="28"/>
          <w:szCs w:val="28"/>
        </w:rPr>
        <w:t>员应立即撤出。现场人员清点方式为：</w:t>
      </w:r>
      <w:r>
        <w:rPr>
          <w:rFonts w:ascii="FangSong" w:eastAsia="FangSong" w:hAnsi="FangSong" w:cs="FangSong"/>
          <w:spacing w:val="12"/>
          <w:sz w:val="28"/>
          <w:szCs w:val="28"/>
        </w:rPr>
        <w:t xml:space="preserve"> </w:t>
      </w:r>
      <w:r>
        <w:rPr>
          <w:rFonts w:ascii="FangSong" w:eastAsia="FangSong" w:hAnsi="FangSong" w:cs="FangSong"/>
          <w:spacing w:val="-15"/>
          <w:sz w:val="28"/>
          <w:szCs w:val="28"/>
        </w:rPr>
        <w:t>由各班组长负责清点本班人员，</w:t>
      </w:r>
      <w:r>
        <w:rPr>
          <w:rFonts w:ascii="FangSong" w:eastAsia="FangSong" w:hAnsi="FangSong" w:cs="FangSong"/>
          <w:sz w:val="28"/>
          <w:szCs w:val="28"/>
        </w:rPr>
        <w:t xml:space="preserve"> </w:t>
      </w:r>
      <w:r>
        <w:rPr>
          <w:rFonts w:ascii="FangSong" w:eastAsia="FangSong" w:hAnsi="FangSong" w:cs="FangSong"/>
          <w:spacing w:val="-8"/>
          <w:sz w:val="28"/>
          <w:szCs w:val="28"/>
        </w:rPr>
        <w:t>清点结果向各车间主任或总经理汇总，</w:t>
      </w:r>
      <w:r>
        <w:rPr>
          <w:rFonts w:ascii="FangSong" w:eastAsia="FangSong" w:hAnsi="FangSong" w:cs="FangSong"/>
          <w:spacing w:val="-11"/>
          <w:sz w:val="28"/>
          <w:szCs w:val="28"/>
        </w:rPr>
        <w:t xml:space="preserve"> </w:t>
      </w:r>
      <w:r>
        <w:rPr>
          <w:rFonts w:ascii="FangSong" w:eastAsia="FangSong" w:hAnsi="FangSong" w:cs="FangSong"/>
          <w:spacing w:val="-8"/>
          <w:sz w:val="28"/>
          <w:szCs w:val="28"/>
        </w:rPr>
        <w:t>然后由总经理向应急指挥部报</w:t>
      </w:r>
      <w:r>
        <w:rPr>
          <w:rFonts w:ascii="FangSong" w:eastAsia="FangSong" w:hAnsi="FangSong" w:cs="FangSong"/>
          <w:sz w:val="28"/>
          <w:szCs w:val="28"/>
        </w:rPr>
        <w:t xml:space="preserve"> </w:t>
      </w:r>
      <w:r>
        <w:rPr>
          <w:rFonts w:ascii="FangSong" w:eastAsia="FangSong" w:hAnsi="FangSong" w:cs="FangSong"/>
          <w:spacing w:val="-14"/>
          <w:sz w:val="28"/>
          <w:szCs w:val="28"/>
        </w:rPr>
        <w:t>告。</w:t>
      </w:r>
    </w:p>
    <w:p w:rsidR="005A3037" w:rsidRDefault="00AA2B5D">
      <w:pPr>
        <w:spacing w:line="202"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3</w:t>
      </w:r>
      <w:r>
        <w:rPr>
          <w:rFonts w:ascii="FangSong" w:eastAsia="FangSong" w:hAnsi="FangSong" w:cs="FangSong"/>
          <w:spacing w:val="-2"/>
          <w:sz w:val="28"/>
          <w:szCs w:val="28"/>
        </w:rPr>
        <w:t>）撤离方式、逃生路线</w:t>
      </w:r>
    </w:p>
    <w:p w:rsidR="005A3037" w:rsidRDefault="00AA2B5D">
      <w:pPr>
        <w:spacing w:before="319" w:line="411" w:lineRule="auto"/>
        <w:ind w:left="32" w:right="12" w:firstLine="567"/>
        <w:rPr>
          <w:rFonts w:ascii="FangSong" w:eastAsia="FangSong" w:hAnsi="FangSong" w:cs="FangSong"/>
          <w:sz w:val="28"/>
          <w:szCs w:val="28"/>
        </w:rPr>
      </w:pPr>
      <w:r>
        <w:rPr>
          <w:rFonts w:ascii="FangSong" w:eastAsia="FangSong" w:hAnsi="FangSong" w:cs="FangSong"/>
          <w:spacing w:val="-9"/>
          <w:sz w:val="28"/>
          <w:szCs w:val="28"/>
        </w:rPr>
        <w:t>发生严重事故情况下，</w:t>
      </w:r>
      <w:r>
        <w:rPr>
          <w:rFonts w:ascii="FangSong" w:eastAsia="FangSong" w:hAnsi="FangSong" w:cs="FangSong"/>
          <w:spacing w:val="-9"/>
          <w:sz w:val="28"/>
          <w:szCs w:val="28"/>
        </w:rPr>
        <w:t xml:space="preserve"> </w:t>
      </w:r>
      <w:r>
        <w:rPr>
          <w:rFonts w:ascii="FangSong" w:eastAsia="FangSong" w:hAnsi="FangSong" w:cs="FangSong"/>
          <w:spacing w:val="-9"/>
          <w:sz w:val="28"/>
          <w:szCs w:val="28"/>
        </w:rPr>
        <w:t>应急救援指挥部下达撤离事故现场的命令</w:t>
      </w:r>
      <w:r>
        <w:rPr>
          <w:rFonts w:ascii="FangSong" w:eastAsia="FangSong" w:hAnsi="FangSong" w:cs="FangSong"/>
          <w:sz w:val="28"/>
          <w:szCs w:val="28"/>
        </w:rPr>
        <w:t xml:space="preserve"> </w:t>
      </w:r>
      <w:r>
        <w:rPr>
          <w:rFonts w:ascii="FangSong" w:eastAsia="FangSong" w:hAnsi="FangSong" w:cs="FangSong"/>
          <w:spacing w:val="-23"/>
          <w:sz w:val="28"/>
          <w:szCs w:val="28"/>
        </w:rPr>
        <w:t>后，</w:t>
      </w:r>
      <w:r>
        <w:rPr>
          <w:rFonts w:ascii="FangSong" w:eastAsia="FangSong" w:hAnsi="FangSong" w:cs="FangSong"/>
          <w:spacing w:val="5"/>
          <w:sz w:val="28"/>
          <w:szCs w:val="28"/>
        </w:rPr>
        <w:t xml:space="preserve"> </w:t>
      </w:r>
      <w:r>
        <w:rPr>
          <w:rFonts w:ascii="FangSong" w:eastAsia="FangSong" w:hAnsi="FangSong" w:cs="FangSong"/>
          <w:spacing w:val="-23"/>
          <w:sz w:val="28"/>
          <w:szCs w:val="28"/>
        </w:rPr>
        <w:t>各班组成员应在班组长带领下，</w:t>
      </w:r>
      <w:r>
        <w:rPr>
          <w:rFonts w:ascii="FangSong" w:eastAsia="FangSong" w:hAnsi="FangSong" w:cs="FangSong"/>
          <w:spacing w:val="-4"/>
          <w:sz w:val="28"/>
          <w:szCs w:val="28"/>
        </w:rPr>
        <w:t xml:space="preserve"> </w:t>
      </w:r>
      <w:r>
        <w:rPr>
          <w:rFonts w:ascii="FangSong" w:eastAsia="FangSong" w:hAnsi="FangSong" w:cs="FangSong"/>
          <w:spacing w:val="-23"/>
          <w:sz w:val="28"/>
          <w:szCs w:val="28"/>
        </w:rPr>
        <w:t>在应急保障组指挥下，</w:t>
      </w:r>
      <w:r>
        <w:rPr>
          <w:rFonts w:ascii="FangSong" w:eastAsia="FangSong" w:hAnsi="FangSong" w:cs="FangSong"/>
          <w:spacing w:val="-15"/>
          <w:sz w:val="28"/>
          <w:szCs w:val="28"/>
        </w:rPr>
        <w:t xml:space="preserve"> </w:t>
      </w:r>
      <w:r>
        <w:rPr>
          <w:rFonts w:ascii="FangSong" w:eastAsia="FangSong" w:hAnsi="FangSong" w:cs="FangSong"/>
          <w:spacing w:val="-23"/>
          <w:sz w:val="28"/>
          <w:szCs w:val="28"/>
        </w:rPr>
        <w:t>有序撤离，</w:t>
      </w:r>
      <w:r>
        <w:rPr>
          <w:rFonts w:ascii="FangSong" w:eastAsia="FangSong" w:hAnsi="FangSong" w:cs="FangSong"/>
          <w:sz w:val="28"/>
          <w:szCs w:val="28"/>
        </w:rPr>
        <w:t xml:space="preserve"> </w:t>
      </w:r>
      <w:r>
        <w:rPr>
          <w:rFonts w:ascii="FangSong" w:eastAsia="FangSong" w:hAnsi="FangSong" w:cs="FangSong"/>
          <w:spacing w:val="-16"/>
          <w:sz w:val="28"/>
          <w:szCs w:val="28"/>
        </w:rPr>
        <w:t>撤离过程严格按指定逃生路线撤离，</w:t>
      </w:r>
      <w:r>
        <w:rPr>
          <w:rFonts w:ascii="FangSong" w:eastAsia="FangSong" w:hAnsi="FangSong" w:cs="FangSong"/>
          <w:spacing w:val="35"/>
          <w:sz w:val="28"/>
          <w:szCs w:val="28"/>
        </w:rPr>
        <w:t xml:space="preserve"> </w:t>
      </w:r>
      <w:r>
        <w:rPr>
          <w:rFonts w:ascii="FangSong" w:eastAsia="FangSong" w:hAnsi="FangSong" w:cs="FangSong"/>
          <w:spacing w:val="-16"/>
          <w:sz w:val="28"/>
          <w:szCs w:val="28"/>
        </w:rPr>
        <w:t>服从应急保障组的指挥，</w:t>
      </w:r>
      <w:r>
        <w:rPr>
          <w:rFonts w:ascii="FangSong" w:eastAsia="FangSong" w:hAnsi="FangSong" w:cs="FangSong"/>
          <w:spacing w:val="54"/>
          <w:sz w:val="28"/>
          <w:szCs w:val="28"/>
        </w:rPr>
        <w:t xml:space="preserve"> </w:t>
      </w:r>
      <w:r>
        <w:rPr>
          <w:rFonts w:ascii="FangSong" w:eastAsia="FangSong" w:hAnsi="FangSong" w:cs="FangSong"/>
          <w:spacing w:val="-16"/>
          <w:sz w:val="28"/>
          <w:szCs w:val="28"/>
        </w:rPr>
        <w:t>以便在</w:t>
      </w:r>
    </w:p>
    <w:p w:rsidR="005A3037" w:rsidRDefault="00AA2B5D">
      <w:pPr>
        <w:spacing w:line="204" w:lineRule="auto"/>
        <w:ind w:firstLine="40"/>
        <w:rPr>
          <w:rFonts w:ascii="FangSong" w:eastAsia="FangSong" w:hAnsi="FangSong" w:cs="FangSong"/>
          <w:sz w:val="28"/>
          <w:szCs w:val="28"/>
        </w:rPr>
      </w:pPr>
      <w:r>
        <w:rPr>
          <w:rFonts w:ascii="FangSong" w:eastAsia="FangSong" w:hAnsi="FangSong" w:cs="FangSong"/>
          <w:spacing w:val="-2"/>
          <w:sz w:val="28"/>
          <w:szCs w:val="28"/>
        </w:rPr>
        <w:t>发生意外时，可以进行及时有效的救治，缩短抢救人员的救援时间。</w:t>
      </w:r>
    </w:p>
    <w:p w:rsidR="005A3037" w:rsidRDefault="00AA2B5D">
      <w:pPr>
        <w:spacing w:before="312" w:line="412" w:lineRule="auto"/>
        <w:ind w:left="40" w:right="92" w:firstLine="557"/>
        <w:rPr>
          <w:rFonts w:ascii="FangSong" w:eastAsia="FangSong" w:hAnsi="FangSong" w:cs="FangSong"/>
          <w:sz w:val="28"/>
          <w:szCs w:val="28"/>
        </w:rPr>
      </w:pPr>
      <w:r>
        <w:rPr>
          <w:rFonts w:ascii="FangSong" w:eastAsia="FangSong" w:hAnsi="FangSong" w:cs="FangSong"/>
          <w:spacing w:val="-9"/>
          <w:sz w:val="28"/>
          <w:szCs w:val="28"/>
        </w:rPr>
        <w:t>波及范围内主要为本企业及邻近企业职工，</w:t>
      </w:r>
      <w:r>
        <w:rPr>
          <w:rFonts w:ascii="FangSong" w:eastAsia="FangSong" w:hAnsi="FangSong" w:cs="FangSong"/>
          <w:spacing w:val="-8"/>
          <w:sz w:val="28"/>
          <w:szCs w:val="28"/>
        </w:rPr>
        <w:t xml:space="preserve"> </w:t>
      </w:r>
      <w:r>
        <w:rPr>
          <w:rFonts w:ascii="FangSong" w:eastAsia="FangSong" w:hAnsi="FangSong" w:cs="FangSong"/>
          <w:spacing w:val="-9"/>
          <w:sz w:val="28"/>
          <w:szCs w:val="28"/>
        </w:rPr>
        <w:t>应急保障组应根据事</w:t>
      </w:r>
      <w:r>
        <w:rPr>
          <w:rFonts w:ascii="FangSong" w:eastAsia="FangSong" w:hAnsi="FangSong" w:cs="FangSong"/>
          <w:sz w:val="28"/>
          <w:szCs w:val="28"/>
        </w:rPr>
        <w:t xml:space="preserve"> </w:t>
      </w:r>
      <w:r>
        <w:rPr>
          <w:rFonts w:ascii="FangSong" w:eastAsia="FangSong" w:hAnsi="FangSong" w:cs="FangSong"/>
          <w:spacing w:val="-16"/>
          <w:sz w:val="28"/>
          <w:szCs w:val="28"/>
        </w:rPr>
        <w:t>发时当地的气象、地理环境、人员密集度等，</w:t>
      </w:r>
      <w:r>
        <w:rPr>
          <w:rFonts w:ascii="FangSong" w:eastAsia="FangSong" w:hAnsi="FangSong" w:cs="FangSong"/>
          <w:spacing w:val="50"/>
          <w:sz w:val="28"/>
          <w:szCs w:val="28"/>
        </w:rPr>
        <w:t xml:space="preserve"> </w:t>
      </w:r>
      <w:r>
        <w:rPr>
          <w:rFonts w:ascii="FangSong" w:eastAsia="FangSong" w:hAnsi="FangSong" w:cs="FangSong"/>
          <w:spacing w:val="-16"/>
          <w:sz w:val="28"/>
          <w:szCs w:val="28"/>
        </w:rPr>
        <w:t>确定疏散方向，</w:t>
      </w:r>
      <w:r>
        <w:rPr>
          <w:rFonts w:ascii="FangSong" w:eastAsia="FangSong" w:hAnsi="FangSong" w:cs="FangSong"/>
          <w:spacing w:val="34"/>
          <w:sz w:val="28"/>
          <w:szCs w:val="28"/>
        </w:rPr>
        <w:t xml:space="preserve"> </w:t>
      </w:r>
      <w:r>
        <w:rPr>
          <w:rFonts w:ascii="FangSong" w:eastAsia="FangSong" w:hAnsi="FangSong" w:cs="FangSong"/>
          <w:spacing w:val="-16"/>
          <w:sz w:val="28"/>
          <w:szCs w:val="28"/>
        </w:rPr>
        <w:t>疏散时</w:t>
      </w:r>
      <w:r>
        <w:rPr>
          <w:rFonts w:ascii="FangSong" w:eastAsia="FangSong" w:hAnsi="FangSong" w:cs="FangSong"/>
          <w:sz w:val="28"/>
          <w:szCs w:val="28"/>
        </w:rPr>
        <w:t xml:space="preserve"> </w:t>
      </w:r>
      <w:r>
        <w:rPr>
          <w:rFonts w:ascii="FangSong" w:eastAsia="FangSong" w:hAnsi="FangSong" w:cs="FangSong"/>
          <w:spacing w:val="-10"/>
          <w:sz w:val="28"/>
          <w:szCs w:val="28"/>
        </w:rPr>
        <w:t>需要用毛巾、衣物等沾湿或者沾水护住嘴鼻过滤毒气，</w:t>
      </w:r>
      <w:r>
        <w:rPr>
          <w:rFonts w:ascii="FangSong" w:eastAsia="FangSong" w:hAnsi="FangSong" w:cs="FangSong"/>
          <w:spacing w:val="42"/>
          <w:sz w:val="28"/>
          <w:szCs w:val="28"/>
        </w:rPr>
        <w:t xml:space="preserve"> </w:t>
      </w:r>
      <w:r>
        <w:rPr>
          <w:rFonts w:ascii="FangSong" w:eastAsia="FangSong" w:hAnsi="FangSong" w:cs="FangSong"/>
          <w:spacing w:val="-10"/>
          <w:sz w:val="28"/>
          <w:szCs w:val="28"/>
        </w:rPr>
        <w:t>事故发生时按</w:t>
      </w:r>
    </w:p>
    <w:p w:rsidR="005A3037" w:rsidRDefault="00AA2B5D">
      <w:pPr>
        <w:spacing w:line="204" w:lineRule="auto"/>
        <w:ind w:firstLine="39"/>
        <w:rPr>
          <w:rFonts w:ascii="FangSong" w:eastAsia="FangSong" w:hAnsi="FangSong" w:cs="FangSong"/>
          <w:sz w:val="28"/>
          <w:szCs w:val="28"/>
        </w:rPr>
      </w:pPr>
      <w:r>
        <w:rPr>
          <w:rFonts w:ascii="FangSong" w:eastAsia="FangSong" w:hAnsi="FangSong" w:cs="FangSong"/>
          <w:spacing w:val="-4"/>
          <w:sz w:val="28"/>
          <w:szCs w:val="28"/>
        </w:rPr>
        <w:t>照疏散路线向发生时上风向疏散。</w:t>
      </w:r>
    </w:p>
    <w:p w:rsidR="005A3037" w:rsidRDefault="00AA2B5D">
      <w:pPr>
        <w:spacing w:before="313" w:line="412" w:lineRule="auto"/>
        <w:ind w:left="36" w:right="96" w:firstLine="557"/>
        <w:rPr>
          <w:rFonts w:ascii="FangSong" w:eastAsia="FangSong" w:hAnsi="FangSong" w:cs="FangSong"/>
          <w:sz w:val="28"/>
          <w:szCs w:val="28"/>
        </w:rPr>
      </w:pPr>
      <w:r>
        <w:rPr>
          <w:rFonts w:ascii="FangSong" w:eastAsia="FangSong" w:hAnsi="FangSong" w:cs="FangSong"/>
          <w:spacing w:val="-9"/>
          <w:sz w:val="28"/>
          <w:szCs w:val="28"/>
        </w:rPr>
        <w:t>在上风向隔离范围外设立紧急避难场所，</w:t>
      </w:r>
      <w:r>
        <w:rPr>
          <w:rFonts w:ascii="FangSong" w:eastAsia="FangSong" w:hAnsi="FangSong" w:cs="FangSong"/>
          <w:spacing w:val="-2"/>
          <w:sz w:val="28"/>
          <w:szCs w:val="28"/>
        </w:rPr>
        <w:t xml:space="preserve"> </w:t>
      </w:r>
      <w:r>
        <w:rPr>
          <w:rFonts w:ascii="FangSong" w:eastAsia="FangSong" w:hAnsi="FangSong" w:cs="FangSong"/>
          <w:spacing w:val="-9"/>
          <w:sz w:val="28"/>
          <w:szCs w:val="28"/>
        </w:rPr>
        <w:t>紧急避难所应选择在地</w:t>
      </w:r>
      <w:r>
        <w:rPr>
          <w:rFonts w:ascii="FangSong" w:eastAsia="FangSong" w:hAnsi="FangSong" w:cs="FangSong"/>
          <w:sz w:val="28"/>
          <w:szCs w:val="28"/>
        </w:rPr>
        <w:t xml:space="preserve"> </w:t>
      </w:r>
      <w:r>
        <w:rPr>
          <w:rFonts w:ascii="FangSong" w:eastAsia="FangSong" w:hAnsi="FangSong" w:cs="FangSong"/>
          <w:spacing w:val="-11"/>
          <w:sz w:val="28"/>
          <w:szCs w:val="28"/>
        </w:rPr>
        <w:t>势平坦、交通方便、通风条件好的地方，</w:t>
      </w:r>
      <w:r>
        <w:rPr>
          <w:rFonts w:ascii="FangSong" w:eastAsia="FangSong" w:hAnsi="FangSong" w:cs="FangSong"/>
          <w:spacing w:val="73"/>
          <w:sz w:val="28"/>
          <w:szCs w:val="28"/>
        </w:rPr>
        <w:t xml:space="preserve"> </w:t>
      </w:r>
      <w:r>
        <w:rPr>
          <w:rFonts w:ascii="FangSong" w:eastAsia="FangSong" w:hAnsi="FangSong" w:cs="FangSong"/>
          <w:spacing w:val="-11"/>
          <w:sz w:val="28"/>
          <w:szCs w:val="28"/>
        </w:rPr>
        <w:t>以便事故扩大时及时转移群</w:t>
      </w:r>
      <w:r>
        <w:rPr>
          <w:rFonts w:ascii="FangSong" w:eastAsia="FangSong" w:hAnsi="FangSong" w:cs="FangSong"/>
          <w:sz w:val="28"/>
          <w:szCs w:val="28"/>
        </w:rPr>
        <w:t xml:space="preserve"> </w:t>
      </w:r>
      <w:r>
        <w:rPr>
          <w:rFonts w:ascii="FangSong" w:eastAsia="FangSong" w:hAnsi="FangSong" w:cs="FangSong"/>
          <w:spacing w:val="-15"/>
          <w:sz w:val="28"/>
          <w:szCs w:val="28"/>
        </w:rPr>
        <w:t>众。</w:t>
      </w:r>
    </w:p>
    <w:p w:rsidR="005A3037" w:rsidRDefault="00AA2B5D">
      <w:pPr>
        <w:spacing w:before="26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6.4.3</w:t>
      </w:r>
      <w:r>
        <w:rPr>
          <w:rFonts w:ascii="Times New Roman" w:eastAsia="Times New Roman" w:hAnsi="Times New Roman" w:cs="Times New Roman"/>
          <w:spacing w:val="31"/>
          <w:w w:val="101"/>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危险区的隔离</w:t>
      </w:r>
    </w:p>
    <w:p w:rsidR="005A3037" w:rsidRDefault="005A3037">
      <w:pPr>
        <w:spacing w:line="253" w:lineRule="auto"/>
      </w:pPr>
    </w:p>
    <w:p w:rsidR="005A3037" w:rsidRDefault="005A3037">
      <w:pPr>
        <w:spacing w:line="254" w:lineRule="auto"/>
      </w:pPr>
    </w:p>
    <w:p w:rsidR="005A3037" w:rsidRDefault="00AA2B5D">
      <w:pPr>
        <w:spacing w:before="92" w:line="411" w:lineRule="auto"/>
        <w:ind w:left="39" w:firstLine="552"/>
        <w:rPr>
          <w:rFonts w:ascii="FangSong" w:eastAsia="FangSong" w:hAnsi="FangSong" w:cs="FangSong"/>
          <w:sz w:val="28"/>
          <w:szCs w:val="28"/>
        </w:rPr>
      </w:pPr>
      <w:r>
        <w:rPr>
          <w:rFonts w:ascii="FangSong" w:eastAsia="FangSong" w:hAnsi="FangSong" w:cs="FangSong"/>
          <w:spacing w:val="-12"/>
          <w:sz w:val="28"/>
          <w:szCs w:val="28"/>
        </w:rPr>
        <w:t>（</w:t>
      </w:r>
      <w:r>
        <w:rPr>
          <w:rFonts w:ascii="Times New Roman" w:eastAsia="Times New Roman" w:hAnsi="Times New Roman" w:cs="Times New Roman"/>
          <w:spacing w:val="-12"/>
          <w:sz w:val="28"/>
          <w:szCs w:val="28"/>
        </w:rPr>
        <w:t>1</w:t>
      </w:r>
      <w:r>
        <w:rPr>
          <w:rFonts w:ascii="FangSong" w:eastAsia="FangSong" w:hAnsi="FangSong" w:cs="FangSong"/>
          <w:spacing w:val="-12"/>
          <w:sz w:val="28"/>
          <w:szCs w:val="28"/>
        </w:rPr>
        <w:t>）危险区的设定：</w:t>
      </w:r>
      <w:r>
        <w:rPr>
          <w:rFonts w:ascii="FangSong" w:eastAsia="FangSong" w:hAnsi="FangSong" w:cs="FangSong"/>
          <w:spacing w:val="53"/>
          <w:sz w:val="28"/>
          <w:szCs w:val="28"/>
        </w:rPr>
        <w:t xml:space="preserve"> </w:t>
      </w:r>
      <w:r>
        <w:rPr>
          <w:rFonts w:ascii="FangSong" w:eastAsia="FangSong" w:hAnsi="FangSong" w:cs="FangSong"/>
          <w:spacing w:val="-12"/>
          <w:sz w:val="28"/>
          <w:szCs w:val="28"/>
        </w:rPr>
        <w:t>发生事故的储罐区、生产装置区、结晶室、</w:t>
      </w:r>
      <w:r>
        <w:rPr>
          <w:rFonts w:ascii="FangSong" w:eastAsia="FangSong" w:hAnsi="FangSong" w:cs="FangSong"/>
          <w:sz w:val="28"/>
          <w:szCs w:val="28"/>
        </w:rPr>
        <w:t xml:space="preserve"> </w:t>
      </w:r>
      <w:r>
        <w:rPr>
          <w:rFonts w:ascii="FangSong" w:eastAsia="FangSong" w:hAnsi="FangSong" w:cs="FangSong"/>
          <w:spacing w:val="-3"/>
          <w:sz w:val="28"/>
          <w:szCs w:val="28"/>
        </w:rPr>
        <w:t>危废间为危险区。</w:t>
      </w:r>
    </w:p>
    <w:p w:rsidR="005A3037" w:rsidRDefault="00AA2B5D">
      <w:pPr>
        <w:spacing w:line="202" w:lineRule="auto"/>
        <w:ind w:firstLine="592"/>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2</w:t>
      </w:r>
      <w:r>
        <w:rPr>
          <w:rFonts w:ascii="FangSong" w:eastAsia="FangSong" w:hAnsi="FangSong" w:cs="FangSong"/>
          <w:sz w:val="28"/>
          <w:szCs w:val="28"/>
        </w:rPr>
        <w:t>）事故现场隔离区划定：事故发生后，根据对人体威胁程度</w:t>
      </w:r>
    </w:p>
    <w:p w:rsidR="005A3037" w:rsidRDefault="005A3037">
      <w:pPr>
        <w:sectPr w:rsidR="005A3037">
          <w:footerReference w:type="default" r:id="rId199"/>
          <w:pgSz w:w="11907" w:h="16839"/>
          <w:pgMar w:top="1431" w:right="1702" w:bottom="1259" w:left="1785" w:header="0" w:footer="1135" w:gutter="0"/>
          <w:cols w:space="720"/>
        </w:sectPr>
      </w:pPr>
    </w:p>
    <w:p w:rsidR="005A3037" w:rsidRDefault="00AA2B5D">
      <w:pPr>
        <w:spacing w:before="233" w:line="185" w:lineRule="auto"/>
        <w:ind w:firstLine="36"/>
        <w:rPr>
          <w:rFonts w:ascii="FangSong" w:eastAsia="FangSong" w:hAnsi="FangSong" w:cs="FangSong"/>
          <w:sz w:val="28"/>
          <w:szCs w:val="28"/>
        </w:rPr>
      </w:pPr>
      <w:r>
        <w:rPr>
          <w:rFonts w:ascii="FangSong" w:eastAsia="FangSong" w:hAnsi="FangSong" w:cs="FangSong"/>
          <w:spacing w:val="-7"/>
          <w:sz w:val="28"/>
          <w:szCs w:val="28"/>
        </w:rPr>
        <w:lastRenderedPageBreak/>
        <w:t>划定隔离区。</w:t>
      </w:r>
    </w:p>
    <w:p w:rsidR="005A3037" w:rsidRDefault="005A3037">
      <w:pPr>
        <w:spacing w:line="251" w:lineRule="auto"/>
      </w:pPr>
    </w:p>
    <w:p w:rsidR="005A3037" w:rsidRDefault="00AA2B5D">
      <w:pPr>
        <w:spacing w:before="91" w:line="411" w:lineRule="auto"/>
        <w:ind w:left="47" w:right="15" w:firstLine="545"/>
        <w:rPr>
          <w:rFonts w:ascii="FangSong" w:eastAsia="FangSong" w:hAnsi="FangSong" w:cs="FangSong"/>
          <w:sz w:val="28"/>
          <w:szCs w:val="28"/>
        </w:rPr>
      </w:pP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3</w:t>
      </w:r>
      <w:r>
        <w:rPr>
          <w:rFonts w:ascii="FangSong" w:eastAsia="FangSong" w:hAnsi="FangSong" w:cs="FangSong"/>
          <w:spacing w:val="-7"/>
          <w:sz w:val="28"/>
          <w:szCs w:val="28"/>
        </w:rPr>
        <w:t>）事故现场隔离方法：</w:t>
      </w:r>
      <w:r>
        <w:rPr>
          <w:rFonts w:ascii="FangSong" w:eastAsia="FangSong" w:hAnsi="FangSong" w:cs="FangSong"/>
          <w:spacing w:val="82"/>
          <w:sz w:val="28"/>
          <w:szCs w:val="28"/>
        </w:rPr>
        <w:t xml:space="preserve"> </w:t>
      </w:r>
      <w:r>
        <w:rPr>
          <w:rFonts w:ascii="FangSong" w:eastAsia="FangSong" w:hAnsi="FangSong" w:cs="FangSong"/>
          <w:spacing w:val="-7"/>
          <w:sz w:val="28"/>
          <w:szCs w:val="28"/>
        </w:rPr>
        <w:t>在主要道路或出入口利用围绳或警戒</w:t>
      </w:r>
      <w:r>
        <w:rPr>
          <w:rFonts w:ascii="FangSong" w:eastAsia="FangSong" w:hAnsi="FangSong" w:cs="FangSong"/>
          <w:sz w:val="28"/>
          <w:szCs w:val="28"/>
        </w:rPr>
        <w:t xml:space="preserve"> </w:t>
      </w:r>
      <w:r>
        <w:rPr>
          <w:rFonts w:ascii="FangSong" w:eastAsia="FangSong" w:hAnsi="FangSong" w:cs="FangSong"/>
          <w:spacing w:val="-4"/>
          <w:sz w:val="28"/>
          <w:szCs w:val="28"/>
        </w:rPr>
        <w:t>带的方法进行隔离。</w:t>
      </w:r>
    </w:p>
    <w:p w:rsidR="005A3037" w:rsidRDefault="00AA2B5D">
      <w:pPr>
        <w:spacing w:line="204" w:lineRule="auto"/>
        <w:ind w:firstLine="592"/>
        <w:rPr>
          <w:rFonts w:ascii="FangSong" w:eastAsia="FangSong" w:hAnsi="FangSong" w:cs="FangSong"/>
          <w:sz w:val="28"/>
          <w:szCs w:val="28"/>
        </w:rPr>
      </w:pPr>
      <w:r>
        <w:rPr>
          <w:rFonts w:ascii="FangSong" w:eastAsia="FangSong" w:hAnsi="FangSong" w:cs="FangSong"/>
          <w:spacing w:val="-10"/>
          <w:sz w:val="28"/>
          <w:szCs w:val="28"/>
        </w:rPr>
        <w:t>（</w:t>
      </w:r>
      <w:r>
        <w:rPr>
          <w:rFonts w:ascii="Times New Roman" w:eastAsia="Times New Roman" w:hAnsi="Times New Roman" w:cs="Times New Roman"/>
          <w:spacing w:val="-10"/>
          <w:sz w:val="28"/>
          <w:szCs w:val="28"/>
        </w:rPr>
        <w:t>4</w:t>
      </w:r>
      <w:r>
        <w:rPr>
          <w:rFonts w:ascii="FangSong" w:eastAsia="FangSong" w:hAnsi="FangSong" w:cs="FangSong"/>
          <w:spacing w:val="-10"/>
          <w:sz w:val="28"/>
          <w:szCs w:val="28"/>
        </w:rPr>
        <w:t>）事故现场周边区域的道路隔离：</w:t>
      </w:r>
      <w:r>
        <w:rPr>
          <w:rFonts w:ascii="FangSong" w:eastAsia="FangSong" w:hAnsi="FangSong" w:cs="FangSong"/>
          <w:spacing w:val="92"/>
          <w:sz w:val="28"/>
          <w:szCs w:val="28"/>
        </w:rPr>
        <w:t xml:space="preserve"> </w:t>
      </w:r>
      <w:r>
        <w:rPr>
          <w:rFonts w:ascii="FangSong" w:eastAsia="FangSong" w:hAnsi="FangSong" w:cs="FangSong"/>
          <w:spacing w:val="-10"/>
          <w:sz w:val="28"/>
          <w:szCs w:val="28"/>
        </w:rPr>
        <w:t>设置警示牌进行隔离。</w:t>
      </w:r>
    </w:p>
    <w:p w:rsidR="005A3037" w:rsidRDefault="005A3037">
      <w:pPr>
        <w:spacing w:line="241" w:lineRule="auto"/>
      </w:pPr>
    </w:p>
    <w:p w:rsidR="005A3037" w:rsidRDefault="005A3037">
      <w:pPr>
        <w:spacing w:line="241" w:lineRule="auto"/>
      </w:pPr>
    </w:p>
    <w:p w:rsidR="005A3037" w:rsidRDefault="00AA2B5D">
      <w:pPr>
        <w:spacing w:before="9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6.4.4</w:t>
      </w:r>
      <w:r>
        <w:rPr>
          <w:rFonts w:ascii="Times New Roman" w:eastAsia="Times New Roman" w:hAnsi="Times New Roman" w:cs="Times New Roman"/>
          <w:spacing w:val="27"/>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应急救援时注意事项</w:t>
      </w:r>
    </w:p>
    <w:p w:rsidR="005A3037" w:rsidRDefault="005A3037">
      <w:pPr>
        <w:spacing w:line="253" w:lineRule="auto"/>
      </w:pPr>
    </w:p>
    <w:p w:rsidR="005A3037" w:rsidRDefault="005A3037">
      <w:pPr>
        <w:spacing w:line="253"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1</w:t>
      </w:r>
      <w:r>
        <w:rPr>
          <w:rFonts w:ascii="FangSong" w:eastAsia="FangSong" w:hAnsi="FangSong" w:cs="FangSong"/>
          <w:spacing w:val="-1"/>
          <w:sz w:val="28"/>
          <w:szCs w:val="28"/>
        </w:rPr>
        <w:t>）佩戴个人防护器具方面的注意事项</w:t>
      </w:r>
    </w:p>
    <w:p w:rsidR="005A3037" w:rsidRDefault="005A3037">
      <w:pPr>
        <w:spacing w:line="250" w:lineRule="auto"/>
      </w:pPr>
    </w:p>
    <w:p w:rsidR="005A3037" w:rsidRDefault="00AA2B5D">
      <w:pPr>
        <w:spacing w:before="92" w:line="185" w:lineRule="auto"/>
        <w:ind w:firstLine="583"/>
        <w:rPr>
          <w:rFonts w:ascii="FangSong" w:eastAsia="FangSong" w:hAnsi="FangSong" w:cs="FangSong"/>
          <w:sz w:val="28"/>
          <w:szCs w:val="28"/>
        </w:rPr>
      </w:pPr>
      <w:r>
        <w:rPr>
          <w:rFonts w:ascii="宋体" w:eastAsia="宋体" w:hAnsi="宋体" w:cs="宋体"/>
          <w:spacing w:val="-2"/>
          <w:sz w:val="28"/>
          <w:szCs w:val="28"/>
        </w:rPr>
        <w:t>①</w:t>
      </w:r>
      <w:r>
        <w:rPr>
          <w:rFonts w:ascii="FangSong" w:eastAsia="FangSong" w:hAnsi="FangSong" w:cs="FangSong"/>
          <w:spacing w:val="-2"/>
          <w:sz w:val="28"/>
          <w:szCs w:val="28"/>
        </w:rPr>
        <w:t>首先检查防护器具是否完好，发现不合格及时调换。</w:t>
      </w:r>
    </w:p>
    <w:p w:rsidR="005A3037" w:rsidRDefault="005A3037">
      <w:pPr>
        <w:spacing w:line="250" w:lineRule="auto"/>
      </w:pPr>
    </w:p>
    <w:p w:rsidR="005A3037" w:rsidRDefault="00AA2B5D">
      <w:pPr>
        <w:spacing w:before="92" w:line="185" w:lineRule="auto"/>
        <w:ind w:firstLine="582"/>
        <w:rPr>
          <w:rFonts w:ascii="FangSong" w:eastAsia="FangSong" w:hAnsi="FangSong" w:cs="FangSong"/>
          <w:sz w:val="28"/>
          <w:szCs w:val="28"/>
        </w:rPr>
      </w:pPr>
      <w:r>
        <w:rPr>
          <w:rFonts w:ascii="宋体" w:eastAsia="宋体" w:hAnsi="宋体" w:cs="宋体"/>
          <w:spacing w:val="-3"/>
          <w:sz w:val="28"/>
          <w:szCs w:val="28"/>
        </w:rPr>
        <w:t>②</w:t>
      </w:r>
      <w:r>
        <w:rPr>
          <w:rFonts w:ascii="FangSong" w:eastAsia="FangSong" w:hAnsi="FangSong" w:cs="FangSong"/>
          <w:spacing w:val="-3"/>
          <w:sz w:val="28"/>
          <w:szCs w:val="28"/>
        </w:rPr>
        <w:t>正确熟练使用防护器具。</w:t>
      </w:r>
    </w:p>
    <w:p w:rsidR="005A3037" w:rsidRDefault="005A3037">
      <w:pPr>
        <w:spacing w:line="251" w:lineRule="auto"/>
      </w:pPr>
    </w:p>
    <w:p w:rsidR="005A3037" w:rsidRDefault="00AA2B5D">
      <w:pPr>
        <w:spacing w:before="92" w:line="411" w:lineRule="auto"/>
        <w:ind w:left="37" w:right="11" w:firstLine="544"/>
        <w:rPr>
          <w:rFonts w:ascii="FangSong" w:eastAsia="FangSong" w:hAnsi="FangSong" w:cs="FangSong"/>
          <w:sz w:val="28"/>
          <w:szCs w:val="28"/>
        </w:rPr>
      </w:pPr>
      <w:r>
        <w:rPr>
          <w:rFonts w:ascii="宋体" w:eastAsia="宋体" w:hAnsi="宋体" w:cs="宋体"/>
          <w:spacing w:val="-10"/>
          <w:sz w:val="28"/>
          <w:szCs w:val="28"/>
        </w:rPr>
        <w:t>③</w:t>
      </w:r>
      <w:r>
        <w:rPr>
          <w:rFonts w:ascii="FangSong" w:eastAsia="FangSong" w:hAnsi="FangSong" w:cs="FangSong"/>
          <w:spacing w:val="-10"/>
          <w:sz w:val="28"/>
          <w:szCs w:val="28"/>
        </w:rPr>
        <w:t>使用防毒面具处理事故时，</w:t>
      </w:r>
      <w:r>
        <w:rPr>
          <w:rFonts w:ascii="FangSong" w:eastAsia="FangSong" w:hAnsi="FangSong" w:cs="FangSong"/>
          <w:spacing w:val="40"/>
          <w:sz w:val="28"/>
          <w:szCs w:val="28"/>
        </w:rPr>
        <w:t xml:space="preserve"> </w:t>
      </w:r>
      <w:r>
        <w:rPr>
          <w:rFonts w:ascii="FangSong" w:eastAsia="FangSong" w:hAnsi="FangSong" w:cs="FangSong"/>
          <w:spacing w:val="-10"/>
          <w:sz w:val="28"/>
          <w:szCs w:val="28"/>
        </w:rPr>
        <w:t>不能长时间使用。选用的防毒面具</w:t>
      </w:r>
      <w:r>
        <w:rPr>
          <w:rFonts w:ascii="FangSong" w:eastAsia="FangSong" w:hAnsi="FangSong" w:cs="FangSong"/>
          <w:sz w:val="28"/>
          <w:szCs w:val="28"/>
        </w:rPr>
        <w:t xml:space="preserve"> </w:t>
      </w:r>
      <w:r>
        <w:rPr>
          <w:rFonts w:ascii="FangSong" w:eastAsia="FangSong" w:hAnsi="FangSong" w:cs="FangSong"/>
          <w:spacing w:val="-3"/>
          <w:sz w:val="28"/>
          <w:szCs w:val="28"/>
        </w:rPr>
        <w:t>必须经过定期检测，各单位严格执行《劳动防护用品管理标准》。</w:t>
      </w:r>
    </w:p>
    <w:p w:rsidR="005A3037" w:rsidRDefault="00AA2B5D">
      <w:pPr>
        <w:spacing w:line="202" w:lineRule="auto"/>
        <w:ind w:firstLine="592"/>
        <w:rPr>
          <w:rFonts w:ascii="FangSong" w:eastAsia="FangSong" w:hAnsi="FangSong" w:cs="FangSong"/>
          <w:sz w:val="28"/>
          <w:szCs w:val="28"/>
        </w:rPr>
      </w:pP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2</w:t>
      </w:r>
      <w:r>
        <w:rPr>
          <w:rFonts w:ascii="FangSong" w:eastAsia="FangSong" w:hAnsi="FangSong" w:cs="FangSong"/>
          <w:spacing w:val="-1"/>
          <w:sz w:val="28"/>
          <w:szCs w:val="28"/>
        </w:rPr>
        <w:t>）使用抢险救援器材方面的注意事项</w:t>
      </w:r>
    </w:p>
    <w:p w:rsidR="005A3037" w:rsidRDefault="00AA2B5D">
      <w:pPr>
        <w:spacing w:before="319" w:line="411" w:lineRule="auto"/>
        <w:ind w:left="32" w:right="11" w:firstLine="551"/>
        <w:rPr>
          <w:rFonts w:ascii="FangSong" w:eastAsia="FangSong" w:hAnsi="FangSong" w:cs="FangSong"/>
          <w:sz w:val="28"/>
          <w:szCs w:val="28"/>
        </w:rPr>
      </w:pPr>
      <w:r>
        <w:rPr>
          <w:rFonts w:ascii="宋体" w:eastAsia="宋体" w:hAnsi="宋体" w:cs="宋体"/>
          <w:spacing w:val="-10"/>
          <w:sz w:val="28"/>
          <w:szCs w:val="28"/>
        </w:rPr>
        <w:t>①</w:t>
      </w:r>
      <w:r>
        <w:rPr>
          <w:rFonts w:ascii="FangSong" w:eastAsia="FangSong" w:hAnsi="FangSong" w:cs="FangSong"/>
          <w:spacing w:val="-10"/>
          <w:sz w:val="28"/>
          <w:szCs w:val="28"/>
        </w:rPr>
        <w:t>各类救援器材严格按照标准存放，</w:t>
      </w:r>
      <w:r>
        <w:rPr>
          <w:rFonts w:ascii="FangSong" w:eastAsia="FangSong" w:hAnsi="FangSong" w:cs="FangSong"/>
          <w:spacing w:val="39"/>
          <w:sz w:val="28"/>
          <w:szCs w:val="28"/>
        </w:rPr>
        <w:t xml:space="preserve"> </w:t>
      </w:r>
      <w:r>
        <w:rPr>
          <w:rFonts w:ascii="FangSong" w:eastAsia="FangSong" w:hAnsi="FangSong" w:cs="FangSong"/>
          <w:spacing w:val="-10"/>
          <w:sz w:val="28"/>
          <w:szCs w:val="28"/>
        </w:rPr>
        <w:t>规定专人管理、定期保养维</w:t>
      </w:r>
      <w:r>
        <w:rPr>
          <w:rFonts w:ascii="FangSong" w:eastAsia="FangSong" w:hAnsi="FangSong" w:cs="FangSong"/>
          <w:sz w:val="28"/>
          <w:szCs w:val="28"/>
        </w:rPr>
        <w:t xml:space="preserve"> </w:t>
      </w:r>
      <w:r>
        <w:rPr>
          <w:rFonts w:ascii="FangSong" w:eastAsia="FangSong" w:hAnsi="FangSong" w:cs="FangSong"/>
          <w:spacing w:val="-3"/>
          <w:sz w:val="28"/>
          <w:szCs w:val="28"/>
        </w:rPr>
        <w:t>护并记录。</w:t>
      </w:r>
    </w:p>
    <w:p w:rsidR="005A3037" w:rsidRDefault="00AA2B5D">
      <w:pPr>
        <w:spacing w:before="3" w:line="411" w:lineRule="auto"/>
        <w:ind w:left="584" w:right="2195"/>
        <w:rPr>
          <w:rFonts w:ascii="FangSong" w:eastAsia="FangSong" w:hAnsi="FangSong" w:cs="FangSong"/>
          <w:sz w:val="28"/>
          <w:szCs w:val="28"/>
        </w:rPr>
      </w:pPr>
      <w:r>
        <w:rPr>
          <w:rFonts w:ascii="宋体" w:eastAsia="宋体" w:hAnsi="宋体" w:cs="宋体"/>
          <w:spacing w:val="-3"/>
          <w:sz w:val="28"/>
          <w:szCs w:val="28"/>
        </w:rPr>
        <w:t>②</w:t>
      </w:r>
      <w:r>
        <w:rPr>
          <w:rFonts w:ascii="FangSong" w:eastAsia="FangSong" w:hAnsi="FangSong" w:cs="FangSong"/>
          <w:spacing w:val="-3"/>
          <w:sz w:val="28"/>
          <w:szCs w:val="28"/>
        </w:rPr>
        <w:t>各类防护器具必须经检测合格。</w:t>
      </w:r>
      <w:r>
        <w:rPr>
          <w:rFonts w:ascii="FangSong" w:eastAsia="FangSong" w:hAnsi="FangSong" w:cs="FangSong"/>
          <w:sz w:val="28"/>
          <w:szCs w:val="28"/>
        </w:rPr>
        <w:t xml:space="preserve">           </w:t>
      </w:r>
      <w:r>
        <w:rPr>
          <w:rFonts w:ascii="宋体" w:eastAsia="宋体" w:hAnsi="宋体" w:cs="宋体"/>
          <w:spacing w:val="-3"/>
          <w:sz w:val="28"/>
          <w:szCs w:val="28"/>
        </w:rPr>
        <w:t>③</w:t>
      </w:r>
      <w:r>
        <w:rPr>
          <w:rFonts w:ascii="FangSong" w:eastAsia="FangSong" w:hAnsi="FangSong" w:cs="FangSong"/>
          <w:spacing w:val="-3"/>
          <w:sz w:val="28"/>
          <w:szCs w:val="28"/>
        </w:rPr>
        <w:t>所有人员必须能够正确使用应急救援器材。</w:t>
      </w:r>
      <w:r>
        <w:rPr>
          <w:rFonts w:ascii="FangSong" w:eastAsia="FangSong" w:hAnsi="FangSong" w:cs="FangSong"/>
          <w:spacing w:val="14"/>
          <w:sz w:val="28"/>
          <w:szCs w:val="28"/>
        </w:rPr>
        <w:t xml:space="preserve"> </w:t>
      </w: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3</w:t>
      </w:r>
      <w:r>
        <w:rPr>
          <w:rFonts w:ascii="FangSong" w:eastAsia="FangSong" w:hAnsi="FangSong" w:cs="FangSong"/>
          <w:spacing w:val="-1"/>
          <w:sz w:val="28"/>
          <w:szCs w:val="28"/>
        </w:rPr>
        <w:t>）采取救援对策或措施方面的注意事项</w:t>
      </w:r>
    </w:p>
    <w:p w:rsidR="005A3037" w:rsidRDefault="00AA2B5D">
      <w:pPr>
        <w:spacing w:line="204" w:lineRule="auto"/>
        <w:ind w:firstLine="585"/>
        <w:rPr>
          <w:rFonts w:ascii="FangSong" w:eastAsia="FangSong" w:hAnsi="FangSong" w:cs="FangSong"/>
          <w:sz w:val="28"/>
          <w:szCs w:val="28"/>
        </w:rPr>
      </w:pPr>
      <w:r>
        <w:rPr>
          <w:rFonts w:ascii="宋体" w:eastAsia="宋体" w:hAnsi="宋体" w:cs="宋体"/>
          <w:spacing w:val="-11"/>
          <w:sz w:val="28"/>
          <w:szCs w:val="28"/>
        </w:rPr>
        <w:t>①</w:t>
      </w:r>
      <w:r>
        <w:rPr>
          <w:rFonts w:ascii="FangSong" w:eastAsia="FangSong" w:hAnsi="FangSong" w:cs="FangSong"/>
          <w:spacing w:val="-11"/>
          <w:sz w:val="28"/>
          <w:szCs w:val="28"/>
        </w:rPr>
        <w:t>生产岗位出现紧急情况时，</w:t>
      </w:r>
      <w:r>
        <w:rPr>
          <w:rFonts w:ascii="FangSong" w:eastAsia="FangSong" w:hAnsi="FangSong" w:cs="FangSong"/>
          <w:spacing w:val="64"/>
          <w:sz w:val="28"/>
          <w:szCs w:val="28"/>
        </w:rPr>
        <w:t xml:space="preserve"> </w:t>
      </w:r>
      <w:r>
        <w:rPr>
          <w:rFonts w:ascii="FangSong" w:eastAsia="FangSong" w:hAnsi="FangSong" w:cs="FangSong"/>
          <w:spacing w:val="-11"/>
          <w:sz w:val="28"/>
          <w:szCs w:val="28"/>
        </w:rPr>
        <w:t>严格按照《操作规程》的规定进行</w:t>
      </w:r>
    </w:p>
    <w:p w:rsidR="005A3037" w:rsidRDefault="00AA2B5D">
      <w:pPr>
        <w:spacing w:before="316" w:line="411" w:lineRule="auto"/>
        <w:ind w:left="40" w:right="9" w:hanging="6"/>
        <w:rPr>
          <w:rFonts w:ascii="FangSong" w:eastAsia="FangSong" w:hAnsi="FangSong" w:cs="FangSong"/>
          <w:sz w:val="28"/>
          <w:szCs w:val="28"/>
        </w:rPr>
      </w:pPr>
      <w:r>
        <w:rPr>
          <w:rFonts w:ascii="FangSong" w:eastAsia="FangSong" w:hAnsi="FangSong" w:cs="FangSong"/>
          <w:spacing w:val="-21"/>
          <w:sz w:val="28"/>
          <w:szCs w:val="28"/>
        </w:rPr>
        <w:t>处理，</w:t>
      </w:r>
      <w:r>
        <w:rPr>
          <w:rFonts w:ascii="FangSong" w:eastAsia="FangSong" w:hAnsi="FangSong" w:cs="FangSong"/>
          <w:spacing w:val="47"/>
          <w:sz w:val="28"/>
          <w:szCs w:val="28"/>
        </w:rPr>
        <w:t xml:space="preserve"> </w:t>
      </w:r>
      <w:r>
        <w:rPr>
          <w:rFonts w:ascii="FangSong" w:eastAsia="FangSong" w:hAnsi="FangSong" w:cs="FangSong"/>
          <w:spacing w:val="-21"/>
          <w:sz w:val="28"/>
          <w:szCs w:val="28"/>
        </w:rPr>
        <w:t>操作规程不能体现的，</w:t>
      </w:r>
      <w:r>
        <w:rPr>
          <w:rFonts w:ascii="FangSong" w:eastAsia="FangSong" w:hAnsi="FangSong" w:cs="FangSong"/>
          <w:spacing w:val="61"/>
          <w:sz w:val="28"/>
          <w:szCs w:val="28"/>
        </w:rPr>
        <w:t xml:space="preserve"> </w:t>
      </w:r>
      <w:r>
        <w:rPr>
          <w:rFonts w:ascii="FangSong" w:eastAsia="FangSong" w:hAnsi="FangSong" w:cs="FangSong"/>
          <w:spacing w:val="-21"/>
          <w:sz w:val="28"/>
          <w:szCs w:val="28"/>
        </w:rPr>
        <w:t>要及时汇报班组长（主操作）</w:t>
      </w:r>
      <w:r>
        <w:rPr>
          <w:rFonts w:ascii="FangSong" w:eastAsia="FangSong" w:hAnsi="FangSong" w:cs="FangSong"/>
          <w:spacing w:val="-7"/>
          <w:sz w:val="28"/>
          <w:szCs w:val="28"/>
        </w:rPr>
        <w:t xml:space="preserve"> </w:t>
      </w:r>
      <w:r>
        <w:rPr>
          <w:rFonts w:ascii="FangSong" w:eastAsia="FangSong" w:hAnsi="FangSong" w:cs="FangSong"/>
          <w:spacing w:val="-21"/>
          <w:sz w:val="28"/>
          <w:szCs w:val="28"/>
        </w:rPr>
        <w:t>、和厂区</w:t>
      </w:r>
      <w:r>
        <w:rPr>
          <w:rFonts w:ascii="FangSong" w:eastAsia="FangSong" w:hAnsi="FangSong" w:cs="FangSong"/>
          <w:sz w:val="28"/>
          <w:szCs w:val="28"/>
        </w:rPr>
        <w:t xml:space="preserve"> </w:t>
      </w:r>
      <w:r>
        <w:rPr>
          <w:rFonts w:ascii="FangSong" w:eastAsia="FangSong" w:hAnsi="FangSong" w:cs="FangSong"/>
          <w:spacing w:val="-3"/>
          <w:sz w:val="28"/>
          <w:szCs w:val="28"/>
        </w:rPr>
        <w:t>负责人、生产部长。</w:t>
      </w:r>
    </w:p>
    <w:p w:rsidR="005A3037" w:rsidRDefault="00AA2B5D">
      <w:pPr>
        <w:spacing w:before="2" w:line="411" w:lineRule="auto"/>
        <w:ind w:left="594" w:right="1384" w:hanging="10"/>
        <w:rPr>
          <w:rFonts w:ascii="FangSong" w:eastAsia="FangSong" w:hAnsi="FangSong" w:cs="FangSong"/>
          <w:sz w:val="28"/>
          <w:szCs w:val="28"/>
        </w:rPr>
      </w:pPr>
      <w:r>
        <w:rPr>
          <w:rFonts w:ascii="宋体" w:eastAsia="宋体" w:hAnsi="宋体" w:cs="宋体"/>
          <w:spacing w:val="-11"/>
          <w:sz w:val="28"/>
          <w:szCs w:val="28"/>
        </w:rPr>
        <w:t>②</w:t>
      </w:r>
      <w:r>
        <w:rPr>
          <w:rFonts w:ascii="FangSong" w:eastAsia="FangSong" w:hAnsi="FangSong" w:cs="FangSong"/>
          <w:spacing w:val="-11"/>
          <w:sz w:val="28"/>
          <w:szCs w:val="28"/>
        </w:rPr>
        <w:t>遵守</w:t>
      </w:r>
      <w:r>
        <w:rPr>
          <w:rFonts w:ascii="Times New Roman" w:eastAsia="Times New Roman" w:hAnsi="Times New Roman" w:cs="Times New Roman"/>
          <w:spacing w:val="-11"/>
          <w:sz w:val="28"/>
          <w:szCs w:val="28"/>
        </w:rPr>
        <w:t>“</w:t>
      </w:r>
      <w:r>
        <w:rPr>
          <w:rFonts w:ascii="FangSong" w:eastAsia="FangSong" w:hAnsi="FangSong" w:cs="FangSong"/>
          <w:spacing w:val="-11"/>
          <w:sz w:val="28"/>
          <w:szCs w:val="28"/>
        </w:rPr>
        <w:t>先救人，后救物；先重点，</w:t>
      </w:r>
      <w:r>
        <w:rPr>
          <w:rFonts w:ascii="FangSong" w:eastAsia="FangSong" w:hAnsi="FangSong" w:cs="FangSong"/>
          <w:spacing w:val="80"/>
          <w:sz w:val="28"/>
          <w:szCs w:val="28"/>
        </w:rPr>
        <w:t xml:space="preserve"> </w:t>
      </w:r>
      <w:r>
        <w:rPr>
          <w:rFonts w:ascii="FangSong" w:eastAsia="FangSong" w:hAnsi="FangSong" w:cs="FangSong"/>
          <w:spacing w:val="-11"/>
          <w:sz w:val="28"/>
          <w:szCs w:val="28"/>
        </w:rPr>
        <w:t>后一般</w:t>
      </w:r>
      <w:r>
        <w:rPr>
          <w:rFonts w:ascii="Times New Roman" w:eastAsia="Times New Roman" w:hAnsi="Times New Roman" w:cs="Times New Roman"/>
          <w:spacing w:val="-11"/>
          <w:sz w:val="28"/>
          <w:szCs w:val="28"/>
        </w:rPr>
        <w:t>”</w:t>
      </w:r>
      <w:r>
        <w:rPr>
          <w:rFonts w:ascii="FangSong" w:eastAsia="FangSong" w:hAnsi="FangSong" w:cs="FangSong"/>
          <w:spacing w:val="-11"/>
          <w:sz w:val="28"/>
          <w:szCs w:val="28"/>
        </w:rPr>
        <w:t>的原则。</w:t>
      </w:r>
      <w:r>
        <w:rPr>
          <w:rFonts w:ascii="FangSong" w:eastAsia="FangSong" w:hAnsi="FangSong" w:cs="FangSong"/>
          <w:sz w:val="28"/>
          <w:szCs w:val="28"/>
        </w:rPr>
        <w:t xml:space="preserve"> </w:t>
      </w: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4</w:t>
      </w:r>
      <w:r>
        <w:rPr>
          <w:rFonts w:ascii="FangSong" w:eastAsia="FangSong" w:hAnsi="FangSong" w:cs="FangSong"/>
          <w:spacing w:val="-2"/>
          <w:sz w:val="28"/>
          <w:szCs w:val="28"/>
        </w:rPr>
        <w:t>）现场自救和互救注意事项</w:t>
      </w:r>
    </w:p>
    <w:p w:rsidR="005A3037" w:rsidRDefault="005A3037">
      <w:pPr>
        <w:sectPr w:rsidR="005A3037">
          <w:footerReference w:type="default" r:id="rId200"/>
          <w:pgSz w:w="11907" w:h="16839"/>
          <w:pgMar w:top="1431" w:right="1785" w:bottom="1259" w:left="1785" w:header="0" w:footer="1135" w:gutter="0"/>
          <w:cols w:space="720"/>
        </w:sectPr>
      </w:pPr>
    </w:p>
    <w:p w:rsidR="005A3037" w:rsidRDefault="00AA2B5D">
      <w:pPr>
        <w:spacing w:before="234" w:line="411" w:lineRule="auto"/>
        <w:ind w:left="33" w:right="100" w:firstLine="552"/>
        <w:rPr>
          <w:rFonts w:ascii="FangSong" w:eastAsia="FangSong" w:hAnsi="FangSong" w:cs="FangSong"/>
          <w:sz w:val="28"/>
          <w:szCs w:val="28"/>
        </w:rPr>
      </w:pPr>
      <w:r>
        <w:rPr>
          <w:rFonts w:ascii="宋体" w:eastAsia="宋体" w:hAnsi="宋体" w:cs="宋体"/>
          <w:spacing w:val="-3"/>
          <w:sz w:val="28"/>
          <w:szCs w:val="28"/>
        </w:rPr>
        <w:lastRenderedPageBreak/>
        <w:t>①</w:t>
      </w:r>
      <w:r>
        <w:rPr>
          <w:rFonts w:ascii="FangSong" w:eastAsia="FangSong" w:hAnsi="FangSong" w:cs="FangSong"/>
          <w:spacing w:val="-3"/>
          <w:sz w:val="28"/>
          <w:szCs w:val="28"/>
        </w:rPr>
        <w:t>处理泄漏事故进行救人和堵漏时，</w:t>
      </w:r>
      <w:r>
        <w:rPr>
          <w:rFonts w:ascii="FangSong" w:eastAsia="FangSong" w:hAnsi="FangSong" w:cs="FangSong"/>
          <w:spacing w:val="112"/>
          <w:sz w:val="28"/>
          <w:szCs w:val="28"/>
        </w:rPr>
        <w:t xml:space="preserve"> </w:t>
      </w:r>
      <w:r>
        <w:rPr>
          <w:rFonts w:ascii="FangSong" w:eastAsia="FangSong" w:hAnsi="FangSong" w:cs="FangSong"/>
          <w:spacing w:val="-3"/>
          <w:sz w:val="28"/>
          <w:szCs w:val="28"/>
        </w:rPr>
        <w:t>必须安排两人以上进行作</w:t>
      </w:r>
      <w:r>
        <w:rPr>
          <w:rFonts w:ascii="FangSong" w:eastAsia="FangSong" w:hAnsi="FangSong" w:cs="FangSong"/>
          <w:sz w:val="28"/>
          <w:szCs w:val="28"/>
        </w:rPr>
        <w:t xml:space="preserve"> </w:t>
      </w:r>
      <w:r>
        <w:rPr>
          <w:rFonts w:ascii="FangSong" w:eastAsia="FangSong" w:hAnsi="FangSong" w:cs="FangSong"/>
          <w:spacing w:val="-14"/>
          <w:sz w:val="28"/>
          <w:szCs w:val="28"/>
        </w:rPr>
        <w:t>业。</w:t>
      </w:r>
    </w:p>
    <w:p w:rsidR="005A3037" w:rsidRDefault="00AA2B5D">
      <w:pPr>
        <w:spacing w:before="1" w:line="411" w:lineRule="auto"/>
        <w:ind w:left="51" w:right="63" w:firstLine="530"/>
        <w:rPr>
          <w:rFonts w:ascii="FangSong" w:eastAsia="FangSong" w:hAnsi="FangSong" w:cs="FangSong"/>
          <w:sz w:val="28"/>
          <w:szCs w:val="28"/>
        </w:rPr>
      </w:pPr>
      <w:r>
        <w:rPr>
          <w:rFonts w:ascii="宋体" w:eastAsia="宋体" w:hAnsi="宋体" w:cs="宋体"/>
          <w:spacing w:val="-11"/>
          <w:sz w:val="28"/>
          <w:szCs w:val="28"/>
        </w:rPr>
        <w:t>②</w:t>
      </w:r>
      <w:r>
        <w:rPr>
          <w:rFonts w:ascii="FangSong" w:eastAsia="FangSong" w:hAnsi="FangSong" w:cs="FangSong"/>
          <w:spacing w:val="-11"/>
          <w:sz w:val="28"/>
          <w:szCs w:val="28"/>
        </w:rPr>
        <w:t>无关人员尽量撤离现场，</w:t>
      </w:r>
      <w:r>
        <w:rPr>
          <w:rFonts w:ascii="FangSong" w:eastAsia="FangSong" w:hAnsi="FangSong" w:cs="FangSong"/>
          <w:spacing w:val="100"/>
          <w:sz w:val="28"/>
          <w:szCs w:val="28"/>
        </w:rPr>
        <w:t xml:space="preserve"> </w:t>
      </w:r>
      <w:r>
        <w:rPr>
          <w:rFonts w:ascii="FangSong" w:eastAsia="FangSong" w:hAnsi="FangSong" w:cs="FangSong"/>
          <w:spacing w:val="-11"/>
          <w:sz w:val="28"/>
          <w:szCs w:val="28"/>
        </w:rPr>
        <w:t>防止发生次生灾害。了解现场情况，</w:t>
      </w:r>
      <w:r>
        <w:rPr>
          <w:rFonts w:ascii="FangSong" w:eastAsia="FangSong" w:hAnsi="FangSong" w:cs="FangSong"/>
          <w:sz w:val="28"/>
          <w:szCs w:val="28"/>
        </w:rPr>
        <w:t xml:space="preserve"> </w:t>
      </w:r>
      <w:r>
        <w:rPr>
          <w:rFonts w:ascii="FangSong" w:eastAsia="FangSong" w:hAnsi="FangSong" w:cs="FangSong"/>
          <w:spacing w:val="-9"/>
          <w:sz w:val="28"/>
          <w:szCs w:val="28"/>
        </w:rPr>
        <w:t>防止事故扩大。</w:t>
      </w:r>
    </w:p>
    <w:p w:rsidR="005A3037" w:rsidRDefault="00AA2B5D">
      <w:pPr>
        <w:spacing w:line="624" w:lineRule="exact"/>
        <w:ind w:firstLine="582"/>
        <w:rPr>
          <w:rFonts w:ascii="FangSong" w:eastAsia="FangSong" w:hAnsi="FangSong" w:cs="FangSong"/>
          <w:sz w:val="28"/>
          <w:szCs w:val="28"/>
        </w:rPr>
      </w:pPr>
      <w:r>
        <w:rPr>
          <w:rFonts w:ascii="宋体" w:eastAsia="宋体" w:hAnsi="宋体" w:cs="宋体"/>
          <w:spacing w:val="-16"/>
          <w:position w:val="25"/>
          <w:sz w:val="28"/>
          <w:szCs w:val="28"/>
        </w:rPr>
        <w:t>③</w:t>
      </w:r>
      <w:r>
        <w:rPr>
          <w:rFonts w:ascii="FangSong" w:eastAsia="FangSong" w:hAnsi="FangSong" w:cs="FangSong"/>
          <w:spacing w:val="-16"/>
          <w:position w:val="25"/>
          <w:sz w:val="28"/>
          <w:szCs w:val="28"/>
        </w:rPr>
        <w:t>保护好现场伤员，</w:t>
      </w:r>
      <w:r>
        <w:rPr>
          <w:rFonts w:ascii="FangSong" w:eastAsia="FangSong" w:hAnsi="FangSong" w:cs="FangSong"/>
          <w:spacing w:val="48"/>
          <w:position w:val="25"/>
          <w:sz w:val="28"/>
          <w:szCs w:val="28"/>
        </w:rPr>
        <w:t xml:space="preserve"> </w:t>
      </w:r>
      <w:r>
        <w:rPr>
          <w:rFonts w:ascii="FangSong" w:eastAsia="FangSong" w:hAnsi="FangSong" w:cs="FangSong"/>
          <w:spacing w:val="-16"/>
          <w:position w:val="25"/>
          <w:sz w:val="28"/>
          <w:szCs w:val="28"/>
        </w:rPr>
        <w:t>防止伤员二次受伤，</w:t>
      </w:r>
      <w:r>
        <w:rPr>
          <w:rFonts w:ascii="FangSong" w:eastAsia="FangSong" w:hAnsi="FangSong" w:cs="FangSong"/>
          <w:spacing w:val="20"/>
          <w:position w:val="25"/>
          <w:sz w:val="28"/>
          <w:szCs w:val="28"/>
        </w:rPr>
        <w:t xml:space="preserve"> </w:t>
      </w:r>
      <w:r>
        <w:rPr>
          <w:rFonts w:ascii="FangSong" w:eastAsia="FangSong" w:hAnsi="FangSong" w:cs="FangSong"/>
          <w:spacing w:val="-16"/>
          <w:position w:val="25"/>
          <w:sz w:val="28"/>
          <w:szCs w:val="28"/>
        </w:rPr>
        <w:t>现场有条件的立即现场</w:t>
      </w:r>
    </w:p>
    <w:p w:rsidR="005A3037" w:rsidRDefault="00AA2B5D">
      <w:pPr>
        <w:spacing w:line="204" w:lineRule="auto"/>
        <w:ind w:firstLine="35"/>
        <w:rPr>
          <w:rFonts w:ascii="FangSong" w:eastAsia="FangSong" w:hAnsi="FangSong" w:cs="FangSong"/>
          <w:sz w:val="28"/>
          <w:szCs w:val="28"/>
        </w:rPr>
      </w:pPr>
      <w:r>
        <w:rPr>
          <w:rFonts w:ascii="FangSong" w:eastAsia="FangSong" w:hAnsi="FangSong" w:cs="FangSong"/>
          <w:spacing w:val="-2"/>
          <w:sz w:val="28"/>
          <w:szCs w:val="28"/>
        </w:rPr>
        <w:t>进行抢救，条件不具备的由公司救护组送临沭县人民医院就医。</w:t>
      </w:r>
    </w:p>
    <w:p w:rsidR="005A3037" w:rsidRDefault="00AA2B5D">
      <w:pPr>
        <w:spacing w:before="314" w:line="185" w:lineRule="auto"/>
        <w:ind w:firstLine="592"/>
        <w:rPr>
          <w:rFonts w:ascii="FangSong" w:eastAsia="FangSong" w:hAnsi="FangSong" w:cs="FangSong"/>
          <w:sz w:val="28"/>
          <w:szCs w:val="28"/>
        </w:rPr>
      </w:pP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5</w:t>
      </w:r>
      <w:r>
        <w:rPr>
          <w:rFonts w:ascii="FangSong" w:eastAsia="FangSong" w:hAnsi="FangSong" w:cs="FangSong"/>
          <w:spacing w:val="-1"/>
          <w:sz w:val="28"/>
          <w:szCs w:val="28"/>
        </w:rPr>
        <w:t>）现场应急处置能力确认和人员安全防护注意事项</w:t>
      </w:r>
    </w:p>
    <w:p w:rsidR="005A3037" w:rsidRDefault="005A3037">
      <w:pPr>
        <w:spacing w:line="250" w:lineRule="auto"/>
      </w:pPr>
    </w:p>
    <w:p w:rsidR="005A3037" w:rsidRDefault="00AA2B5D">
      <w:pPr>
        <w:spacing w:before="92" w:line="185" w:lineRule="auto"/>
        <w:ind w:firstLine="583"/>
        <w:rPr>
          <w:rFonts w:ascii="FangSong" w:eastAsia="FangSong" w:hAnsi="FangSong" w:cs="FangSong"/>
          <w:sz w:val="28"/>
          <w:szCs w:val="28"/>
        </w:rPr>
      </w:pPr>
      <w:r>
        <w:rPr>
          <w:rFonts w:ascii="宋体" w:eastAsia="宋体" w:hAnsi="宋体" w:cs="宋体"/>
          <w:spacing w:val="-10"/>
          <w:sz w:val="28"/>
          <w:szCs w:val="28"/>
        </w:rPr>
        <w:t>①</w:t>
      </w:r>
      <w:r>
        <w:rPr>
          <w:rFonts w:ascii="FangSong" w:eastAsia="FangSong" w:hAnsi="FangSong" w:cs="FangSong"/>
          <w:spacing w:val="-10"/>
          <w:sz w:val="28"/>
          <w:szCs w:val="28"/>
        </w:rPr>
        <w:t>应急处理时，</w:t>
      </w:r>
      <w:r>
        <w:rPr>
          <w:rFonts w:ascii="FangSong" w:eastAsia="FangSong" w:hAnsi="FangSong" w:cs="FangSong"/>
          <w:spacing w:val="89"/>
          <w:sz w:val="28"/>
          <w:szCs w:val="28"/>
        </w:rPr>
        <w:t xml:space="preserve"> </w:t>
      </w:r>
      <w:r>
        <w:rPr>
          <w:rFonts w:ascii="FangSong" w:eastAsia="FangSong" w:hAnsi="FangSong" w:cs="FangSong"/>
          <w:spacing w:val="-10"/>
          <w:sz w:val="28"/>
          <w:szCs w:val="28"/>
        </w:rPr>
        <w:t>优先选用专业人员或经过专门培训的人员。</w:t>
      </w:r>
    </w:p>
    <w:p w:rsidR="005A3037" w:rsidRDefault="005A3037">
      <w:pPr>
        <w:spacing w:line="250" w:lineRule="auto"/>
      </w:pPr>
    </w:p>
    <w:p w:rsidR="005A3037" w:rsidRDefault="00AA2B5D">
      <w:pPr>
        <w:spacing w:before="92" w:line="185" w:lineRule="auto"/>
        <w:ind w:firstLine="582"/>
        <w:rPr>
          <w:rFonts w:ascii="FangSong" w:eastAsia="FangSong" w:hAnsi="FangSong" w:cs="FangSong"/>
          <w:sz w:val="28"/>
          <w:szCs w:val="28"/>
        </w:rPr>
      </w:pPr>
      <w:r>
        <w:rPr>
          <w:rFonts w:ascii="宋体" w:eastAsia="宋体" w:hAnsi="宋体" w:cs="宋体"/>
          <w:spacing w:val="-18"/>
          <w:sz w:val="28"/>
          <w:szCs w:val="28"/>
        </w:rPr>
        <w:t>②</w:t>
      </w:r>
      <w:r>
        <w:rPr>
          <w:rFonts w:ascii="FangSong" w:eastAsia="FangSong" w:hAnsi="FangSong" w:cs="FangSong"/>
          <w:spacing w:val="-18"/>
          <w:sz w:val="28"/>
          <w:szCs w:val="28"/>
        </w:rPr>
        <w:t>严格落实各类监护措施，</w:t>
      </w:r>
      <w:r>
        <w:rPr>
          <w:rFonts w:ascii="FangSong" w:eastAsia="FangSong" w:hAnsi="FangSong" w:cs="FangSong"/>
          <w:spacing w:val="101"/>
          <w:sz w:val="28"/>
          <w:szCs w:val="28"/>
        </w:rPr>
        <w:t xml:space="preserve"> </w:t>
      </w:r>
      <w:r>
        <w:rPr>
          <w:rFonts w:ascii="FangSong" w:eastAsia="FangSong" w:hAnsi="FangSong" w:cs="FangSong"/>
          <w:spacing w:val="-18"/>
          <w:sz w:val="28"/>
          <w:szCs w:val="28"/>
        </w:rPr>
        <w:t>明确监护人责任，</w:t>
      </w:r>
      <w:r>
        <w:rPr>
          <w:rFonts w:ascii="FangSong" w:eastAsia="FangSong" w:hAnsi="FangSong" w:cs="FangSong"/>
          <w:spacing w:val="70"/>
          <w:sz w:val="28"/>
          <w:szCs w:val="28"/>
        </w:rPr>
        <w:t xml:space="preserve"> </w:t>
      </w:r>
      <w:r>
        <w:rPr>
          <w:rFonts w:ascii="FangSong" w:eastAsia="FangSong" w:hAnsi="FangSong" w:cs="FangSong"/>
          <w:spacing w:val="-18"/>
          <w:sz w:val="28"/>
          <w:szCs w:val="28"/>
        </w:rPr>
        <w:t>不得离开现场。</w:t>
      </w:r>
    </w:p>
    <w:p w:rsidR="005A3037" w:rsidRDefault="005A3037">
      <w:pPr>
        <w:spacing w:line="251" w:lineRule="auto"/>
      </w:pPr>
    </w:p>
    <w:p w:rsidR="005A3037" w:rsidRDefault="00AA2B5D">
      <w:pPr>
        <w:spacing w:before="92" w:line="411" w:lineRule="auto"/>
        <w:ind w:left="46" w:right="97" w:firstLine="536"/>
        <w:rPr>
          <w:rFonts w:ascii="FangSong" w:eastAsia="FangSong" w:hAnsi="FangSong" w:cs="FangSong"/>
          <w:sz w:val="28"/>
          <w:szCs w:val="28"/>
        </w:rPr>
      </w:pPr>
      <w:r>
        <w:rPr>
          <w:rFonts w:ascii="宋体" w:eastAsia="宋体" w:hAnsi="宋体" w:cs="宋体"/>
          <w:spacing w:val="-9"/>
          <w:sz w:val="28"/>
          <w:szCs w:val="28"/>
        </w:rPr>
        <w:t>③</w:t>
      </w:r>
      <w:r>
        <w:rPr>
          <w:rFonts w:ascii="FangSong" w:eastAsia="FangSong" w:hAnsi="FangSong" w:cs="FangSong"/>
          <w:spacing w:val="-9"/>
          <w:sz w:val="28"/>
          <w:szCs w:val="28"/>
        </w:rPr>
        <w:t>参与救援人员认为防护不到位，</w:t>
      </w:r>
      <w:r>
        <w:rPr>
          <w:rFonts w:ascii="FangSong" w:eastAsia="FangSong" w:hAnsi="FangSong" w:cs="FangSong"/>
          <w:spacing w:val="11"/>
          <w:sz w:val="28"/>
          <w:szCs w:val="28"/>
        </w:rPr>
        <w:t xml:space="preserve"> </w:t>
      </w:r>
      <w:r>
        <w:rPr>
          <w:rFonts w:ascii="FangSong" w:eastAsia="FangSong" w:hAnsi="FangSong" w:cs="FangSong"/>
          <w:spacing w:val="-9"/>
          <w:sz w:val="28"/>
          <w:szCs w:val="28"/>
        </w:rPr>
        <w:t>且不能解决的问题不得参与抢</w:t>
      </w:r>
      <w:r>
        <w:rPr>
          <w:rFonts w:ascii="FangSong" w:eastAsia="FangSong" w:hAnsi="FangSong" w:cs="FangSong"/>
          <w:sz w:val="28"/>
          <w:szCs w:val="28"/>
        </w:rPr>
        <w:t xml:space="preserve"> </w:t>
      </w:r>
      <w:r>
        <w:rPr>
          <w:rFonts w:ascii="FangSong" w:eastAsia="FangSong" w:hAnsi="FangSong" w:cs="FangSong"/>
          <w:spacing w:val="-17"/>
          <w:sz w:val="28"/>
          <w:szCs w:val="28"/>
        </w:rPr>
        <w:t>险。</w:t>
      </w:r>
    </w:p>
    <w:p w:rsidR="005A3037" w:rsidRDefault="00AA2B5D">
      <w:pPr>
        <w:spacing w:line="202"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6</w:t>
      </w:r>
      <w:r>
        <w:rPr>
          <w:rFonts w:ascii="FangSong" w:eastAsia="FangSong" w:hAnsi="FangSong" w:cs="FangSong"/>
          <w:spacing w:val="-2"/>
          <w:sz w:val="28"/>
          <w:szCs w:val="28"/>
        </w:rPr>
        <w:t>）应急救援结束后的注意事项</w:t>
      </w:r>
    </w:p>
    <w:p w:rsidR="005A3037" w:rsidRDefault="00AA2B5D">
      <w:pPr>
        <w:spacing w:before="318" w:line="624" w:lineRule="exact"/>
        <w:ind w:firstLine="594"/>
        <w:rPr>
          <w:rFonts w:ascii="FangSong" w:eastAsia="FangSong" w:hAnsi="FangSong" w:cs="FangSong"/>
          <w:sz w:val="28"/>
          <w:szCs w:val="28"/>
        </w:rPr>
      </w:pPr>
      <w:r>
        <w:rPr>
          <w:rFonts w:ascii="FangSong" w:eastAsia="FangSong" w:hAnsi="FangSong" w:cs="FangSong"/>
          <w:spacing w:val="-10"/>
          <w:position w:val="25"/>
          <w:sz w:val="28"/>
          <w:szCs w:val="28"/>
        </w:rPr>
        <w:t>在确定各项应急救援工作结束时，</w:t>
      </w:r>
      <w:r>
        <w:rPr>
          <w:rFonts w:ascii="FangSong" w:eastAsia="FangSong" w:hAnsi="FangSong" w:cs="FangSong"/>
          <w:spacing w:val="25"/>
          <w:position w:val="25"/>
          <w:sz w:val="28"/>
          <w:szCs w:val="28"/>
        </w:rPr>
        <w:t xml:space="preserve"> </w:t>
      </w:r>
      <w:r>
        <w:rPr>
          <w:rFonts w:ascii="FangSong" w:eastAsia="FangSong" w:hAnsi="FangSong" w:cs="FangSong"/>
          <w:spacing w:val="-10"/>
          <w:position w:val="25"/>
          <w:sz w:val="28"/>
          <w:szCs w:val="28"/>
        </w:rPr>
        <w:t>由总指挥宣布应急救援工作结</w:t>
      </w:r>
    </w:p>
    <w:p w:rsidR="005A3037" w:rsidRDefault="00AA2B5D">
      <w:pPr>
        <w:spacing w:line="204" w:lineRule="auto"/>
        <w:ind w:firstLine="33"/>
        <w:rPr>
          <w:rFonts w:ascii="FangSong" w:eastAsia="FangSong" w:hAnsi="FangSong" w:cs="FangSong"/>
          <w:sz w:val="28"/>
          <w:szCs w:val="28"/>
        </w:rPr>
      </w:pPr>
      <w:r>
        <w:rPr>
          <w:rFonts w:ascii="FangSong" w:eastAsia="FangSong" w:hAnsi="FangSong" w:cs="FangSong"/>
          <w:spacing w:val="-11"/>
          <w:sz w:val="28"/>
          <w:szCs w:val="28"/>
        </w:rPr>
        <w:t>束清点人员后，</w:t>
      </w:r>
      <w:r>
        <w:rPr>
          <w:rFonts w:ascii="FangSong" w:eastAsia="FangSong" w:hAnsi="FangSong" w:cs="FangSong"/>
          <w:spacing w:val="107"/>
          <w:sz w:val="28"/>
          <w:szCs w:val="28"/>
        </w:rPr>
        <w:t xml:space="preserve"> </w:t>
      </w:r>
      <w:r>
        <w:rPr>
          <w:rFonts w:ascii="FangSong" w:eastAsia="FangSong" w:hAnsi="FangSong" w:cs="FangSong"/>
          <w:spacing w:val="-11"/>
          <w:sz w:val="28"/>
          <w:szCs w:val="28"/>
        </w:rPr>
        <w:t>留有专人巡视事故现场防止遗留隐患问题。</w:t>
      </w:r>
    </w:p>
    <w:p w:rsidR="005A3037" w:rsidRDefault="00AA2B5D">
      <w:pPr>
        <w:spacing w:before="316" w:line="411" w:lineRule="auto"/>
        <w:ind w:left="31" w:right="99" w:firstLine="561"/>
        <w:rPr>
          <w:rFonts w:ascii="FangSong" w:eastAsia="FangSong" w:hAnsi="FangSong" w:cs="FangSong"/>
          <w:sz w:val="28"/>
          <w:szCs w:val="28"/>
        </w:rPr>
      </w:pPr>
      <w:r>
        <w:rPr>
          <w:rFonts w:ascii="FangSong" w:eastAsia="FangSong" w:hAnsi="FangSong" w:cs="FangSong"/>
          <w:spacing w:val="-14"/>
          <w:w w:val="99"/>
          <w:sz w:val="28"/>
          <w:szCs w:val="28"/>
        </w:rPr>
        <w:t>（</w:t>
      </w:r>
      <w:r>
        <w:rPr>
          <w:rFonts w:ascii="Times New Roman" w:eastAsia="Times New Roman" w:hAnsi="Times New Roman" w:cs="Times New Roman"/>
          <w:spacing w:val="-14"/>
          <w:w w:val="99"/>
          <w:sz w:val="28"/>
          <w:szCs w:val="28"/>
        </w:rPr>
        <w:t>7</w:t>
      </w:r>
      <w:r>
        <w:rPr>
          <w:rFonts w:ascii="FangSong" w:eastAsia="FangSong" w:hAnsi="FangSong" w:cs="FangSong"/>
          <w:spacing w:val="-14"/>
          <w:w w:val="99"/>
          <w:sz w:val="28"/>
          <w:szCs w:val="28"/>
        </w:rPr>
        <w:t>）其他需要特别警示的事项：</w:t>
      </w:r>
      <w:r>
        <w:rPr>
          <w:rFonts w:ascii="FangSong" w:eastAsia="FangSong" w:hAnsi="FangSong" w:cs="FangSong"/>
          <w:spacing w:val="142"/>
          <w:sz w:val="28"/>
          <w:szCs w:val="28"/>
        </w:rPr>
        <w:t xml:space="preserve"> </w:t>
      </w:r>
      <w:r>
        <w:rPr>
          <w:rFonts w:ascii="FangSong" w:eastAsia="FangSong" w:hAnsi="FangSong" w:cs="FangSong"/>
          <w:spacing w:val="-14"/>
          <w:w w:val="99"/>
          <w:sz w:val="28"/>
          <w:szCs w:val="28"/>
        </w:rPr>
        <w:t>严格服从指挥部的指挥，</w:t>
      </w:r>
      <w:r>
        <w:rPr>
          <w:rFonts w:ascii="FangSong" w:eastAsia="FangSong" w:hAnsi="FangSong" w:cs="FangSong"/>
          <w:spacing w:val="73"/>
          <w:sz w:val="28"/>
          <w:szCs w:val="28"/>
        </w:rPr>
        <w:t xml:space="preserve"> </w:t>
      </w:r>
      <w:r>
        <w:rPr>
          <w:rFonts w:ascii="FangSong" w:eastAsia="FangSong" w:hAnsi="FangSong" w:cs="FangSong"/>
          <w:spacing w:val="-14"/>
          <w:w w:val="99"/>
          <w:sz w:val="28"/>
          <w:szCs w:val="28"/>
        </w:rPr>
        <w:t>做好</w:t>
      </w:r>
      <w:r>
        <w:rPr>
          <w:rFonts w:ascii="FangSong" w:eastAsia="FangSong" w:hAnsi="FangSong" w:cs="FangSong"/>
          <w:sz w:val="28"/>
          <w:szCs w:val="28"/>
        </w:rPr>
        <w:t xml:space="preserve"> </w:t>
      </w:r>
      <w:r>
        <w:rPr>
          <w:rFonts w:ascii="FangSong" w:eastAsia="FangSong" w:hAnsi="FangSong" w:cs="FangSong"/>
          <w:spacing w:val="-3"/>
          <w:sz w:val="28"/>
          <w:szCs w:val="28"/>
        </w:rPr>
        <w:t>救援工作。</w:t>
      </w:r>
    </w:p>
    <w:p w:rsidR="005A3037" w:rsidRDefault="00AA2B5D">
      <w:pPr>
        <w:spacing w:before="262"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t>6.4.5.</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应急人员的安全防护</w:t>
      </w:r>
    </w:p>
    <w:p w:rsidR="005A3037" w:rsidRDefault="005A3037">
      <w:pPr>
        <w:spacing w:line="251" w:lineRule="auto"/>
      </w:pPr>
    </w:p>
    <w:p w:rsidR="005A3037" w:rsidRDefault="005A3037">
      <w:pPr>
        <w:spacing w:line="251" w:lineRule="auto"/>
      </w:pPr>
    </w:p>
    <w:p w:rsidR="005A3037" w:rsidRDefault="00AA2B5D">
      <w:pPr>
        <w:spacing w:before="92" w:line="412" w:lineRule="auto"/>
        <w:ind w:left="35" w:firstLine="556"/>
        <w:rPr>
          <w:rFonts w:ascii="FangSong" w:eastAsia="FangSong" w:hAnsi="FangSong" w:cs="FangSong"/>
          <w:sz w:val="28"/>
          <w:szCs w:val="28"/>
        </w:rPr>
      </w:pPr>
      <w:r>
        <w:rPr>
          <w:rFonts w:ascii="FangSong" w:eastAsia="FangSong" w:hAnsi="FangSong" w:cs="FangSong"/>
          <w:spacing w:val="-2"/>
          <w:sz w:val="28"/>
          <w:szCs w:val="28"/>
        </w:rPr>
        <w:t>现场处置人员应根据环境事故的特点，</w:t>
      </w:r>
      <w:r>
        <w:rPr>
          <w:rFonts w:ascii="FangSong" w:eastAsia="FangSong" w:hAnsi="FangSong" w:cs="FangSong"/>
          <w:spacing w:val="77"/>
          <w:sz w:val="28"/>
          <w:szCs w:val="28"/>
        </w:rPr>
        <w:t xml:space="preserve"> </w:t>
      </w:r>
      <w:r>
        <w:rPr>
          <w:rFonts w:ascii="FangSong" w:eastAsia="FangSong" w:hAnsi="FangSong" w:cs="FangSong"/>
          <w:spacing w:val="-2"/>
          <w:sz w:val="28"/>
          <w:szCs w:val="28"/>
        </w:rPr>
        <w:t>配备相应的专业防护装</w:t>
      </w:r>
      <w:r>
        <w:rPr>
          <w:rFonts w:ascii="FangSong" w:eastAsia="FangSong" w:hAnsi="FangSong" w:cs="FangSong"/>
          <w:sz w:val="28"/>
          <w:szCs w:val="28"/>
        </w:rPr>
        <w:t xml:space="preserve"> </w:t>
      </w:r>
      <w:r>
        <w:rPr>
          <w:rFonts w:ascii="FangSong" w:eastAsia="FangSong" w:hAnsi="FangSong" w:cs="FangSong"/>
          <w:spacing w:val="-15"/>
          <w:sz w:val="28"/>
          <w:szCs w:val="28"/>
        </w:rPr>
        <w:t>备，</w:t>
      </w:r>
      <w:r>
        <w:rPr>
          <w:rFonts w:ascii="FangSong" w:eastAsia="FangSong" w:hAnsi="FangSong" w:cs="FangSong"/>
          <w:spacing w:val="28"/>
          <w:sz w:val="28"/>
          <w:szCs w:val="28"/>
        </w:rPr>
        <w:t xml:space="preserve"> </w:t>
      </w:r>
      <w:r>
        <w:rPr>
          <w:rFonts w:ascii="FangSong" w:eastAsia="FangSong" w:hAnsi="FangSong" w:cs="FangSong"/>
          <w:spacing w:val="-15"/>
          <w:sz w:val="28"/>
          <w:szCs w:val="28"/>
        </w:rPr>
        <w:t>采取安全防护措施。处置乙二醛、氨水、甲醛、生产装置区溶液、</w:t>
      </w:r>
      <w:r>
        <w:rPr>
          <w:rFonts w:ascii="FangSong" w:eastAsia="FangSong" w:hAnsi="FangSong" w:cs="FangSong"/>
          <w:sz w:val="28"/>
          <w:szCs w:val="28"/>
        </w:rPr>
        <w:t xml:space="preserve"> </w:t>
      </w:r>
      <w:r>
        <w:rPr>
          <w:rFonts w:ascii="FangSong" w:eastAsia="FangSong" w:hAnsi="FangSong" w:cs="FangSong"/>
          <w:spacing w:val="-15"/>
          <w:sz w:val="28"/>
          <w:szCs w:val="28"/>
        </w:rPr>
        <w:t>废导热油等泄漏、火灾事故时，</w:t>
      </w:r>
      <w:r>
        <w:rPr>
          <w:rFonts w:ascii="FangSong" w:eastAsia="FangSong" w:hAnsi="FangSong" w:cs="FangSong"/>
          <w:spacing w:val="28"/>
          <w:sz w:val="28"/>
          <w:szCs w:val="28"/>
        </w:rPr>
        <w:t xml:space="preserve"> </w:t>
      </w:r>
      <w:r>
        <w:rPr>
          <w:rFonts w:ascii="FangSong" w:eastAsia="FangSong" w:hAnsi="FangSong" w:cs="FangSong"/>
          <w:spacing w:val="-15"/>
          <w:sz w:val="28"/>
          <w:szCs w:val="28"/>
        </w:rPr>
        <w:t>应穿戴防毒面具、塑胶手套、防护服、</w:t>
      </w:r>
      <w:r>
        <w:rPr>
          <w:rFonts w:ascii="FangSong" w:eastAsia="FangSong" w:hAnsi="FangSong" w:cs="FangSong"/>
          <w:sz w:val="28"/>
          <w:szCs w:val="28"/>
        </w:rPr>
        <w:t xml:space="preserve"> </w:t>
      </w:r>
      <w:r>
        <w:rPr>
          <w:rFonts w:ascii="FangSong" w:eastAsia="FangSong" w:hAnsi="FangSong" w:cs="FangSong"/>
          <w:spacing w:val="-8"/>
          <w:sz w:val="28"/>
          <w:szCs w:val="28"/>
        </w:rPr>
        <w:t>防护靴等。</w:t>
      </w:r>
    </w:p>
    <w:p w:rsidR="005A3037" w:rsidRDefault="005A3037">
      <w:pPr>
        <w:sectPr w:rsidR="005A3037">
          <w:footerReference w:type="default" r:id="rId201"/>
          <w:pgSz w:w="11907" w:h="16839"/>
          <w:pgMar w:top="1431" w:right="1701" w:bottom="1259" w:left="1785" w:header="0" w:footer="1135" w:gutter="0"/>
          <w:cols w:space="720"/>
        </w:sectPr>
      </w:pPr>
    </w:p>
    <w:p w:rsidR="005A3037" w:rsidRDefault="00AA2B5D">
      <w:pPr>
        <w:spacing w:before="212" w:line="184" w:lineRule="auto"/>
        <w:ind w:firstLine="26"/>
        <w:outlineLvl w:val="6"/>
        <w:rPr>
          <w:rFonts w:ascii="FangSong" w:eastAsia="FangSong" w:hAnsi="FangSong" w:cs="FangSong"/>
          <w:sz w:val="32"/>
          <w:szCs w:val="32"/>
        </w:rPr>
      </w:pPr>
      <w:bookmarkStart w:id="44" w:name="_bookmark44"/>
      <w:bookmarkEnd w:id="44"/>
      <w:r>
        <w:rPr>
          <w:rFonts w:ascii="Times New Roman" w:eastAsia="Times New Roman" w:hAnsi="Times New Roman" w:cs="Times New Roman"/>
          <w:b/>
          <w:bCs/>
          <w:spacing w:val="-4"/>
          <w:sz w:val="32"/>
          <w:szCs w:val="32"/>
        </w:rPr>
        <w:lastRenderedPageBreak/>
        <w:t>6.5</w:t>
      </w:r>
      <w:r>
        <w:rPr>
          <w:rFonts w:ascii="Times New Roman" w:eastAsia="Times New Roman" w:hAnsi="Times New Roman" w:cs="Times New Roman"/>
          <w:spacing w:val="24"/>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现场保护</w:t>
      </w:r>
    </w:p>
    <w:p w:rsidR="005A3037" w:rsidRDefault="005A3037">
      <w:pPr>
        <w:spacing w:line="245" w:lineRule="auto"/>
      </w:pPr>
    </w:p>
    <w:p w:rsidR="005A3037" w:rsidRDefault="005A3037">
      <w:pPr>
        <w:spacing w:line="246"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10"/>
          <w:sz w:val="28"/>
          <w:szCs w:val="28"/>
        </w:rPr>
        <w:t>（</w:t>
      </w:r>
      <w:r>
        <w:rPr>
          <w:rFonts w:ascii="Times New Roman" w:eastAsia="Times New Roman" w:hAnsi="Times New Roman" w:cs="Times New Roman"/>
          <w:spacing w:val="-10"/>
          <w:sz w:val="28"/>
          <w:szCs w:val="28"/>
        </w:rPr>
        <w:t>1</w:t>
      </w:r>
      <w:r>
        <w:rPr>
          <w:rFonts w:ascii="FangSong" w:eastAsia="FangSong" w:hAnsi="FangSong" w:cs="FangSong"/>
          <w:spacing w:val="-10"/>
          <w:sz w:val="28"/>
          <w:szCs w:val="28"/>
        </w:rPr>
        <w:t>）事故处理期间，厂区进行警戒，</w:t>
      </w:r>
      <w:r>
        <w:rPr>
          <w:rFonts w:ascii="FangSong" w:eastAsia="FangSong" w:hAnsi="FangSong" w:cs="FangSong"/>
          <w:spacing w:val="103"/>
          <w:sz w:val="28"/>
          <w:szCs w:val="28"/>
        </w:rPr>
        <w:t xml:space="preserve"> </w:t>
      </w:r>
      <w:r>
        <w:rPr>
          <w:rFonts w:ascii="FangSong" w:eastAsia="FangSong" w:hAnsi="FangSong" w:cs="FangSong"/>
          <w:spacing w:val="-10"/>
          <w:sz w:val="28"/>
          <w:szCs w:val="28"/>
        </w:rPr>
        <w:t>禁止无关人员进入。</w:t>
      </w:r>
    </w:p>
    <w:p w:rsidR="005A3037" w:rsidRDefault="005A3037">
      <w:pPr>
        <w:spacing w:line="251" w:lineRule="auto"/>
      </w:pPr>
    </w:p>
    <w:p w:rsidR="005A3037" w:rsidRDefault="00AA2B5D">
      <w:pPr>
        <w:spacing w:before="91" w:line="411" w:lineRule="auto"/>
        <w:ind w:left="48" w:right="15" w:firstLine="544"/>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2</w:t>
      </w:r>
      <w:r>
        <w:rPr>
          <w:rFonts w:ascii="FangSong" w:eastAsia="FangSong" w:hAnsi="FangSong" w:cs="FangSong"/>
          <w:sz w:val="28"/>
          <w:szCs w:val="28"/>
        </w:rPr>
        <w:t>）事故处理结束后，事故发生部门、岗位实行警戒，未经应</w:t>
      </w:r>
      <w:r>
        <w:rPr>
          <w:rFonts w:ascii="FangSong" w:eastAsia="FangSong" w:hAnsi="FangSong" w:cs="FangSong"/>
          <w:spacing w:val="26"/>
          <w:sz w:val="28"/>
          <w:szCs w:val="28"/>
        </w:rPr>
        <w:t xml:space="preserve"> </w:t>
      </w:r>
      <w:r>
        <w:rPr>
          <w:rFonts w:ascii="FangSong" w:eastAsia="FangSong" w:hAnsi="FangSong" w:cs="FangSong"/>
          <w:spacing w:val="-12"/>
          <w:sz w:val="28"/>
          <w:szCs w:val="28"/>
        </w:rPr>
        <w:t>急指挥部批准，</w:t>
      </w:r>
      <w:r>
        <w:rPr>
          <w:rFonts w:ascii="FangSong" w:eastAsia="FangSong" w:hAnsi="FangSong" w:cs="FangSong"/>
          <w:spacing w:val="67"/>
          <w:sz w:val="28"/>
          <w:szCs w:val="28"/>
        </w:rPr>
        <w:t xml:space="preserve"> </w:t>
      </w:r>
      <w:r>
        <w:rPr>
          <w:rFonts w:ascii="FangSong" w:eastAsia="FangSong" w:hAnsi="FangSong" w:cs="FangSong"/>
          <w:spacing w:val="-12"/>
          <w:sz w:val="28"/>
          <w:szCs w:val="28"/>
        </w:rPr>
        <w:t>所有人员禁止进入事故现场。</w:t>
      </w:r>
    </w:p>
    <w:p w:rsidR="005A3037" w:rsidRDefault="00AA2B5D">
      <w:pPr>
        <w:spacing w:line="624" w:lineRule="exact"/>
        <w:ind w:firstLine="592"/>
        <w:rPr>
          <w:rFonts w:ascii="FangSong" w:eastAsia="FangSong" w:hAnsi="FangSong" w:cs="FangSong"/>
          <w:sz w:val="28"/>
          <w:szCs w:val="28"/>
        </w:rPr>
      </w:pPr>
      <w:r>
        <w:rPr>
          <w:rFonts w:ascii="FangSong" w:eastAsia="FangSong" w:hAnsi="FangSong" w:cs="FangSong"/>
          <w:position w:val="25"/>
          <w:sz w:val="28"/>
          <w:szCs w:val="28"/>
        </w:rPr>
        <w:t>（</w:t>
      </w:r>
      <w:r>
        <w:rPr>
          <w:rFonts w:ascii="Times New Roman" w:eastAsia="Times New Roman" w:hAnsi="Times New Roman" w:cs="Times New Roman"/>
          <w:position w:val="25"/>
          <w:sz w:val="28"/>
          <w:szCs w:val="28"/>
        </w:rPr>
        <w:t>3</w:t>
      </w:r>
      <w:r>
        <w:rPr>
          <w:rFonts w:ascii="FangSong" w:eastAsia="FangSong" w:hAnsi="FangSong" w:cs="FangSong"/>
          <w:position w:val="25"/>
          <w:sz w:val="28"/>
          <w:szCs w:val="28"/>
        </w:rPr>
        <w:t>）事故现场拍照、录像，除事故调查管理部门或人员外，需</w:t>
      </w:r>
    </w:p>
    <w:p w:rsidR="005A3037" w:rsidRDefault="00AA2B5D">
      <w:pPr>
        <w:spacing w:line="204" w:lineRule="auto"/>
        <w:ind w:firstLine="33"/>
        <w:rPr>
          <w:rFonts w:ascii="FangSong" w:eastAsia="FangSong" w:hAnsi="FangSong" w:cs="FangSong"/>
          <w:sz w:val="28"/>
          <w:szCs w:val="28"/>
        </w:rPr>
      </w:pPr>
      <w:r>
        <w:rPr>
          <w:rFonts w:ascii="FangSong" w:eastAsia="FangSong" w:hAnsi="FangSong" w:cs="FangSong"/>
          <w:spacing w:val="-3"/>
          <w:sz w:val="28"/>
          <w:szCs w:val="28"/>
        </w:rPr>
        <w:t>经总指挥批准。</w:t>
      </w:r>
    </w:p>
    <w:p w:rsidR="005A3037" w:rsidRDefault="00AA2B5D">
      <w:pPr>
        <w:spacing w:before="316" w:line="411" w:lineRule="auto"/>
        <w:ind w:left="35" w:right="73" w:firstLine="557"/>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4</w:t>
      </w:r>
      <w:r>
        <w:rPr>
          <w:rFonts w:ascii="FangSong" w:eastAsia="FangSong" w:hAnsi="FangSong" w:cs="FangSong"/>
          <w:spacing w:val="-2"/>
          <w:sz w:val="28"/>
          <w:szCs w:val="28"/>
        </w:rPr>
        <w:t>）事故现场的设备、设施等物件证据不得随意移动和清除，</w:t>
      </w:r>
      <w:r>
        <w:rPr>
          <w:rFonts w:ascii="FangSong" w:eastAsia="FangSong" w:hAnsi="FangSong" w:cs="FangSong"/>
          <w:spacing w:val="24"/>
          <w:sz w:val="28"/>
          <w:szCs w:val="28"/>
        </w:rPr>
        <w:t xml:space="preserve"> </w:t>
      </w:r>
      <w:r>
        <w:rPr>
          <w:rFonts w:ascii="FangSong" w:eastAsia="FangSong" w:hAnsi="FangSong" w:cs="FangSong"/>
          <w:spacing w:val="-2"/>
          <w:sz w:val="28"/>
          <w:szCs w:val="28"/>
        </w:rPr>
        <w:t>抢险必须移动的需作好标记。</w:t>
      </w:r>
    </w:p>
    <w:p w:rsidR="005A3037" w:rsidRDefault="00AA2B5D">
      <w:pPr>
        <w:spacing w:before="241" w:line="184" w:lineRule="auto"/>
        <w:ind w:firstLine="26"/>
        <w:outlineLvl w:val="6"/>
        <w:rPr>
          <w:rFonts w:ascii="FangSong" w:eastAsia="FangSong" w:hAnsi="FangSong" w:cs="FangSong"/>
          <w:sz w:val="32"/>
          <w:szCs w:val="32"/>
        </w:rPr>
      </w:pPr>
      <w:bookmarkStart w:id="45" w:name="_bookmark45"/>
      <w:bookmarkEnd w:id="45"/>
      <w:r>
        <w:rPr>
          <w:rFonts w:ascii="Times New Roman" w:eastAsia="Times New Roman" w:hAnsi="Times New Roman" w:cs="Times New Roman"/>
          <w:b/>
          <w:bCs/>
          <w:spacing w:val="-4"/>
          <w:sz w:val="32"/>
          <w:szCs w:val="32"/>
        </w:rPr>
        <w:t>6.6</w:t>
      </w:r>
      <w:r>
        <w:rPr>
          <w:rFonts w:ascii="Times New Roman" w:eastAsia="Times New Roman" w:hAnsi="Times New Roman" w:cs="Times New Roman"/>
          <w:spacing w:val="24"/>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现场洗消</w:t>
      </w:r>
    </w:p>
    <w:p w:rsidR="005A3037" w:rsidRDefault="005A3037">
      <w:pPr>
        <w:spacing w:line="246" w:lineRule="auto"/>
      </w:pPr>
    </w:p>
    <w:p w:rsidR="005A3037" w:rsidRDefault="005A3037">
      <w:pPr>
        <w:spacing w:line="246" w:lineRule="auto"/>
      </w:pPr>
    </w:p>
    <w:p w:rsidR="005A3037" w:rsidRDefault="00AA2B5D">
      <w:pPr>
        <w:spacing w:before="91" w:line="411" w:lineRule="auto"/>
        <w:ind w:left="55" w:right="14" w:firstLine="536"/>
        <w:rPr>
          <w:rFonts w:ascii="FangSong" w:eastAsia="FangSong" w:hAnsi="FangSong" w:cs="FangSong"/>
          <w:sz w:val="28"/>
          <w:szCs w:val="28"/>
        </w:rPr>
      </w:pPr>
      <w:r>
        <w:rPr>
          <w:rFonts w:ascii="FangSong" w:eastAsia="FangSong" w:hAnsi="FangSong" w:cs="FangSong"/>
          <w:spacing w:val="-18"/>
          <w:sz w:val="28"/>
          <w:szCs w:val="28"/>
        </w:rPr>
        <w:t>事件发生后，</w:t>
      </w:r>
      <w:r>
        <w:rPr>
          <w:rFonts w:ascii="FangSong" w:eastAsia="FangSong" w:hAnsi="FangSong" w:cs="FangSong"/>
          <w:spacing w:val="106"/>
          <w:sz w:val="28"/>
          <w:szCs w:val="28"/>
        </w:rPr>
        <w:t xml:space="preserve"> </w:t>
      </w:r>
      <w:r>
        <w:rPr>
          <w:rFonts w:ascii="FangSong" w:eastAsia="FangSong" w:hAnsi="FangSong" w:cs="FangSong"/>
          <w:spacing w:val="-18"/>
          <w:sz w:val="28"/>
          <w:szCs w:val="28"/>
        </w:rPr>
        <w:t>由于有毒有害物质的污染，</w:t>
      </w:r>
      <w:r>
        <w:rPr>
          <w:rFonts w:ascii="FangSong" w:eastAsia="FangSong" w:hAnsi="FangSong" w:cs="FangSong"/>
          <w:spacing w:val="5"/>
          <w:sz w:val="28"/>
          <w:szCs w:val="28"/>
        </w:rPr>
        <w:t xml:space="preserve"> </w:t>
      </w:r>
      <w:r>
        <w:rPr>
          <w:rFonts w:ascii="FangSong" w:eastAsia="FangSong" w:hAnsi="FangSong" w:cs="FangSong"/>
          <w:spacing w:val="-18"/>
          <w:sz w:val="28"/>
          <w:szCs w:val="28"/>
        </w:rPr>
        <w:t>对现场环境、设备和人</w:t>
      </w:r>
      <w:r>
        <w:rPr>
          <w:rFonts w:ascii="FangSong" w:eastAsia="FangSong" w:hAnsi="FangSong" w:cs="FangSong"/>
          <w:sz w:val="28"/>
          <w:szCs w:val="28"/>
        </w:rPr>
        <w:t xml:space="preserve"> </w:t>
      </w:r>
      <w:r>
        <w:rPr>
          <w:rFonts w:ascii="FangSong" w:eastAsia="FangSong" w:hAnsi="FangSong" w:cs="FangSong"/>
          <w:spacing w:val="-18"/>
          <w:sz w:val="28"/>
          <w:szCs w:val="28"/>
        </w:rPr>
        <w:t>员造成污染、伤害，</w:t>
      </w:r>
      <w:r>
        <w:rPr>
          <w:rFonts w:ascii="FangSong" w:eastAsia="FangSong" w:hAnsi="FangSong" w:cs="FangSong"/>
          <w:spacing w:val="89"/>
          <w:sz w:val="28"/>
          <w:szCs w:val="28"/>
        </w:rPr>
        <w:t xml:space="preserve"> </w:t>
      </w:r>
      <w:r>
        <w:rPr>
          <w:rFonts w:ascii="FangSong" w:eastAsia="FangSong" w:hAnsi="FangSong" w:cs="FangSong"/>
          <w:spacing w:val="-18"/>
          <w:sz w:val="28"/>
          <w:szCs w:val="28"/>
        </w:rPr>
        <w:t>因此在事件应急处理结束后，</w:t>
      </w:r>
      <w:r>
        <w:rPr>
          <w:rFonts w:ascii="FangSong" w:eastAsia="FangSong" w:hAnsi="FangSong" w:cs="FangSong"/>
          <w:spacing w:val="35"/>
          <w:sz w:val="28"/>
          <w:szCs w:val="28"/>
        </w:rPr>
        <w:t xml:space="preserve"> </w:t>
      </w:r>
      <w:r>
        <w:rPr>
          <w:rFonts w:ascii="FangSong" w:eastAsia="FangSong" w:hAnsi="FangSong" w:cs="FangSong"/>
          <w:spacing w:val="-18"/>
          <w:sz w:val="28"/>
          <w:szCs w:val="28"/>
        </w:rPr>
        <w:t>必须对事件现场进</w:t>
      </w:r>
    </w:p>
    <w:p w:rsidR="005A3037" w:rsidRDefault="00AA2B5D">
      <w:pPr>
        <w:spacing w:before="1" w:line="204" w:lineRule="auto"/>
        <w:ind w:firstLine="35"/>
        <w:rPr>
          <w:rFonts w:ascii="FangSong" w:eastAsia="FangSong" w:hAnsi="FangSong" w:cs="FangSong"/>
          <w:sz w:val="28"/>
          <w:szCs w:val="28"/>
        </w:rPr>
      </w:pPr>
      <w:r>
        <w:rPr>
          <w:rFonts w:ascii="FangSong" w:eastAsia="FangSong" w:hAnsi="FangSong" w:cs="FangSong"/>
          <w:spacing w:val="-11"/>
          <w:sz w:val="28"/>
          <w:szCs w:val="28"/>
        </w:rPr>
        <w:t>行洗消。</w:t>
      </w:r>
    </w:p>
    <w:p w:rsidR="005A3037" w:rsidRDefault="00AA2B5D">
      <w:pPr>
        <w:spacing w:before="314" w:line="185" w:lineRule="auto"/>
        <w:ind w:firstLine="592"/>
        <w:rPr>
          <w:rFonts w:ascii="FangSong" w:eastAsia="FangSong" w:hAnsi="FangSong" w:cs="FangSong"/>
          <w:sz w:val="28"/>
          <w:szCs w:val="28"/>
        </w:rPr>
      </w:pP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1</w:t>
      </w:r>
      <w:r>
        <w:rPr>
          <w:rFonts w:ascii="FangSong" w:eastAsia="FangSong" w:hAnsi="FangSong" w:cs="FangSong"/>
          <w:spacing w:val="-1"/>
          <w:sz w:val="28"/>
          <w:szCs w:val="28"/>
        </w:rPr>
        <w:t>）乙二醛、氨水、甲醛泄漏污染物的洗消</w:t>
      </w:r>
    </w:p>
    <w:p w:rsidR="005A3037" w:rsidRDefault="005A3037">
      <w:pPr>
        <w:spacing w:line="251" w:lineRule="auto"/>
      </w:pPr>
    </w:p>
    <w:p w:rsidR="005A3037" w:rsidRDefault="00AA2B5D">
      <w:pPr>
        <w:spacing w:before="92" w:line="411" w:lineRule="auto"/>
        <w:ind w:left="38" w:right="34" w:firstLine="567"/>
        <w:rPr>
          <w:rFonts w:ascii="FangSong" w:eastAsia="FangSong" w:hAnsi="FangSong" w:cs="FangSong"/>
          <w:sz w:val="28"/>
          <w:szCs w:val="28"/>
        </w:rPr>
      </w:pPr>
      <w:r>
        <w:rPr>
          <w:rFonts w:ascii="Times New Roman" w:eastAsia="Times New Roman" w:hAnsi="Times New Roman" w:cs="Times New Roman"/>
          <w:spacing w:val="-9"/>
          <w:sz w:val="28"/>
          <w:szCs w:val="28"/>
        </w:rPr>
        <w:t>1</w:t>
      </w:r>
      <w:r>
        <w:rPr>
          <w:rFonts w:ascii="FangSong" w:eastAsia="FangSong" w:hAnsi="FangSong" w:cs="FangSong"/>
          <w:spacing w:val="-9"/>
          <w:sz w:val="28"/>
          <w:szCs w:val="28"/>
        </w:rPr>
        <w:t>）采用吸附垫等具有吸附能力的物质，</w:t>
      </w:r>
      <w:r>
        <w:rPr>
          <w:rFonts w:ascii="FangSong" w:eastAsia="FangSong" w:hAnsi="FangSong" w:cs="FangSong"/>
          <w:spacing w:val="105"/>
          <w:sz w:val="28"/>
          <w:szCs w:val="28"/>
        </w:rPr>
        <w:t xml:space="preserve"> </w:t>
      </w:r>
      <w:r>
        <w:rPr>
          <w:rFonts w:ascii="FangSong" w:eastAsia="FangSong" w:hAnsi="FangSong" w:cs="FangSong"/>
          <w:spacing w:val="-9"/>
          <w:sz w:val="28"/>
          <w:szCs w:val="28"/>
        </w:rPr>
        <w:t>吸附回收转移处理。对</w:t>
      </w:r>
      <w:r>
        <w:rPr>
          <w:rFonts w:ascii="FangSong" w:eastAsia="FangSong" w:hAnsi="FangSong" w:cs="FangSong"/>
          <w:sz w:val="28"/>
          <w:szCs w:val="28"/>
        </w:rPr>
        <w:t xml:space="preserve"> </w:t>
      </w:r>
      <w:r>
        <w:rPr>
          <w:rFonts w:ascii="FangSong" w:eastAsia="FangSong" w:hAnsi="FangSong" w:cs="FangSong"/>
          <w:spacing w:val="-3"/>
          <w:sz w:val="28"/>
          <w:szCs w:val="28"/>
        </w:rPr>
        <w:t>污染空气可采用喷射雾状水进行稀释降毒。</w:t>
      </w:r>
    </w:p>
    <w:p w:rsidR="005A3037" w:rsidRDefault="00AA2B5D">
      <w:pPr>
        <w:spacing w:line="202" w:lineRule="auto"/>
        <w:ind w:firstLine="579"/>
        <w:rPr>
          <w:rFonts w:ascii="FangSong" w:eastAsia="FangSong" w:hAnsi="FangSong" w:cs="FangSong"/>
          <w:sz w:val="28"/>
          <w:szCs w:val="28"/>
        </w:rPr>
      </w:pPr>
      <w:r>
        <w:rPr>
          <w:rFonts w:ascii="Times New Roman" w:eastAsia="Times New Roman" w:hAnsi="Times New Roman" w:cs="Times New Roman"/>
          <w:spacing w:val="-2"/>
          <w:sz w:val="28"/>
          <w:szCs w:val="28"/>
        </w:rPr>
        <w:t>2</w:t>
      </w:r>
      <w:r>
        <w:rPr>
          <w:rFonts w:ascii="FangSong" w:eastAsia="FangSong" w:hAnsi="FangSong" w:cs="FangSong"/>
          <w:spacing w:val="-2"/>
          <w:sz w:val="28"/>
          <w:szCs w:val="28"/>
        </w:rPr>
        <w:t>）凡是进入染毒区内的车辆、器材都必须进行洗消。</w:t>
      </w:r>
    </w:p>
    <w:p w:rsidR="005A3037" w:rsidRDefault="00AA2B5D">
      <w:pPr>
        <w:spacing w:before="320" w:line="411" w:lineRule="auto"/>
        <w:ind w:left="33" w:right="13" w:firstLine="552"/>
        <w:rPr>
          <w:rFonts w:ascii="FangSong" w:eastAsia="FangSong" w:hAnsi="FangSong" w:cs="FangSong"/>
          <w:sz w:val="28"/>
          <w:szCs w:val="28"/>
        </w:rPr>
      </w:pPr>
      <w:r>
        <w:rPr>
          <w:rFonts w:ascii="Times New Roman" w:eastAsia="Times New Roman" w:hAnsi="Times New Roman" w:cs="Times New Roman"/>
          <w:spacing w:val="1"/>
          <w:sz w:val="28"/>
          <w:szCs w:val="28"/>
        </w:rPr>
        <w:t>3</w:t>
      </w:r>
      <w:r>
        <w:rPr>
          <w:rFonts w:ascii="FangSong" w:eastAsia="FangSong" w:hAnsi="FangSong" w:cs="FangSong"/>
          <w:spacing w:val="1"/>
          <w:sz w:val="28"/>
          <w:szCs w:val="28"/>
        </w:rPr>
        <w:t>）凡是进入危险区内的人员都要进行洗消。皮肤接触立即脱去</w:t>
      </w:r>
      <w:r>
        <w:rPr>
          <w:rFonts w:ascii="FangSong" w:eastAsia="FangSong" w:hAnsi="FangSong" w:cs="FangSong"/>
          <w:spacing w:val="6"/>
          <w:sz w:val="28"/>
          <w:szCs w:val="28"/>
        </w:rPr>
        <w:t xml:space="preserve"> </w:t>
      </w:r>
      <w:r>
        <w:rPr>
          <w:rFonts w:ascii="FangSong" w:eastAsia="FangSong" w:hAnsi="FangSong" w:cs="FangSong"/>
          <w:spacing w:val="-16"/>
          <w:sz w:val="28"/>
          <w:szCs w:val="28"/>
        </w:rPr>
        <w:t>被污染的衣着，</w:t>
      </w:r>
      <w:r>
        <w:rPr>
          <w:rFonts w:ascii="FangSong" w:eastAsia="FangSong" w:hAnsi="FangSong" w:cs="FangSong"/>
          <w:spacing w:val="89"/>
          <w:sz w:val="28"/>
          <w:szCs w:val="28"/>
        </w:rPr>
        <w:t xml:space="preserve"> </w:t>
      </w:r>
      <w:r>
        <w:rPr>
          <w:rFonts w:ascii="FangSong" w:eastAsia="FangSong" w:hAnsi="FangSong" w:cs="FangSong"/>
          <w:spacing w:val="-16"/>
          <w:sz w:val="28"/>
          <w:szCs w:val="28"/>
        </w:rPr>
        <w:t>应用</w:t>
      </w:r>
      <w:r>
        <w:rPr>
          <w:rFonts w:ascii="FangSong" w:eastAsia="FangSong" w:hAnsi="FangSong" w:cs="FangSong"/>
          <w:spacing w:val="-40"/>
          <w:sz w:val="28"/>
          <w:szCs w:val="28"/>
        </w:rPr>
        <w:t xml:space="preserve"> </w:t>
      </w:r>
      <w:r>
        <w:rPr>
          <w:rFonts w:ascii="Times New Roman" w:eastAsia="Times New Roman" w:hAnsi="Times New Roman" w:cs="Times New Roman"/>
          <w:spacing w:val="-16"/>
          <w:sz w:val="28"/>
          <w:szCs w:val="28"/>
        </w:rPr>
        <w:t>2%</w:t>
      </w:r>
      <w:r>
        <w:rPr>
          <w:rFonts w:ascii="FangSong" w:eastAsia="FangSong" w:hAnsi="FangSong" w:cs="FangSong"/>
          <w:spacing w:val="-16"/>
          <w:sz w:val="28"/>
          <w:szCs w:val="28"/>
        </w:rPr>
        <w:t>硼酸液或大量清水彻底冲洗，</w:t>
      </w:r>
      <w:r>
        <w:rPr>
          <w:rFonts w:ascii="FangSong" w:eastAsia="FangSong" w:hAnsi="FangSong" w:cs="FangSong"/>
          <w:spacing w:val="85"/>
          <w:sz w:val="28"/>
          <w:szCs w:val="28"/>
        </w:rPr>
        <w:t xml:space="preserve"> </w:t>
      </w:r>
      <w:r>
        <w:rPr>
          <w:rFonts w:ascii="FangSong" w:eastAsia="FangSong" w:hAnsi="FangSong" w:cs="FangSong"/>
          <w:spacing w:val="-16"/>
          <w:sz w:val="28"/>
          <w:szCs w:val="28"/>
        </w:rPr>
        <w:t>眼睛接触立即</w:t>
      </w:r>
    </w:p>
    <w:p w:rsidR="005A3037" w:rsidRDefault="00AA2B5D">
      <w:pPr>
        <w:spacing w:line="204" w:lineRule="auto"/>
        <w:ind w:firstLine="35"/>
        <w:rPr>
          <w:rFonts w:ascii="FangSong" w:eastAsia="FangSong" w:hAnsi="FangSong" w:cs="FangSong"/>
          <w:sz w:val="28"/>
          <w:szCs w:val="28"/>
        </w:rPr>
      </w:pPr>
      <w:r>
        <w:rPr>
          <w:rFonts w:ascii="FangSong" w:eastAsia="FangSong" w:hAnsi="FangSong" w:cs="FangSong"/>
          <w:spacing w:val="-4"/>
          <w:sz w:val="28"/>
          <w:szCs w:val="28"/>
        </w:rPr>
        <w:t>提起眼睑，用大量流动清水或生理盐水彻底冲洗至</w:t>
      </w:r>
      <w:r>
        <w:rPr>
          <w:rFonts w:ascii="FangSong" w:eastAsia="FangSong" w:hAnsi="FangSong" w:cs="FangSong"/>
          <w:spacing w:val="-21"/>
          <w:sz w:val="28"/>
          <w:szCs w:val="28"/>
        </w:rPr>
        <w:t xml:space="preserve"> </w:t>
      </w:r>
      <w:r>
        <w:rPr>
          <w:rFonts w:ascii="Times New Roman" w:eastAsia="Times New Roman" w:hAnsi="Times New Roman" w:cs="Times New Roman"/>
          <w:spacing w:val="-4"/>
          <w:sz w:val="28"/>
          <w:szCs w:val="28"/>
        </w:rPr>
        <w:t>15</w:t>
      </w:r>
      <w:r>
        <w:rPr>
          <w:rFonts w:ascii="Times New Roman" w:eastAsia="Times New Roman" w:hAnsi="Times New Roman" w:cs="Times New Roman"/>
          <w:spacing w:val="21"/>
          <w:w w:val="101"/>
          <w:sz w:val="28"/>
          <w:szCs w:val="28"/>
        </w:rPr>
        <w:t xml:space="preserve"> </w:t>
      </w:r>
      <w:r>
        <w:rPr>
          <w:rFonts w:ascii="FangSong" w:eastAsia="FangSong" w:hAnsi="FangSong" w:cs="FangSong"/>
          <w:spacing w:val="-4"/>
          <w:sz w:val="28"/>
          <w:szCs w:val="28"/>
        </w:rPr>
        <w:t>分钟。</w:t>
      </w:r>
    </w:p>
    <w:p w:rsidR="005A3037" w:rsidRDefault="00AA2B5D">
      <w:pPr>
        <w:spacing w:before="315" w:line="185" w:lineRule="auto"/>
        <w:ind w:firstLine="592"/>
        <w:rPr>
          <w:rFonts w:ascii="FangSong" w:eastAsia="FangSong" w:hAnsi="FangSong" w:cs="FangSong"/>
          <w:sz w:val="28"/>
          <w:szCs w:val="28"/>
        </w:rPr>
      </w:pP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2</w:t>
      </w:r>
      <w:r>
        <w:rPr>
          <w:rFonts w:ascii="FangSong" w:eastAsia="FangSong" w:hAnsi="FangSong" w:cs="FangSong"/>
          <w:spacing w:val="-1"/>
          <w:sz w:val="28"/>
          <w:szCs w:val="28"/>
        </w:rPr>
        <w:t>）生产装置区溶液泄漏污染物的洗消</w:t>
      </w:r>
    </w:p>
    <w:p w:rsidR="005A3037" w:rsidRDefault="005A3037">
      <w:pPr>
        <w:spacing w:line="251" w:lineRule="auto"/>
      </w:pPr>
    </w:p>
    <w:p w:rsidR="005A3037" w:rsidRDefault="00AA2B5D">
      <w:pPr>
        <w:spacing w:before="91" w:line="185" w:lineRule="auto"/>
        <w:ind w:firstLine="606"/>
        <w:rPr>
          <w:rFonts w:ascii="FangSong" w:eastAsia="FangSong" w:hAnsi="FangSong" w:cs="FangSong"/>
          <w:sz w:val="28"/>
          <w:szCs w:val="28"/>
        </w:rPr>
      </w:pPr>
      <w:r>
        <w:rPr>
          <w:rFonts w:ascii="Times New Roman" w:eastAsia="Times New Roman" w:hAnsi="Times New Roman" w:cs="Times New Roman"/>
          <w:spacing w:val="-7"/>
          <w:sz w:val="28"/>
          <w:szCs w:val="28"/>
        </w:rPr>
        <w:t>1</w:t>
      </w:r>
      <w:r>
        <w:rPr>
          <w:rFonts w:ascii="FangSong" w:eastAsia="FangSong" w:hAnsi="FangSong" w:cs="FangSong"/>
          <w:spacing w:val="-7"/>
          <w:sz w:val="28"/>
          <w:szCs w:val="28"/>
        </w:rPr>
        <w:t>）利用消防水对现场环境、设备进行冲洗、降温，</w:t>
      </w:r>
      <w:r>
        <w:rPr>
          <w:rFonts w:ascii="FangSong" w:eastAsia="FangSong" w:hAnsi="FangSong" w:cs="FangSong"/>
          <w:spacing w:val="71"/>
          <w:sz w:val="28"/>
          <w:szCs w:val="28"/>
        </w:rPr>
        <w:t xml:space="preserve"> </w:t>
      </w:r>
      <w:r>
        <w:rPr>
          <w:rFonts w:ascii="FangSong" w:eastAsia="FangSong" w:hAnsi="FangSong" w:cs="FangSong"/>
          <w:spacing w:val="-7"/>
          <w:sz w:val="28"/>
          <w:szCs w:val="28"/>
        </w:rPr>
        <w:t>洗消人员应</w:t>
      </w:r>
    </w:p>
    <w:p w:rsidR="005A3037" w:rsidRDefault="005A3037">
      <w:pPr>
        <w:sectPr w:rsidR="005A3037">
          <w:footerReference w:type="default" r:id="rId202"/>
          <w:pgSz w:w="11907" w:h="16839"/>
          <w:pgMar w:top="1431" w:right="1785" w:bottom="1259" w:left="1785" w:header="0" w:footer="1135" w:gutter="0"/>
          <w:cols w:space="720"/>
        </w:sectPr>
      </w:pPr>
    </w:p>
    <w:p w:rsidR="005A3037" w:rsidRDefault="00AA2B5D">
      <w:pPr>
        <w:spacing w:before="233" w:line="185" w:lineRule="auto"/>
        <w:ind w:firstLine="35"/>
        <w:rPr>
          <w:rFonts w:ascii="FangSong" w:eastAsia="FangSong" w:hAnsi="FangSong" w:cs="FangSong"/>
          <w:sz w:val="28"/>
          <w:szCs w:val="28"/>
        </w:rPr>
      </w:pPr>
      <w:r>
        <w:rPr>
          <w:rFonts w:ascii="FangSong" w:eastAsia="FangSong" w:hAnsi="FangSong" w:cs="FangSong"/>
          <w:spacing w:val="-13"/>
          <w:sz w:val="28"/>
          <w:szCs w:val="28"/>
        </w:rPr>
        <w:lastRenderedPageBreak/>
        <w:t>站在上风向处，</w:t>
      </w:r>
      <w:r>
        <w:rPr>
          <w:rFonts w:ascii="FangSong" w:eastAsia="FangSong" w:hAnsi="FangSong" w:cs="FangSong"/>
          <w:spacing w:val="73"/>
          <w:sz w:val="28"/>
          <w:szCs w:val="28"/>
        </w:rPr>
        <w:t xml:space="preserve"> </w:t>
      </w:r>
      <w:r>
        <w:rPr>
          <w:rFonts w:ascii="FangSong" w:eastAsia="FangSong" w:hAnsi="FangSong" w:cs="FangSong"/>
          <w:spacing w:val="-13"/>
          <w:sz w:val="28"/>
          <w:szCs w:val="28"/>
        </w:rPr>
        <w:t>避免洗消时喷溅到身上。</w:t>
      </w:r>
    </w:p>
    <w:p w:rsidR="005A3037" w:rsidRDefault="005A3037">
      <w:pPr>
        <w:spacing w:line="251" w:lineRule="auto"/>
      </w:pPr>
    </w:p>
    <w:p w:rsidR="005A3037" w:rsidRDefault="00AA2B5D">
      <w:pPr>
        <w:spacing w:before="91" w:line="411" w:lineRule="auto"/>
        <w:ind w:left="36" w:right="98" w:firstLine="543"/>
        <w:rPr>
          <w:rFonts w:ascii="FangSong" w:eastAsia="FangSong" w:hAnsi="FangSong" w:cs="FangSong"/>
          <w:sz w:val="28"/>
          <w:szCs w:val="28"/>
        </w:rPr>
      </w:pPr>
      <w:r>
        <w:rPr>
          <w:rFonts w:ascii="Times New Roman" w:eastAsia="Times New Roman" w:hAnsi="Times New Roman" w:cs="Times New Roman"/>
          <w:spacing w:val="-7"/>
          <w:sz w:val="28"/>
          <w:szCs w:val="28"/>
        </w:rPr>
        <w:t>2</w:t>
      </w:r>
      <w:r>
        <w:rPr>
          <w:rFonts w:ascii="FangSong" w:eastAsia="FangSong" w:hAnsi="FangSong" w:cs="FangSong"/>
          <w:spacing w:val="-7"/>
          <w:sz w:val="28"/>
          <w:szCs w:val="28"/>
        </w:rPr>
        <w:t>）对于不能用消防水带冲洗的设备、设施，</w:t>
      </w:r>
      <w:r>
        <w:rPr>
          <w:rFonts w:ascii="FangSong" w:eastAsia="FangSong" w:hAnsi="FangSong" w:cs="FangSong"/>
          <w:spacing w:val="98"/>
          <w:sz w:val="28"/>
          <w:szCs w:val="28"/>
        </w:rPr>
        <w:t xml:space="preserve"> </w:t>
      </w:r>
      <w:r>
        <w:rPr>
          <w:rFonts w:ascii="FangSong" w:eastAsia="FangSong" w:hAnsi="FangSong" w:cs="FangSong"/>
          <w:spacing w:val="-7"/>
          <w:sz w:val="28"/>
          <w:szCs w:val="28"/>
        </w:rPr>
        <w:t>可利用喷雾水进行</w:t>
      </w:r>
      <w:r>
        <w:rPr>
          <w:rFonts w:ascii="FangSong" w:eastAsia="FangSong" w:hAnsi="FangSong" w:cs="FangSong"/>
          <w:sz w:val="28"/>
          <w:szCs w:val="28"/>
        </w:rPr>
        <w:t xml:space="preserve"> </w:t>
      </w:r>
      <w:r>
        <w:rPr>
          <w:rFonts w:ascii="FangSong" w:eastAsia="FangSong" w:hAnsi="FangSong" w:cs="FangSong"/>
          <w:spacing w:val="-7"/>
          <w:sz w:val="28"/>
          <w:szCs w:val="28"/>
        </w:rPr>
        <w:t>清洗。</w:t>
      </w:r>
    </w:p>
    <w:p w:rsidR="005A3037" w:rsidRDefault="00AA2B5D">
      <w:pPr>
        <w:spacing w:line="204"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3</w:t>
      </w:r>
      <w:r>
        <w:rPr>
          <w:rFonts w:ascii="FangSong" w:eastAsia="FangSong" w:hAnsi="FangSong" w:cs="FangSong"/>
          <w:spacing w:val="-2"/>
          <w:sz w:val="28"/>
          <w:szCs w:val="28"/>
        </w:rPr>
        <w:t>）废导热油等泄漏洗消</w:t>
      </w:r>
    </w:p>
    <w:p w:rsidR="005A3037" w:rsidRDefault="00AA2B5D">
      <w:pPr>
        <w:spacing w:before="314" w:line="624" w:lineRule="exact"/>
        <w:ind w:firstLine="594"/>
        <w:rPr>
          <w:rFonts w:ascii="FangSong" w:eastAsia="FangSong" w:hAnsi="FangSong" w:cs="FangSong"/>
          <w:sz w:val="28"/>
          <w:szCs w:val="28"/>
        </w:rPr>
      </w:pPr>
      <w:r>
        <w:rPr>
          <w:rFonts w:ascii="FangSong" w:eastAsia="FangSong" w:hAnsi="FangSong" w:cs="FangSong"/>
          <w:spacing w:val="-17"/>
          <w:position w:val="25"/>
          <w:sz w:val="28"/>
          <w:szCs w:val="28"/>
        </w:rPr>
        <w:t>对于废导热油等泄漏的地面，</w:t>
      </w:r>
      <w:r>
        <w:rPr>
          <w:rFonts w:ascii="FangSong" w:eastAsia="FangSong" w:hAnsi="FangSong" w:cs="FangSong"/>
          <w:spacing w:val="52"/>
          <w:position w:val="25"/>
          <w:sz w:val="28"/>
          <w:szCs w:val="28"/>
        </w:rPr>
        <w:t xml:space="preserve"> </w:t>
      </w:r>
      <w:r>
        <w:rPr>
          <w:rFonts w:ascii="FangSong" w:eastAsia="FangSong" w:hAnsi="FangSong" w:cs="FangSong"/>
          <w:spacing w:val="-17"/>
          <w:position w:val="25"/>
          <w:sz w:val="28"/>
          <w:szCs w:val="28"/>
        </w:rPr>
        <w:t>采用消防沙覆盖，</w:t>
      </w:r>
      <w:r>
        <w:rPr>
          <w:rFonts w:ascii="FangSong" w:eastAsia="FangSong" w:hAnsi="FangSong" w:cs="FangSong"/>
          <w:spacing w:val="30"/>
          <w:position w:val="25"/>
          <w:sz w:val="28"/>
          <w:szCs w:val="28"/>
        </w:rPr>
        <w:t xml:space="preserve"> </w:t>
      </w:r>
      <w:r>
        <w:rPr>
          <w:rFonts w:ascii="FangSong" w:eastAsia="FangSong" w:hAnsi="FangSong" w:cs="FangSong"/>
          <w:spacing w:val="-17"/>
          <w:position w:val="25"/>
          <w:sz w:val="28"/>
          <w:szCs w:val="28"/>
        </w:rPr>
        <w:t>或抹布、吸油毡</w:t>
      </w:r>
    </w:p>
    <w:p w:rsidR="005A3037" w:rsidRDefault="00AA2B5D">
      <w:pPr>
        <w:spacing w:before="1" w:line="204" w:lineRule="auto"/>
        <w:ind w:firstLine="35"/>
        <w:rPr>
          <w:rFonts w:ascii="FangSong" w:eastAsia="FangSong" w:hAnsi="FangSong" w:cs="FangSong"/>
          <w:sz w:val="28"/>
          <w:szCs w:val="28"/>
        </w:rPr>
      </w:pPr>
      <w:r>
        <w:rPr>
          <w:rFonts w:ascii="FangSong" w:eastAsia="FangSong" w:hAnsi="FangSong" w:cs="FangSong"/>
          <w:spacing w:val="-7"/>
          <w:sz w:val="28"/>
          <w:szCs w:val="28"/>
        </w:rPr>
        <w:t>进行擦拭吸收。</w:t>
      </w:r>
    </w:p>
    <w:p w:rsidR="005A3037" w:rsidRDefault="00AA2B5D">
      <w:pPr>
        <w:spacing w:before="314" w:line="185" w:lineRule="auto"/>
        <w:ind w:firstLine="592"/>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4</w:t>
      </w:r>
      <w:r>
        <w:rPr>
          <w:rFonts w:ascii="FangSong" w:eastAsia="FangSong" w:hAnsi="FangSong" w:cs="FangSong"/>
          <w:spacing w:val="-3"/>
          <w:sz w:val="28"/>
          <w:szCs w:val="28"/>
        </w:rPr>
        <w:t>）事后处理</w:t>
      </w:r>
    </w:p>
    <w:p w:rsidR="005A3037" w:rsidRDefault="005A3037">
      <w:pPr>
        <w:spacing w:line="250" w:lineRule="auto"/>
      </w:pPr>
    </w:p>
    <w:p w:rsidR="005A3037" w:rsidRDefault="00AA2B5D">
      <w:pPr>
        <w:spacing w:before="92" w:line="624" w:lineRule="exact"/>
        <w:ind w:firstLine="606"/>
        <w:rPr>
          <w:rFonts w:ascii="FangSong" w:eastAsia="FangSong" w:hAnsi="FangSong" w:cs="FangSong"/>
          <w:sz w:val="28"/>
          <w:szCs w:val="28"/>
        </w:rPr>
      </w:pPr>
      <w:r>
        <w:rPr>
          <w:rFonts w:ascii="Times New Roman" w:eastAsia="Times New Roman" w:hAnsi="Times New Roman" w:cs="Times New Roman"/>
          <w:position w:val="25"/>
          <w:sz w:val="28"/>
          <w:szCs w:val="28"/>
        </w:rPr>
        <w:t>1</w:t>
      </w:r>
      <w:r>
        <w:rPr>
          <w:rFonts w:ascii="FangSong" w:eastAsia="FangSong" w:hAnsi="FangSong" w:cs="FangSong"/>
          <w:position w:val="25"/>
          <w:sz w:val="28"/>
          <w:szCs w:val="28"/>
        </w:rPr>
        <w:t>）现场洗消时，应充分考虑到洗消后废水的收集处置，不得因</w:t>
      </w:r>
    </w:p>
    <w:p w:rsidR="005A3037" w:rsidRDefault="00AA2B5D">
      <w:pPr>
        <w:spacing w:line="204" w:lineRule="auto"/>
        <w:ind w:firstLine="39"/>
        <w:rPr>
          <w:rFonts w:ascii="FangSong" w:eastAsia="FangSong" w:hAnsi="FangSong" w:cs="FangSong"/>
          <w:sz w:val="28"/>
          <w:szCs w:val="28"/>
        </w:rPr>
      </w:pPr>
      <w:r>
        <w:rPr>
          <w:rFonts w:ascii="FangSong" w:eastAsia="FangSong" w:hAnsi="FangSong" w:cs="FangSong"/>
          <w:spacing w:val="-3"/>
          <w:sz w:val="28"/>
          <w:szCs w:val="28"/>
        </w:rPr>
        <w:t>洗消产生二次污染。</w:t>
      </w:r>
    </w:p>
    <w:p w:rsidR="005A3037" w:rsidRDefault="00AA2B5D">
      <w:pPr>
        <w:spacing w:before="312" w:line="412" w:lineRule="auto"/>
        <w:ind w:left="32" w:right="98" w:firstLine="547"/>
        <w:rPr>
          <w:rFonts w:ascii="FangSong" w:eastAsia="FangSong" w:hAnsi="FangSong" w:cs="FangSong"/>
          <w:sz w:val="28"/>
          <w:szCs w:val="28"/>
        </w:rPr>
      </w:pPr>
      <w:r>
        <w:rPr>
          <w:rFonts w:ascii="Times New Roman" w:eastAsia="Times New Roman" w:hAnsi="Times New Roman" w:cs="Times New Roman"/>
          <w:spacing w:val="1"/>
          <w:sz w:val="28"/>
          <w:szCs w:val="28"/>
        </w:rPr>
        <w:t>2</w:t>
      </w:r>
      <w:r>
        <w:rPr>
          <w:rFonts w:ascii="FangSong" w:eastAsia="FangSong" w:hAnsi="FangSong" w:cs="FangSong"/>
          <w:spacing w:val="1"/>
          <w:sz w:val="28"/>
          <w:szCs w:val="28"/>
        </w:rPr>
        <w:t>）事件现场的洗消工作由现场处置组以及实际岗位负责人负责</w:t>
      </w:r>
      <w:r>
        <w:rPr>
          <w:rFonts w:ascii="FangSong" w:eastAsia="FangSong" w:hAnsi="FangSong" w:cs="FangSong"/>
          <w:spacing w:val="11"/>
          <w:sz w:val="28"/>
          <w:szCs w:val="28"/>
        </w:rPr>
        <w:t xml:space="preserve"> </w:t>
      </w:r>
      <w:r>
        <w:rPr>
          <w:rFonts w:ascii="FangSong" w:eastAsia="FangSong" w:hAnsi="FangSong" w:cs="FangSong"/>
          <w:spacing w:val="-15"/>
          <w:sz w:val="28"/>
          <w:szCs w:val="28"/>
        </w:rPr>
        <w:t>组织实施，</w:t>
      </w:r>
      <w:r>
        <w:rPr>
          <w:rFonts w:ascii="FangSong" w:eastAsia="FangSong" w:hAnsi="FangSong" w:cs="FangSong"/>
          <w:spacing w:val="27"/>
          <w:sz w:val="28"/>
          <w:szCs w:val="28"/>
        </w:rPr>
        <w:t xml:space="preserve"> </w:t>
      </w:r>
      <w:r>
        <w:rPr>
          <w:rFonts w:ascii="FangSong" w:eastAsia="FangSong" w:hAnsi="FangSong" w:cs="FangSong"/>
          <w:spacing w:val="-15"/>
          <w:sz w:val="28"/>
          <w:szCs w:val="28"/>
        </w:rPr>
        <w:t>洗消过程中，</w:t>
      </w:r>
      <w:r>
        <w:rPr>
          <w:rFonts w:ascii="FangSong" w:eastAsia="FangSong" w:hAnsi="FangSong" w:cs="FangSong"/>
          <w:spacing w:val="33"/>
          <w:sz w:val="28"/>
          <w:szCs w:val="28"/>
        </w:rPr>
        <w:t xml:space="preserve"> </w:t>
      </w:r>
      <w:r>
        <w:rPr>
          <w:rFonts w:ascii="FangSong" w:eastAsia="FangSong" w:hAnsi="FangSong" w:cs="FangSong"/>
          <w:spacing w:val="-15"/>
          <w:sz w:val="28"/>
          <w:szCs w:val="28"/>
        </w:rPr>
        <w:t>需委托监测单位对处置后的事件现场进行分</w:t>
      </w:r>
      <w:r>
        <w:rPr>
          <w:rFonts w:ascii="FangSong" w:eastAsia="FangSong" w:hAnsi="FangSong" w:cs="FangSong"/>
          <w:sz w:val="28"/>
          <w:szCs w:val="28"/>
        </w:rPr>
        <w:t xml:space="preserve"> </w:t>
      </w:r>
      <w:r>
        <w:rPr>
          <w:rFonts w:ascii="FangSong" w:eastAsia="FangSong" w:hAnsi="FangSong" w:cs="FangSong"/>
          <w:spacing w:val="-15"/>
          <w:sz w:val="28"/>
          <w:szCs w:val="28"/>
        </w:rPr>
        <w:t>析化验和监测，</w:t>
      </w:r>
      <w:r>
        <w:rPr>
          <w:rFonts w:ascii="FangSong" w:eastAsia="FangSong" w:hAnsi="FangSong" w:cs="FangSong"/>
          <w:spacing w:val="48"/>
          <w:sz w:val="28"/>
          <w:szCs w:val="28"/>
        </w:rPr>
        <w:t xml:space="preserve"> </w:t>
      </w:r>
      <w:r>
        <w:rPr>
          <w:rFonts w:ascii="FangSong" w:eastAsia="FangSong" w:hAnsi="FangSong" w:cs="FangSong"/>
          <w:spacing w:val="-15"/>
          <w:sz w:val="28"/>
          <w:szCs w:val="28"/>
        </w:rPr>
        <w:t>对周边空气及公司分为内水体进行监测，</w:t>
      </w:r>
      <w:r>
        <w:rPr>
          <w:rFonts w:ascii="FangSong" w:eastAsia="FangSong" w:hAnsi="FangSong" w:cs="FangSong"/>
          <w:spacing w:val="11"/>
          <w:sz w:val="28"/>
          <w:szCs w:val="28"/>
        </w:rPr>
        <w:t xml:space="preserve"> </w:t>
      </w:r>
      <w:r>
        <w:rPr>
          <w:rFonts w:ascii="FangSong" w:eastAsia="FangSong" w:hAnsi="FangSong" w:cs="FangSong"/>
          <w:spacing w:val="-15"/>
          <w:sz w:val="28"/>
          <w:szCs w:val="28"/>
        </w:rPr>
        <w:t>确定合格后</w:t>
      </w:r>
    </w:p>
    <w:p w:rsidR="005A3037" w:rsidRDefault="00AA2B5D">
      <w:pPr>
        <w:spacing w:line="204" w:lineRule="auto"/>
        <w:ind w:firstLine="38"/>
        <w:rPr>
          <w:rFonts w:ascii="FangSong" w:eastAsia="FangSong" w:hAnsi="FangSong" w:cs="FangSong"/>
          <w:sz w:val="28"/>
          <w:szCs w:val="28"/>
        </w:rPr>
      </w:pPr>
      <w:r>
        <w:rPr>
          <w:rFonts w:ascii="FangSong" w:eastAsia="FangSong" w:hAnsi="FangSong" w:cs="FangSong"/>
          <w:spacing w:val="-7"/>
          <w:sz w:val="28"/>
          <w:szCs w:val="28"/>
        </w:rPr>
        <w:t>结束洗消工作。</w:t>
      </w:r>
    </w:p>
    <w:p w:rsidR="005A3037" w:rsidRDefault="00AA2B5D">
      <w:pPr>
        <w:spacing w:before="316" w:line="411" w:lineRule="auto"/>
        <w:ind w:left="35" w:right="157" w:firstLine="549"/>
        <w:rPr>
          <w:rFonts w:ascii="FangSong" w:eastAsia="FangSong" w:hAnsi="FangSong" w:cs="FangSong"/>
          <w:sz w:val="28"/>
          <w:szCs w:val="28"/>
        </w:rPr>
      </w:pPr>
      <w:r>
        <w:rPr>
          <w:rFonts w:ascii="Times New Roman" w:eastAsia="Times New Roman" w:hAnsi="Times New Roman" w:cs="Times New Roman"/>
          <w:spacing w:val="-9"/>
          <w:sz w:val="28"/>
          <w:szCs w:val="28"/>
        </w:rPr>
        <w:t>3</w:t>
      </w:r>
      <w:r>
        <w:rPr>
          <w:rFonts w:ascii="FangSong" w:eastAsia="FangSong" w:hAnsi="FangSong" w:cs="FangSong"/>
          <w:spacing w:val="-9"/>
          <w:sz w:val="28"/>
          <w:szCs w:val="28"/>
        </w:rPr>
        <w:t>）洗消废水暂存于事故水池中，</w:t>
      </w:r>
      <w:r>
        <w:rPr>
          <w:rFonts w:ascii="FangSong" w:eastAsia="FangSong" w:hAnsi="FangSong" w:cs="FangSong"/>
          <w:spacing w:val="90"/>
          <w:sz w:val="28"/>
          <w:szCs w:val="28"/>
        </w:rPr>
        <w:t xml:space="preserve"> </w:t>
      </w:r>
      <w:r>
        <w:rPr>
          <w:rFonts w:ascii="FangSong" w:eastAsia="FangSong" w:hAnsi="FangSong" w:cs="FangSong"/>
          <w:spacing w:val="-9"/>
          <w:sz w:val="28"/>
          <w:szCs w:val="28"/>
        </w:rPr>
        <w:t>然后由厂区污水处理站处理，</w:t>
      </w:r>
      <w:r>
        <w:rPr>
          <w:rFonts w:ascii="FangSong" w:eastAsia="FangSong" w:hAnsi="FangSong" w:cs="FangSong"/>
          <w:sz w:val="28"/>
          <w:szCs w:val="28"/>
        </w:rPr>
        <w:t xml:space="preserve"> </w:t>
      </w:r>
      <w:r>
        <w:rPr>
          <w:rFonts w:ascii="FangSong" w:eastAsia="FangSong" w:hAnsi="FangSong" w:cs="FangSong"/>
          <w:spacing w:val="-7"/>
          <w:sz w:val="28"/>
          <w:szCs w:val="28"/>
        </w:rPr>
        <w:t>严禁随意外排。</w:t>
      </w:r>
    </w:p>
    <w:p w:rsidR="005A3037" w:rsidRDefault="00AA2B5D">
      <w:pPr>
        <w:spacing w:before="242" w:line="184" w:lineRule="auto"/>
        <w:ind w:firstLine="26"/>
        <w:outlineLvl w:val="6"/>
        <w:rPr>
          <w:rFonts w:ascii="FangSong" w:eastAsia="FangSong" w:hAnsi="FangSong" w:cs="FangSong"/>
          <w:sz w:val="32"/>
          <w:szCs w:val="32"/>
        </w:rPr>
      </w:pPr>
      <w:bookmarkStart w:id="46" w:name="_bookmark46"/>
      <w:bookmarkEnd w:id="46"/>
      <w:r>
        <w:rPr>
          <w:rFonts w:ascii="Times New Roman" w:eastAsia="Times New Roman" w:hAnsi="Times New Roman" w:cs="Times New Roman"/>
          <w:b/>
          <w:bCs/>
          <w:spacing w:val="-4"/>
          <w:sz w:val="32"/>
          <w:szCs w:val="32"/>
        </w:rPr>
        <w:t>6.7</w:t>
      </w:r>
      <w:r>
        <w:rPr>
          <w:rFonts w:ascii="Times New Roman" w:eastAsia="Times New Roman" w:hAnsi="Times New Roman" w:cs="Times New Roman"/>
          <w:spacing w:val="24"/>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应急监测</w:t>
      </w:r>
    </w:p>
    <w:p w:rsidR="005A3037" w:rsidRDefault="005A3037">
      <w:pPr>
        <w:spacing w:line="243" w:lineRule="auto"/>
      </w:pPr>
    </w:p>
    <w:p w:rsidR="005A3037" w:rsidRDefault="005A3037">
      <w:pPr>
        <w:spacing w:line="244" w:lineRule="auto"/>
      </w:pPr>
    </w:p>
    <w:p w:rsidR="005A3037" w:rsidRDefault="00AA2B5D">
      <w:pPr>
        <w:spacing w:before="91" w:line="411" w:lineRule="auto"/>
        <w:ind w:left="24" w:firstLine="573"/>
        <w:rPr>
          <w:rFonts w:ascii="FangSong" w:eastAsia="FangSong" w:hAnsi="FangSong" w:cs="FangSong"/>
          <w:sz w:val="28"/>
          <w:szCs w:val="28"/>
        </w:rPr>
      </w:pPr>
      <w:r>
        <w:rPr>
          <w:rFonts w:ascii="FangSong" w:eastAsia="FangSong" w:hAnsi="FangSong" w:cs="FangSong"/>
          <w:spacing w:val="-9"/>
          <w:sz w:val="28"/>
          <w:szCs w:val="28"/>
        </w:rPr>
        <w:t>公司不具备环境应急监测能力，</w:t>
      </w:r>
      <w:r>
        <w:rPr>
          <w:rFonts w:ascii="FangSong" w:eastAsia="FangSong" w:hAnsi="FangSong" w:cs="FangSong"/>
          <w:spacing w:val="-7"/>
          <w:sz w:val="28"/>
          <w:szCs w:val="28"/>
        </w:rPr>
        <w:t xml:space="preserve"> </w:t>
      </w:r>
      <w:r>
        <w:rPr>
          <w:rFonts w:ascii="FangSong" w:eastAsia="FangSong" w:hAnsi="FangSong" w:cs="FangSong"/>
          <w:spacing w:val="-9"/>
          <w:sz w:val="28"/>
          <w:szCs w:val="28"/>
        </w:rPr>
        <w:t>突发环境事件造成厂界外环境污</w:t>
      </w:r>
      <w:r>
        <w:rPr>
          <w:rFonts w:ascii="FangSong" w:eastAsia="FangSong" w:hAnsi="FangSong" w:cs="FangSong"/>
          <w:sz w:val="28"/>
          <w:szCs w:val="28"/>
        </w:rPr>
        <w:t xml:space="preserve"> </w:t>
      </w:r>
      <w:r>
        <w:rPr>
          <w:rFonts w:ascii="FangSong" w:eastAsia="FangSong" w:hAnsi="FangSong" w:cs="FangSong"/>
          <w:spacing w:val="-9"/>
          <w:sz w:val="28"/>
          <w:szCs w:val="28"/>
        </w:rPr>
        <w:t>染时，</w:t>
      </w:r>
      <w:r>
        <w:rPr>
          <w:rFonts w:ascii="FangSong" w:eastAsia="FangSong" w:hAnsi="FangSong" w:cs="FangSong"/>
          <w:spacing w:val="26"/>
          <w:sz w:val="28"/>
          <w:szCs w:val="28"/>
        </w:rPr>
        <w:t xml:space="preserve"> </w:t>
      </w:r>
      <w:r>
        <w:rPr>
          <w:rFonts w:ascii="FangSong" w:eastAsia="FangSong" w:hAnsi="FangSong" w:cs="FangSong"/>
          <w:spacing w:val="-9"/>
          <w:sz w:val="28"/>
          <w:szCs w:val="28"/>
        </w:rPr>
        <w:t>需要委托具备环境监测能力资质的单位给予技术支援。当发生</w:t>
      </w:r>
      <w:r>
        <w:rPr>
          <w:rFonts w:ascii="FangSong" w:eastAsia="FangSong" w:hAnsi="FangSong" w:cs="FangSong"/>
          <w:sz w:val="28"/>
          <w:szCs w:val="28"/>
        </w:rPr>
        <w:t xml:space="preserve"> </w:t>
      </w:r>
      <w:r>
        <w:rPr>
          <w:rFonts w:ascii="FangSong" w:eastAsia="FangSong" w:hAnsi="FangSong" w:cs="FangSong"/>
          <w:spacing w:val="-14"/>
          <w:sz w:val="28"/>
          <w:szCs w:val="28"/>
        </w:rPr>
        <w:t>突发环境事件造成厂外环境污染后，</w:t>
      </w:r>
      <w:r>
        <w:rPr>
          <w:rFonts w:ascii="FangSong" w:eastAsia="FangSong" w:hAnsi="FangSong" w:cs="FangSong"/>
          <w:spacing w:val="91"/>
          <w:sz w:val="28"/>
          <w:szCs w:val="28"/>
        </w:rPr>
        <w:t xml:space="preserve"> </w:t>
      </w:r>
      <w:r>
        <w:rPr>
          <w:rFonts w:ascii="FangSong" w:eastAsia="FangSong" w:hAnsi="FangSong" w:cs="FangSong"/>
          <w:spacing w:val="-14"/>
          <w:sz w:val="28"/>
          <w:szCs w:val="28"/>
        </w:rPr>
        <w:t>应急监测组长（组长：</w:t>
      </w:r>
      <w:r>
        <w:rPr>
          <w:rFonts w:ascii="FangSong" w:eastAsia="FangSong" w:hAnsi="FangSong" w:cs="FangSong"/>
          <w:spacing w:val="45"/>
          <w:sz w:val="28"/>
          <w:szCs w:val="28"/>
        </w:rPr>
        <w:t xml:space="preserve"> </w:t>
      </w:r>
      <w:r>
        <w:rPr>
          <w:rFonts w:ascii="FangSong" w:eastAsia="FangSong" w:hAnsi="FangSong" w:cs="FangSong"/>
          <w:spacing w:val="-14"/>
          <w:sz w:val="28"/>
          <w:szCs w:val="28"/>
        </w:rPr>
        <w:t>吴清恕，</w:t>
      </w:r>
      <w:r>
        <w:rPr>
          <w:rFonts w:ascii="FangSong" w:eastAsia="FangSong" w:hAnsi="FangSong" w:cs="FangSong"/>
          <w:sz w:val="28"/>
          <w:szCs w:val="28"/>
        </w:rPr>
        <w:t xml:space="preserve"> </w:t>
      </w:r>
      <w:r>
        <w:rPr>
          <w:rFonts w:ascii="Times New Roman" w:eastAsia="Times New Roman" w:hAnsi="Times New Roman" w:cs="Times New Roman"/>
          <w:spacing w:val="8"/>
          <w:w w:val="105"/>
          <w:sz w:val="28"/>
          <w:szCs w:val="28"/>
        </w:rPr>
        <w:t>13854931350</w:t>
      </w:r>
      <w:r>
        <w:rPr>
          <w:rFonts w:ascii="Times New Roman" w:eastAsia="Times New Roman" w:hAnsi="Times New Roman" w:cs="Times New Roman"/>
          <w:spacing w:val="30"/>
          <w:sz w:val="28"/>
          <w:szCs w:val="28"/>
        </w:rPr>
        <w:t xml:space="preserve"> </w:t>
      </w:r>
      <w:r>
        <w:rPr>
          <w:rFonts w:ascii="FangSong" w:eastAsia="FangSong" w:hAnsi="FangSong" w:cs="FangSong"/>
          <w:spacing w:val="8"/>
          <w:w w:val="105"/>
          <w:sz w:val="28"/>
          <w:szCs w:val="28"/>
        </w:rPr>
        <w:t>）</w:t>
      </w:r>
      <w:r>
        <w:rPr>
          <w:rFonts w:ascii="FangSong" w:eastAsia="FangSong" w:hAnsi="FangSong" w:cs="FangSong"/>
          <w:spacing w:val="-78"/>
          <w:sz w:val="28"/>
          <w:szCs w:val="28"/>
        </w:rPr>
        <w:t xml:space="preserve"> </w:t>
      </w:r>
      <w:r>
        <w:rPr>
          <w:rFonts w:ascii="FangSong" w:eastAsia="FangSong" w:hAnsi="FangSong" w:cs="FangSong"/>
          <w:spacing w:val="8"/>
          <w:w w:val="105"/>
          <w:sz w:val="28"/>
          <w:szCs w:val="28"/>
        </w:rPr>
        <w:t>立即与山东国环环境咨询有限公司（联系电话</w:t>
      </w:r>
      <w:r>
        <w:rPr>
          <w:rFonts w:ascii="Times New Roman" w:eastAsia="Times New Roman" w:hAnsi="Times New Roman" w:cs="Times New Roman"/>
          <w:spacing w:val="8"/>
          <w:w w:val="105"/>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7"/>
          <w:sz w:val="28"/>
          <w:szCs w:val="28"/>
        </w:rPr>
        <w:t>0539-8110201</w:t>
      </w:r>
      <w:r>
        <w:rPr>
          <w:rFonts w:ascii="FangSong" w:eastAsia="FangSong" w:hAnsi="FangSong" w:cs="FangSong"/>
          <w:spacing w:val="-7"/>
          <w:sz w:val="28"/>
          <w:szCs w:val="28"/>
        </w:rPr>
        <w:t>）取得联系，并配合做好应急监测和监测信息上报工作。</w:t>
      </w:r>
    </w:p>
    <w:p w:rsidR="005A3037" w:rsidRDefault="005A3037">
      <w:pPr>
        <w:sectPr w:rsidR="005A3037">
          <w:footerReference w:type="default" r:id="rId203"/>
          <w:pgSz w:w="11907" w:h="16839"/>
          <w:pgMar w:top="1431" w:right="1699" w:bottom="1259" w:left="1785" w:header="0" w:footer="1135" w:gutter="0"/>
          <w:cols w:space="720"/>
        </w:sectPr>
      </w:pPr>
    </w:p>
    <w:p w:rsidR="005A3037" w:rsidRDefault="00AA2B5D">
      <w:pPr>
        <w:spacing w:before="233" w:line="185" w:lineRule="auto"/>
        <w:ind w:firstLine="33"/>
        <w:rPr>
          <w:rFonts w:ascii="FangSong" w:eastAsia="FangSong" w:hAnsi="FangSong" w:cs="FangSong"/>
          <w:sz w:val="28"/>
          <w:szCs w:val="28"/>
        </w:rPr>
      </w:pPr>
      <w:r>
        <w:rPr>
          <w:rFonts w:ascii="FangSong" w:eastAsia="FangSong" w:hAnsi="FangSong" w:cs="FangSong"/>
          <w:spacing w:val="-13"/>
          <w:sz w:val="28"/>
          <w:szCs w:val="28"/>
        </w:rPr>
        <w:lastRenderedPageBreak/>
        <w:t>应急采样（监测）</w:t>
      </w:r>
      <w:r>
        <w:rPr>
          <w:rFonts w:ascii="FangSong" w:eastAsia="FangSong" w:hAnsi="FangSong" w:cs="FangSong"/>
          <w:spacing w:val="-24"/>
          <w:sz w:val="28"/>
          <w:szCs w:val="28"/>
        </w:rPr>
        <w:t xml:space="preserve"> </w:t>
      </w:r>
      <w:r>
        <w:rPr>
          <w:rFonts w:ascii="FangSong" w:eastAsia="FangSong" w:hAnsi="FangSong" w:cs="FangSong"/>
          <w:spacing w:val="-13"/>
          <w:sz w:val="28"/>
          <w:szCs w:val="28"/>
        </w:rPr>
        <w:t>人员、监测设备均依托山东国环环境咨询有限公司。</w:t>
      </w:r>
    </w:p>
    <w:p w:rsidR="005A3037" w:rsidRDefault="005A3037">
      <w:pPr>
        <w:spacing w:line="255" w:lineRule="auto"/>
      </w:pPr>
    </w:p>
    <w:p w:rsidR="005A3037" w:rsidRDefault="005A3037">
      <w:pPr>
        <w:spacing w:line="255" w:lineRule="auto"/>
      </w:pPr>
    </w:p>
    <w:p w:rsidR="005A3037" w:rsidRDefault="00AA2B5D">
      <w:pPr>
        <w:spacing w:before="9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6.7.1</w:t>
      </w:r>
      <w:r>
        <w:rPr>
          <w:rFonts w:ascii="Times New Roman" w:eastAsia="Times New Roman" w:hAnsi="Times New Roman" w:cs="Times New Roman"/>
          <w:spacing w:val="24"/>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应急监测一般原则</w:t>
      </w:r>
    </w:p>
    <w:p w:rsidR="005A3037" w:rsidRDefault="005A3037">
      <w:pPr>
        <w:spacing w:line="253" w:lineRule="auto"/>
      </w:pPr>
    </w:p>
    <w:p w:rsidR="005A3037" w:rsidRDefault="005A3037">
      <w:pPr>
        <w:spacing w:line="253" w:lineRule="auto"/>
      </w:pPr>
    </w:p>
    <w:p w:rsidR="005A3037" w:rsidRDefault="00AA2B5D">
      <w:pPr>
        <w:spacing w:before="91" w:line="185" w:lineRule="auto"/>
        <w:ind w:firstLine="606"/>
        <w:rPr>
          <w:rFonts w:ascii="FangSong" w:eastAsia="FangSong" w:hAnsi="FangSong" w:cs="FangSong"/>
          <w:sz w:val="28"/>
          <w:szCs w:val="28"/>
        </w:rPr>
      </w:pPr>
      <w:r>
        <w:rPr>
          <w:rFonts w:ascii="Times New Roman" w:eastAsia="Times New Roman" w:hAnsi="Times New Roman" w:cs="Times New Roman"/>
          <w:spacing w:val="-7"/>
          <w:sz w:val="28"/>
          <w:szCs w:val="28"/>
        </w:rPr>
        <w:t>1</w:t>
      </w:r>
      <w:r>
        <w:rPr>
          <w:rFonts w:ascii="Times New Roman" w:eastAsia="Times New Roman" w:hAnsi="Times New Roman" w:cs="Times New Roman"/>
          <w:spacing w:val="-30"/>
          <w:sz w:val="28"/>
          <w:szCs w:val="28"/>
        </w:rPr>
        <w:t xml:space="preserve"> </w:t>
      </w:r>
      <w:r>
        <w:rPr>
          <w:rFonts w:ascii="FangSong" w:eastAsia="FangSong" w:hAnsi="FangSong" w:cs="FangSong"/>
          <w:spacing w:val="-7"/>
          <w:sz w:val="28"/>
          <w:szCs w:val="28"/>
        </w:rPr>
        <w:t>、涉气监测布点原则</w:t>
      </w:r>
    </w:p>
    <w:p w:rsidR="005A3037" w:rsidRDefault="005A3037">
      <w:pPr>
        <w:spacing w:line="246" w:lineRule="auto"/>
      </w:pPr>
    </w:p>
    <w:p w:rsidR="005A3037" w:rsidRDefault="00AA2B5D">
      <w:pPr>
        <w:spacing w:before="91" w:line="412" w:lineRule="auto"/>
        <w:ind w:left="33" w:right="101" w:firstLine="560"/>
        <w:rPr>
          <w:rFonts w:ascii="FangSong" w:eastAsia="FangSong" w:hAnsi="FangSong" w:cs="FangSong"/>
          <w:sz w:val="28"/>
          <w:szCs w:val="28"/>
        </w:rPr>
      </w:pPr>
      <w:r>
        <w:rPr>
          <w:rFonts w:ascii="FangSong" w:eastAsia="FangSong" w:hAnsi="FangSong" w:cs="FangSong"/>
          <w:spacing w:val="-3"/>
          <w:sz w:val="28"/>
          <w:szCs w:val="28"/>
        </w:rPr>
        <w:t>根据《突发环境事件应急监测技术规范》（</w:t>
      </w:r>
      <w:r>
        <w:rPr>
          <w:rFonts w:ascii="Times New Roman" w:eastAsia="Times New Roman" w:hAnsi="Times New Roman" w:cs="Times New Roman"/>
          <w:spacing w:val="-3"/>
          <w:sz w:val="28"/>
          <w:szCs w:val="28"/>
        </w:rPr>
        <w:t>HJ589-2010</w:t>
      </w:r>
      <w:r>
        <w:rPr>
          <w:rFonts w:ascii="FangSong" w:eastAsia="FangSong" w:hAnsi="FangSong" w:cs="FangSong"/>
          <w:spacing w:val="-2"/>
          <w:sz w:val="28"/>
          <w:szCs w:val="28"/>
        </w:rPr>
        <w:t>），</w:t>
      </w:r>
      <w:r>
        <w:rPr>
          <w:rFonts w:ascii="FangSong" w:eastAsia="FangSong" w:hAnsi="FangSong" w:cs="FangSong"/>
          <w:spacing w:val="-3"/>
          <w:sz w:val="28"/>
          <w:szCs w:val="28"/>
        </w:rPr>
        <w:t>对大</w:t>
      </w:r>
      <w:r>
        <w:rPr>
          <w:rFonts w:ascii="FangSong" w:eastAsia="FangSong" w:hAnsi="FangSong" w:cs="FangSong"/>
          <w:spacing w:val="1"/>
          <w:sz w:val="28"/>
          <w:szCs w:val="28"/>
        </w:rPr>
        <w:t xml:space="preserve"> </w:t>
      </w:r>
      <w:r>
        <w:rPr>
          <w:rFonts w:ascii="FangSong" w:eastAsia="FangSong" w:hAnsi="FangSong" w:cs="FangSong"/>
          <w:spacing w:val="-8"/>
          <w:sz w:val="28"/>
          <w:szCs w:val="28"/>
        </w:rPr>
        <w:t>气的监测应以事故地点为中心，</w:t>
      </w:r>
      <w:r>
        <w:rPr>
          <w:rFonts w:ascii="FangSong" w:eastAsia="FangSong" w:hAnsi="FangSong" w:cs="FangSong"/>
          <w:spacing w:val="-14"/>
          <w:sz w:val="28"/>
          <w:szCs w:val="28"/>
        </w:rPr>
        <w:t xml:space="preserve"> </w:t>
      </w:r>
      <w:r>
        <w:rPr>
          <w:rFonts w:ascii="FangSong" w:eastAsia="FangSong" w:hAnsi="FangSong" w:cs="FangSong"/>
          <w:spacing w:val="-8"/>
          <w:sz w:val="28"/>
          <w:szCs w:val="28"/>
        </w:rPr>
        <w:t>在下风向按一定间隔的扇形或圆形布</w:t>
      </w:r>
      <w:r>
        <w:rPr>
          <w:rFonts w:ascii="FangSong" w:eastAsia="FangSong" w:hAnsi="FangSong" w:cs="FangSong"/>
          <w:sz w:val="28"/>
          <w:szCs w:val="28"/>
        </w:rPr>
        <w:t xml:space="preserve"> </w:t>
      </w:r>
      <w:r>
        <w:rPr>
          <w:rFonts w:ascii="FangSong" w:eastAsia="FangSong" w:hAnsi="FangSong" w:cs="FangSong"/>
          <w:spacing w:val="-15"/>
          <w:sz w:val="28"/>
          <w:szCs w:val="28"/>
        </w:rPr>
        <w:t>点，</w:t>
      </w:r>
      <w:r>
        <w:rPr>
          <w:rFonts w:ascii="FangSong" w:eastAsia="FangSong" w:hAnsi="FangSong" w:cs="FangSong"/>
          <w:spacing w:val="5"/>
          <w:sz w:val="28"/>
          <w:szCs w:val="28"/>
        </w:rPr>
        <w:t xml:space="preserve"> </w:t>
      </w:r>
      <w:r>
        <w:rPr>
          <w:rFonts w:ascii="FangSong" w:eastAsia="FangSong" w:hAnsi="FangSong" w:cs="FangSong"/>
          <w:spacing w:val="-15"/>
          <w:sz w:val="28"/>
          <w:szCs w:val="28"/>
        </w:rPr>
        <w:t>并根据污染物的特性在不同高度采样，</w:t>
      </w:r>
      <w:r>
        <w:rPr>
          <w:rFonts w:ascii="FangSong" w:eastAsia="FangSong" w:hAnsi="FangSong" w:cs="FangSong"/>
          <w:spacing w:val="56"/>
          <w:sz w:val="28"/>
          <w:szCs w:val="28"/>
        </w:rPr>
        <w:t xml:space="preserve"> </w:t>
      </w:r>
      <w:r>
        <w:rPr>
          <w:rFonts w:ascii="FangSong" w:eastAsia="FangSong" w:hAnsi="FangSong" w:cs="FangSong"/>
          <w:spacing w:val="-15"/>
          <w:sz w:val="28"/>
          <w:szCs w:val="28"/>
        </w:rPr>
        <w:t>同时在事故点的上风向适</w:t>
      </w:r>
      <w:r>
        <w:rPr>
          <w:rFonts w:ascii="FangSong" w:eastAsia="FangSong" w:hAnsi="FangSong" w:cs="FangSong"/>
          <w:sz w:val="28"/>
          <w:szCs w:val="28"/>
        </w:rPr>
        <w:t xml:space="preserve"> </w:t>
      </w:r>
      <w:r>
        <w:rPr>
          <w:rFonts w:ascii="FangSong" w:eastAsia="FangSong" w:hAnsi="FangSong" w:cs="FangSong"/>
          <w:spacing w:val="-8"/>
          <w:sz w:val="28"/>
          <w:szCs w:val="28"/>
        </w:rPr>
        <w:t>当位置布设对照点；</w:t>
      </w:r>
      <w:r>
        <w:rPr>
          <w:rFonts w:ascii="FangSong" w:eastAsia="FangSong" w:hAnsi="FangSong" w:cs="FangSong"/>
          <w:spacing w:val="-14"/>
          <w:sz w:val="28"/>
          <w:szCs w:val="28"/>
        </w:rPr>
        <w:t xml:space="preserve"> </w:t>
      </w:r>
      <w:r>
        <w:rPr>
          <w:rFonts w:ascii="FangSong" w:eastAsia="FangSong" w:hAnsi="FangSong" w:cs="FangSong"/>
          <w:spacing w:val="-8"/>
          <w:sz w:val="28"/>
          <w:szCs w:val="28"/>
        </w:rPr>
        <w:t>在可能受污染影响的居民住宅区或人群活动区等</w:t>
      </w:r>
      <w:r>
        <w:rPr>
          <w:rFonts w:ascii="FangSong" w:eastAsia="FangSong" w:hAnsi="FangSong" w:cs="FangSong"/>
          <w:sz w:val="28"/>
          <w:szCs w:val="28"/>
        </w:rPr>
        <w:t xml:space="preserve"> </w:t>
      </w:r>
      <w:r>
        <w:rPr>
          <w:rFonts w:ascii="FangSong" w:eastAsia="FangSong" w:hAnsi="FangSong" w:cs="FangSong"/>
          <w:spacing w:val="-15"/>
          <w:sz w:val="28"/>
          <w:szCs w:val="28"/>
        </w:rPr>
        <w:t>敏感点必须设置采样点，</w:t>
      </w:r>
      <w:r>
        <w:rPr>
          <w:rFonts w:ascii="FangSong" w:eastAsia="FangSong" w:hAnsi="FangSong" w:cs="FangSong"/>
          <w:spacing w:val="39"/>
          <w:sz w:val="28"/>
          <w:szCs w:val="28"/>
        </w:rPr>
        <w:t xml:space="preserve"> </w:t>
      </w:r>
      <w:r>
        <w:rPr>
          <w:rFonts w:ascii="FangSong" w:eastAsia="FangSong" w:hAnsi="FangSong" w:cs="FangSong"/>
          <w:spacing w:val="-15"/>
          <w:sz w:val="28"/>
          <w:szCs w:val="28"/>
        </w:rPr>
        <w:t>采样过程中应注意风向变化，</w:t>
      </w:r>
      <w:r>
        <w:rPr>
          <w:rFonts w:ascii="FangSong" w:eastAsia="FangSong" w:hAnsi="FangSong" w:cs="FangSong"/>
          <w:spacing w:val="20"/>
          <w:sz w:val="28"/>
          <w:szCs w:val="28"/>
        </w:rPr>
        <w:t xml:space="preserve"> </w:t>
      </w:r>
      <w:r>
        <w:rPr>
          <w:rFonts w:ascii="FangSong" w:eastAsia="FangSong" w:hAnsi="FangSong" w:cs="FangSong"/>
          <w:spacing w:val="-15"/>
          <w:sz w:val="28"/>
          <w:szCs w:val="28"/>
        </w:rPr>
        <w:t>及时调整采样</w:t>
      </w:r>
    </w:p>
    <w:p w:rsidR="005A3037" w:rsidRDefault="00AA2B5D">
      <w:pPr>
        <w:spacing w:line="204" w:lineRule="auto"/>
        <w:ind w:firstLine="48"/>
        <w:rPr>
          <w:rFonts w:ascii="FangSong" w:eastAsia="FangSong" w:hAnsi="FangSong" w:cs="FangSong"/>
          <w:sz w:val="28"/>
          <w:szCs w:val="28"/>
        </w:rPr>
      </w:pPr>
      <w:r>
        <w:rPr>
          <w:rFonts w:ascii="FangSong" w:eastAsia="FangSong" w:hAnsi="FangSong" w:cs="FangSong"/>
          <w:spacing w:val="-13"/>
          <w:sz w:val="28"/>
          <w:szCs w:val="28"/>
        </w:rPr>
        <w:t>点位置。</w:t>
      </w:r>
    </w:p>
    <w:p w:rsidR="005A3037" w:rsidRDefault="00AA2B5D">
      <w:pPr>
        <w:spacing w:before="315" w:line="185" w:lineRule="auto"/>
        <w:ind w:firstLine="579"/>
        <w:rPr>
          <w:rFonts w:ascii="FangSong" w:eastAsia="FangSong" w:hAnsi="FangSong" w:cs="FangSong"/>
          <w:sz w:val="28"/>
          <w:szCs w:val="28"/>
        </w:rPr>
      </w:pPr>
      <w:r>
        <w:rPr>
          <w:rFonts w:ascii="Times New Roman" w:eastAsia="Times New Roman" w:hAnsi="Times New Roman" w:cs="Times New Roman"/>
          <w:spacing w:val="-5"/>
          <w:sz w:val="28"/>
          <w:szCs w:val="28"/>
        </w:rPr>
        <w:t>2</w:t>
      </w:r>
      <w:r>
        <w:rPr>
          <w:rFonts w:ascii="Times New Roman" w:eastAsia="Times New Roman" w:hAnsi="Times New Roman" w:cs="Times New Roman"/>
          <w:spacing w:val="-23"/>
          <w:sz w:val="28"/>
          <w:szCs w:val="28"/>
        </w:rPr>
        <w:t xml:space="preserve"> </w:t>
      </w:r>
      <w:r>
        <w:rPr>
          <w:rFonts w:ascii="FangSong" w:eastAsia="FangSong" w:hAnsi="FangSong" w:cs="FangSong"/>
          <w:spacing w:val="-5"/>
          <w:sz w:val="28"/>
          <w:szCs w:val="28"/>
        </w:rPr>
        <w:t>、涉水监测布点原则</w:t>
      </w:r>
    </w:p>
    <w:p w:rsidR="005A3037" w:rsidRDefault="005A3037">
      <w:pPr>
        <w:spacing w:line="256" w:lineRule="auto"/>
      </w:pPr>
    </w:p>
    <w:p w:rsidR="005A3037" w:rsidRDefault="00AA2B5D">
      <w:pPr>
        <w:spacing w:before="91" w:line="411" w:lineRule="auto"/>
        <w:ind w:left="32" w:right="103" w:firstLine="562"/>
        <w:rPr>
          <w:rFonts w:ascii="FangSong" w:eastAsia="FangSong" w:hAnsi="FangSong" w:cs="FangSong"/>
          <w:sz w:val="28"/>
          <w:szCs w:val="28"/>
        </w:rPr>
      </w:pPr>
      <w:r>
        <w:rPr>
          <w:rFonts w:ascii="FangSong" w:eastAsia="FangSong" w:hAnsi="FangSong" w:cs="FangSong"/>
          <w:spacing w:val="-10"/>
          <w:sz w:val="28"/>
          <w:szCs w:val="28"/>
        </w:rPr>
        <w:t>对江河的监测应在事故发生地及其下游布点，</w:t>
      </w:r>
      <w:r>
        <w:rPr>
          <w:rFonts w:ascii="FangSong" w:eastAsia="FangSong" w:hAnsi="FangSong" w:cs="FangSong"/>
          <w:spacing w:val="25"/>
          <w:sz w:val="28"/>
          <w:szCs w:val="28"/>
        </w:rPr>
        <w:t xml:space="preserve"> </w:t>
      </w:r>
      <w:r>
        <w:rPr>
          <w:rFonts w:ascii="FangSong" w:eastAsia="FangSong" w:hAnsi="FangSong" w:cs="FangSong"/>
          <w:spacing w:val="-10"/>
          <w:sz w:val="28"/>
          <w:szCs w:val="28"/>
        </w:rPr>
        <w:t>同时在事故发生地</w:t>
      </w:r>
      <w:r>
        <w:rPr>
          <w:rFonts w:ascii="FangSong" w:eastAsia="FangSong" w:hAnsi="FangSong" w:cs="FangSong"/>
          <w:sz w:val="28"/>
          <w:szCs w:val="28"/>
        </w:rPr>
        <w:t xml:space="preserve"> </w:t>
      </w:r>
      <w:r>
        <w:rPr>
          <w:rFonts w:ascii="FangSong" w:eastAsia="FangSong" w:hAnsi="FangSong" w:cs="FangSong"/>
          <w:spacing w:val="-6"/>
          <w:sz w:val="28"/>
          <w:szCs w:val="28"/>
        </w:rPr>
        <w:t>上游一定距离布设对照断面（点</w:t>
      </w:r>
      <w:r>
        <w:rPr>
          <w:rFonts w:ascii="FangSong" w:eastAsia="FangSong" w:hAnsi="FangSong" w:cs="FangSong"/>
          <w:spacing w:val="-34"/>
          <w:sz w:val="28"/>
          <w:szCs w:val="28"/>
        </w:rPr>
        <w:t>）</w:t>
      </w:r>
      <w:r>
        <w:rPr>
          <w:rFonts w:ascii="FangSong" w:eastAsia="FangSong" w:hAnsi="FangSong" w:cs="FangSong"/>
          <w:spacing w:val="-17"/>
          <w:sz w:val="28"/>
          <w:szCs w:val="28"/>
        </w:rPr>
        <w:t xml:space="preserve"> </w:t>
      </w:r>
      <w:r>
        <w:rPr>
          <w:rFonts w:ascii="FangSong" w:eastAsia="FangSong" w:hAnsi="FangSong" w:cs="FangSong"/>
          <w:spacing w:val="-34"/>
          <w:sz w:val="28"/>
          <w:szCs w:val="28"/>
        </w:rPr>
        <w:t>；</w:t>
      </w:r>
      <w:r>
        <w:rPr>
          <w:rFonts w:ascii="FangSong" w:eastAsia="FangSong" w:hAnsi="FangSong" w:cs="FangSong"/>
          <w:spacing w:val="-6"/>
          <w:sz w:val="28"/>
          <w:szCs w:val="28"/>
        </w:rPr>
        <w:t>如江河水流的流速很小或基本静</w:t>
      </w:r>
      <w:r>
        <w:rPr>
          <w:rFonts w:ascii="FangSong" w:eastAsia="FangSong" w:hAnsi="FangSong" w:cs="FangSong"/>
          <w:sz w:val="28"/>
          <w:szCs w:val="28"/>
        </w:rPr>
        <w:t xml:space="preserve"> </w:t>
      </w:r>
      <w:r>
        <w:rPr>
          <w:rFonts w:ascii="FangSong" w:eastAsia="FangSong" w:hAnsi="FangSong" w:cs="FangSong"/>
          <w:spacing w:val="-15"/>
          <w:sz w:val="28"/>
          <w:szCs w:val="28"/>
        </w:rPr>
        <w:t>止，</w:t>
      </w:r>
      <w:r>
        <w:rPr>
          <w:rFonts w:ascii="FangSong" w:eastAsia="FangSong" w:hAnsi="FangSong" w:cs="FangSong"/>
          <w:spacing w:val="32"/>
          <w:sz w:val="28"/>
          <w:szCs w:val="28"/>
        </w:rPr>
        <w:t xml:space="preserve"> </w:t>
      </w:r>
      <w:r>
        <w:rPr>
          <w:rFonts w:ascii="FangSong" w:eastAsia="FangSong" w:hAnsi="FangSong" w:cs="FangSong"/>
          <w:spacing w:val="-15"/>
          <w:sz w:val="28"/>
          <w:szCs w:val="28"/>
        </w:rPr>
        <w:t>可根据污染物的特性在不同水层采样；</w:t>
      </w:r>
      <w:r>
        <w:rPr>
          <w:rFonts w:ascii="FangSong" w:eastAsia="FangSong" w:hAnsi="FangSong" w:cs="FangSong"/>
          <w:spacing w:val="28"/>
          <w:sz w:val="28"/>
          <w:szCs w:val="28"/>
        </w:rPr>
        <w:t xml:space="preserve"> </w:t>
      </w:r>
      <w:r>
        <w:rPr>
          <w:rFonts w:ascii="FangSong" w:eastAsia="FangSong" w:hAnsi="FangSong" w:cs="FangSong"/>
          <w:spacing w:val="-15"/>
          <w:sz w:val="28"/>
          <w:szCs w:val="28"/>
        </w:rPr>
        <w:t>在事故影响区域内饮用水</w:t>
      </w:r>
      <w:r>
        <w:rPr>
          <w:rFonts w:ascii="FangSong" w:eastAsia="FangSong" w:hAnsi="FangSong" w:cs="FangSong"/>
          <w:sz w:val="28"/>
          <w:szCs w:val="28"/>
        </w:rPr>
        <w:t xml:space="preserve"> </w:t>
      </w:r>
      <w:r>
        <w:rPr>
          <w:rFonts w:ascii="FangSong" w:eastAsia="FangSong" w:hAnsi="FangSong" w:cs="FangSong"/>
          <w:spacing w:val="-9"/>
          <w:sz w:val="28"/>
          <w:szCs w:val="28"/>
        </w:rPr>
        <w:t>取水口和农灌区取水口处必须设置采样断面（点）</w:t>
      </w:r>
      <w:r>
        <w:rPr>
          <w:rFonts w:ascii="FangSong" w:eastAsia="FangSong" w:hAnsi="FangSong" w:cs="FangSong"/>
          <w:spacing w:val="18"/>
          <w:sz w:val="28"/>
          <w:szCs w:val="28"/>
        </w:rPr>
        <w:t xml:space="preserve"> </w:t>
      </w:r>
      <w:r>
        <w:rPr>
          <w:rFonts w:ascii="FangSong" w:eastAsia="FangSong" w:hAnsi="FangSong" w:cs="FangSong"/>
          <w:spacing w:val="-9"/>
          <w:sz w:val="28"/>
          <w:szCs w:val="28"/>
        </w:rPr>
        <w:t>。对湖（库）的采</w:t>
      </w:r>
      <w:r>
        <w:rPr>
          <w:rFonts w:ascii="FangSong" w:eastAsia="FangSong" w:hAnsi="FangSong" w:cs="FangSong"/>
          <w:sz w:val="28"/>
          <w:szCs w:val="28"/>
        </w:rPr>
        <w:t xml:space="preserve"> </w:t>
      </w:r>
      <w:r>
        <w:rPr>
          <w:rFonts w:ascii="FangSong" w:eastAsia="FangSong" w:hAnsi="FangSong" w:cs="FangSong"/>
          <w:spacing w:val="-8"/>
          <w:sz w:val="28"/>
          <w:szCs w:val="28"/>
        </w:rPr>
        <w:t>样点应以事故发生地为中心，</w:t>
      </w:r>
      <w:r>
        <w:rPr>
          <w:rFonts w:ascii="FangSong" w:eastAsia="FangSong" w:hAnsi="FangSong" w:cs="FangSong"/>
          <w:spacing w:val="-13"/>
          <w:sz w:val="28"/>
          <w:szCs w:val="28"/>
        </w:rPr>
        <w:t xml:space="preserve"> </w:t>
      </w:r>
      <w:r>
        <w:rPr>
          <w:rFonts w:ascii="FangSong" w:eastAsia="FangSong" w:hAnsi="FangSong" w:cs="FangSong"/>
          <w:spacing w:val="-8"/>
          <w:sz w:val="28"/>
          <w:szCs w:val="28"/>
        </w:rPr>
        <w:t>按水流方向在一定间隔的扇形或圆形布</w:t>
      </w:r>
      <w:r>
        <w:rPr>
          <w:rFonts w:ascii="FangSong" w:eastAsia="FangSong" w:hAnsi="FangSong" w:cs="FangSong"/>
          <w:sz w:val="28"/>
          <w:szCs w:val="28"/>
        </w:rPr>
        <w:t xml:space="preserve"> </w:t>
      </w:r>
      <w:r>
        <w:rPr>
          <w:rFonts w:ascii="FangSong" w:eastAsia="FangSong" w:hAnsi="FangSong" w:cs="FangSong"/>
          <w:spacing w:val="-21"/>
          <w:sz w:val="28"/>
          <w:szCs w:val="28"/>
        </w:rPr>
        <w:t>点，</w:t>
      </w:r>
      <w:r>
        <w:rPr>
          <w:rFonts w:ascii="FangSong" w:eastAsia="FangSong" w:hAnsi="FangSong" w:cs="FangSong"/>
          <w:spacing w:val="32"/>
          <w:sz w:val="28"/>
          <w:szCs w:val="28"/>
        </w:rPr>
        <w:t xml:space="preserve"> </w:t>
      </w:r>
      <w:r>
        <w:rPr>
          <w:rFonts w:ascii="FangSong" w:eastAsia="FangSong" w:hAnsi="FangSong" w:cs="FangSong"/>
          <w:spacing w:val="-21"/>
          <w:sz w:val="28"/>
          <w:szCs w:val="28"/>
        </w:rPr>
        <w:t>并根据污染物的特性在不同水层采样，</w:t>
      </w:r>
      <w:r>
        <w:rPr>
          <w:rFonts w:ascii="FangSong" w:eastAsia="FangSong" w:hAnsi="FangSong" w:cs="FangSong"/>
          <w:spacing w:val="69"/>
          <w:sz w:val="28"/>
          <w:szCs w:val="28"/>
        </w:rPr>
        <w:t xml:space="preserve"> </w:t>
      </w:r>
      <w:r>
        <w:rPr>
          <w:rFonts w:ascii="FangSong" w:eastAsia="FangSong" w:hAnsi="FangSong" w:cs="FangSong"/>
          <w:spacing w:val="-21"/>
          <w:sz w:val="28"/>
          <w:szCs w:val="28"/>
        </w:rPr>
        <w:t>同时根据水流流向，</w:t>
      </w:r>
      <w:r>
        <w:rPr>
          <w:rFonts w:ascii="FangSong" w:eastAsia="FangSong" w:hAnsi="FangSong" w:cs="FangSong"/>
          <w:spacing w:val="-1"/>
          <w:sz w:val="28"/>
          <w:szCs w:val="28"/>
        </w:rPr>
        <w:t xml:space="preserve"> </w:t>
      </w:r>
      <w:r>
        <w:rPr>
          <w:rFonts w:ascii="FangSong" w:eastAsia="FangSong" w:hAnsi="FangSong" w:cs="FangSong"/>
          <w:spacing w:val="-21"/>
          <w:sz w:val="28"/>
          <w:szCs w:val="28"/>
        </w:rPr>
        <w:t>在其</w:t>
      </w:r>
      <w:r>
        <w:rPr>
          <w:rFonts w:ascii="FangSong" w:eastAsia="FangSong" w:hAnsi="FangSong" w:cs="FangSong"/>
          <w:sz w:val="28"/>
          <w:szCs w:val="28"/>
        </w:rPr>
        <w:t xml:space="preserve"> </w:t>
      </w:r>
      <w:r>
        <w:rPr>
          <w:rFonts w:ascii="FangSong" w:eastAsia="FangSong" w:hAnsi="FangSong" w:cs="FangSong"/>
          <w:spacing w:val="-20"/>
          <w:sz w:val="28"/>
          <w:szCs w:val="28"/>
        </w:rPr>
        <w:t>上游适当距离布设对照断面（点</w:t>
      </w:r>
      <w:r>
        <w:rPr>
          <w:rFonts w:ascii="FangSong" w:eastAsia="FangSong" w:hAnsi="FangSong" w:cs="FangSong"/>
          <w:spacing w:val="-43"/>
          <w:sz w:val="28"/>
          <w:szCs w:val="28"/>
        </w:rPr>
        <w:t>）</w:t>
      </w:r>
      <w:r>
        <w:rPr>
          <w:rFonts w:ascii="FangSong" w:eastAsia="FangSong" w:hAnsi="FangSong" w:cs="FangSong"/>
          <w:spacing w:val="38"/>
          <w:sz w:val="28"/>
          <w:szCs w:val="28"/>
        </w:rPr>
        <w:t xml:space="preserve"> </w:t>
      </w:r>
      <w:r>
        <w:rPr>
          <w:rFonts w:ascii="FangSong" w:eastAsia="FangSong" w:hAnsi="FangSong" w:cs="FangSong"/>
          <w:spacing w:val="-43"/>
          <w:sz w:val="28"/>
          <w:szCs w:val="28"/>
        </w:rPr>
        <w:t>；</w:t>
      </w:r>
      <w:r>
        <w:rPr>
          <w:rFonts w:ascii="FangSong" w:eastAsia="FangSong" w:hAnsi="FangSong" w:cs="FangSong"/>
          <w:spacing w:val="-20"/>
          <w:sz w:val="28"/>
          <w:szCs w:val="28"/>
        </w:rPr>
        <w:t>必要时，</w:t>
      </w:r>
      <w:r>
        <w:rPr>
          <w:rFonts w:ascii="FangSong" w:eastAsia="FangSong" w:hAnsi="FangSong" w:cs="FangSong"/>
          <w:spacing w:val="38"/>
          <w:sz w:val="28"/>
          <w:szCs w:val="28"/>
        </w:rPr>
        <w:t xml:space="preserve"> </w:t>
      </w:r>
      <w:r>
        <w:rPr>
          <w:rFonts w:ascii="FangSong" w:eastAsia="FangSong" w:hAnsi="FangSong" w:cs="FangSong"/>
          <w:spacing w:val="-20"/>
          <w:sz w:val="28"/>
          <w:szCs w:val="28"/>
        </w:rPr>
        <w:t>在湖（库）</w:t>
      </w:r>
      <w:r>
        <w:rPr>
          <w:rFonts w:ascii="FangSong" w:eastAsia="FangSong" w:hAnsi="FangSong" w:cs="FangSong"/>
          <w:spacing w:val="40"/>
          <w:sz w:val="28"/>
          <w:szCs w:val="28"/>
        </w:rPr>
        <w:t xml:space="preserve"> </w:t>
      </w:r>
      <w:r>
        <w:rPr>
          <w:rFonts w:ascii="FangSong" w:eastAsia="FangSong" w:hAnsi="FangSong" w:cs="FangSong"/>
          <w:spacing w:val="-20"/>
          <w:sz w:val="28"/>
          <w:szCs w:val="28"/>
        </w:rPr>
        <w:t>出水口和饮</w:t>
      </w:r>
    </w:p>
    <w:p w:rsidR="005A3037" w:rsidRDefault="00AA2B5D">
      <w:pPr>
        <w:spacing w:line="204" w:lineRule="auto"/>
        <w:ind w:firstLine="33"/>
        <w:rPr>
          <w:rFonts w:ascii="FangSong" w:eastAsia="FangSong" w:hAnsi="FangSong" w:cs="FangSong"/>
          <w:sz w:val="28"/>
          <w:szCs w:val="28"/>
        </w:rPr>
      </w:pPr>
      <w:r>
        <w:rPr>
          <w:rFonts w:ascii="FangSong" w:eastAsia="FangSong" w:hAnsi="FangSong" w:cs="FangSong"/>
          <w:spacing w:val="-4"/>
          <w:sz w:val="28"/>
          <w:szCs w:val="28"/>
        </w:rPr>
        <w:t>用水水口处设置采样断面（点）。</w:t>
      </w:r>
    </w:p>
    <w:p w:rsidR="005A3037" w:rsidRDefault="00AA2B5D">
      <w:pPr>
        <w:spacing w:before="313" w:line="412" w:lineRule="auto"/>
        <w:ind w:left="34" w:right="103" w:firstLine="560"/>
        <w:rPr>
          <w:rFonts w:ascii="FangSong" w:eastAsia="FangSong" w:hAnsi="FangSong" w:cs="FangSong"/>
          <w:sz w:val="28"/>
          <w:szCs w:val="28"/>
        </w:rPr>
      </w:pPr>
      <w:r>
        <w:rPr>
          <w:rFonts w:ascii="FangSong" w:eastAsia="FangSong" w:hAnsi="FangSong" w:cs="FangSong"/>
          <w:spacing w:val="-9"/>
          <w:sz w:val="28"/>
          <w:szCs w:val="28"/>
        </w:rPr>
        <w:t>对地表水的监测应以事故地点为中心，</w:t>
      </w:r>
      <w:r>
        <w:rPr>
          <w:rFonts w:ascii="FangSong" w:eastAsia="FangSong" w:hAnsi="FangSong" w:cs="FangSong"/>
          <w:spacing w:val="-3"/>
          <w:sz w:val="28"/>
          <w:szCs w:val="28"/>
        </w:rPr>
        <w:t xml:space="preserve"> </w:t>
      </w:r>
      <w:r>
        <w:rPr>
          <w:rFonts w:ascii="FangSong" w:eastAsia="FangSong" w:hAnsi="FangSong" w:cs="FangSong"/>
          <w:spacing w:val="-9"/>
          <w:sz w:val="28"/>
          <w:szCs w:val="28"/>
        </w:rPr>
        <w:t>根据本地区地下水流向采</w:t>
      </w:r>
      <w:r>
        <w:rPr>
          <w:rFonts w:ascii="FangSong" w:eastAsia="FangSong" w:hAnsi="FangSong" w:cs="FangSong"/>
          <w:sz w:val="28"/>
          <w:szCs w:val="28"/>
        </w:rPr>
        <w:t xml:space="preserve"> </w:t>
      </w:r>
      <w:r>
        <w:rPr>
          <w:rFonts w:ascii="FangSong" w:eastAsia="FangSong" w:hAnsi="FangSong" w:cs="FangSong"/>
          <w:spacing w:val="-16"/>
          <w:sz w:val="28"/>
          <w:szCs w:val="28"/>
        </w:rPr>
        <w:t>样网格法或辐射法布设监测井采样，</w:t>
      </w:r>
      <w:r>
        <w:rPr>
          <w:rFonts w:ascii="FangSong" w:eastAsia="FangSong" w:hAnsi="FangSong" w:cs="FangSong"/>
          <w:spacing w:val="57"/>
          <w:sz w:val="28"/>
          <w:szCs w:val="28"/>
        </w:rPr>
        <w:t xml:space="preserve"> </w:t>
      </w:r>
      <w:r>
        <w:rPr>
          <w:rFonts w:ascii="FangSong" w:eastAsia="FangSong" w:hAnsi="FangSong" w:cs="FangSong"/>
          <w:spacing w:val="-16"/>
          <w:sz w:val="28"/>
          <w:szCs w:val="28"/>
        </w:rPr>
        <w:t>同时视地下水主要补给来源，</w:t>
      </w:r>
      <w:r>
        <w:rPr>
          <w:rFonts w:ascii="FangSong" w:eastAsia="FangSong" w:hAnsi="FangSong" w:cs="FangSong"/>
          <w:spacing w:val="29"/>
          <w:sz w:val="28"/>
          <w:szCs w:val="28"/>
        </w:rPr>
        <w:t xml:space="preserve"> </w:t>
      </w:r>
      <w:r>
        <w:rPr>
          <w:rFonts w:ascii="FangSong" w:eastAsia="FangSong" w:hAnsi="FangSong" w:cs="FangSong"/>
          <w:spacing w:val="-16"/>
          <w:sz w:val="28"/>
          <w:szCs w:val="28"/>
        </w:rPr>
        <w:t>在</w:t>
      </w:r>
      <w:r>
        <w:rPr>
          <w:rFonts w:ascii="FangSong" w:eastAsia="FangSong" w:hAnsi="FangSong" w:cs="FangSong"/>
          <w:sz w:val="28"/>
          <w:szCs w:val="28"/>
        </w:rPr>
        <w:t xml:space="preserve"> </w:t>
      </w:r>
      <w:r>
        <w:rPr>
          <w:rFonts w:ascii="FangSong" w:eastAsia="FangSong" w:hAnsi="FangSong" w:cs="FangSong"/>
          <w:spacing w:val="-15"/>
          <w:sz w:val="28"/>
          <w:szCs w:val="28"/>
        </w:rPr>
        <w:t>垂直于地下水流的上方向，</w:t>
      </w:r>
      <w:r>
        <w:rPr>
          <w:rFonts w:ascii="FangSong" w:eastAsia="FangSong" w:hAnsi="FangSong" w:cs="FangSong"/>
          <w:spacing w:val="43"/>
          <w:sz w:val="28"/>
          <w:szCs w:val="28"/>
        </w:rPr>
        <w:t xml:space="preserve"> </w:t>
      </w:r>
      <w:r>
        <w:rPr>
          <w:rFonts w:ascii="FangSong" w:eastAsia="FangSong" w:hAnsi="FangSong" w:cs="FangSong"/>
          <w:spacing w:val="-15"/>
          <w:sz w:val="28"/>
          <w:szCs w:val="28"/>
        </w:rPr>
        <w:t>设置对照监测井采样，</w:t>
      </w:r>
      <w:r>
        <w:rPr>
          <w:rFonts w:ascii="FangSong" w:eastAsia="FangSong" w:hAnsi="FangSong" w:cs="FangSong"/>
          <w:spacing w:val="15"/>
          <w:sz w:val="28"/>
          <w:szCs w:val="28"/>
        </w:rPr>
        <w:t xml:space="preserve"> </w:t>
      </w:r>
      <w:r>
        <w:rPr>
          <w:rFonts w:ascii="FangSong" w:eastAsia="FangSong" w:hAnsi="FangSong" w:cs="FangSong"/>
          <w:spacing w:val="-15"/>
          <w:sz w:val="28"/>
          <w:szCs w:val="28"/>
        </w:rPr>
        <w:t>在以地下水为饮用</w:t>
      </w:r>
    </w:p>
    <w:p w:rsidR="005A3037" w:rsidRDefault="005A3037">
      <w:pPr>
        <w:sectPr w:rsidR="005A3037">
          <w:footerReference w:type="default" r:id="rId204"/>
          <w:pgSz w:w="11907" w:h="16839"/>
          <w:pgMar w:top="1431" w:right="1694" w:bottom="1259" w:left="1785" w:header="0" w:footer="1135" w:gutter="0"/>
          <w:cols w:space="720"/>
        </w:sectPr>
      </w:pPr>
    </w:p>
    <w:p w:rsidR="005A3037" w:rsidRDefault="00AA2B5D">
      <w:pPr>
        <w:spacing w:before="233" w:line="185" w:lineRule="auto"/>
        <w:ind w:firstLine="406"/>
        <w:rPr>
          <w:rFonts w:ascii="FangSong" w:eastAsia="FangSong" w:hAnsi="FangSong" w:cs="FangSong"/>
          <w:sz w:val="28"/>
          <w:szCs w:val="28"/>
        </w:rPr>
      </w:pPr>
      <w:r>
        <w:rPr>
          <w:rFonts w:ascii="FangSong" w:eastAsia="FangSong" w:hAnsi="FangSong" w:cs="FangSong"/>
          <w:spacing w:val="-3"/>
          <w:sz w:val="28"/>
          <w:szCs w:val="28"/>
        </w:rPr>
        <w:lastRenderedPageBreak/>
        <w:t>水源的取水处必须设置采样点。</w:t>
      </w:r>
    </w:p>
    <w:p w:rsidR="005A3037" w:rsidRDefault="005A3037">
      <w:pPr>
        <w:spacing w:line="252" w:lineRule="auto"/>
      </w:pPr>
    </w:p>
    <w:p w:rsidR="005A3037" w:rsidRDefault="00AA2B5D">
      <w:pPr>
        <w:spacing w:before="91" w:line="411" w:lineRule="auto"/>
        <w:ind w:left="410" w:right="308" w:firstLine="548"/>
        <w:rPr>
          <w:rFonts w:ascii="FangSong" w:eastAsia="FangSong" w:hAnsi="FangSong" w:cs="FangSong"/>
          <w:sz w:val="28"/>
          <w:szCs w:val="28"/>
        </w:rPr>
      </w:pPr>
      <w:r>
        <w:rPr>
          <w:rFonts w:ascii="Times New Roman" w:eastAsia="Times New Roman" w:hAnsi="Times New Roman" w:cs="Times New Roman"/>
          <w:spacing w:val="-6"/>
          <w:sz w:val="28"/>
          <w:szCs w:val="28"/>
        </w:rPr>
        <w:t>3</w:t>
      </w:r>
      <w:r>
        <w:rPr>
          <w:rFonts w:ascii="FangSong" w:eastAsia="FangSong" w:hAnsi="FangSong" w:cs="FangSong"/>
          <w:spacing w:val="-6"/>
          <w:sz w:val="28"/>
          <w:szCs w:val="28"/>
        </w:rPr>
        <w:t>、现场监测仪器设备的确定原则：应能快速鉴定、鉴别污染物，</w:t>
      </w:r>
      <w:r>
        <w:rPr>
          <w:rFonts w:ascii="FangSong" w:eastAsia="FangSong" w:hAnsi="FangSong" w:cs="FangSong"/>
          <w:spacing w:val="9"/>
          <w:sz w:val="28"/>
          <w:szCs w:val="28"/>
        </w:rPr>
        <w:t xml:space="preserve"> </w:t>
      </w:r>
      <w:r>
        <w:rPr>
          <w:rFonts w:ascii="FangSong" w:eastAsia="FangSong" w:hAnsi="FangSong" w:cs="FangSong"/>
          <w:spacing w:val="-23"/>
          <w:sz w:val="28"/>
          <w:szCs w:val="28"/>
        </w:rPr>
        <w:t>并能给出定性、半定量或定量的检测结果，</w:t>
      </w:r>
      <w:r>
        <w:rPr>
          <w:rFonts w:ascii="FangSong" w:eastAsia="FangSong" w:hAnsi="FangSong" w:cs="FangSong"/>
          <w:spacing w:val="72"/>
          <w:sz w:val="28"/>
          <w:szCs w:val="28"/>
        </w:rPr>
        <w:t xml:space="preserve"> </w:t>
      </w:r>
      <w:r>
        <w:rPr>
          <w:rFonts w:ascii="FangSong" w:eastAsia="FangSong" w:hAnsi="FangSong" w:cs="FangSong"/>
          <w:spacing w:val="-23"/>
          <w:sz w:val="28"/>
          <w:szCs w:val="28"/>
        </w:rPr>
        <w:t>直接读数，</w:t>
      </w:r>
      <w:r>
        <w:rPr>
          <w:rFonts w:ascii="FangSong" w:eastAsia="FangSong" w:hAnsi="FangSong" w:cs="FangSong"/>
          <w:spacing w:val="43"/>
          <w:sz w:val="28"/>
          <w:szCs w:val="28"/>
        </w:rPr>
        <w:t xml:space="preserve"> </w:t>
      </w:r>
      <w:r>
        <w:rPr>
          <w:rFonts w:ascii="FangSong" w:eastAsia="FangSong" w:hAnsi="FangSong" w:cs="FangSong"/>
          <w:spacing w:val="-23"/>
          <w:sz w:val="28"/>
          <w:szCs w:val="28"/>
        </w:rPr>
        <w:t>使用方便，</w:t>
      </w:r>
      <w:r>
        <w:rPr>
          <w:rFonts w:ascii="FangSong" w:eastAsia="FangSong" w:hAnsi="FangSong" w:cs="FangSong"/>
          <w:spacing w:val="41"/>
          <w:sz w:val="28"/>
          <w:szCs w:val="28"/>
        </w:rPr>
        <w:t xml:space="preserve"> </w:t>
      </w:r>
      <w:r>
        <w:rPr>
          <w:rFonts w:ascii="FangSong" w:eastAsia="FangSong" w:hAnsi="FangSong" w:cs="FangSong"/>
          <w:spacing w:val="-23"/>
          <w:sz w:val="28"/>
          <w:szCs w:val="28"/>
        </w:rPr>
        <w:t>易</w:t>
      </w:r>
      <w:r>
        <w:rPr>
          <w:rFonts w:ascii="FangSong" w:eastAsia="FangSong" w:hAnsi="FangSong" w:cs="FangSong"/>
          <w:sz w:val="28"/>
          <w:szCs w:val="28"/>
        </w:rPr>
        <w:t xml:space="preserve"> </w:t>
      </w:r>
      <w:r>
        <w:rPr>
          <w:rFonts w:ascii="FangSong" w:eastAsia="FangSong" w:hAnsi="FangSong" w:cs="FangSong"/>
          <w:spacing w:val="-16"/>
          <w:sz w:val="28"/>
          <w:szCs w:val="28"/>
        </w:rPr>
        <w:t>于携带，</w:t>
      </w:r>
      <w:r>
        <w:rPr>
          <w:rFonts w:ascii="FangSong" w:eastAsia="FangSong" w:hAnsi="FangSong" w:cs="FangSong"/>
          <w:spacing w:val="54"/>
          <w:sz w:val="28"/>
          <w:szCs w:val="28"/>
        </w:rPr>
        <w:t xml:space="preserve"> </w:t>
      </w:r>
      <w:r>
        <w:rPr>
          <w:rFonts w:ascii="FangSong" w:eastAsia="FangSong" w:hAnsi="FangSong" w:cs="FangSong"/>
          <w:spacing w:val="-16"/>
          <w:sz w:val="28"/>
          <w:szCs w:val="28"/>
        </w:rPr>
        <w:t>对样品的前处理要求低。</w:t>
      </w:r>
    </w:p>
    <w:p w:rsidR="005A3037" w:rsidRDefault="00AA2B5D">
      <w:pPr>
        <w:spacing w:before="1" w:line="411" w:lineRule="auto"/>
        <w:ind w:left="407" w:right="354" w:firstLine="545"/>
        <w:rPr>
          <w:rFonts w:ascii="FangSong" w:eastAsia="FangSong" w:hAnsi="FangSong" w:cs="FangSong"/>
          <w:sz w:val="28"/>
          <w:szCs w:val="28"/>
        </w:rPr>
      </w:pPr>
      <w:r>
        <w:rPr>
          <w:rFonts w:ascii="Times New Roman" w:eastAsia="Times New Roman" w:hAnsi="Times New Roman" w:cs="Times New Roman"/>
          <w:spacing w:val="-1"/>
          <w:sz w:val="28"/>
          <w:szCs w:val="28"/>
        </w:rPr>
        <w:t>4</w:t>
      </w:r>
      <w:r>
        <w:rPr>
          <w:rFonts w:ascii="FangSong" w:eastAsia="FangSong" w:hAnsi="FangSong" w:cs="FangSong"/>
          <w:spacing w:val="-1"/>
          <w:sz w:val="28"/>
          <w:szCs w:val="28"/>
        </w:rPr>
        <w:t>、监测项目的确定原则：突发环境事件由于其发生的突然性、</w:t>
      </w:r>
      <w:r>
        <w:rPr>
          <w:rFonts w:ascii="FangSong" w:eastAsia="FangSong" w:hAnsi="FangSong" w:cs="FangSong"/>
          <w:spacing w:val="23"/>
          <w:sz w:val="28"/>
          <w:szCs w:val="28"/>
        </w:rPr>
        <w:t xml:space="preserve"> </w:t>
      </w:r>
      <w:r>
        <w:rPr>
          <w:rFonts w:ascii="FangSong" w:eastAsia="FangSong" w:hAnsi="FangSong" w:cs="FangSong"/>
          <w:spacing w:val="-3"/>
          <w:sz w:val="28"/>
          <w:szCs w:val="28"/>
        </w:rPr>
        <w:t>形式的多样性、成份复杂性决定了应急监测项目往往一时难以确定，</w:t>
      </w:r>
    </w:p>
    <w:p w:rsidR="005A3037" w:rsidRDefault="00AA2B5D">
      <w:pPr>
        <w:spacing w:line="204" w:lineRule="auto"/>
        <w:ind w:firstLine="409"/>
        <w:rPr>
          <w:rFonts w:ascii="FangSong" w:eastAsia="FangSong" w:hAnsi="FangSong" w:cs="FangSong"/>
          <w:sz w:val="28"/>
          <w:szCs w:val="28"/>
        </w:rPr>
      </w:pPr>
      <w:r>
        <w:rPr>
          <w:rFonts w:ascii="FangSong" w:eastAsia="FangSong" w:hAnsi="FangSong" w:cs="FangSong"/>
          <w:spacing w:val="-1"/>
          <w:sz w:val="28"/>
          <w:szCs w:val="28"/>
        </w:rPr>
        <w:t>此时应通过多种途径尽快确定主要污染物和监测项目。</w:t>
      </w:r>
    </w:p>
    <w:p w:rsidR="005A3037" w:rsidRDefault="00AA2B5D">
      <w:pPr>
        <w:spacing w:before="316" w:line="411" w:lineRule="auto"/>
        <w:ind w:left="406" w:right="409" w:firstLine="554"/>
        <w:rPr>
          <w:rFonts w:ascii="FangSong" w:eastAsia="FangSong" w:hAnsi="FangSong" w:cs="FangSong"/>
          <w:sz w:val="28"/>
          <w:szCs w:val="28"/>
        </w:rPr>
      </w:pPr>
      <w:r>
        <w:rPr>
          <w:rFonts w:ascii="Times New Roman" w:eastAsia="Times New Roman" w:hAnsi="Times New Roman" w:cs="Times New Roman"/>
          <w:sz w:val="28"/>
          <w:szCs w:val="28"/>
        </w:rPr>
        <w:t>5</w:t>
      </w:r>
      <w:r>
        <w:rPr>
          <w:rFonts w:ascii="FangSong" w:eastAsia="FangSong" w:hAnsi="FangSong" w:cs="FangSong"/>
          <w:sz w:val="28"/>
          <w:szCs w:val="28"/>
        </w:rPr>
        <w:t>、监测报告基本原则：突发环境事件应急监测报告以及时、快</w:t>
      </w:r>
      <w:r>
        <w:rPr>
          <w:rFonts w:ascii="FangSong" w:eastAsia="FangSong" w:hAnsi="FangSong" w:cs="FangSong"/>
          <w:spacing w:val="12"/>
          <w:sz w:val="28"/>
          <w:szCs w:val="28"/>
        </w:rPr>
        <w:t xml:space="preserve"> </w:t>
      </w:r>
      <w:r>
        <w:rPr>
          <w:rFonts w:ascii="FangSong" w:eastAsia="FangSong" w:hAnsi="FangSong" w:cs="FangSong"/>
          <w:spacing w:val="-6"/>
          <w:sz w:val="28"/>
          <w:szCs w:val="28"/>
        </w:rPr>
        <w:t>速报送为原则。</w:t>
      </w:r>
    </w:p>
    <w:p w:rsidR="005A3037" w:rsidRDefault="00AA2B5D">
      <w:pPr>
        <w:spacing w:before="261" w:line="185" w:lineRule="auto"/>
        <w:ind w:firstLine="399"/>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6.7.2</w:t>
      </w:r>
      <w:r>
        <w:rPr>
          <w:rFonts w:ascii="Times New Roman" w:eastAsia="Times New Roman" w:hAnsi="Times New Roman" w:cs="Times New Roman"/>
          <w:spacing w:val="26"/>
          <w:w w:val="101"/>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监测方案</w:t>
      </w:r>
    </w:p>
    <w:p w:rsidR="005A3037" w:rsidRDefault="005A3037">
      <w:pPr>
        <w:spacing w:line="253" w:lineRule="auto"/>
      </w:pPr>
    </w:p>
    <w:p w:rsidR="005A3037" w:rsidRDefault="005A3037">
      <w:pPr>
        <w:spacing w:line="253" w:lineRule="auto"/>
      </w:pPr>
    </w:p>
    <w:p w:rsidR="005A3037" w:rsidRDefault="00AA2B5D">
      <w:pPr>
        <w:spacing w:before="92" w:line="185" w:lineRule="auto"/>
        <w:ind w:firstLine="966"/>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1</w:t>
      </w:r>
      <w:r>
        <w:rPr>
          <w:rFonts w:ascii="FangSong" w:eastAsia="FangSong" w:hAnsi="FangSong" w:cs="FangSong"/>
          <w:spacing w:val="-3"/>
          <w:sz w:val="28"/>
          <w:szCs w:val="28"/>
        </w:rPr>
        <w:t>）监测方案</w:t>
      </w:r>
    </w:p>
    <w:p w:rsidR="005A3037" w:rsidRDefault="005A3037">
      <w:pPr>
        <w:spacing w:line="250" w:lineRule="auto"/>
      </w:pPr>
    </w:p>
    <w:p w:rsidR="005A3037" w:rsidRDefault="00AA2B5D">
      <w:pPr>
        <w:spacing w:before="92" w:line="185" w:lineRule="auto"/>
        <w:ind w:firstLine="976"/>
        <w:rPr>
          <w:rFonts w:ascii="FangSong" w:eastAsia="FangSong" w:hAnsi="FangSong" w:cs="FangSong"/>
          <w:sz w:val="28"/>
          <w:szCs w:val="28"/>
        </w:rPr>
      </w:pPr>
      <w:r>
        <w:rPr>
          <w:rFonts w:ascii="FangSong" w:eastAsia="FangSong" w:hAnsi="FangSong" w:cs="FangSong"/>
          <w:spacing w:val="-9"/>
          <w:sz w:val="28"/>
          <w:szCs w:val="28"/>
          <w14:textOutline w14:w="5092" w14:cap="flat" w14:cmpd="sng" w14:algn="ctr">
            <w14:solidFill>
              <w14:srgbClr w14:val="000000"/>
            </w14:solidFill>
            <w14:prstDash w14:val="solid"/>
            <w14:miter w14:lim="10"/>
          </w14:textOutline>
        </w:rPr>
        <w:t>发生火灾事故时：</w:t>
      </w:r>
    </w:p>
    <w:p w:rsidR="005A3037" w:rsidRDefault="005A3037">
      <w:pPr>
        <w:spacing w:line="250" w:lineRule="auto"/>
      </w:pPr>
    </w:p>
    <w:p w:rsidR="005A3037" w:rsidRDefault="00AA2B5D">
      <w:pPr>
        <w:spacing w:before="92" w:line="185" w:lineRule="auto"/>
        <w:ind w:firstLine="3462"/>
        <w:rPr>
          <w:rFonts w:ascii="FangSong" w:eastAsia="FangSong" w:hAnsi="FangSong" w:cs="FangSong"/>
          <w:sz w:val="28"/>
          <w:szCs w:val="28"/>
        </w:rPr>
      </w:pP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1"/>
          <w:sz w:val="28"/>
          <w:szCs w:val="28"/>
        </w:rPr>
        <w:t xml:space="preserve"> </w:t>
      </w:r>
      <w:r>
        <w:rPr>
          <w:rFonts w:ascii="Times New Roman" w:eastAsia="Times New Roman" w:hAnsi="Times New Roman" w:cs="Times New Roman"/>
          <w:b/>
          <w:bCs/>
          <w:spacing w:val="-4"/>
          <w:sz w:val="28"/>
          <w:szCs w:val="28"/>
        </w:rPr>
        <w:t>6.7-1</w:t>
      </w:r>
      <w:r>
        <w:rPr>
          <w:rFonts w:ascii="Times New Roman" w:eastAsia="Times New Roman" w:hAnsi="Times New Roman" w:cs="Times New Roman"/>
          <w:spacing w:val="8"/>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应急监测方案</w:t>
      </w:r>
    </w:p>
    <w:p w:rsidR="005A3037" w:rsidRDefault="005A3037">
      <w:pPr>
        <w:spacing w:line="171" w:lineRule="exact"/>
      </w:pPr>
    </w:p>
    <w:tbl>
      <w:tblPr>
        <w:tblStyle w:val="TableNormal"/>
        <w:tblW w:w="90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6"/>
        <w:gridCol w:w="1701"/>
        <w:gridCol w:w="2687"/>
        <w:gridCol w:w="2884"/>
      </w:tblGrid>
      <w:tr w:rsidR="005A3037">
        <w:trPr>
          <w:trHeight w:val="520"/>
        </w:trPr>
        <w:tc>
          <w:tcPr>
            <w:tcW w:w="9078" w:type="dxa"/>
            <w:gridSpan w:val="4"/>
          </w:tcPr>
          <w:p w:rsidR="005A3037" w:rsidRDefault="00AA2B5D">
            <w:pPr>
              <w:spacing w:before="138" w:line="185" w:lineRule="auto"/>
              <w:ind w:firstLine="3835"/>
              <w:rPr>
                <w:rFonts w:ascii="FangSong" w:eastAsia="FangSong" w:hAnsi="FangSong" w:cs="FangSong"/>
                <w:sz w:val="24"/>
                <w:szCs w:val="24"/>
              </w:rPr>
            </w:pPr>
            <w:r>
              <w:rPr>
                <w:rFonts w:ascii="FangSong" w:eastAsia="FangSong" w:hAnsi="FangSong" w:cs="FangSong"/>
                <w:spacing w:val="-3"/>
                <w:sz w:val="24"/>
                <w:szCs w:val="24"/>
              </w:rPr>
              <w:t>大气环境监测</w:t>
            </w:r>
          </w:p>
        </w:tc>
      </w:tr>
      <w:tr w:rsidR="005A3037">
        <w:trPr>
          <w:trHeight w:val="515"/>
        </w:trPr>
        <w:tc>
          <w:tcPr>
            <w:tcW w:w="1806" w:type="dxa"/>
          </w:tcPr>
          <w:p w:rsidR="005A3037" w:rsidRDefault="00AA2B5D">
            <w:pPr>
              <w:spacing w:before="134" w:line="185" w:lineRule="auto"/>
              <w:ind w:firstLine="442"/>
              <w:rPr>
                <w:rFonts w:ascii="FangSong" w:eastAsia="FangSong" w:hAnsi="FangSong" w:cs="FangSong"/>
                <w:sz w:val="24"/>
                <w:szCs w:val="24"/>
              </w:rPr>
            </w:pPr>
            <w:r>
              <w:rPr>
                <w:rFonts w:ascii="FangSong" w:eastAsia="FangSong" w:hAnsi="FangSong" w:cs="FangSong"/>
                <w:spacing w:val="-5"/>
                <w:sz w:val="24"/>
                <w:szCs w:val="24"/>
              </w:rPr>
              <w:t>监测因子</w:t>
            </w:r>
          </w:p>
        </w:tc>
        <w:tc>
          <w:tcPr>
            <w:tcW w:w="1701" w:type="dxa"/>
          </w:tcPr>
          <w:p w:rsidR="005A3037" w:rsidRDefault="00AA2B5D">
            <w:pPr>
              <w:spacing w:before="134" w:line="185" w:lineRule="auto"/>
              <w:ind w:firstLine="382"/>
              <w:rPr>
                <w:rFonts w:ascii="FangSong" w:eastAsia="FangSong" w:hAnsi="FangSong" w:cs="FangSong"/>
                <w:sz w:val="24"/>
                <w:szCs w:val="24"/>
              </w:rPr>
            </w:pPr>
            <w:r>
              <w:rPr>
                <w:rFonts w:ascii="FangSong" w:eastAsia="FangSong" w:hAnsi="FangSong" w:cs="FangSong"/>
                <w:spacing w:val="-3"/>
                <w:sz w:val="24"/>
                <w:szCs w:val="24"/>
              </w:rPr>
              <w:t>事故类型</w:t>
            </w:r>
          </w:p>
        </w:tc>
        <w:tc>
          <w:tcPr>
            <w:tcW w:w="2687" w:type="dxa"/>
          </w:tcPr>
          <w:p w:rsidR="005A3037" w:rsidRDefault="00AA2B5D">
            <w:pPr>
              <w:spacing w:before="134" w:line="185" w:lineRule="auto"/>
              <w:ind w:firstLine="875"/>
              <w:rPr>
                <w:rFonts w:ascii="FangSong" w:eastAsia="FangSong" w:hAnsi="FangSong" w:cs="FangSong"/>
                <w:sz w:val="24"/>
                <w:szCs w:val="24"/>
              </w:rPr>
            </w:pPr>
            <w:r>
              <w:rPr>
                <w:rFonts w:ascii="FangSong" w:eastAsia="FangSong" w:hAnsi="FangSong" w:cs="FangSong"/>
                <w:spacing w:val="-4"/>
                <w:sz w:val="24"/>
                <w:szCs w:val="24"/>
              </w:rPr>
              <w:t>所用仪器</w:t>
            </w:r>
          </w:p>
        </w:tc>
        <w:tc>
          <w:tcPr>
            <w:tcW w:w="2884" w:type="dxa"/>
          </w:tcPr>
          <w:p w:rsidR="005A3037" w:rsidRDefault="00AA2B5D">
            <w:pPr>
              <w:spacing w:before="134" w:line="185" w:lineRule="auto"/>
              <w:ind w:firstLine="981"/>
              <w:rPr>
                <w:rFonts w:ascii="FangSong" w:eastAsia="FangSong" w:hAnsi="FangSong" w:cs="FangSong"/>
                <w:sz w:val="24"/>
                <w:szCs w:val="24"/>
              </w:rPr>
            </w:pPr>
            <w:r>
              <w:rPr>
                <w:rFonts w:ascii="FangSong" w:eastAsia="FangSong" w:hAnsi="FangSong" w:cs="FangSong"/>
                <w:spacing w:val="-5"/>
                <w:sz w:val="24"/>
                <w:szCs w:val="24"/>
              </w:rPr>
              <w:t>监测频次</w:t>
            </w:r>
          </w:p>
        </w:tc>
      </w:tr>
      <w:tr w:rsidR="005A3037">
        <w:trPr>
          <w:trHeight w:val="1108"/>
        </w:trPr>
        <w:tc>
          <w:tcPr>
            <w:tcW w:w="1806" w:type="dxa"/>
          </w:tcPr>
          <w:p w:rsidR="005A3037" w:rsidRDefault="00AA2B5D">
            <w:pPr>
              <w:spacing w:before="275"/>
              <w:ind w:left="697" w:hanging="617"/>
              <w:rPr>
                <w:rFonts w:ascii="FangSong" w:eastAsia="FangSong" w:hAnsi="FangSong" w:cs="FangSong"/>
                <w:sz w:val="24"/>
                <w:szCs w:val="24"/>
              </w:rPr>
            </w:pPr>
            <w:r>
              <w:rPr>
                <w:rFonts w:ascii="FangSong" w:eastAsia="FangSong" w:hAnsi="FangSong" w:cs="FangSong"/>
                <w:spacing w:val="-24"/>
                <w:w w:val="99"/>
                <w:sz w:val="24"/>
                <w:szCs w:val="24"/>
              </w:rPr>
              <w:t>非甲烷总烃、氨、</w:t>
            </w:r>
            <w:r>
              <w:rPr>
                <w:rFonts w:ascii="FangSong" w:eastAsia="FangSong" w:hAnsi="FangSong" w:cs="FangSong"/>
                <w:spacing w:val="11"/>
                <w:sz w:val="24"/>
                <w:szCs w:val="24"/>
              </w:rPr>
              <w:t xml:space="preserve"> </w:t>
            </w:r>
            <w:r>
              <w:rPr>
                <w:rFonts w:ascii="FangSong" w:eastAsia="FangSong" w:hAnsi="FangSong" w:cs="FangSong"/>
                <w:spacing w:val="-14"/>
                <w:sz w:val="24"/>
                <w:szCs w:val="24"/>
              </w:rPr>
              <w:t>甲醛</w:t>
            </w:r>
          </w:p>
        </w:tc>
        <w:tc>
          <w:tcPr>
            <w:tcW w:w="1701" w:type="dxa"/>
          </w:tcPr>
          <w:p w:rsidR="005A3037" w:rsidRDefault="00AA2B5D">
            <w:pPr>
              <w:spacing w:before="118" w:line="238" w:lineRule="auto"/>
              <w:ind w:left="70" w:right="52" w:hanging="1"/>
              <w:rPr>
                <w:rFonts w:ascii="FangSong" w:eastAsia="FangSong" w:hAnsi="FangSong" w:cs="FangSong"/>
                <w:sz w:val="24"/>
                <w:szCs w:val="24"/>
              </w:rPr>
            </w:pPr>
            <w:r>
              <w:rPr>
                <w:rFonts w:ascii="FangSong" w:eastAsia="FangSong" w:hAnsi="FangSong" w:cs="FangSong"/>
                <w:spacing w:val="-1"/>
                <w:sz w:val="24"/>
                <w:szCs w:val="24"/>
              </w:rPr>
              <w:t>催化燃烧</w:t>
            </w:r>
            <w:r>
              <w:rPr>
                <w:rFonts w:ascii="Times New Roman" w:eastAsia="Times New Roman" w:hAnsi="Times New Roman" w:cs="Times New Roman"/>
                <w:spacing w:val="-1"/>
                <w:sz w:val="24"/>
                <w:szCs w:val="24"/>
              </w:rPr>
              <w:t>+</w:t>
            </w:r>
            <w:r>
              <w:rPr>
                <w:rFonts w:ascii="FangSong" w:eastAsia="FangSong" w:hAnsi="FangSong" w:cs="FangSong"/>
                <w:spacing w:val="-1"/>
                <w:sz w:val="24"/>
                <w:szCs w:val="24"/>
              </w:rPr>
              <w:t>活性</w:t>
            </w:r>
            <w:r>
              <w:rPr>
                <w:rFonts w:ascii="FangSong" w:eastAsia="FangSong" w:hAnsi="FangSong" w:cs="FangSong"/>
                <w:spacing w:val="5"/>
                <w:sz w:val="24"/>
                <w:szCs w:val="24"/>
              </w:rPr>
              <w:t xml:space="preserve"> </w:t>
            </w:r>
            <w:r>
              <w:rPr>
                <w:rFonts w:ascii="FangSong" w:eastAsia="FangSong" w:hAnsi="FangSong" w:cs="FangSong"/>
                <w:spacing w:val="21"/>
                <w:sz w:val="24"/>
                <w:szCs w:val="24"/>
              </w:rPr>
              <w:t>炭吸附装置发</w:t>
            </w:r>
            <w:r>
              <w:rPr>
                <w:rFonts w:ascii="FangSong" w:eastAsia="FangSong" w:hAnsi="FangSong" w:cs="FangSong"/>
                <w:sz w:val="24"/>
                <w:szCs w:val="24"/>
              </w:rPr>
              <w:t xml:space="preserve"> </w:t>
            </w:r>
            <w:r>
              <w:rPr>
                <w:rFonts w:ascii="FangSong" w:eastAsia="FangSong" w:hAnsi="FangSong" w:cs="FangSong"/>
                <w:spacing w:val="-4"/>
                <w:sz w:val="24"/>
                <w:szCs w:val="24"/>
              </w:rPr>
              <w:t>生火灾</w:t>
            </w:r>
          </w:p>
        </w:tc>
        <w:tc>
          <w:tcPr>
            <w:tcW w:w="2687" w:type="dxa"/>
          </w:tcPr>
          <w:p w:rsidR="005A3037" w:rsidRDefault="005A3037">
            <w:pPr>
              <w:spacing w:line="350" w:lineRule="auto"/>
            </w:pPr>
          </w:p>
          <w:p w:rsidR="005A3037" w:rsidRDefault="00AA2B5D">
            <w:pPr>
              <w:spacing w:before="78" w:line="185" w:lineRule="auto"/>
              <w:ind w:firstLine="395"/>
              <w:rPr>
                <w:rFonts w:ascii="FangSong" w:eastAsia="FangSong" w:hAnsi="FangSong" w:cs="FangSong"/>
                <w:sz w:val="24"/>
                <w:szCs w:val="24"/>
              </w:rPr>
            </w:pPr>
            <w:r>
              <w:rPr>
                <w:rFonts w:ascii="FangSong" w:eastAsia="FangSong" w:hAnsi="FangSong" w:cs="FangSong"/>
                <w:spacing w:val="-3"/>
                <w:sz w:val="24"/>
                <w:szCs w:val="24"/>
              </w:rPr>
              <w:t>便携式气体检测仪</w:t>
            </w:r>
          </w:p>
        </w:tc>
        <w:tc>
          <w:tcPr>
            <w:tcW w:w="2884" w:type="dxa"/>
          </w:tcPr>
          <w:p w:rsidR="005A3037" w:rsidRDefault="00AA2B5D">
            <w:pPr>
              <w:spacing w:before="119" w:line="185" w:lineRule="auto"/>
              <w:ind w:firstLine="72"/>
              <w:rPr>
                <w:rFonts w:ascii="FangSong" w:eastAsia="FangSong" w:hAnsi="FangSong" w:cs="FangSong"/>
                <w:sz w:val="24"/>
                <w:szCs w:val="24"/>
              </w:rPr>
            </w:pPr>
            <w:r>
              <w:rPr>
                <w:rFonts w:ascii="FangSong" w:eastAsia="FangSong" w:hAnsi="FangSong" w:cs="FangSong"/>
                <w:spacing w:val="-23"/>
                <w:sz w:val="24"/>
                <w:szCs w:val="24"/>
              </w:rPr>
              <w:t>初期阶段：</w:t>
            </w:r>
            <w:r>
              <w:rPr>
                <w:rFonts w:ascii="FangSong" w:eastAsia="FangSong" w:hAnsi="FangSong" w:cs="FangSong"/>
                <w:spacing w:val="69"/>
                <w:sz w:val="24"/>
                <w:szCs w:val="24"/>
              </w:rPr>
              <w:t xml:space="preserve"> </w:t>
            </w:r>
            <w:r>
              <w:rPr>
                <w:rFonts w:ascii="Times New Roman" w:eastAsia="Times New Roman" w:hAnsi="Times New Roman" w:cs="Times New Roman"/>
                <w:spacing w:val="-23"/>
                <w:sz w:val="24"/>
                <w:szCs w:val="24"/>
              </w:rPr>
              <w:t>1h/</w:t>
            </w:r>
            <w:r>
              <w:rPr>
                <w:rFonts w:ascii="FangSong" w:eastAsia="FangSong" w:hAnsi="FangSong" w:cs="FangSong"/>
                <w:spacing w:val="-23"/>
                <w:sz w:val="24"/>
                <w:szCs w:val="24"/>
              </w:rPr>
              <w:t>次；</w:t>
            </w:r>
          </w:p>
          <w:p w:rsidR="005A3037" w:rsidRDefault="00AA2B5D">
            <w:pPr>
              <w:spacing w:before="71" w:line="185" w:lineRule="auto"/>
              <w:ind w:firstLine="73"/>
              <w:rPr>
                <w:rFonts w:ascii="FangSong" w:eastAsia="FangSong" w:hAnsi="FangSong" w:cs="FangSong"/>
                <w:sz w:val="24"/>
                <w:szCs w:val="24"/>
              </w:rPr>
            </w:pPr>
            <w:r>
              <w:rPr>
                <w:rFonts w:ascii="FangSong" w:eastAsia="FangSong" w:hAnsi="FangSong" w:cs="FangSong"/>
                <w:spacing w:val="-21"/>
                <w:sz w:val="24"/>
                <w:szCs w:val="24"/>
              </w:rPr>
              <w:t>控制阶段：</w:t>
            </w:r>
            <w:r>
              <w:rPr>
                <w:rFonts w:ascii="FangSong" w:eastAsia="FangSong" w:hAnsi="FangSong" w:cs="FangSong"/>
                <w:spacing w:val="48"/>
                <w:sz w:val="24"/>
                <w:szCs w:val="24"/>
              </w:rPr>
              <w:t xml:space="preserve"> </w:t>
            </w:r>
            <w:r>
              <w:rPr>
                <w:rFonts w:ascii="Times New Roman" w:eastAsia="Times New Roman" w:hAnsi="Times New Roman" w:cs="Times New Roman"/>
                <w:spacing w:val="-21"/>
                <w:sz w:val="24"/>
                <w:szCs w:val="24"/>
              </w:rPr>
              <w:t>2h/</w:t>
            </w:r>
            <w:r>
              <w:rPr>
                <w:rFonts w:ascii="FangSong" w:eastAsia="FangSong" w:hAnsi="FangSong" w:cs="FangSong"/>
                <w:spacing w:val="-21"/>
                <w:sz w:val="24"/>
                <w:szCs w:val="24"/>
              </w:rPr>
              <w:t>次；</w:t>
            </w:r>
          </w:p>
          <w:p w:rsidR="005A3037" w:rsidRDefault="00AA2B5D">
            <w:pPr>
              <w:spacing w:before="71" w:line="185" w:lineRule="auto"/>
              <w:ind w:firstLine="73"/>
              <w:rPr>
                <w:rFonts w:ascii="FangSong" w:eastAsia="FangSong" w:hAnsi="FangSong" w:cs="FangSong"/>
                <w:sz w:val="24"/>
                <w:szCs w:val="24"/>
              </w:rPr>
            </w:pPr>
            <w:r>
              <w:rPr>
                <w:rFonts w:ascii="FangSong" w:eastAsia="FangSong" w:hAnsi="FangSong" w:cs="FangSong"/>
                <w:spacing w:val="-23"/>
                <w:w w:val="96"/>
                <w:sz w:val="24"/>
                <w:szCs w:val="24"/>
              </w:rPr>
              <w:t>跟踪阶段：</w:t>
            </w:r>
            <w:r>
              <w:rPr>
                <w:rFonts w:ascii="FangSong" w:eastAsia="FangSong" w:hAnsi="FangSong" w:cs="FangSong"/>
                <w:spacing w:val="-5"/>
                <w:sz w:val="24"/>
                <w:szCs w:val="24"/>
              </w:rPr>
              <w:t xml:space="preserve"> </w:t>
            </w:r>
            <w:r>
              <w:rPr>
                <w:rFonts w:ascii="Times New Roman" w:eastAsia="Times New Roman" w:hAnsi="Times New Roman" w:cs="Times New Roman"/>
                <w:spacing w:val="-23"/>
                <w:w w:val="96"/>
                <w:sz w:val="24"/>
                <w:szCs w:val="24"/>
              </w:rPr>
              <w:t>1d/</w:t>
            </w:r>
            <w:r>
              <w:rPr>
                <w:rFonts w:ascii="FangSong" w:eastAsia="FangSong" w:hAnsi="FangSong" w:cs="FangSong"/>
                <w:spacing w:val="-23"/>
                <w:w w:val="96"/>
                <w:sz w:val="24"/>
                <w:szCs w:val="24"/>
              </w:rPr>
              <w:t>次，</w:t>
            </w:r>
            <w:r>
              <w:rPr>
                <w:rFonts w:ascii="FangSong" w:eastAsia="FangSong" w:hAnsi="FangSong" w:cs="FangSong"/>
                <w:spacing w:val="-42"/>
                <w:sz w:val="24"/>
                <w:szCs w:val="24"/>
              </w:rPr>
              <w:t xml:space="preserve"> </w:t>
            </w:r>
            <w:r>
              <w:rPr>
                <w:rFonts w:ascii="FangSong" w:eastAsia="FangSong" w:hAnsi="FangSong" w:cs="FangSong"/>
                <w:spacing w:val="-23"/>
                <w:w w:val="96"/>
                <w:sz w:val="24"/>
                <w:szCs w:val="24"/>
              </w:rPr>
              <w:t>连续</w:t>
            </w:r>
            <w:r>
              <w:rPr>
                <w:rFonts w:ascii="FangSong" w:eastAsia="FangSong" w:hAnsi="FangSong" w:cs="FangSong"/>
                <w:spacing w:val="9"/>
                <w:sz w:val="24"/>
                <w:szCs w:val="24"/>
              </w:rPr>
              <w:t xml:space="preserve"> </w:t>
            </w:r>
            <w:r>
              <w:rPr>
                <w:rFonts w:ascii="Times New Roman" w:eastAsia="Times New Roman" w:hAnsi="Times New Roman" w:cs="Times New Roman"/>
                <w:spacing w:val="-23"/>
                <w:w w:val="96"/>
                <w:sz w:val="24"/>
                <w:szCs w:val="24"/>
              </w:rPr>
              <w:t>3d</w:t>
            </w:r>
            <w:r>
              <w:rPr>
                <w:rFonts w:ascii="FangSong" w:eastAsia="FangSong" w:hAnsi="FangSong" w:cs="FangSong"/>
                <w:spacing w:val="-23"/>
                <w:w w:val="96"/>
                <w:sz w:val="24"/>
                <w:szCs w:val="24"/>
              </w:rPr>
              <w:t>。</w:t>
            </w:r>
          </w:p>
        </w:tc>
      </w:tr>
      <w:tr w:rsidR="005A3037">
        <w:trPr>
          <w:trHeight w:val="513"/>
        </w:trPr>
        <w:tc>
          <w:tcPr>
            <w:tcW w:w="9078" w:type="dxa"/>
            <w:gridSpan w:val="4"/>
          </w:tcPr>
          <w:p w:rsidR="005A3037" w:rsidRDefault="00AA2B5D">
            <w:pPr>
              <w:spacing w:before="134" w:line="185" w:lineRule="auto"/>
              <w:ind w:firstLine="3953"/>
              <w:rPr>
                <w:rFonts w:ascii="FangSong" w:eastAsia="FangSong" w:hAnsi="FangSong" w:cs="FangSong"/>
                <w:sz w:val="24"/>
                <w:szCs w:val="24"/>
              </w:rPr>
            </w:pPr>
            <w:r>
              <w:rPr>
                <w:rFonts w:ascii="FangSong" w:eastAsia="FangSong" w:hAnsi="FangSong" w:cs="FangSong"/>
                <w:spacing w:val="-3"/>
                <w:sz w:val="24"/>
                <w:szCs w:val="24"/>
              </w:rPr>
              <w:t>地表水监测</w:t>
            </w:r>
          </w:p>
        </w:tc>
      </w:tr>
      <w:tr w:rsidR="005A3037">
        <w:trPr>
          <w:trHeight w:val="515"/>
        </w:trPr>
        <w:tc>
          <w:tcPr>
            <w:tcW w:w="1806" w:type="dxa"/>
          </w:tcPr>
          <w:p w:rsidR="005A3037" w:rsidRDefault="00AA2B5D">
            <w:pPr>
              <w:spacing w:before="136" w:line="185" w:lineRule="auto"/>
              <w:ind w:firstLine="442"/>
              <w:rPr>
                <w:rFonts w:ascii="FangSong" w:eastAsia="FangSong" w:hAnsi="FangSong" w:cs="FangSong"/>
                <w:sz w:val="24"/>
                <w:szCs w:val="24"/>
              </w:rPr>
            </w:pPr>
            <w:r>
              <w:rPr>
                <w:rFonts w:ascii="FangSong" w:eastAsia="FangSong" w:hAnsi="FangSong" w:cs="FangSong"/>
                <w:spacing w:val="-5"/>
                <w:sz w:val="24"/>
                <w:szCs w:val="24"/>
              </w:rPr>
              <w:t>监测因子</w:t>
            </w:r>
          </w:p>
        </w:tc>
        <w:tc>
          <w:tcPr>
            <w:tcW w:w="1701" w:type="dxa"/>
          </w:tcPr>
          <w:p w:rsidR="005A3037" w:rsidRDefault="00AA2B5D">
            <w:pPr>
              <w:spacing w:before="136" w:line="185" w:lineRule="auto"/>
              <w:ind w:firstLine="382"/>
              <w:rPr>
                <w:rFonts w:ascii="FangSong" w:eastAsia="FangSong" w:hAnsi="FangSong" w:cs="FangSong"/>
                <w:sz w:val="24"/>
                <w:szCs w:val="24"/>
              </w:rPr>
            </w:pPr>
            <w:r>
              <w:rPr>
                <w:rFonts w:ascii="FangSong" w:eastAsia="FangSong" w:hAnsi="FangSong" w:cs="FangSong"/>
                <w:spacing w:val="-3"/>
                <w:sz w:val="24"/>
                <w:szCs w:val="24"/>
              </w:rPr>
              <w:t>事故类型</w:t>
            </w:r>
          </w:p>
        </w:tc>
        <w:tc>
          <w:tcPr>
            <w:tcW w:w="2687" w:type="dxa"/>
          </w:tcPr>
          <w:p w:rsidR="005A3037" w:rsidRDefault="00AA2B5D">
            <w:pPr>
              <w:spacing w:before="136" w:line="185" w:lineRule="auto"/>
              <w:ind w:firstLine="875"/>
              <w:rPr>
                <w:rFonts w:ascii="FangSong" w:eastAsia="FangSong" w:hAnsi="FangSong" w:cs="FangSong"/>
                <w:sz w:val="24"/>
                <w:szCs w:val="24"/>
              </w:rPr>
            </w:pPr>
            <w:r>
              <w:rPr>
                <w:rFonts w:ascii="FangSong" w:eastAsia="FangSong" w:hAnsi="FangSong" w:cs="FangSong"/>
                <w:spacing w:val="-5"/>
                <w:sz w:val="24"/>
                <w:szCs w:val="24"/>
              </w:rPr>
              <w:t>所用仪器</w:t>
            </w:r>
          </w:p>
        </w:tc>
        <w:tc>
          <w:tcPr>
            <w:tcW w:w="2884" w:type="dxa"/>
          </w:tcPr>
          <w:p w:rsidR="005A3037" w:rsidRDefault="00AA2B5D">
            <w:pPr>
              <w:spacing w:before="136" w:line="185" w:lineRule="auto"/>
              <w:ind w:firstLine="981"/>
              <w:rPr>
                <w:rFonts w:ascii="FangSong" w:eastAsia="FangSong" w:hAnsi="FangSong" w:cs="FangSong"/>
                <w:sz w:val="24"/>
                <w:szCs w:val="24"/>
              </w:rPr>
            </w:pPr>
            <w:r>
              <w:rPr>
                <w:rFonts w:ascii="FangSong" w:eastAsia="FangSong" w:hAnsi="FangSong" w:cs="FangSong"/>
                <w:spacing w:val="-5"/>
                <w:sz w:val="24"/>
                <w:szCs w:val="24"/>
              </w:rPr>
              <w:t>监测频次</w:t>
            </w:r>
          </w:p>
        </w:tc>
      </w:tr>
      <w:tr w:rsidR="005A3037">
        <w:trPr>
          <w:trHeight w:val="995"/>
        </w:trPr>
        <w:tc>
          <w:tcPr>
            <w:tcW w:w="1806" w:type="dxa"/>
          </w:tcPr>
          <w:p w:rsidR="005A3037" w:rsidRDefault="005A3037">
            <w:pPr>
              <w:spacing w:line="297" w:lineRule="auto"/>
            </w:pPr>
          </w:p>
          <w:p w:rsidR="005A3037" w:rsidRDefault="00AA2B5D">
            <w:pPr>
              <w:spacing w:before="78" w:line="185" w:lineRule="auto"/>
              <w:ind w:firstLine="555"/>
              <w:rPr>
                <w:rFonts w:ascii="FangSong" w:eastAsia="FangSong" w:hAnsi="FangSong" w:cs="FangSong"/>
                <w:sz w:val="24"/>
                <w:szCs w:val="24"/>
              </w:rPr>
            </w:pPr>
            <w:r>
              <w:rPr>
                <w:rFonts w:ascii="FangSong" w:eastAsia="FangSong" w:hAnsi="FangSong" w:cs="FangSong"/>
                <w:spacing w:val="-4"/>
                <w:sz w:val="24"/>
                <w:szCs w:val="24"/>
              </w:rPr>
              <w:t>石油类</w:t>
            </w:r>
          </w:p>
        </w:tc>
        <w:tc>
          <w:tcPr>
            <w:tcW w:w="1701" w:type="dxa"/>
          </w:tcPr>
          <w:p w:rsidR="005A3037" w:rsidRDefault="00AA2B5D">
            <w:pPr>
              <w:spacing w:before="222" w:line="238" w:lineRule="auto"/>
              <w:ind w:left="515" w:right="130" w:hanging="371"/>
              <w:rPr>
                <w:rFonts w:ascii="FangSong" w:eastAsia="FangSong" w:hAnsi="FangSong" w:cs="FangSong"/>
                <w:sz w:val="24"/>
                <w:szCs w:val="24"/>
              </w:rPr>
            </w:pPr>
            <w:r>
              <w:rPr>
                <w:rFonts w:ascii="FangSong" w:eastAsia="FangSong" w:hAnsi="FangSong" w:cs="FangSong"/>
                <w:spacing w:val="-4"/>
                <w:sz w:val="24"/>
                <w:szCs w:val="24"/>
              </w:rPr>
              <w:t>废导热油等发</w:t>
            </w:r>
            <w:r>
              <w:rPr>
                <w:rFonts w:ascii="FangSong" w:eastAsia="FangSong" w:hAnsi="FangSong" w:cs="FangSong"/>
                <w:spacing w:val="5"/>
                <w:sz w:val="24"/>
                <w:szCs w:val="24"/>
              </w:rPr>
              <w:t xml:space="preserve"> </w:t>
            </w:r>
            <w:r>
              <w:rPr>
                <w:rFonts w:ascii="FangSong" w:eastAsia="FangSong" w:hAnsi="FangSong" w:cs="FangSong"/>
                <w:spacing w:val="-7"/>
                <w:sz w:val="24"/>
                <w:szCs w:val="24"/>
              </w:rPr>
              <w:t>生火灾</w:t>
            </w:r>
          </w:p>
        </w:tc>
        <w:tc>
          <w:tcPr>
            <w:tcW w:w="2687" w:type="dxa"/>
          </w:tcPr>
          <w:p w:rsidR="005A3037" w:rsidRDefault="00AA2B5D">
            <w:pPr>
              <w:spacing w:before="222" w:line="238" w:lineRule="auto"/>
              <w:ind w:left="1234" w:right="143" w:hanging="1079"/>
              <w:rPr>
                <w:rFonts w:ascii="FangSong" w:eastAsia="FangSong" w:hAnsi="FangSong" w:cs="FangSong"/>
                <w:sz w:val="24"/>
                <w:szCs w:val="24"/>
              </w:rPr>
            </w:pPr>
            <w:r>
              <w:rPr>
                <w:rFonts w:ascii="FangSong" w:eastAsia="FangSong" w:hAnsi="FangSong" w:cs="FangSong"/>
                <w:spacing w:val="-2"/>
                <w:sz w:val="24"/>
                <w:szCs w:val="24"/>
              </w:rPr>
              <w:t>便携式石油类测定仪监</w:t>
            </w:r>
            <w:r>
              <w:rPr>
                <w:rFonts w:ascii="FangSong" w:eastAsia="FangSong" w:hAnsi="FangSong" w:cs="FangSong"/>
                <w:spacing w:val="3"/>
                <w:sz w:val="24"/>
                <w:szCs w:val="24"/>
              </w:rPr>
              <w:t xml:space="preserve"> </w:t>
            </w:r>
            <w:r>
              <w:rPr>
                <w:rFonts w:ascii="FangSong" w:eastAsia="FangSong" w:hAnsi="FangSong" w:cs="FangSong"/>
                <w:sz w:val="24"/>
                <w:szCs w:val="24"/>
              </w:rPr>
              <w:t>测</w:t>
            </w:r>
          </w:p>
        </w:tc>
        <w:tc>
          <w:tcPr>
            <w:tcW w:w="2884" w:type="dxa"/>
          </w:tcPr>
          <w:p w:rsidR="005A3037" w:rsidRDefault="00AA2B5D">
            <w:pPr>
              <w:spacing w:before="65" w:line="185" w:lineRule="auto"/>
              <w:ind w:firstLine="72"/>
              <w:rPr>
                <w:rFonts w:ascii="FangSong" w:eastAsia="FangSong" w:hAnsi="FangSong" w:cs="FangSong"/>
                <w:sz w:val="24"/>
                <w:szCs w:val="24"/>
              </w:rPr>
            </w:pPr>
            <w:r>
              <w:rPr>
                <w:rFonts w:ascii="FangSong" w:eastAsia="FangSong" w:hAnsi="FangSong" w:cs="FangSong"/>
                <w:spacing w:val="-23"/>
                <w:sz w:val="24"/>
                <w:szCs w:val="24"/>
              </w:rPr>
              <w:t>初期阶段：</w:t>
            </w:r>
            <w:r>
              <w:rPr>
                <w:rFonts w:ascii="FangSong" w:eastAsia="FangSong" w:hAnsi="FangSong" w:cs="FangSong"/>
                <w:spacing w:val="69"/>
                <w:sz w:val="24"/>
                <w:szCs w:val="24"/>
              </w:rPr>
              <w:t xml:space="preserve"> </w:t>
            </w:r>
            <w:r>
              <w:rPr>
                <w:rFonts w:ascii="Times New Roman" w:eastAsia="Times New Roman" w:hAnsi="Times New Roman" w:cs="Times New Roman"/>
                <w:spacing w:val="-23"/>
                <w:sz w:val="24"/>
                <w:szCs w:val="24"/>
              </w:rPr>
              <w:t>1h/</w:t>
            </w:r>
            <w:r>
              <w:rPr>
                <w:rFonts w:ascii="FangSong" w:eastAsia="FangSong" w:hAnsi="FangSong" w:cs="FangSong"/>
                <w:spacing w:val="-23"/>
                <w:sz w:val="24"/>
                <w:szCs w:val="24"/>
              </w:rPr>
              <w:t>次；</w:t>
            </w:r>
          </w:p>
          <w:p w:rsidR="005A3037" w:rsidRDefault="00AA2B5D">
            <w:pPr>
              <w:spacing w:before="71" w:line="185" w:lineRule="auto"/>
              <w:ind w:firstLine="73"/>
              <w:rPr>
                <w:rFonts w:ascii="FangSong" w:eastAsia="FangSong" w:hAnsi="FangSong" w:cs="FangSong"/>
                <w:sz w:val="24"/>
                <w:szCs w:val="24"/>
              </w:rPr>
            </w:pPr>
            <w:r>
              <w:rPr>
                <w:rFonts w:ascii="FangSong" w:eastAsia="FangSong" w:hAnsi="FangSong" w:cs="FangSong"/>
                <w:spacing w:val="-21"/>
                <w:sz w:val="24"/>
                <w:szCs w:val="24"/>
              </w:rPr>
              <w:t>控制阶段：</w:t>
            </w:r>
            <w:r>
              <w:rPr>
                <w:rFonts w:ascii="FangSong" w:eastAsia="FangSong" w:hAnsi="FangSong" w:cs="FangSong"/>
                <w:spacing w:val="48"/>
                <w:sz w:val="24"/>
                <w:szCs w:val="24"/>
              </w:rPr>
              <w:t xml:space="preserve"> </w:t>
            </w:r>
            <w:r>
              <w:rPr>
                <w:rFonts w:ascii="Times New Roman" w:eastAsia="Times New Roman" w:hAnsi="Times New Roman" w:cs="Times New Roman"/>
                <w:spacing w:val="-21"/>
                <w:sz w:val="24"/>
                <w:szCs w:val="24"/>
              </w:rPr>
              <w:t>2h/</w:t>
            </w:r>
            <w:r>
              <w:rPr>
                <w:rFonts w:ascii="FangSong" w:eastAsia="FangSong" w:hAnsi="FangSong" w:cs="FangSong"/>
                <w:spacing w:val="-21"/>
                <w:sz w:val="24"/>
                <w:szCs w:val="24"/>
              </w:rPr>
              <w:t>次；</w:t>
            </w:r>
          </w:p>
          <w:p w:rsidR="005A3037" w:rsidRDefault="00AA2B5D">
            <w:pPr>
              <w:spacing w:before="69" w:line="185" w:lineRule="auto"/>
              <w:ind w:firstLine="73"/>
              <w:rPr>
                <w:rFonts w:ascii="FangSong" w:eastAsia="FangSong" w:hAnsi="FangSong" w:cs="FangSong"/>
                <w:sz w:val="24"/>
                <w:szCs w:val="24"/>
              </w:rPr>
            </w:pPr>
            <w:r>
              <w:rPr>
                <w:rFonts w:ascii="FangSong" w:eastAsia="FangSong" w:hAnsi="FangSong" w:cs="FangSong"/>
                <w:spacing w:val="-23"/>
                <w:w w:val="96"/>
                <w:sz w:val="24"/>
                <w:szCs w:val="24"/>
              </w:rPr>
              <w:t>跟踪阶段：</w:t>
            </w:r>
            <w:r>
              <w:rPr>
                <w:rFonts w:ascii="FangSong" w:eastAsia="FangSong" w:hAnsi="FangSong" w:cs="FangSong"/>
                <w:spacing w:val="-5"/>
                <w:sz w:val="24"/>
                <w:szCs w:val="24"/>
              </w:rPr>
              <w:t xml:space="preserve"> </w:t>
            </w:r>
            <w:r>
              <w:rPr>
                <w:rFonts w:ascii="Times New Roman" w:eastAsia="Times New Roman" w:hAnsi="Times New Roman" w:cs="Times New Roman"/>
                <w:spacing w:val="-23"/>
                <w:w w:val="96"/>
                <w:sz w:val="24"/>
                <w:szCs w:val="24"/>
              </w:rPr>
              <w:t>1d/</w:t>
            </w:r>
            <w:r>
              <w:rPr>
                <w:rFonts w:ascii="FangSong" w:eastAsia="FangSong" w:hAnsi="FangSong" w:cs="FangSong"/>
                <w:spacing w:val="-23"/>
                <w:w w:val="96"/>
                <w:sz w:val="24"/>
                <w:szCs w:val="24"/>
              </w:rPr>
              <w:t>次，</w:t>
            </w:r>
            <w:r>
              <w:rPr>
                <w:rFonts w:ascii="FangSong" w:eastAsia="FangSong" w:hAnsi="FangSong" w:cs="FangSong"/>
                <w:spacing w:val="-42"/>
                <w:sz w:val="24"/>
                <w:szCs w:val="24"/>
              </w:rPr>
              <w:t xml:space="preserve"> </w:t>
            </w:r>
            <w:r>
              <w:rPr>
                <w:rFonts w:ascii="FangSong" w:eastAsia="FangSong" w:hAnsi="FangSong" w:cs="FangSong"/>
                <w:spacing w:val="-23"/>
                <w:w w:val="96"/>
                <w:sz w:val="24"/>
                <w:szCs w:val="24"/>
              </w:rPr>
              <w:t>连续</w:t>
            </w:r>
            <w:r>
              <w:rPr>
                <w:rFonts w:ascii="FangSong" w:eastAsia="FangSong" w:hAnsi="FangSong" w:cs="FangSong"/>
                <w:spacing w:val="9"/>
                <w:sz w:val="24"/>
                <w:szCs w:val="24"/>
              </w:rPr>
              <w:t xml:space="preserve"> </w:t>
            </w:r>
            <w:r>
              <w:rPr>
                <w:rFonts w:ascii="Times New Roman" w:eastAsia="Times New Roman" w:hAnsi="Times New Roman" w:cs="Times New Roman"/>
                <w:spacing w:val="-23"/>
                <w:w w:val="96"/>
                <w:sz w:val="24"/>
                <w:szCs w:val="24"/>
              </w:rPr>
              <w:t>3d</w:t>
            </w:r>
            <w:r>
              <w:rPr>
                <w:rFonts w:ascii="FangSong" w:eastAsia="FangSong" w:hAnsi="FangSong" w:cs="FangSong"/>
                <w:spacing w:val="-23"/>
                <w:w w:val="96"/>
                <w:sz w:val="24"/>
                <w:szCs w:val="24"/>
              </w:rPr>
              <w:t>。</w:t>
            </w:r>
          </w:p>
        </w:tc>
      </w:tr>
      <w:tr w:rsidR="005A3037">
        <w:trPr>
          <w:trHeight w:val="998"/>
        </w:trPr>
        <w:tc>
          <w:tcPr>
            <w:tcW w:w="1806" w:type="dxa"/>
          </w:tcPr>
          <w:p w:rsidR="005A3037" w:rsidRDefault="00AA2B5D">
            <w:pPr>
              <w:spacing w:before="65" w:line="198" w:lineRule="auto"/>
              <w:ind w:firstLine="56"/>
              <w:rPr>
                <w:rFonts w:ascii="FangSong" w:eastAsia="FangSong" w:hAnsi="FangSong" w:cs="FangSong"/>
                <w:sz w:val="24"/>
                <w:szCs w:val="24"/>
              </w:rPr>
            </w:pPr>
            <w:r>
              <w:rPr>
                <w:rFonts w:ascii="Times New Roman" w:eastAsia="Times New Roman" w:hAnsi="Times New Roman" w:cs="Times New Roman"/>
                <w:spacing w:val="-11"/>
                <w:w w:val="92"/>
                <w:sz w:val="24"/>
                <w:szCs w:val="24"/>
              </w:rPr>
              <w:t>pH</w:t>
            </w:r>
            <w:r>
              <w:rPr>
                <w:rFonts w:ascii="FangSong" w:eastAsia="FangSong" w:hAnsi="FangSong" w:cs="FangSong"/>
                <w:spacing w:val="-11"/>
                <w:w w:val="92"/>
                <w:sz w:val="24"/>
                <w:szCs w:val="24"/>
              </w:rPr>
              <w:t>、</w:t>
            </w:r>
            <w:r>
              <w:rPr>
                <w:rFonts w:ascii="Times New Roman" w:eastAsia="Times New Roman" w:hAnsi="Times New Roman" w:cs="Times New Roman"/>
                <w:spacing w:val="-11"/>
                <w:w w:val="92"/>
                <w:sz w:val="24"/>
                <w:szCs w:val="24"/>
              </w:rPr>
              <w:t>COD</w:t>
            </w:r>
            <w:r>
              <w:rPr>
                <w:rFonts w:ascii="FangSong" w:eastAsia="FangSong" w:hAnsi="FangSong" w:cs="FangSong"/>
                <w:spacing w:val="-11"/>
                <w:w w:val="92"/>
                <w:sz w:val="24"/>
                <w:szCs w:val="24"/>
              </w:rPr>
              <w:t>、甲醛、</w:t>
            </w:r>
          </w:p>
          <w:p w:rsidR="005A3037" w:rsidRDefault="00AA2B5D">
            <w:pPr>
              <w:spacing w:before="55" w:line="212" w:lineRule="auto"/>
              <w:ind w:left="680" w:right="61" w:hanging="596"/>
              <w:rPr>
                <w:rFonts w:ascii="FangSong" w:eastAsia="FangSong" w:hAnsi="FangSong" w:cs="FangSong"/>
                <w:sz w:val="24"/>
                <w:szCs w:val="24"/>
              </w:rPr>
            </w:pPr>
            <w:r>
              <w:rPr>
                <w:rFonts w:ascii="FangSong" w:eastAsia="FangSong" w:hAnsi="FangSong" w:cs="FangSong"/>
                <w:spacing w:val="-4"/>
                <w:sz w:val="24"/>
                <w:szCs w:val="24"/>
              </w:rPr>
              <w:t>氨氮、总磷、总</w:t>
            </w:r>
            <w:r>
              <w:rPr>
                <w:rFonts w:ascii="FangSong" w:eastAsia="FangSong" w:hAnsi="FangSong" w:cs="FangSong"/>
                <w:spacing w:val="3"/>
                <w:sz w:val="24"/>
                <w:szCs w:val="24"/>
              </w:rPr>
              <w:t xml:space="preserve"> </w:t>
            </w:r>
            <w:r>
              <w:rPr>
                <w:rFonts w:ascii="FangSong" w:eastAsia="FangSong" w:hAnsi="FangSong" w:cs="FangSong"/>
                <w:spacing w:val="-6"/>
                <w:sz w:val="24"/>
                <w:szCs w:val="24"/>
              </w:rPr>
              <w:t>氮等</w:t>
            </w:r>
          </w:p>
        </w:tc>
        <w:tc>
          <w:tcPr>
            <w:tcW w:w="1701" w:type="dxa"/>
          </w:tcPr>
          <w:p w:rsidR="005A3037" w:rsidRDefault="005A3037">
            <w:pPr>
              <w:spacing w:line="296" w:lineRule="auto"/>
            </w:pPr>
          </w:p>
          <w:p w:rsidR="005A3037" w:rsidRDefault="00AA2B5D">
            <w:pPr>
              <w:spacing w:before="78" w:line="185" w:lineRule="auto"/>
              <w:ind w:firstLine="140"/>
              <w:rPr>
                <w:rFonts w:ascii="FangSong" w:eastAsia="FangSong" w:hAnsi="FangSong" w:cs="FangSong"/>
                <w:sz w:val="24"/>
                <w:szCs w:val="24"/>
              </w:rPr>
            </w:pPr>
            <w:r>
              <w:rPr>
                <w:rFonts w:ascii="FangSong" w:eastAsia="FangSong" w:hAnsi="FangSong" w:cs="FangSong"/>
                <w:spacing w:val="-3"/>
                <w:sz w:val="24"/>
                <w:szCs w:val="24"/>
              </w:rPr>
              <w:t>厂区洗消废水</w:t>
            </w:r>
          </w:p>
        </w:tc>
        <w:tc>
          <w:tcPr>
            <w:tcW w:w="2687" w:type="dxa"/>
          </w:tcPr>
          <w:p w:rsidR="005A3037" w:rsidRDefault="00AA2B5D">
            <w:pPr>
              <w:spacing w:before="221" w:line="233" w:lineRule="auto"/>
              <w:ind w:left="880" w:right="85" w:hanging="797"/>
              <w:rPr>
                <w:rFonts w:ascii="FangSong" w:eastAsia="FangSong" w:hAnsi="FangSong" w:cs="FangSong"/>
                <w:sz w:val="24"/>
                <w:szCs w:val="24"/>
              </w:rPr>
            </w:pPr>
            <w:r>
              <w:rPr>
                <w:rFonts w:ascii="Times New Roman" w:eastAsia="Times New Roman" w:hAnsi="Times New Roman" w:cs="Times New Roman"/>
                <w:spacing w:val="-2"/>
                <w:sz w:val="24"/>
                <w:szCs w:val="24"/>
              </w:rPr>
              <w:t>pH</w:t>
            </w:r>
            <w:r>
              <w:rPr>
                <w:rFonts w:ascii="Times New Roman" w:eastAsia="Times New Roman" w:hAnsi="Times New Roman" w:cs="Times New Roman"/>
                <w:spacing w:val="22"/>
                <w:sz w:val="24"/>
                <w:szCs w:val="24"/>
              </w:rPr>
              <w:t xml:space="preserve"> </w:t>
            </w:r>
            <w:r>
              <w:rPr>
                <w:rFonts w:ascii="FangSong" w:eastAsia="FangSong" w:hAnsi="FangSong" w:cs="FangSong"/>
                <w:spacing w:val="-2"/>
                <w:sz w:val="24"/>
                <w:szCs w:val="24"/>
              </w:rPr>
              <w:t>精确试纸、便携式水</w:t>
            </w:r>
            <w:r>
              <w:rPr>
                <w:rFonts w:ascii="FangSong" w:eastAsia="FangSong" w:hAnsi="FangSong" w:cs="FangSong"/>
                <w:sz w:val="24"/>
                <w:szCs w:val="24"/>
              </w:rPr>
              <w:t xml:space="preserve"> </w:t>
            </w:r>
            <w:r>
              <w:rPr>
                <w:rFonts w:ascii="FangSong" w:eastAsia="FangSong" w:hAnsi="FangSong" w:cs="FangSong"/>
                <w:spacing w:val="-6"/>
                <w:sz w:val="24"/>
                <w:szCs w:val="24"/>
              </w:rPr>
              <w:t>质检测仪</w:t>
            </w:r>
          </w:p>
        </w:tc>
        <w:tc>
          <w:tcPr>
            <w:tcW w:w="2884" w:type="dxa"/>
          </w:tcPr>
          <w:p w:rsidR="005A3037" w:rsidRDefault="00AA2B5D">
            <w:pPr>
              <w:spacing w:before="64" w:line="185" w:lineRule="auto"/>
              <w:ind w:firstLine="72"/>
              <w:rPr>
                <w:rFonts w:ascii="FangSong" w:eastAsia="FangSong" w:hAnsi="FangSong" w:cs="FangSong"/>
                <w:sz w:val="24"/>
                <w:szCs w:val="24"/>
              </w:rPr>
            </w:pPr>
            <w:r>
              <w:rPr>
                <w:rFonts w:ascii="FangSong" w:eastAsia="FangSong" w:hAnsi="FangSong" w:cs="FangSong"/>
                <w:spacing w:val="-8"/>
                <w:sz w:val="24"/>
                <w:szCs w:val="24"/>
              </w:rPr>
              <w:t>初期阶段</w:t>
            </w:r>
            <w:r>
              <w:rPr>
                <w:rFonts w:ascii="FangSong" w:eastAsia="FangSong" w:hAnsi="FangSong" w:cs="FangSong"/>
                <w:spacing w:val="31"/>
                <w:sz w:val="24"/>
                <w:szCs w:val="24"/>
              </w:rPr>
              <w:t xml:space="preserve"> </w:t>
            </w:r>
            <w:r>
              <w:rPr>
                <w:rFonts w:ascii="Times New Roman" w:eastAsia="Times New Roman" w:hAnsi="Times New Roman" w:cs="Times New Roman"/>
                <w:spacing w:val="-8"/>
                <w:sz w:val="24"/>
                <w:szCs w:val="24"/>
              </w:rPr>
              <w:t>1h/</w:t>
            </w:r>
            <w:r>
              <w:rPr>
                <w:rFonts w:ascii="FangSong" w:eastAsia="FangSong" w:hAnsi="FangSong" w:cs="FangSong"/>
                <w:spacing w:val="-8"/>
                <w:sz w:val="24"/>
                <w:szCs w:val="24"/>
              </w:rPr>
              <w:t>次；</w:t>
            </w:r>
          </w:p>
          <w:p w:rsidR="005A3037" w:rsidRDefault="00AA2B5D">
            <w:pPr>
              <w:spacing w:before="71" w:line="185" w:lineRule="auto"/>
              <w:ind w:firstLine="73"/>
              <w:rPr>
                <w:rFonts w:ascii="FangSong" w:eastAsia="FangSong" w:hAnsi="FangSong" w:cs="FangSong"/>
                <w:sz w:val="24"/>
                <w:szCs w:val="24"/>
              </w:rPr>
            </w:pPr>
            <w:r>
              <w:rPr>
                <w:rFonts w:ascii="FangSong" w:eastAsia="FangSong" w:hAnsi="FangSong" w:cs="FangSong"/>
                <w:spacing w:val="-21"/>
                <w:sz w:val="24"/>
                <w:szCs w:val="24"/>
              </w:rPr>
              <w:t>控制阶段：</w:t>
            </w:r>
            <w:r>
              <w:rPr>
                <w:rFonts w:ascii="FangSong" w:eastAsia="FangSong" w:hAnsi="FangSong" w:cs="FangSong"/>
                <w:spacing w:val="48"/>
                <w:sz w:val="24"/>
                <w:szCs w:val="24"/>
              </w:rPr>
              <w:t xml:space="preserve"> </w:t>
            </w:r>
            <w:r>
              <w:rPr>
                <w:rFonts w:ascii="Times New Roman" w:eastAsia="Times New Roman" w:hAnsi="Times New Roman" w:cs="Times New Roman"/>
                <w:spacing w:val="-21"/>
                <w:sz w:val="24"/>
                <w:szCs w:val="24"/>
              </w:rPr>
              <w:t>2h/</w:t>
            </w:r>
            <w:r>
              <w:rPr>
                <w:rFonts w:ascii="FangSong" w:eastAsia="FangSong" w:hAnsi="FangSong" w:cs="FangSong"/>
                <w:spacing w:val="-21"/>
                <w:sz w:val="24"/>
                <w:szCs w:val="24"/>
              </w:rPr>
              <w:t>次；</w:t>
            </w:r>
          </w:p>
          <w:p w:rsidR="005A3037" w:rsidRDefault="00AA2B5D">
            <w:pPr>
              <w:spacing w:before="71" w:line="185" w:lineRule="auto"/>
              <w:ind w:firstLine="73"/>
              <w:rPr>
                <w:rFonts w:ascii="FangSong" w:eastAsia="FangSong" w:hAnsi="FangSong" w:cs="FangSong"/>
                <w:sz w:val="24"/>
                <w:szCs w:val="24"/>
              </w:rPr>
            </w:pPr>
            <w:r>
              <w:rPr>
                <w:rFonts w:ascii="FangSong" w:eastAsia="FangSong" w:hAnsi="FangSong" w:cs="FangSong"/>
                <w:spacing w:val="-23"/>
                <w:w w:val="96"/>
                <w:sz w:val="24"/>
                <w:szCs w:val="24"/>
              </w:rPr>
              <w:t>跟踪阶段：</w:t>
            </w:r>
            <w:r>
              <w:rPr>
                <w:rFonts w:ascii="FangSong" w:eastAsia="FangSong" w:hAnsi="FangSong" w:cs="FangSong"/>
                <w:spacing w:val="-5"/>
                <w:sz w:val="24"/>
                <w:szCs w:val="24"/>
              </w:rPr>
              <w:t xml:space="preserve"> </w:t>
            </w:r>
            <w:r>
              <w:rPr>
                <w:rFonts w:ascii="Times New Roman" w:eastAsia="Times New Roman" w:hAnsi="Times New Roman" w:cs="Times New Roman"/>
                <w:spacing w:val="-23"/>
                <w:w w:val="96"/>
                <w:sz w:val="24"/>
                <w:szCs w:val="24"/>
              </w:rPr>
              <w:t>1d/</w:t>
            </w:r>
            <w:r>
              <w:rPr>
                <w:rFonts w:ascii="FangSong" w:eastAsia="FangSong" w:hAnsi="FangSong" w:cs="FangSong"/>
                <w:spacing w:val="-23"/>
                <w:w w:val="96"/>
                <w:sz w:val="24"/>
                <w:szCs w:val="24"/>
              </w:rPr>
              <w:t>次，</w:t>
            </w:r>
            <w:r>
              <w:rPr>
                <w:rFonts w:ascii="FangSong" w:eastAsia="FangSong" w:hAnsi="FangSong" w:cs="FangSong"/>
                <w:spacing w:val="-42"/>
                <w:sz w:val="24"/>
                <w:szCs w:val="24"/>
              </w:rPr>
              <w:t xml:space="preserve"> </w:t>
            </w:r>
            <w:r>
              <w:rPr>
                <w:rFonts w:ascii="FangSong" w:eastAsia="FangSong" w:hAnsi="FangSong" w:cs="FangSong"/>
                <w:spacing w:val="-23"/>
                <w:w w:val="96"/>
                <w:sz w:val="24"/>
                <w:szCs w:val="24"/>
              </w:rPr>
              <w:t>连续</w:t>
            </w:r>
            <w:r>
              <w:rPr>
                <w:rFonts w:ascii="FangSong" w:eastAsia="FangSong" w:hAnsi="FangSong" w:cs="FangSong"/>
                <w:spacing w:val="9"/>
                <w:sz w:val="24"/>
                <w:szCs w:val="24"/>
              </w:rPr>
              <w:t xml:space="preserve"> </w:t>
            </w:r>
            <w:r>
              <w:rPr>
                <w:rFonts w:ascii="Times New Roman" w:eastAsia="Times New Roman" w:hAnsi="Times New Roman" w:cs="Times New Roman"/>
                <w:spacing w:val="-23"/>
                <w:w w:val="96"/>
                <w:sz w:val="24"/>
                <w:szCs w:val="24"/>
              </w:rPr>
              <w:t>3d</w:t>
            </w:r>
            <w:r>
              <w:rPr>
                <w:rFonts w:ascii="FangSong" w:eastAsia="FangSong" w:hAnsi="FangSong" w:cs="FangSong"/>
                <w:spacing w:val="-23"/>
                <w:w w:val="96"/>
                <w:sz w:val="24"/>
                <w:szCs w:val="24"/>
              </w:rPr>
              <w:t>。</w:t>
            </w:r>
          </w:p>
        </w:tc>
      </w:tr>
    </w:tbl>
    <w:p w:rsidR="005A3037" w:rsidRDefault="005A3037"/>
    <w:p w:rsidR="005A3037" w:rsidRDefault="005A3037">
      <w:pPr>
        <w:sectPr w:rsidR="005A3037">
          <w:footerReference w:type="default" r:id="rId205"/>
          <w:pgSz w:w="11907" w:h="16839"/>
          <w:pgMar w:top="1431" w:right="1411" w:bottom="1259" w:left="1411" w:header="0" w:footer="1135" w:gutter="0"/>
          <w:cols w:space="720"/>
        </w:sectPr>
      </w:pPr>
    </w:p>
    <w:p w:rsidR="005A3037" w:rsidRDefault="00AA2B5D">
      <w:pPr>
        <w:spacing w:before="233" w:line="185" w:lineRule="auto"/>
        <w:ind w:firstLine="976"/>
        <w:rPr>
          <w:rFonts w:ascii="FangSong" w:eastAsia="FangSong" w:hAnsi="FangSong" w:cs="FangSong"/>
          <w:sz w:val="28"/>
          <w:szCs w:val="28"/>
        </w:rPr>
      </w:pPr>
      <w:r>
        <w:rPr>
          <w:rFonts w:ascii="FangSong" w:eastAsia="FangSong" w:hAnsi="FangSong" w:cs="FangSong"/>
          <w:spacing w:val="-8"/>
          <w:sz w:val="28"/>
          <w:szCs w:val="28"/>
          <w14:textOutline w14:w="5092" w14:cap="flat" w14:cmpd="sng" w14:algn="ctr">
            <w14:solidFill>
              <w14:srgbClr w14:val="000000"/>
            </w14:solidFill>
            <w14:prstDash w14:val="solid"/>
            <w14:miter w14:lim="10"/>
          </w14:textOutline>
        </w:rPr>
        <w:lastRenderedPageBreak/>
        <w:t>发生物料泄漏事故时：</w:t>
      </w:r>
    </w:p>
    <w:p w:rsidR="005A3037" w:rsidRDefault="005A3037">
      <w:pPr>
        <w:spacing w:line="250" w:lineRule="auto"/>
      </w:pPr>
    </w:p>
    <w:p w:rsidR="005A3037" w:rsidRDefault="00AA2B5D">
      <w:pPr>
        <w:spacing w:before="91" w:line="185" w:lineRule="auto"/>
        <w:ind w:firstLine="3182"/>
        <w:rPr>
          <w:rFonts w:ascii="FangSong" w:eastAsia="FangSong" w:hAnsi="FangSong" w:cs="FangSong"/>
          <w:sz w:val="28"/>
          <w:szCs w:val="28"/>
        </w:rPr>
      </w:pP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1"/>
          <w:sz w:val="28"/>
          <w:szCs w:val="28"/>
        </w:rPr>
        <w:t xml:space="preserve"> </w:t>
      </w:r>
      <w:r>
        <w:rPr>
          <w:rFonts w:ascii="Times New Roman" w:eastAsia="Times New Roman" w:hAnsi="Times New Roman" w:cs="Times New Roman"/>
          <w:b/>
          <w:bCs/>
          <w:spacing w:val="-4"/>
          <w:sz w:val="28"/>
          <w:szCs w:val="28"/>
        </w:rPr>
        <w:t>6.7-2</w:t>
      </w:r>
      <w:r>
        <w:rPr>
          <w:rFonts w:ascii="Times New Roman" w:eastAsia="Times New Roman" w:hAnsi="Times New Roman" w:cs="Times New Roman"/>
          <w:spacing w:val="8"/>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应急监测方案</w:t>
      </w:r>
    </w:p>
    <w:p w:rsidR="005A3037" w:rsidRDefault="005A3037">
      <w:pPr>
        <w:spacing w:line="171" w:lineRule="exact"/>
      </w:pPr>
    </w:p>
    <w:tbl>
      <w:tblPr>
        <w:tblStyle w:val="TableNormal"/>
        <w:tblW w:w="9022" w:type="dxa"/>
        <w:tblInd w:w="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1"/>
        <w:gridCol w:w="1699"/>
        <w:gridCol w:w="2125"/>
        <w:gridCol w:w="1984"/>
        <w:gridCol w:w="2003"/>
      </w:tblGrid>
      <w:tr w:rsidR="005A3037">
        <w:trPr>
          <w:trHeight w:val="463"/>
        </w:trPr>
        <w:tc>
          <w:tcPr>
            <w:tcW w:w="9022" w:type="dxa"/>
            <w:gridSpan w:val="5"/>
          </w:tcPr>
          <w:p w:rsidR="005A3037" w:rsidRDefault="00AA2B5D">
            <w:pPr>
              <w:spacing w:before="85" w:line="185" w:lineRule="auto"/>
              <w:ind w:firstLine="4046"/>
              <w:rPr>
                <w:rFonts w:ascii="FangSong" w:eastAsia="FangSong" w:hAnsi="FangSong" w:cs="FangSong"/>
                <w:sz w:val="24"/>
                <w:szCs w:val="24"/>
              </w:rPr>
            </w:pPr>
            <w:r>
              <w:rPr>
                <w:rFonts w:ascii="FangSong" w:eastAsia="FangSong" w:hAnsi="FangSong" w:cs="FangSong"/>
                <w:spacing w:val="-3"/>
                <w:sz w:val="24"/>
                <w:szCs w:val="24"/>
              </w:rPr>
              <w:t>大气环境监测</w:t>
            </w:r>
          </w:p>
        </w:tc>
      </w:tr>
      <w:tr w:rsidR="005A3037">
        <w:trPr>
          <w:trHeight w:val="515"/>
        </w:trPr>
        <w:tc>
          <w:tcPr>
            <w:tcW w:w="1211" w:type="dxa"/>
          </w:tcPr>
          <w:p w:rsidR="005A3037" w:rsidRDefault="00AA2B5D">
            <w:pPr>
              <w:spacing w:before="155" w:line="185" w:lineRule="auto"/>
              <w:ind w:firstLine="144"/>
              <w:rPr>
                <w:rFonts w:ascii="FangSong" w:eastAsia="FangSong" w:hAnsi="FangSong" w:cs="FangSong"/>
                <w:sz w:val="24"/>
                <w:szCs w:val="24"/>
              </w:rPr>
            </w:pPr>
            <w:r>
              <w:rPr>
                <w:rFonts w:ascii="FangSong" w:eastAsia="FangSong" w:hAnsi="FangSong" w:cs="FangSong"/>
                <w:spacing w:val="-5"/>
                <w:sz w:val="24"/>
                <w:szCs w:val="24"/>
              </w:rPr>
              <w:t>监测因子</w:t>
            </w:r>
          </w:p>
        </w:tc>
        <w:tc>
          <w:tcPr>
            <w:tcW w:w="1699" w:type="dxa"/>
          </w:tcPr>
          <w:p w:rsidR="005A3037" w:rsidRDefault="00AA2B5D">
            <w:pPr>
              <w:spacing w:before="155" w:line="185" w:lineRule="auto"/>
              <w:ind w:firstLine="378"/>
              <w:rPr>
                <w:rFonts w:ascii="FangSong" w:eastAsia="FangSong" w:hAnsi="FangSong" w:cs="FangSong"/>
                <w:sz w:val="24"/>
                <w:szCs w:val="24"/>
              </w:rPr>
            </w:pPr>
            <w:r>
              <w:rPr>
                <w:rFonts w:ascii="FangSong" w:eastAsia="FangSong" w:hAnsi="FangSong" w:cs="FangSong"/>
                <w:spacing w:val="-3"/>
                <w:sz w:val="24"/>
                <w:szCs w:val="24"/>
              </w:rPr>
              <w:t>事故类型</w:t>
            </w:r>
          </w:p>
        </w:tc>
        <w:tc>
          <w:tcPr>
            <w:tcW w:w="2125" w:type="dxa"/>
          </w:tcPr>
          <w:p w:rsidR="005A3037" w:rsidRDefault="00AA2B5D">
            <w:pPr>
              <w:spacing w:before="109" w:line="185" w:lineRule="auto"/>
              <w:ind w:firstLine="602"/>
              <w:rPr>
                <w:rFonts w:ascii="FangSong" w:eastAsia="FangSong" w:hAnsi="FangSong" w:cs="FangSong"/>
                <w:sz w:val="24"/>
                <w:szCs w:val="24"/>
              </w:rPr>
            </w:pPr>
            <w:r>
              <w:rPr>
                <w:rFonts w:ascii="FangSong" w:eastAsia="FangSong" w:hAnsi="FangSong" w:cs="FangSong"/>
                <w:spacing w:val="-5"/>
                <w:sz w:val="24"/>
                <w:szCs w:val="24"/>
              </w:rPr>
              <w:t>监测频次</w:t>
            </w:r>
          </w:p>
        </w:tc>
        <w:tc>
          <w:tcPr>
            <w:tcW w:w="1984" w:type="dxa"/>
          </w:tcPr>
          <w:p w:rsidR="005A3037" w:rsidRDefault="00AA2B5D">
            <w:pPr>
              <w:spacing w:before="155" w:line="185" w:lineRule="auto"/>
              <w:ind w:firstLine="534"/>
              <w:rPr>
                <w:rFonts w:ascii="FangSong" w:eastAsia="FangSong" w:hAnsi="FangSong" w:cs="FangSong"/>
                <w:sz w:val="24"/>
                <w:szCs w:val="24"/>
              </w:rPr>
            </w:pPr>
            <w:r>
              <w:rPr>
                <w:rFonts w:ascii="FangSong" w:eastAsia="FangSong" w:hAnsi="FangSong" w:cs="FangSong"/>
                <w:spacing w:val="-5"/>
                <w:sz w:val="24"/>
                <w:szCs w:val="24"/>
              </w:rPr>
              <w:t>监测方法</w:t>
            </w:r>
          </w:p>
        </w:tc>
        <w:tc>
          <w:tcPr>
            <w:tcW w:w="2003" w:type="dxa"/>
          </w:tcPr>
          <w:p w:rsidR="005A3037" w:rsidRDefault="00AA2B5D">
            <w:pPr>
              <w:spacing w:before="155" w:line="185" w:lineRule="auto"/>
              <w:ind w:firstLine="535"/>
              <w:rPr>
                <w:rFonts w:ascii="FangSong" w:eastAsia="FangSong" w:hAnsi="FangSong" w:cs="FangSong"/>
                <w:sz w:val="24"/>
                <w:szCs w:val="24"/>
              </w:rPr>
            </w:pPr>
            <w:r>
              <w:rPr>
                <w:rFonts w:ascii="FangSong" w:eastAsia="FangSong" w:hAnsi="FangSong" w:cs="FangSong"/>
                <w:spacing w:val="-4"/>
                <w:sz w:val="24"/>
                <w:szCs w:val="24"/>
              </w:rPr>
              <w:t>所用仪器</w:t>
            </w:r>
          </w:p>
        </w:tc>
      </w:tr>
      <w:tr w:rsidR="005A3037">
        <w:trPr>
          <w:trHeight w:val="1499"/>
        </w:trPr>
        <w:tc>
          <w:tcPr>
            <w:tcW w:w="1211" w:type="dxa"/>
          </w:tcPr>
          <w:p w:rsidR="005A3037" w:rsidRDefault="00AA2B5D">
            <w:pPr>
              <w:spacing w:before="288" w:line="185" w:lineRule="auto"/>
              <w:ind w:firstLine="145"/>
              <w:rPr>
                <w:rFonts w:ascii="FangSong" w:eastAsia="FangSong" w:hAnsi="FangSong" w:cs="FangSong"/>
                <w:sz w:val="24"/>
                <w:szCs w:val="24"/>
              </w:rPr>
            </w:pPr>
            <w:r>
              <w:rPr>
                <w:rFonts w:ascii="FangSong" w:eastAsia="FangSong" w:hAnsi="FangSong" w:cs="FangSong"/>
                <w:spacing w:val="-5"/>
                <w:sz w:val="24"/>
                <w:szCs w:val="24"/>
              </w:rPr>
              <w:t>非甲烷总</w:t>
            </w:r>
          </w:p>
          <w:p w:rsidR="005A3037" w:rsidRDefault="00AA2B5D">
            <w:pPr>
              <w:spacing w:before="119" w:line="185" w:lineRule="auto"/>
              <w:ind w:firstLine="73"/>
              <w:rPr>
                <w:rFonts w:ascii="FangSong" w:eastAsia="FangSong" w:hAnsi="FangSong" w:cs="FangSong"/>
                <w:sz w:val="24"/>
                <w:szCs w:val="24"/>
              </w:rPr>
            </w:pPr>
            <w:r>
              <w:rPr>
                <w:rFonts w:ascii="FangSong" w:eastAsia="FangSong" w:hAnsi="FangSong" w:cs="FangSong"/>
                <w:spacing w:val="-23"/>
                <w:w w:val="99"/>
                <w:sz w:val="24"/>
                <w:szCs w:val="24"/>
              </w:rPr>
              <w:t>烃、氨、甲</w:t>
            </w:r>
          </w:p>
          <w:p w:rsidR="005A3037" w:rsidRDefault="00AA2B5D">
            <w:pPr>
              <w:spacing w:before="120" w:line="185" w:lineRule="auto"/>
              <w:ind w:firstLine="499"/>
              <w:rPr>
                <w:rFonts w:ascii="FangSong" w:eastAsia="FangSong" w:hAnsi="FangSong" w:cs="FangSong"/>
                <w:sz w:val="24"/>
                <w:szCs w:val="24"/>
              </w:rPr>
            </w:pPr>
            <w:r>
              <w:rPr>
                <w:rFonts w:ascii="FangSong" w:eastAsia="FangSong" w:hAnsi="FangSong" w:cs="FangSong"/>
                <w:sz w:val="24"/>
                <w:szCs w:val="24"/>
              </w:rPr>
              <w:t>醛</w:t>
            </w:r>
          </w:p>
        </w:tc>
        <w:tc>
          <w:tcPr>
            <w:tcW w:w="1699" w:type="dxa"/>
          </w:tcPr>
          <w:p w:rsidR="005A3037" w:rsidRDefault="005A3037">
            <w:pPr>
              <w:spacing w:line="388" w:lineRule="auto"/>
            </w:pPr>
          </w:p>
          <w:p w:rsidR="005A3037" w:rsidRDefault="00AA2B5D">
            <w:pPr>
              <w:spacing w:before="78" w:line="277" w:lineRule="auto"/>
              <w:ind w:left="67" w:right="58" w:firstLine="1"/>
              <w:rPr>
                <w:rFonts w:ascii="FangSong" w:eastAsia="FangSong" w:hAnsi="FangSong" w:cs="FangSong"/>
                <w:sz w:val="24"/>
                <w:szCs w:val="24"/>
              </w:rPr>
            </w:pPr>
            <w:r>
              <w:rPr>
                <w:rFonts w:ascii="FangSong" w:eastAsia="FangSong" w:hAnsi="FangSong" w:cs="FangSong"/>
                <w:spacing w:val="20"/>
                <w:sz w:val="24"/>
                <w:szCs w:val="24"/>
              </w:rPr>
              <w:t>废气治理设施</w:t>
            </w:r>
            <w:r>
              <w:rPr>
                <w:rFonts w:ascii="FangSong" w:eastAsia="FangSong" w:hAnsi="FangSong" w:cs="FangSong"/>
                <w:spacing w:val="5"/>
                <w:sz w:val="24"/>
                <w:szCs w:val="24"/>
              </w:rPr>
              <w:t xml:space="preserve"> </w:t>
            </w:r>
            <w:r>
              <w:rPr>
                <w:rFonts w:ascii="FangSong" w:eastAsia="FangSong" w:hAnsi="FangSong" w:cs="FangSong"/>
                <w:spacing w:val="-4"/>
                <w:sz w:val="24"/>
                <w:szCs w:val="24"/>
              </w:rPr>
              <w:t>超标污染</w:t>
            </w:r>
          </w:p>
        </w:tc>
        <w:tc>
          <w:tcPr>
            <w:tcW w:w="2125" w:type="dxa"/>
          </w:tcPr>
          <w:p w:rsidR="005A3037" w:rsidRDefault="00AA2B5D">
            <w:pPr>
              <w:spacing w:before="108" w:line="185" w:lineRule="auto"/>
              <w:ind w:firstLine="120"/>
              <w:rPr>
                <w:rFonts w:ascii="FangSong" w:eastAsia="FangSong" w:hAnsi="FangSong" w:cs="FangSong"/>
                <w:sz w:val="24"/>
                <w:szCs w:val="24"/>
              </w:rPr>
            </w:pPr>
            <w:r>
              <w:rPr>
                <w:rFonts w:ascii="FangSong" w:eastAsia="FangSong" w:hAnsi="FangSong" w:cs="FangSong"/>
                <w:spacing w:val="-23"/>
                <w:sz w:val="24"/>
                <w:szCs w:val="24"/>
              </w:rPr>
              <w:t>初期阶段：</w:t>
            </w:r>
            <w:r>
              <w:rPr>
                <w:rFonts w:ascii="FangSong" w:eastAsia="FangSong" w:hAnsi="FangSong" w:cs="FangSong"/>
                <w:spacing w:val="68"/>
                <w:sz w:val="24"/>
                <w:szCs w:val="24"/>
              </w:rPr>
              <w:t xml:space="preserve"> </w:t>
            </w:r>
            <w:r>
              <w:rPr>
                <w:rFonts w:ascii="Times New Roman" w:eastAsia="Times New Roman" w:hAnsi="Times New Roman" w:cs="Times New Roman"/>
                <w:spacing w:val="-23"/>
                <w:sz w:val="24"/>
                <w:szCs w:val="24"/>
              </w:rPr>
              <w:t>1h/</w:t>
            </w:r>
            <w:r>
              <w:rPr>
                <w:rFonts w:ascii="FangSong" w:eastAsia="FangSong" w:hAnsi="FangSong" w:cs="FangSong"/>
                <w:spacing w:val="-23"/>
                <w:sz w:val="24"/>
                <w:szCs w:val="24"/>
              </w:rPr>
              <w:t>次；</w:t>
            </w:r>
          </w:p>
          <w:p w:rsidR="005A3037" w:rsidRDefault="00AA2B5D">
            <w:pPr>
              <w:spacing w:before="120" w:line="198" w:lineRule="auto"/>
              <w:ind w:firstLine="121"/>
              <w:rPr>
                <w:rFonts w:ascii="FangSong" w:eastAsia="FangSong" w:hAnsi="FangSong" w:cs="FangSong"/>
                <w:sz w:val="24"/>
                <w:szCs w:val="24"/>
              </w:rPr>
            </w:pPr>
            <w:r>
              <w:rPr>
                <w:rFonts w:ascii="FangSong" w:eastAsia="FangSong" w:hAnsi="FangSong" w:cs="FangSong"/>
                <w:spacing w:val="-21"/>
                <w:sz w:val="24"/>
                <w:szCs w:val="24"/>
              </w:rPr>
              <w:t>控制阶段：</w:t>
            </w:r>
            <w:r>
              <w:rPr>
                <w:rFonts w:ascii="FangSong" w:eastAsia="FangSong" w:hAnsi="FangSong" w:cs="FangSong"/>
                <w:spacing w:val="47"/>
                <w:sz w:val="24"/>
                <w:szCs w:val="24"/>
              </w:rPr>
              <w:t xml:space="preserve"> </w:t>
            </w:r>
            <w:r>
              <w:rPr>
                <w:rFonts w:ascii="Times New Roman" w:eastAsia="Times New Roman" w:hAnsi="Times New Roman" w:cs="Times New Roman"/>
                <w:spacing w:val="-21"/>
                <w:sz w:val="24"/>
                <w:szCs w:val="24"/>
              </w:rPr>
              <w:t>2h/</w:t>
            </w:r>
            <w:r>
              <w:rPr>
                <w:rFonts w:ascii="FangSong" w:eastAsia="FangSong" w:hAnsi="FangSong" w:cs="FangSong"/>
                <w:spacing w:val="-21"/>
                <w:sz w:val="24"/>
                <w:szCs w:val="24"/>
              </w:rPr>
              <w:t>次；</w:t>
            </w:r>
          </w:p>
          <w:p w:rsidR="005A3037" w:rsidRDefault="00AA2B5D">
            <w:pPr>
              <w:spacing w:before="102" w:line="231" w:lineRule="auto"/>
              <w:ind w:left="121" w:right="77"/>
              <w:rPr>
                <w:rFonts w:ascii="Times New Roman" w:eastAsia="Times New Roman" w:hAnsi="Times New Roman" w:cs="Times New Roman"/>
                <w:sz w:val="24"/>
                <w:szCs w:val="24"/>
              </w:rPr>
            </w:pPr>
            <w:r>
              <w:rPr>
                <w:rFonts w:ascii="FangSong" w:eastAsia="FangSong" w:hAnsi="FangSong" w:cs="FangSong"/>
                <w:spacing w:val="-23"/>
                <w:w w:val="99"/>
                <w:sz w:val="24"/>
                <w:szCs w:val="24"/>
              </w:rPr>
              <w:t>跟踪阶段：</w:t>
            </w:r>
            <w:r>
              <w:rPr>
                <w:rFonts w:ascii="FangSong" w:eastAsia="FangSong" w:hAnsi="FangSong" w:cs="FangSong"/>
                <w:spacing w:val="64"/>
                <w:sz w:val="24"/>
                <w:szCs w:val="24"/>
              </w:rPr>
              <w:t xml:space="preserve"> </w:t>
            </w:r>
            <w:r>
              <w:rPr>
                <w:rFonts w:ascii="Times New Roman" w:eastAsia="Times New Roman" w:hAnsi="Times New Roman" w:cs="Times New Roman"/>
                <w:spacing w:val="-23"/>
                <w:w w:val="99"/>
                <w:sz w:val="24"/>
                <w:szCs w:val="24"/>
              </w:rPr>
              <w:t>1d/</w:t>
            </w:r>
            <w:r>
              <w:rPr>
                <w:rFonts w:ascii="FangSong" w:eastAsia="FangSong" w:hAnsi="FangSong" w:cs="FangSong"/>
                <w:spacing w:val="-23"/>
                <w:w w:val="99"/>
                <w:sz w:val="24"/>
                <w:szCs w:val="24"/>
              </w:rPr>
              <w:t>次，</w:t>
            </w:r>
            <w:r>
              <w:rPr>
                <w:rFonts w:ascii="FangSong" w:eastAsia="FangSong" w:hAnsi="FangSong" w:cs="FangSong"/>
                <w:sz w:val="24"/>
                <w:szCs w:val="24"/>
              </w:rPr>
              <w:t xml:space="preserve"> </w:t>
            </w:r>
            <w:r>
              <w:rPr>
                <w:rFonts w:ascii="FangSong" w:eastAsia="FangSong" w:hAnsi="FangSong" w:cs="FangSong"/>
                <w:spacing w:val="-6"/>
                <w:sz w:val="24"/>
                <w:szCs w:val="24"/>
              </w:rPr>
              <w:t>连续</w:t>
            </w:r>
            <w:r>
              <w:rPr>
                <w:rFonts w:ascii="FangSong" w:eastAsia="FangSong" w:hAnsi="FangSong" w:cs="FangSong"/>
                <w:spacing w:val="-48"/>
                <w:sz w:val="24"/>
                <w:szCs w:val="24"/>
              </w:rPr>
              <w:t xml:space="preserve"> </w:t>
            </w:r>
            <w:r>
              <w:rPr>
                <w:rFonts w:ascii="Times New Roman" w:eastAsia="Times New Roman" w:hAnsi="Times New Roman" w:cs="Times New Roman"/>
                <w:spacing w:val="-6"/>
                <w:sz w:val="24"/>
                <w:szCs w:val="24"/>
              </w:rPr>
              <w:t>3d</w:t>
            </w:r>
          </w:p>
        </w:tc>
        <w:tc>
          <w:tcPr>
            <w:tcW w:w="1984" w:type="dxa"/>
          </w:tcPr>
          <w:p w:rsidR="005A3037" w:rsidRDefault="005A3037">
            <w:pPr>
              <w:spacing w:line="283" w:lineRule="auto"/>
            </w:pPr>
          </w:p>
          <w:p w:rsidR="005A3037" w:rsidRDefault="005A3037">
            <w:pPr>
              <w:spacing w:line="283" w:lineRule="auto"/>
            </w:pPr>
          </w:p>
          <w:p w:rsidR="005A3037" w:rsidRDefault="00AA2B5D">
            <w:pPr>
              <w:spacing w:before="78" w:line="185" w:lineRule="auto"/>
              <w:ind w:firstLine="297"/>
              <w:rPr>
                <w:rFonts w:ascii="FangSong" w:eastAsia="FangSong" w:hAnsi="FangSong" w:cs="FangSong"/>
                <w:sz w:val="24"/>
                <w:szCs w:val="24"/>
              </w:rPr>
            </w:pPr>
            <w:r>
              <w:rPr>
                <w:rFonts w:ascii="FangSong" w:eastAsia="FangSong" w:hAnsi="FangSong" w:cs="FangSong"/>
                <w:spacing w:val="-4"/>
                <w:sz w:val="24"/>
                <w:szCs w:val="24"/>
              </w:rPr>
              <w:t>气体检测管法</w:t>
            </w:r>
          </w:p>
        </w:tc>
        <w:tc>
          <w:tcPr>
            <w:tcW w:w="2003" w:type="dxa"/>
          </w:tcPr>
          <w:p w:rsidR="005A3037" w:rsidRDefault="005A3037">
            <w:pPr>
              <w:spacing w:line="388" w:lineRule="auto"/>
            </w:pPr>
          </w:p>
          <w:p w:rsidR="005A3037" w:rsidRDefault="00AA2B5D">
            <w:pPr>
              <w:spacing w:before="78" w:line="277" w:lineRule="auto"/>
              <w:ind w:left="895" w:right="159" w:hanging="720"/>
              <w:rPr>
                <w:rFonts w:ascii="FangSong" w:eastAsia="FangSong" w:hAnsi="FangSong" w:cs="FangSong"/>
                <w:sz w:val="24"/>
                <w:szCs w:val="24"/>
              </w:rPr>
            </w:pPr>
            <w:r>
              <w:rPr>
                <w:rFonts w:ascii="FangSong" w:eastAsia="FangSong" w:hAnsi="FangSong" w:cs="FangSong"/>
                <w:spacing w:val="-3"/>
                <w:sz w:val="24"/>
                <w:szCs w:val="24"/>
              </w:rPr>
              <w:t>便携式气体检测</w:t>
            </w:r>
            <w:r>
              <w:rPr>
                <w:rFonts w:ascii="FangSong" w:eastAsia="FangSong" w:hAnsi="FangSong" w:cs="FangSong"/>
                <w:spacing w:val="4"/>
                <w:sz w:val="24"/>
                <w:szCs w:val="24"/>
              </w:rPr>
              <w:t xml:space="preserve"> </w:t>
            </w:r>
            <w:r>
              <w:rPr>
                <w:rFonts w:ascii="FangSong" w:eastAsia="FangSong" w:hAnsi="FangSong" w:cs="FangSong"/>
                <w:sz w:val="24"/>
                <w:szCs w:val="24"/>
              </w:rPr>
              <w:t>仪</w:t>
            </w:r>
          </w:p>
        </w:tc>
      </w:tr>
      <w:tr w:rsidR="005A3037">
        <w:trPr>
          <w:trHeight w:val="1501"/>
        </w:trPr>
        <w:tc>
          <w:tcPr>
            <w:tcW w:w="1211" w:type="dxa"/>
          </w:tcPr>
          <w:p w:rsidR="005A3037" w:rsidRDefault="005A3037">
            <w:pPr>
              <w:spacing w:line="285" w:lineRule="auto"/>
            </w:pPr>
          </w:p>
          <w:p w:rsidR="005A3037" w:rsidRDefault="005A3037">
            <w:pPr>
              <w:spacing w:line="285" w:lineRule="auto"/>
            </w:pPr>
          </w:p>
          <w:p w:rsidR="005A3037" w:rsidRDefault="00AA2B5D">
            <w:pPr>
              <w:spacing w:before="78" w:line="185" w:lineRule="auto"/>
              <w:ind w:firstLine="146"/>
              <w:rPr>
                <w:rFonts w:ascii="FangSong" w:eastAsia="FangSong" w:hAnsi="FangSong" w:cs="FangSong"/>
                <w:sz w:val="24"/>
                <w:szCs w:val="24"/>
              </w:rPr>
            </w:pPr>
            <w:r>
              <w:rPr>
                <w:rFonts w:ascii="FangSong" w:eastAsia="FangSong" w:hAnsi="FangSong" w:cs="FangSong"/>
                <w:spacing w:val="-5"/>
                <w:sz w:val="24"/>
                <w:szCs w:val="24"/>
              </w:rPr>
              <w:t>氨、甲醛</w:t>
            </w:r>
          </w:p>
        </w:tc>
        <w:tc>
          <w:tcPr>
            <w:tcW w:w="1699" w:type="dxa"/>
          </w:tcPr>
          <w:p w:rsidR="005A3037" w:rsidRDefault="005A3037">
            <w:pPr>
              <w:spacing w:line="285" w:lineRule="auto"/>
            </w:pPr>
          </w:p>
          <w:p w:rsidR="005A3037" w:rsidRDefault="005A3037">
            <w:pPr>
              <w:spacing w:line="285" w:lineRule="auto"/>
            </w:pPr>
          </w:p>
          <w:p w:rsidR="005A3037" w:rsidRDefault="00AA2B5D">
            <w:pPr>
              <w:spacing w:before="78" w:line="185" w:lineRule="auto"/>
              <w:ind w:firstLine="75"/>
              <w:rPr>
                <w:rFonts w:ascii="FangSong" w:eastAsia="FangSong" w:hAnsi="FangSong" w:cs="FangSong"/>
                <w:sz w:val="24"/>
                <w:szCs w:val="24"/>
              </w:rPr>
            </w:pPr>
            <w:r>
              <w:rPr>
                <w:rFonts w:ascii="FangSong" w:eastAsia="FangSong" w:hAnsi="FangSong" w:cs="FangSong"/>
                <w:spacing w:val="-17"/>
                <w:sz w:val="24"/>
                <w:szCs w:val="24"/>
              </w:rPr>
              <w:t>氨水、甲醛泄漏</w:t>
            </w:r>
          </w:p>
        </w:tc>
        <w:tc>
          <w:tcPr>
            <w:tcW w:w="2125" w:type="dxa"/>
          </w:tcPr>
          <w:p w:rsidR="005A3037" w:rsidRDefault="00AA2B5D">
            <w:pPr>
              <w:spacing w:before="112" w:line="185" w:lineRule="auto"/>
              <w:ind w:firstLine="120"/>
              <w:rPr>
                <w:rFonts w:ascii="FangSong" w:eastAsia="FangSong" w:hAnsi="FangSong" w:cs="FangSong"/>
                <w:sz w:val="24"/>
                <w:szCs w:val="24"/>
              </w:rPr>
            </w:pPr>
            <w:r>
              <w:rPr>
                <w:rFonts w:ascii="FangSong" w:eastAsia="FangSong" w:hAnsi="FangSong" w:cs="FangSong"/>
                <w:spacing w:val="-23"/>
                <w:sz w:val="24"/>
                <w:szCs w:val="24"/>
              </w:rPr>
              <w:t>初期阶段：</w:t>
            </w:r>
            <w:r>
              <w:rPr>
                <w:rFonts w:ascii="FangSong" w:eastAsia="FangSong" w:hAnsi="FangSong" w:cs="FangSong"/>
                <w:spacing w:val="68"/>
                <w:sz w:val="24"/>
                <w:szCs w:val="24"/>
              </w:rPr>
              <w:t xml:space="preserve"> </w:t>
            </w:r>
            <w:r>
              <w:rPr>
                <w:rFonts w:ascii="Times New Roman" w:eastAsia="Times New Roman" w:hAnsi="Times New Roman" w:cs="Times New Roman"/>
                <w:spacing w:val="-23"/>
                <w:sz w:val="24"/>
                <w:szCs w:val="24"/>
              </w:rPr>
              <w:t>1h/</w:t>
            </w:r>
            <w:r>
              <w:rPr>
                <w:rFonts w:ascii="FangSong" w:eastAsia="FangSong" w:hAnsi="FangSong" w:cs="FangSong"/>
                <w:spacing w:val="-23"/>
                <w:sz w:val="24"/>
                <w:szCs w:val="24"/>
              </w:rPr>
              <w:t>次；</w:t>
            </w:r>
          </w:p>
          <w:p w:rsidR="005A3037" w:rsidRDefault="00AA2B5D">
            <w:pPr>
              <w:spacing w:before="119" w:line="185" w:lineRule="auto"/>
              <w:ind w:firstLine="121"/>
              <w:rPr>
                <w:rFonts w:ascii="FangSong" w:eastAsia="FangSong" w:hAnsi="FangSong" w:cs="FangSong"/>
                <w:sz w:val="24"/>
                <w:szCs w:val="24"/>
              </w:rPr>
            </w:pPr>
            <w:r>
              <w:rPr>
                <w:rFonts w:ascii="FangSong" w:eastAsia="FangSong" w:hAnsi="FangSong" w:cs="FangSong"/>
                <w:spacing w:val="-21"/>
                <w:sz w:val="24"/>
                <w:szCs w:val="24"/>
              </w:rPr>
              <w:t>控制阶段：</w:t>
            </w:r>
            <w:r>
              <w:rPr>
                <w:rFonts w:ascii="FangSong" w:eastAsia="FangSong" w:hAnsi="FangSong" w:cs="FangSong"/>
                <w:spacing w:val="47"/>
                <w:sz w:val="24"/>
                <w:szCs w:val="24"/>
              </w:rPr>
              <w:t xml:space="preserve"> </w:t>
            </w:r>
            <w:r>
              <w:rPr>
                <w:rFonts w:ascii="Times New Roman" w:eastAsia="Times New Roman" w:hAnsi="Times New Roman" w:cs="Times New Roman"/>
                <w:spacing w:val="-21"/>
                <w:sz w:val="24"/>
                <w:szCs w:val="24"/>
              </w:rPr>
              <w:t>2h/</w:t>
            </w:r>
            <w:r>
              <w:rPr>
                <w:rFonts w:ascii="FangSong" w:eastAsia="FangSong" w:hAnsi="FangSong" w:cs="FangSong"/>
                <w:spacing w:val="-21"/>
                <w:sz w:val="24"/>
                <w:szCs w:val="24"/>
              </w:rPr>
              <w:t>次；</w:t>
            </w:r>
          </w:p>
          <w:p w:rsidR="005A3037" w:rsidRDefault="00AA2B5D">
            <w:pPr>
              <w:spacing w:before="119" w:line="231" w:lineRule="auto"/>
              <w:ind w:left="121" w:right="77"/>
              <w:rPr>
                <w:rFonts w:ascii="Times New Roman" w:eastAsia="Times New Roman" w:hAnsi="Times New Roman" w:cs="Times New Roman"/>
                <w:sz w:val="24"/>
                <w:szCs w:val="24"/>
              </w:rPr>
            </w:pPr>
            <w:r>
              <w:rPr>
                <w:rFonts w:ascii="FangSong" w:eastAsia="FangSong" w:hAnsi="FangSong" w:cs="FangSong"/>
                <w:spacing w:val="-23"/>
                <w:w w:val="99"/>
                <w:sz w:val="24"/>
                <w:szCs w:val="24"/>
              </w:rPr>
              <w:t>跟踪阶段：</w:t>
            </w:r>
            <w:r>
              <w:rPr>
                <w:rFonts w:ascii="FangSong" w:eastAsia="FangSong" w:hAnsi="FangSong" w:cs="FangSong"/>
                <w:spacing w:val="64"/>
                <w:sz w:val="24"/>
                <w:szCs w:val="24"/>
              </w:rPr>
              <w:t xml:space="preserve"> </w:t>
            </w:r>
            <w:r>
              <w:rPr>
                <w:rFonts w:ascii="Times New Roman" w:eastAsia="Times New Roman" w:hAnsi="Times New Roman" w:cs="Times New Roman"/>
                <w:spacing w:val="-23"/>
                <w:w w:val="99"/>
                <w:sz w:val="24"/>
                <w:szCs w:val="24"/>
              </w:rPr>
              <w:t>1d/</w:t>
            </w:r>
            <w:r>
              <w:rPr>
                <w:rFonts w:ascii="FangSong" w:eastAsia="FangSong" w:hAnsi="FangSong" w:cs="FangSong"/>
                <w:spacing w:val="-23"/>
                <w:w w:val="99"/>
                <w:sz w:val="24"/>
                <w:szCs w:val="24"/>
              </w:rPr>
              <w:t>次，</w:t>
            </w:r>
            <w:r>
              <w:rPr>
                <w:rFonts w:ascii="FangSong" w:eastAsia="FangSong" w:hAnsi="FangSong" w:cs="FangSong"/>
                <w:sz w:val="24"/>
                <w:szCs w:val="24"/>
              </w:rPr>
              <w:t xml:space="preserve"> </w:t>
            </w:r>
            <w:r>
              <w:rPr>
                <w:rFonts w:ascii="FangSong" w:eastAsia="FangSong" w:hAnsi="FangSong" w:cs="FangSong"/>
                <w:spacing w:val="-6"/>
                <w:sz w:val="24"/>
                <w:szCs w:val="24"/>
              </w:rPr>
              <w:t>连续</w:t>
            </w:r>
            <w:r>
              <w:rPr>
                <w:rFonts w:ascii="FangSong" w:eastAsia="FangSong" w:hAnsi="FangSong" w:cs="FangSong"/>
                <w:spacing w:val="-48"/>
                <w:sz w:val="24"/>
                <w:szCs w:val="24"/>
              </w:rPr>
              <w:t xml:space="preserve"> </w:t>
            </w:r>
            <w:r>
              <w:rPr>
                <w:rFonts w:ascii="Times New Roman" w:eastAsia="Times New Roman" w:hAnsi="Times New Roman" w:cs="Times New Roman"/>
                <w:spacing w:val="-6"/>
                <w:sz w:val="24"/>
                <w:szCs w:val="24"/>
              </w:rPr>
              <w:t>3d</w:t>
            </w:r>
          </w:p>
        </w:tc>
        <w:tc>
          <w:tcPr>
            <w:tcW w:w="1984" w:type="dxa"/>
          </w:tcPr>
          <w:p w:rsidR="005A3037" w:rsidRDefault="005A3037">
            <w:pPr>
              <w:spacing w:line="285" w:lineRule="auto"/>
            </w:pPr>
          </w:p>
          <w:p w:rsidR="005A3037" w:rsidRDefault="005A3037">
            <w:pPr>
              <w:spacing w:line="285" w:lineRule="auto"/>
            </w:pPr>
          </w:p>
          <w:p w:rsidR="005A3037" w:rsidRDefault="00AA2B5D">
            <w:pPr>
              <w:spacing w:before="78" w:line="185" w:lineRule="auto"/>
              <w:ind w:firstLine="297"/>
              <w:rPr>
                <w:rFonts w:ascii="FangSong" w:eastAsia="FangSong" w:hAnsi="FangSong" w:cs="FangSong"/>
                <w:sz w:val="24"/>
                <w:szCs w:val="24"/>
              </w:rPr>
            </w:pPr>
            <w:r>
              <w:rPr>
                <w:rFonts w:ascii="FangSong" w:eastAsia="FangSong" w:hAnsi="FangSong" w:cs="FangSong"/>
                <w:spacing w:val="-4"/>
                <w:sz w:val="24"/>
                <w:szCs w:val="24"/>
              </w:rPr>
              <w:t>气体检测管法</w:t>
            </w:r>
          </w:p>
        </w:tc>
        <w:tc>
          <w:tcPr>
            <w:tcW w:w="2003" w:type="dxa"/>
          </w:tcPr>
          <w:p w:rsidR="005A3037" w:rsidRDefault="005A3037">
            <w:pPr>
              <w:spacing w:line="392" w:lineRule="auto"/>
            </w:pPr>
          </w:p>
          <w:p w:rsidR="005A3037" w:rsidRDefault="00AA2B5D">
            <w:pPr>
              <w:spacing w:before="78" w:line="277" w:lineRule="auto"/>
              <w:ind w:left="895" w:right="159" w:hanging="720"/>
              <w:rPr>
                <w:rFonts w:ascii="FangSong" w:eastAsia="FangSong" w:hAnsi="FangSong" w:cs="FangSong"/>
                <w:sz w:val="24"/>
                <w:szCs w:val="24"/>
              </w:rPr>
            </w:pPr>
            <w:r>
              <w:rPr>
                <w:rFonts w:ascii="FangSong" w:eastAsia="FangSong" w:hAnsi="FangSong" w:cs="FangSong"/>
                <w:spacing w:val="-3"/>
                <w:sz w:val="24"/>
                <w:szCs w:val="24"/>
              </w:rPr>
              <w:t>便携式气体检测</w:t>
            </w:r>
            <w:r>
              <w:rPr>
                <w:rFonts w:ascii="FangSong" w:eastAsia="FangSong" w:hAnsi="FangSong" w:cs="FangSong"/>
                <w:spacing w:val="4"/>
                <w:sz w:val="24"/>
                <w:szCs w:val="24"/>
              </w:rPr>
              <w:t xml:space="preserve"> </w:t>
            </w:r>
            <w:r>
              <w:rPr>
                <w:rFonts w:ascii="FangSong" w:eastAsia="FangSong" w:hAnsi="FangSong" w:cs="FangSong"/>
                <w:sz w:val="24"/>
                <w:szCs w:val="24"/>
              </w:rPr>
              <w:t>仪</w:t>
            </w:r>
          </w:p>
        </w:tc>
      </w:tr>
      <w:tr w:rsidR="005A3037">
        <w:trPr>
          <w:trHeight w:val="458"/>
        </w:trPr>
        <w:tc>
          <w:tcPr>
            <w:tcW w:w="9022" w:type="dxa"/>
            <w:gridSpan w:val="5"/>
          </w:tcPr>
          <w:p w:rsidR="005A3037" w:rsidRDefault="00AA2B5D">
            <w:pPr>
              <w:spacing w:before="84" w:line="185" w:lineRule="auto"/>
              <w:ind w:firstLine="4164"/>
              <w:rPr>
                <w:rFonts w:ascii="FangSong" w:eastAsia="FangSong" w:hAnsi="FangSong" w:cs="FangSong"/>
                <w:sz w:val="24"/>
                <w:szCs w:val="24"/>
              </w:rPr>
            </w:pPr>
            <w:r>
              <w:rPr>
                <w:rFonts w:ascii="FangSong" w:eastAsia="FangSong" w:hAnsi="FangSong" w:cs="FangSong"/>
                <w:spacing w:val="-3"/>
                <w:sz w:val="24"/>
                <w:szCs w:val="24"/>
              </w:rPr>
              <w:t>地表水监测</w:t>
            </w:r>
          </w:p>
        </w:tc>
      </w:tr>
      <w:tr w:rsidR="005A3037">
        <w:trPr>
          <w:trHeight w:val="516"/>
        </w:trPr>
        <w:tc>
          <w:tcPr>
            <w:tcW w:w="1211" w:type="dxa"/>
          </w:tcPr>
          <w:p w:rsidR="005A3037" w:rsidRDefault="00AA2B5D">
            <w:pPr>
              <w:spacing w:before="159" w:line="185" w:lineRule="auto"/>
              <w:ind w:firstLine="144"/>
              <w:rPr>
                <w:rFonts w:ascii="FangSong" w:eastAsia="FangSong" w:hAnsi="FangSong" w:cs="FangSong"/>
                <w:sz w:val="24"/>
                <w:szCs w:val="24"/>
              </w:rPr>
            </w:pPr>
            <w:r>
              <w:rPr>
                <w:rFonts w:ascii="FangSong" w:eastAsia="FangSong" w:hAnsi="FangSong" w:cs="FangSong"/>
                <w:spacing w:val="-5"/>
                <w:sz w:val="24"/>
                <w:szCs w:val="24"/>
              </w:rPr>
              <w:t>监测因子</w:t>
            </w:r>
          </w:p>
        </w:tc>
        <w:tc>
          <w:tcPr>
            <w:tcW w:w="1699" w:type="dxa"/>
          </w:tcPr>
          <w:p w:rsidR="005A3037" w:rsidRDefault="00AA2B5D">
            <w:pPr>
              <w:spacing w:before="159" w:line="185" w:lineRule="auto"/>
              <w:ind w:firstLine="378"/>
              <w:rPr>
                <w:rFonts w:ascii="FangSong" w:eastAsia="FangSong" w:hAnsi="FangSong" w:cs="FangSong"/>
                <w:sz w:val="24"/>
                <w:szCs w:val="24"/>
              </w:rPr>
            </w:pPr>
            <w:r>
              <w:rPr>
                <w:rFonts w:ascii="FangSong" w:eastAsia="FangSong" w:hAnsi="FangSong" w:cs="FangSong"/>
                <w:spacing w:val="-3"/>
                <w:sz w:val="24"/>
                <w:szCs w:val="24"/>
              </w:rPr>
              <w:t>事故类型</w:t>
            </w:r>
          </w:p>
        </w:tc>
        <w:tc>
          <w:tcPr>
            <w:tcW w:w="2125" w:type="dxa"/>
          </w:tcPr>
          <w:p w:rsidR="005A3037" w:rsidRDefault="00AA2B5D">
            <w:pPr>
              <w:spacing w:before="113" w:line="185" w:lineRule="auto"/>
              <w:ind w:firstLine="602"/>
              <w:rPr>
                <w:rFonts w:ascii="FangSong" w:eastAsia="FangSong" w:hAnsi="FangSong" w:cs="FangSong"/>
                <w:sz w:val="24"/>
                <w:szCs w:val="24"/>
              </w:rPr>
            </w:pPr>
            <w:r>
              <w:rPr>
                <w:rFonts w:ascii="FangSong" w:eastAsia="FangSong" w:hAnsi="FangSong" w:cs="FangSong"/>
                <w:spacing w:val="-5"/>
                <w:sz w:val="24"/>
                <w:szCs w:val="24"/>
              </w:rPr>
              <w:t>监测频次</w:t>
            </w:r>
          </w:p>
        </w:tc>
        <w:tc>
          <w:tcPr>
            <w:tcW w:w="1984" w:type="dxa"/>
          </w:tcPr>
          <w:p w:rsidR="005A3037" w:rsidRDefault="00AA2B5D">
            <w:pPr>
              <w:spacing w:before="159" w:line="185" w:lineRule="auto"/>
              <w:ind w:firstLine="534"/>
              <w:rPr>
                <w:rFonts w:ascii="FangSong" w:eastAsia="FangSong" w:hAnsi="FangSong" w:cs="FangSong"/>
                <w:sz w:val="24"/>
                <w:szCs w:val="24"/>
              </w:rPr>
            </w:pPr>
            <w:r>
              <w:rPr>
                <w:rFonts w:ascii="FangSong" w:eastAsia="FangSong" w:hAnsi="FangSong" w:cs="FangSong"/>
                <w:spacing w:val="-5"/>
                <w:sz w:val="24"/>
                <w:szCs w:val="24"/>
              </w:rPr>
              <w:t>监测方法</w:t>
            </w:r>
          </w:p>
        </w:tc>
        <w:tc>
          <w:tcPr>
            <w:tcW w:w="2003" w:type="dxa"/>
          </w:tcPr>
          <w:p w:rsidR="005A3037" w:rsidRDefault="00AA2B5D">
            <w:pPr>
              <w:spacing w:before="159" w:line="185" w:lineRule="auto"/>
              <w:ind w:firstLine="535"/>
              <w:rPr>
                <w:rFonts w:ascii="FangSong" w:eastAsia="FangSong" w:hAnsi="FangSong" w:cs="FangSong"/>
                <w:sz w:val="24"/>
                <w:szCs w:val="24"/>
              </w:rPr>
            </w:pPr>
            <w:r>
              <w:rPr>
                <w:rFonts w:ascii="FangSong" w:eastAsia="FangSong" w:hAnsi="FangSong" w:cs="FangSong"/>
                <w:spacing w:val="-4"/>
                <w:sz w:val="24"/>
                <w:szCs w:val="24"/>
              </w:rPr>
              <w:t>所用仪器</w:t>
            </w:r>
          </w:p>
        </w:tc>
      </w:tr>
      <w:tr w:rsidR="005A3037">
        <w:trPr>
          <w:trHeight w:val="1499"/>
        </w:trPr>
        <w:tc>
          <w:tcPr>
            <w:tcW w:w="1211" w:type="dxa"/>
          </w:tcPr>
          <w:p w:rsidR="005A3037" w:rsidRDefault="005A3037">
            <w:pPr>
              <w:spacing w:line="284" w:lineRule="auto"/>
            </w:pPr>
          </w:p>
          <w:p w:rsidR="005A3037" w:rsidRDefault="005A3037">
            <w:pPr>
              <w:spacing w:line="285" w:lineRule="auto"/>
            </w:pPr>
          </w:p>
          <w:p w:rsidR="005A3037" w:rsidRDefault="00AA2B5D">
            <w:pPr>
              <w:spacing w:before="78" w:line="185" w:lineRule="auto"/>
              <w:ind w:firstLine="258"/>
              <w:rPr>
                <w:rFonts w:ascii="FangSong" w:eastAsia="FangSong" w:hAnsi="FangSong" w:cs="FangSong"/>
                <w:sz w:val="24"/>
                <w:szCs w:val="24"/>
              </w:rPr>
            </w:pPr>
            <w:r>
              <w:rPr>
                <w:rFonts w:ascii="FangSong" w:eastAsia="FangSong" w:hAnsi="FangSong" w:cs="FangSong"/>
                <w:spacing w:val="-4"/>
                <w:sz w:val="24"/>
                <w:szCs w:val="24"/>
              </w:rPr>
              <w:t>石油类</w:t>
            </w:r>
          </w:p>
        </w:tc>
        <w:tc>
          <w:tcPr>
            <w:tcW w:w="1699" w:type="dxa"/>
          </w:tcPr>
          <w:p w:rsidR="005A3037" w:rsidRDefault="005A3037">
            <w:pPr>
              <w:spacing w:line="284" w:lineRule="auto"/>
            </w:pPr>
          </w:p>
          <w:p w:rsidR="005A3037" w:rsidRDefault="005A3037">
            <w:pPr>
              <w:spacing w:line="285" w:lineRule="auto"/>
            </w:pPr>
          </w:p>
          <w:p w:rsidR="005A3037" w:rsidRDefault="00AA2B5D">
            <w:pPr>
              <w:spacing w:before="78" w:line="185" w:lineRule="auto"/>
              <w:ind w:firstLine="141"/>
              <w:rPr>
                <w:rFonts w:ascii="FangSong" w:eastAsia="FangSong" w:hAnsi="FangSong" w:cs="FangSong"/>
                <w:sz w:val="24"/>
                <w:szCs w:val="24"/>
              </w:rPr>
            </w:pPr>
            <w:r>
              <w:rPr>
                <w:rFonts w:ascii="FangSong" w:eastAsia="FangSong" w:hAnsi="FangSong" w:cs="FangSong"/>
                <w:spacing w:val="-4"/>
                <w:sz w:val="24"/>
                <w:szCs w:val="24"/>
              </w:rPr>
              <w:t>废导热油泄漏</w:t>
            </w:r>
          </w:p>
        </w:tc>
        <w:tc>
          <w:tcPr>
            <w:tcW w:w="2125" w:type="dxa"/>
          </w:tcPr>
          <w:p w:rsidR="005A3037" w:rsidRDefault="00AA2B5D">
            <w:pPr>
              <w:spacing w:before="110" w:line="185" w:lineRule="auto"/>
              <w:ind w:firstLine="120"/>
              <w:rPr>
                <w:rFonts w:ascii="FangSong" w:eastAsia="FangSong" w:hAnsi="FangSong" w:cs="FangSong"/>
                <w:sz w:val="24"/>
                <w:szCs w:val="24"/>
              </w:rPr>
            </w:pPr>
            <w:r>
              <w:rPr>
                <w:rFonts w:ascii="FangSong" w:eastAsia="FangSong" w:hAnsi="FangSong" w:cs="FangSong"/>
                <w:spacing w:val="-23"/>
                <w:sz w:val="24"/>
                <w:szCs w:val="24"/>
              </w:rPr>
              <w:t>初期阶段：</w:t>
            </w:r>
            <w:r>
              <w:rPr>
                <w:rFonts w:ascii="FangSong" w:eastAsia="FangSong" w:hAnsi="FangSong" w:cs="FangSong"/>
                <w:spacing w:val="68"/>
                <w:sz w:val="24"/>
                <w:szCs w:val="24"/>
              </w:rPr>
              <w:t xml:space="preserve"> </w:t>
            </w:r>
            <w:r>
              <w:rPr>
                <w:rFonts w:ascii="Times New Roman" w:eastAsia="Times New Roman" w:hAnsi="Times New Roman" w:cs="Times New Roman"/>
                <w:spacing w:val="-23"/>
                <w:sz w:val="24"/>
                <w:szCs w:val="24"/>
              </w:rPr>
              <w:t>1h/</w:t>
            </w:r>
            <w:r>
              <w:rPr>
                <w:rFonts w:ascii="FangSong" w:eastAsia="FangSong" w:hAnsi="FangSong" w:cs="FangSong"/>
                <w:spacing w:val="-23"/>
                <w:sz w:val="24"/>
                <w:szCs w:val="24"/>
              </w:rPr>
              <w:t>次；</w:t>
            </w:r>
          </w:p>
          <w:p w:rsidR="005A3037" w:rsidRDefault="00AA2B5D">
            <w:pPr>
              <w:spacing w:before="119" w:line="185" w:lineRule="auto"/>
              <w:ind w:firstLine="121"/>
              <w:rPr>
                <w:rFonts w:ascii="FangSong" w:eastAsia="FangSong" w:hAnsi="FangSong" w:cs="FangSong"/>
                <w:sz w:val="24"/>
                <w:szCs w:val="24"/>
              </w:rPr>
            </w:pPr>
            <w:r>
              <w:rPr>
                <w:rFonts w:ascii="FangSong" w:eastAsia="FangSong" w:hAnsi="FangSong" w:cs="FangSong"/>
                <w:spacing w:val="-21"/>
                <w:sz w:val="24"/>
                <w:szCs w:val="24"/>
              </w:rPr>
              <w:t>控制阶段：</w:t>
            </w:r>
            <w:r>
              <w:rPr>
                <w:rFonts w:ascii="FangSong" w:eastAsia="FangSong" w:hAnsi="FangSong" w:cs="FangSong"/>
                <w:spacing w:val="47"/>
                <w:sz w:val="24"/>
                <w:szCs w:val="24"/>
              </w:rPr>
              <w:t xml:space="preserve"> </w:t>
            </w:r>
            <w:r>
              <w:rPr>
                <w:rFonts w:ascii="Times New Roman" w:eastAsia="Times New Roman" w:hAnsi="Times New Roman" w:cs="Times New Roman"/>
                <w:spacing w:val="-21"/>
                <w:sz w:val="24"/>
                <w:szCs w:val="24"/>
              </w:rPr>
              <w:t>2h/</w:t>
            </w:r>
            <w:r>
              <w:rPr>
                <w:rFonts w:ascii="FangSong" w:eastAsia="FangSong" w:hAnsi="FangSong" w:cs="FangSong"/>
                <w:spacing w:val="-21"/>
                <w:sz w:val="24"/>
                <w:szCs w:val="24"/>
              </w:rPr>
              <w:t>次；</w:t>
            </w:r>
          </w:p>
          <w:p w:rsidR="005A3037" w:rsidRDefault="00AA2B5D">
            <w:pPr>
              <w:spacing w:before="119" w:line="231" w:lineRule="auto"/>
              <w:ind w:left="121" w:right="77"/>
              <w:rPr>
                <w:rFonts w:ascii="Times New Roman" w:eastAsia="Times New Roman" w:hAnsi="Times New Roman" w:cs="Times New Roman"/>
                <w:sz w:val="24"/>
                <w:szCs w:val="24"/>
              </w:rPr>
            </w:pPr>
            <w:r>
              <w:rPr>
                <w:rFonts w:ascii="FangSong" w:eastAsia="FangSong" w:hAnsi="FangSong" w:cs="FangSong"/>
                <w:spacing w:val="-23"/>
                <w:w w:val="99"/>
                <w:sz w:val="24"/>
                <w:szCs w:val="24"/>
              </w:rPr>
              <w:t>跟踪阶段：</w:t>
            </w:r>
            <w:r>
              <w:rPr>
                <w:rFonts w:ascii="FangSong" w:eastAsia="FangSong" w:hAnsi="FangSong" w:cs="FangSong"/>
                <w:spacing w:val="64"/>
                <w:sz w:val="24"/>
                <w:szCs w:val="24"/>
              </w:rPr>
              <w:t xml:space="preserve"> </w:t>
            </w:r>
            <w:r>
              <w:rPr>
                <w:rFonts w:ascii="Times New Roman" w:eastAsia="Times New Roman" w:hAnsi="Times New Roman" w:cs="Times New Roman"/>
                <w:spacing w:val="-23"/>
                <w:w w:val="99"/>
                <w:sz w:val="24"/>
                <w:szCs w:val="24"/>
              </w:rPr>
              <w:t>1d/</w:t>
            </w:r>
            <w:r>
              <w:rPr>
                <w:rFonts w:ascii="FangSong" w:eastAsia="FangSong" w:hAnsi="FangSong" w:cs="FangSong"/>
                <w:spacing w:val="-23"/>
                <w:w w:val="99"/>
                <w:sz w:val="24"/>
                <w:szCs w:val="24"/>
              </w:rPr>
              <w:t>次，</w:t>
            </w:r>
            <w:r>
              <w:rPr>
                <w:rFonts w:ascii="FangSong" w:eastAsia="FangSong" w:hAnsi="FangSong" w:cs="FangSong"/>
                <w:sz w:val="24"/>
                <w:szCs w:val="24"/>
              </w:rPr>
              <w:t xml:space="preserve"> </w:t>
            </w:r>
            <w:r>
              <w:rPr>
                <w:rFonts w:ascii="FangSong" w:eastAsia="FangSong" w:hAnsi="FangSong" w:cs="FangSong"/>
                <w:spacing w:val="-6"/>
                <w:sz w:val="24"/>
                <w:szCs w:val="24"/>
              </w:rPr>
              <w:t>连续</w:t>
            </w:r>
            <w:r>
              <w:rPr>
                <w:rFonts w:ascii="FangSong" w:eastAsia="FangSong" w:hAnsi="FangSong" w:cs="FangSong"/>
                <w:spacing w:val="-48"/>
                <w:sz w:val="24"/>
                <w:szCs w:val="24"/>
              </w:rPr>
              <w:t xml:space="preserve"> </w:t>
            </w:r>
            <w:r>
              <w:rPr>
                <w:rFonts w:ascii="Times New Roman" w:eastAsia="Times New Roman" w:hAnsi="Times New Roman" w:cs="Times New Roman"/>
                <w:spacing w:val="-6"/>
                <w:sz w:val="24"/>
                <w:szCs w:val="24"/>
              </w:rPr>
              <w:t>3d</w:t>
            </w:r>
          </w:p>
        </w:tc>
        <w:tc>
          <w:tcPr>
            <w:tcW w:w="1984" w:type="dxa"/>
          </w:tcPr>
          <w:p w:rsidR="005A3037" w:rsidRDefault="005A3037">
            <w:pPr>
              <w:spacing w:line="391" w:lineRule="auto"/>
            </w:pPr>
          </w:p>
          <w:p w:rsidR="005A3037" w:rsidRDefault="00AA2B5D">
            <w:pPr>
              <w:spacing w:before="78" w:line="277" w:lineRule="auto"/>
              <w:ind w:left="529" w:right="266" w:hanging="241"/>
              <w:rPr>
                <w:rFonts w:ascii="FangSong" w:eastAsia="FangSong" w:hAnsi="FangSong" w:cs="FangSong"/>
                <w:sz w:val="24"/>
                <w:szCs w:val="24"/>
              </w:rPr>
            </w:pPr>
            <w:r>
              <w:rPr>
                <w:rFonts w:ascii="FangSong" w:eastAsia="FangSong" w:hAnsi="FangSong" w:cs="FangSong"/>
                <w:spacing w:val="-3"/>
                <w:sz w:val="24"/>
                <w:szCs w:val="24"/>
              </w:rPr>
              <w:t>便携式石油类</w:t>
            </w:r>
            <w:r>
              <w:rPr>
                <w:rFonts w:ascii="FangSong" w:eastAsia="FangSong" w:hAnsi="FangSong" w:cs="FangSong"/>
                <w:spacing w:val="1"/>
                <w:sz w:val="24"/>
                <w:szCs w:val="24"/>
              </w:rPr>
              <w:t xml:space="preserve"> </w:t>
            </w:r>
            <w:r>
              <w:rPr>
                <w:rFonts w:ascii="FangSong" w:eastAsia="FangSong" w:hAnsi="FangSong" w:cs="FangSong"/>
                <w:spacing w:val="-5"/>
                <w:sz w:val="24"/>
                <w:szCs w:val="24"/>
              </w:rPr>
              <w:t>分析仪法</w:t>
            </w:r>
          </w:p>
        </w:tc>
        <w:tc>
          <w:tcPr>
            <w:tcW w:w="2003" w:type="dxa"/>
          </w:tcPr>
          <w:p w:rsidR="005A3037" w:rsidRDefault="005A3037">
            <w:pPr>
              <w:spacing w:line="391" w:lineRule="auto"/>
            </w:pPr>
          </w:p>
          <w:p w:rsidR="005A3037" w:rsidRDefault="00AA2B5D">
            <w:pPr>
              <w:spacing w:before="78" w:line="277" w:lineRule="auto"/>
              <w:ind w:left="656" w:right="279" w:hanging="361"/>
              <w:rPr>
                <w:rFonts w:ascii="FangSong" w:eastAsia="FangSong" w:hAnsi="FangSong" w:cs="FangSong"/>
                <w:sz w:val="24"/>
                <w:szCs w:val="24"/>
              </w:rPr>
            </w:pPr>
            <w:r>
              <w:rPr>
                <w:rFonts w:ascii="FangSong" w:eastAsia="FangSong" w:hAnsi="FangSong" w:cs="FangSong"/>
                <w:spacing w:val="-3"/>
                <w:sz w:val="24"/>
                <w:szCs w:val="24"/>
              </w:rPr>
              <w:t>便携式石油类</w:t>
            </w:r>
            <w:r>
              <w:rPr>
                <w:rFonts w:ascii="FangSong" w:eastAsia="FangSong" w:hAnsi="FangSong" w:cs="FangSong"/>
                <w:spacing w:val="1"/>
                <w:sz w:val="24"/>
                <w:szCs w:val="24"/>
              </w:rPr>
              <w:t xml:space="preserve"> </w:t>
            </w:r>
            <w:r>
              <w:rPr>
                <w:rFonts w:ascii="FangSong" w:eastAsia="FangSong" w:hAnsi="FangSong" w:cs="FangSong"/>
                <w:spacing w:val="-5"/>
                <w:sz w:val="24"/>
                <w:szCs w:val="24"/>
              </w:rPr>
              <w:t>分析仪</w:t>
            </w:r>
          </w:p>
        </w:tc>
      </w:tr>
      <w:tr w:rsidR="005A3037">
        <w:trPr>
          <w:trHeight w:val="1506"/>
        </w:trPr>
        <w:tc>
          <w:tcPr>
            <w:tcW w:w="1211" w:type="dxa"/>
          </w:tcPr>
          <w:p w:rsidR="005A3037" w:rsidRDefault="00AA2B5D">
            <w:pPr>
              <w:spacing w:before="206" w:line="236" w:lineRule="auto"/>
              <w:ind w:left="76" w:hanging="20"/>
              <w:jc w:val="right"/>
              <w:rPr>
                <w:rFonts w:ascii="FangSong" w:eastAsia="FangSong" w:hAnsi="FangSong" w:cs="FangSong"/>
                <w:sz w:val="23"/>
                <w:szCs w:val="23"/>
              </w:rPr>
            </w:pPr>
            <w:r>
              <w:rPr>
                <w:rFonts w:ascii="Times New Roman" w:eastAsia="Times New Roman" w:hAnsi="Times New Roman" w:cs="Times New Roman"/>
                <w:spacing w:val="-11"/>
                <w:w w:val="99"/>
                <w:sz w:val="23"/>
                <w:szCs w:val="23"/>
              </w:rPr>
              <w:t>pH</w:t>
            </w:r>
            <w:r>
              <w:rPr>
                <w:rFonts w:ascii="FangSong" w:eastAsia="FangSong" w:hAnsi="FangSong" w:cs="FangSong"/>
                <w:spacing w:val="-11"/>
                <w:w w:val="99"/>
                <w:sz w:val="23"/>
                <w:szCs w:val="23"/>
              </w:rPr>
              <w:t>、</w:t>
            </w:r>
            <w:r>
              <w:rPr>
                <w:rFonts w:ascii="Times New Roman" w:eastAsia="Times New Roman" w:hAnsi="Times New Roman" w:cs="Times New Roman"/>
                <w:spacing w:val="-11"/>
                <w:w w:val="99"/>
                <w:sz w:val="23"/>
                <w:szCs w:val="23"/>
              </w:rPr>
              <w:t>COD</w:t>
            </w:r>
            <w:r>
              <w:rPr>
                <w:rFonts w:ascii="FangSong" w:eastAsia="FangSong" w:hAnsi="FangSong" w:cs="FangSong"/>
                <w:spacing w:val="-11"/>
                <w:w w:val="99"/>
                <w:sz w:val="23"/>
                <w:szCs w:val="23"/>
              </w:rPr>
              <w:t>、</w:t>
            </w:r>
            <w:r>
              <w:rPr>
                <w:rFonts w:ascii="FangSong" w:eastAsia="FangSong" w:hAnsi="FangSong" w:cs="FangSong"/>
                <w:spacing w:val="11"/>
                <w:sz w:val="23"/>
                <w:szCs w:val="23"/>
              </w:rPr>
              <w:t xml:space="preserve"> </w:t>
            </w:r>
            <w:r>
              <w:rPr>
                <w:rFonts w:ascii="FangSong" w:eastAsia="FangSong" w:hAnsi="FangSong" w:cs="FangSong"/>
                <w:spacing w:val="15"/>
                <w:sz w:val="23"/>
                <w:szCs w:val="23"/>
              </w:rPr>
              <w:t>甲醛、氨</w:t>
            </w:r>
            <w:r>
              <w:rPr>
                <w:rFonts w:ascii="FangSong" w:eastAsia="FangSong" w:hAnsi="FangSong" w:cs="FangSong"/>
                <w:spacing w:val="1"/>
                <w:sz w:val="23"/>
                <w:szCs w:val="23"/>
              </w:rPr>
              <w:t xml:space="preserve">  </w:t>
            </w:r>
            <w:r>
              <w:rPr>
                <w:rFonts w:ascii="FangSong" w:eastAsia="FangSong" w:hAnsi="FangSong" w:cs="FangSong"/>
                <w:spacing w:val="-8"/>
                <w:sz w:val="23"/>
                <w:szCs w:val="23"/>
              </w:rPr>
              <w:t>氮、总磷、</w:t>
            </w:r>
          </w:p>
          <w:p w:rsidR="005A3037" w:rsidRDefault="00AA2B5D">
            <w:pPr>
              <w:spacing w:before="10" w:line="194" w:lineRule="auto"/>
              <w:ind w:firstLine="268"/>
              <w:rPr>
                <w:rFonts w:ascii="FangSong" w:eastAsia="FangSong" w:hAnsi="FangSong" w:cs="FangSong"/>
                <w:sz w:val="24"/>
                <w:szCs w:val="24"/>
              </w:rPr>
            </w:pPr>
            <w:r>
              <w:rPr>
                <w:rFonts w:ascii="FangSong" w:eastAsia="FangSong" w:hAnsi="FangSong" w:cs="FangSong"/>
                <w:spacing w:val="-6"/>
                <w:sz w:val="24"/>
                <w:szCs w:val="24"/>
              </w:rPr>
              <w:t>总氮等</w:t>
            </w:r>
          </w:p>
        </w:tc>
        <w:tc>
          <w:tcPr>
            <w:tcW w:w="1699" w:type="dxa"/>
          </w:tcPr>
          <w:p w:rsidR="005A3037" w:rsidRDefault="005A3037">
            <w:pPr>
              <w:spacing w:line="394" w:lineRule="auto"/>
            </w:pPr>
          </w:p>
          <w:p w:rsidR="005A3037" w:rsidRDefault="00AA2B5D">
            <w:pPr>
              <w:spacing w:before="78"/>
              <w:ind w:left="384" w:right="1" w:hanging="318"/>
              <w:rPr>
                <w:rFonts w:ascii="FangSong" w:eastAsia="FangSong" w:hAnsi="FangSong" w:cs="FangSong"/>
                <w:sz w:val="24"/>
                <w:szCs w:val="24"/>
              </w:rPr>
            </w:pPr>
            <w:r>
              <w:rPr>
                <w:rFonts w:ascii="FangSong" w:eastAsia="FangSong" w:hAnsi="FangSong" w:cs="FangSong"/>
                <w:spacing w:val="-8"/>
                <w:sz w:val="24"/>
                <w:szCs w:val="24"/>
              </w:rPr>
              <w:t>厂区生产废水、</w:t>
            </w:r>
            <w:r>
              <w:rPr>
                <w:rFonts w:ascii="FangSong" w:eastAsia="FangSong" w:hAnsi="FangSong" w:cs="FangSong"/>
                <w:spacing w:val="2"/>
                <w:sz w:val="24"/>
                <w:szCs w:val="24"/>
              </w:rPr>
              <w:t xml:space="preserve"> </w:t>
            </w:r>
            <w:r>
              <w:rPr>
                <w:rFonts w:ascii="FangSong" w:eastAsia="FangSong" w:hAnsi="FangSong" w:cs="FangSong"/>
                <w:spacing w:val="-5"/>
                <w:sz w:val="24"/>
                <w:szCs w:val="24"/>
              </w:rPr>
              <w:t>洗消废水</w:t>
            </w:r>
          </w:p>
        </w:tc>
        <w:tc>
          <w:tcPr>
            <w:tcW w:w="2125" w:type="dxa"/>
          </w:tcPr>
          <w:p w:rsidR="005A3037" w:rsidRDefault="00AA2B5D">
            <w:pPr>
              <w:spacing w:before="114" w:line="185" w:lineRule="auto"/>
              <w:ind w:firstLine="120"/>
              <w:rPr>
                <w:rFonts w:ascii="FangSong" w:eastAsia="FangSong" w:hAnsi="FangSong" w:cs="FangSong"/>
                <w:sz w:val="24"/>
                <w:szCs w:val="24"/>
              </w:rPr>
            </w:pPr>
            <w:r>
              <w:rPr>
                <w:rFonts w:ascii="FangSong" w:eastAsia="FangSong" w:hAnsi="FangSong" w:cs="FangSong"/>
                <w:spacing w:val="-23"/>
                <w:sz w:val="24"/>
                <w:szCs w:val="24"/>
              </w:rPr>
              <w:t>初期阶段：</w:t>
            </w:r>
            <w:r>
              <w:rPr>
                <w:rFonts w:ascii="FangSong" w:eastAsia="FangSong" w:hAnsi="FangSong" w:cs="FangSong"/>
                <w:spacing w:val="68"/>
                <w:sz w:val="24"/>
                <w:szCs w:val="24"/>
              </w:rPr>
              <w:t xml:space="preserve"> </w:t>
            </w:r>
            <w:r>
              <w:rPr>
                <w:rFonts w:ascii="Times New Roman" w:eastAsia="Times New Roman" w:hAnsi="Times New Roman" w:cs="Times New Roman"/>
                <w:spacing w:val="-23"/>
                <w:sz w:val="24"/>
                <w:szCs w:val="24"/>
              </w:rPr>
              <w:t>1h/</w:t>
            </w:r>
            <w:r>
              <w:rPr>
                <w:rFonts w:ascii="FangSong" w:eastAsia="FangSong" w:hAnsi="FangSong" w:cs="FangSong"/>
                <w:spacing w:val="-23"/>
                <w:sz w:val="24"/>
                <w:szCs w:val="24"/>
              </w:rPr>
              <w:t>次；</w:t>
            </w:r>
          </w:p>
          <w:p w:rsidR="005A3037" w:rsidRDefault="00AA2B5D">
            <w:pPr>
              <w:spacing w:before="119" w:line="185" w:lineRule="auto"/>
              <w:ind w:firstLine="121"/>
              <w:rPr>
                <w:rFonts w:ascii="FangSong" w:eastAsia="FangSong" w:hAnsi="FangSong" w:cs="FangSong"/>
                <w:sz w:val="24"/>
                <w:szCs w:val="24"/>
              </w:rPr>
            </w:pPr>
            <w:r>
              <w:rPr>
                <w:rFonts w:ascii="FangSong" w:eastAsia="FangSong" w:hAnsi="FangSong" w:cs="FangSong"/>
                <w:spacing w:val="-21"/>
                <w:sz w:val="24"/>
                <w:szCs w:val="24"/>
              </w:rPr>
              <w:t>控制阶段：</w:t>
            </w:r>
            <w:r>
              <w:rPr>
                <w:rFonts w:ascii="FangSong" w:eastAsia="FangSong" w:hAnsi="FangSong" w:cs="FangSong"/>
                <w:spacing w:val="47"/>
                <w:sz w:val="24"/>
                <w:szCs w:val="24"/>
              </w:rPr>
              <w:t xml:space="preserve"> </w:t>
            </w:r>
            <w:r>
              <w:rPr>
                <w:rFonts w:ascii="Times New Roman" w:eastAsia="Times New Roman" w:hAnsi="Times New Roman" w:cs="Times New Roman"/>
                <w:spacing w:val="-21"/>
                <w:sz w:val="24"/>
                <w:szCs w:val="24"/>
              </w:rPr>
              <w:t>2h/</w:t>
            </w:r>
            <w:r>
              <w:rPr>
                <w:rFonts w:ascii="FangSong" w:eastAsia="FangSong" w:hAnsi="FangSong" w:cs="FangSong"/>
                <w:spacing w:val="-21"/>
                <w:sz w:val="24"/>
                <w:szCs w:val="24"/>
              </w:rPr>
              <w:t>次；</w:t>
            </w:r>
          </w:p>
          <w:p w:rsidR="005A3037" w:rsidRDefault="00AA2B5D">
            <w:pPr>
              <w:spacing w:before="119" w:line="231" w:lineRule="auto"/>
              <w:ind w:left="121" w:right="77"/>
              <w:rPr>
                <w:rFonts w:ascii="Times New Roman" w:eastAsia="Times New Roman" w:hAnsi="Times New Roman" w:cs="Times New Roman"/>
                <w:sz w:val="24"/>
                <w:szCs w:val="24"/>
              </w:rPr>
            </w:pPr>
            <w:r>
              <w:rPr>
                <w:rFonts w:ascii="FangSong" w:eastAsia="FangSong" w:hAnsi="FangSong" w:cs="FangSong"/>
                <w:spacing w:val="-23"/>
                <w:w w:val="99"/>
                <w:sz w:val="24"/>
                <w:szCs w:val="24"/>
              </w:rPr>
              <w:t>跟踪阶段：</w:t>
            </w:r>
            <w:r>
              <w:rPr>
                <w:rFonts w:ascii="FangSong" w:eastAsia="FangSong" w:hAnsi="FangSong" w:cs="FangSong"/>
                <w:spacing w:val="64"/>
                <w:sz w:val="24"/>
                <w:szCs w:val="24"/>
              </w:rPr>
              <w:t xml:space="preserve"> </w:t>
            </w:r>
            <w:r>
              <w:rPr>
                <w:rFonts w:ascii="Times New Roman" w:eastAsia="Times New Roman" w:hAnsi="Times New Roman" w:cs="Times New Roman"/>
                <w:spacing w:val="-23"/>
                <w:w w:val="99"/>
                <w:sz w:val="24"/>
                <w:szCs w:val="24"/>
              </w:rPr>
              <w:t>1d/</w:t>
            </w:r>
            <w:r>
              <w:rPr>
                <w:rFonts w:ascii="FangSong" w:eastAsia="FangSong" w:hAnsi="FangSong" w:cs="FangSong"/>
                <w:spacing w:val="-23"/>
                <w:w w:val="99"/>
                <w:sz w:val="24"/>
                <w:szCs w:val="24"/>
              </w:rPr>
              <w:t>次，</w:t>
            </w:r>
            <w:r>
              <w:rPr>
                <w:rFonts w:ascii="FangSong" w:eastAsia="FangSong" w:hAnsi="FangSong" w:cs="FangSong"/>
                <w:sz w:val="24"/>
                <w:szCs w:val="24"/>
              </w:rPr>
              <w:t xml:space="preserve"> </w:t>
            </w:r>
            <w:r>
              <w:rPr>
                <w:rFonts w:ascii="FangSong" w:eastAsia="FangSong" w:hAnsi="FangSong" w:cs="FangSong"/>
                <w:spacing w:val="-6"/>
                <w:sz w:val="24"/>
                <w:szCs w:val="24"/>
              </w:rPr>
              <w:t>连续</w:t>
            </w:r>
            <w:r>
              <w:rPr>
                <w:rFonts w:ascii="FangSong" w:eastAsia="FangSong" w:hAnsi="FangSong" w:cs="FangSong"/>
                <w:spacing w:val="-48"/>
                <w:sz w:val="24"/>
                <w:szCs w:val="24"/>
              </w:rPr>
              <w:t xml:space="preserve"> </w:t>
            </w:r>
            <w:r>
              <w:rPr>
                <w:rFonts w:ascii="Times New Roman" w:eastAsia="Times New Roman" w:hAnsi="Times New Roman" w:cs="Times New Roman"/>
                <w:spacing w:val="-6"/>
                <w:sz w:val="24"/>
                <w:szCs w:val="24"/>
              </w:rPr>
              <w:t>3d</w:t>
            </w:r>
          </w:p>
        </w:tc>
        <w:tc>
          <w:tcPr>
            <w:tcW w:w="1984" w:type="dxa"/>
          </w:tcPr>
          <w:p w:rsidR="005A3037" w:rsidRDefault="005A3037">
            <w:pPr>
              <w:spacing w:line="394" w:lineRule="auto"/>
            </w:pPr>
          </w:p>
          <w:p w:rsidR="005A3037" w:rsidRDefault="00AA2B5D">
            <w:pPr>
              <w:spacing w:before="78" w:line="360" w:lineRule="exact"/>
              <w:ind w:firstLine="648"/>
              <w:rPr>
                <w:rFonts w:ascii="FangSong" w:eastAsia="FangSong" w:hAnsi="FangSong" w:cs="FangSong"/>
                <w:sz w:val="24"/>
                <w:szCs w:val="24"/>
              </w:rPr>
            </w:pPr>
            <w:r>
              <w:rPr>
                <w:rFonts w:ascii="FangSong" w:eastAsia="FangSong" w:hAnsi="FangSong" w:cs="FangSong"/>
                <w:spacing w:val="-6"/>
                <w:position w:val="8"/>
                <w:sz w:val="24"/>
                <w:szCs w:val="24"/>
              </w:rPr>
              <w:t>便携式</w:t>
            </w:r>
          </w:p>
          <w:p w:rsidR="005A3037" w:rsidRDefault="00AA2B5D">
            <w:pPr>
              <w:spacing w:line="204" w:lineRule="auto"/>
              <w:ind w:firstLine="530"/>
              <w:rPr>
                <w:rFonts w:ascii="FangSong" w:eastAsia="FangSong" w:hAnsi="FangSong" w:cs="FangSong"/>
                <w:sz w:val="24"/>
                <w:szCs w:val="24"/>
              </w:rPr>
            </w:pPr>
            <w:r>
              <w:rPr>
                <w:rFonts w:ascii="FangSong" w:eastAsia="FangSong" w:hAnsi="FangSong" w:cs="FangSong"/>
                <w:spacing w:val="-5"/>
                <w:sz w:val="24"/>
                <w:szCs w:val="24"/>
              </w:rPr>
              <w:t>分析仪法</w:t>
            </w:r>
          </w:p>
        </w:tc>
        <w:tc>
          <w:tcPr>
            <w:tcW w:w="2003" w:type="dxa"/>
          </w:tcPr>
          <w:p w:rsidR="005A3037" w:rsidRDefault="005A3037">
            <w:pPr>
              <w:spacing w:line="394" w:lineRule="auto"/>
            </w:pPr>
          </w:p>
          <w:p w:rsidR="005A3037" w:rsidRDefault="00AA2B5D">
            <w:pPr>
              <w:spacing w:before="78" w:line="270" w:lineRule="auto"/>
              <w:ind w:left="174" w:right="102" w:hanging="72"/>
              <w:rPr>
                <w:rFonts w:ascii="FangSong" w:eastAsia="FangSong" w:hAnsi="FangSong" w:cs="FangSong"/>
                <w:sz w:val="24"/>
                <w:szCs w:val="24"/>
              </w:rPr>
            </w:pPr>
            <w:r>
              <w:rPr>
                <w:rFonts w:ascii="Times New Roman" w:eastAsia="Times New Roman" w:hAnsi="Times New Roman" w:cs="Times New Roman"/>
                <w:spacing w:val="-11"/>
                <w:w w:val="94"/>
                <w:sz w:val="24"/>
                <w:szCs w:val="24"/>
              </w:rPr>
              <w:t>pH</w:t>
            </w:r>
            <w:r>
              <w:rPr>
                <w:rFonts w:ascii="Times New Roman" w:eastAsia="Times New Roman" w:hAnsi="Times New Roman" w:cs="Times New Roman"/>
                <w:spacing w:val="16"/>
                <w:w w:val="101"/>
                <w:sz w:val="24"/>
                <w:szCs w:val="24"/>
              </w:rPr>
              <w:t xml:space="preserve"> </w:t>
            </w:r>
            <w:r>
              <w:rPr>
                <w:rFonts w:ascii="FangSong" w:eastAsia="FangSong" w:hAnsi="FangSong" w:cs="FangSong"/>
                <w:spacing w:val="-11"/>
                <w:w w:val="94"/>
                <w:sz w:val="24"/>
                <w:szCs w:val="24"/>
              </w:rPr>
              <w:t>精确试纸、</w:t>
            </w:r>
            <w:r>
              <w:rPr>
                <w:rFonts w:ascii="FangSong" w:eastAsia="FangSong" w:hAnsi="FangSong" w:cs="FangSong"/>
                <w:spacing w:val="55"/>
                <w:sz w:val="24"/>
                <w:szCs w:val="24"/>
              </w:rPr>
              <w:t xml:space="preserve"> </w:t>
            </w:r>
            <w:r>
              <w:rPr>
                <w:rFonts w:ascii="FangSong" w:eastAsia="FangSong" w:hAnsi="FangSong" w:cs="FangSong"/>
                <w:spacing w:val="-11"/>
                <w:w w:val="94"/>
                <w:sz w:val="24"/>
                <w:szCs w:val="24"/>
              </w:rPr>
              <w:t>便</w:t>
            </w:r>
            <w:r>
              <w:rPr>
                <w:rFonts w:ascii="FangSong" w:eastAsia="FangSong" w:hAnsi="FangSong" w:cs="FangSong"/>
                <w:sz w:val="24"/>
                <w:szCs w:val="24"/>
              </w:rPr>
              <w:t xml:space="preserve"> </w:t>
            </w:r>
            <w:r>
              <w:rPr>
                <w:rFonts w:ascii="FangSong" w:eastAsia="FangSong" w:hAnsi="FangSong" w:cs="FangSong"/>
                <w:spacing w:val="-3"/>
                <w:sz w:val="24"/>
                <w:szCs w:val="24"/>
              </w:rPr>
              <w:t>携式水质监测仪</w:t>
            </w:r>
          </w:p>
        </w:tc>
      </w:tr>
    </w:tbl>
    <w:p w:rsidR="005A3037" w:rsidRDefault="00AA2B5D">
      <w:pPr>
        <w:spacing w:before="112" w:line="185" w:lineRule="auto"/>
        <w:ind w:firstLine="891"/>
        <w:rPr>
          <w:rFonts w:ascii="FangSong" w:eastAsia="FangSong" w:hAnsi="FangSong" w:cs="FangSong"/>
          <w:sz w:val="24"/>
          <w:szCs w:val="24"/>
        </w:rPr>
      </w:pPr>
      <w:r>
        <w:rPr>
          <w:rFonts w:ascii="FangSong" w:eastAsia="FangSong" w:hAnsi="FangSong" w:cs="FangSong"/>
          <w:spacing w:val="-9"/>
          <w:sz w:val="24"/>
          <w:szCs w:val="24"/>
        </w:rPr>
        <w:t>注：</w:t>
      </w:r>
      <w:r>
        <w:rPr>
          <w:rFonts w:ascii="FangSong" w:eastAsia="FangSong" w:hAnsi="FangSong" w:cs="FangSong"/>
          <w:spacing w:val="76"/>
          <w:sz w:val="24"/>
          <w:szCs w:val="24"/>
        </w:rPr>
        <w:t xml:space="preserve"> </w:t>
      </w:r>
      <w:r>
        <w:rPr>
          <w:rFonts w:ascii="Times New Roman" w:eastAsia="Times New Roman" w:hAnsi="Times New Roman" w:cs="Times New Roman"/>
          <w:spacing w:val="-9"/>
          <w:sz w:val="24"/>
          <w:szCs w:val="24"/>
        </w:rPr>
        <w:t>1</w:t>
      </w:r>
      <w:r>
        <w:rPr>
          <w:rFonts w:ascii="FangSong" w:eastAsia="FangSong" w:hAnsi="FangSong" w:cs="FangSong"/>
          <w:spacing w:val="-9"/>
          <w:sz w:val="24"/>
          <w:szCs w:val="24"/>
        </w:rPr>
        <w:t>、企业应急监测因子需由具备环境监测能力资质的单位监测；</w:t>
      </w:r>
    </w:p>
    <w:p w:rsidR="005A3037" w:rsidRDefault="00AA2B5D">
      <w:pPr>
        <w:spacing w:before="228" w:line="185" w:lineRule="auto"/>
        <w:ind w:firstLine="1353"/>
        <w:rPr>
          <w:rFonts w:ascii="FangSong" w:eastAsia="FangSong" w:hAnsi="FangSong" w:cs="FangSong"/>
          <w:sz w:val="24"/>
          <w:szCs w:val="24"/>
        </w:rPr>
      </w:pPr>
      <w:r>
        <w:rPr>
          <w:rFonts w:ascii="Times New Roman" w:eastAsia="Times New Roman" w:hAnsi="Times New Roman" w:cs="Times New Roman"/>
          <w:spacing w:val="-5"/>
          <w:sz w:val="24"/>
          <w:szCs w:val="24"/>
        </w:rPr>
        <w:t>2</w:t>
      </w:r>
      <w:r>
        <w:rPr>
          <w:rFonts w:ascii="FangSong" w:eastAsia="FangSong" w:hAnsi="FangSong" w:cs="FangSong"/>
          <w:spacing w:val="-5"/>
          <w:sz w:val="24"/>
          <w:szCs w:val="24"/>
        </w:rPr>
        <w:t>、连续两次监测浓度均低于标准值或已接近可忽略水平时可停止监测。</w:t>
      </w:r>
    </w:p>
    <w:p w:rsidR="005A3037" w:rsidRDefault="00AA2B5D">
      <w:pPr>
        <w:spacing w:before="153" w:line="185" w:lineRule="auto"/>
        <w:ind w:firstLine="966"/>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2</w:t>
      </w:r>
      <w:r>
        <w:rPr>
          <w:rFonts w:ascii="FangSong" w:eastAsia="FangSong" w:hAnsi="FangSong" w:cs="FangSong"/>
          <w:spacing w:val="-3"/>
          <w:sz w:val="28"/>
          <w:szCs w:val="28"/>
        </w:rPr>
        <w:t>）监测布点</w:t>
      </w:r>
    </w:p>
    <w:p w:rsidR="005A3037" w:rsidRDefault="00AA2B5D">
      <w:pPr>
        <w:spacing w:before="264" w:line="185" w:lineRule="auto"/>
        <w:ind w:firstLine="966"/>
        <w:rPr>
          <w:rFonts w:ascii="FangSong" w:eastAsia="FangSong" w:hAnsi="FangSong" w:cs="FangSong"/>
          <w:sz w:val="28"/>
          <w:szCs w:val="28"/>
        </w:rPr>
      </w:pPr>
      <w:r>
        <w:rPr>
          <w:rFonts w:ascii="FangSong" w:eastAsia="FangSong" w:hAnsi="FangSong" w:cs="FangSong"/>
          <w:spacing w:val="-2"/>
          <w:sz w:val="28"/>
          <w:szCs w:val="28"/>
        </w:rPr>
        <w:t>应急环境监测布点方案见表</w:t>
      </w:r>
      <w:r>
        <w:rPr>
          <w:rFonts w:ascii="FangSong" w:eastAsia="FangSong" w:hAnsi="FangSong" w:cs="FangSong"/>
          <w:spacing w:val="-51"/>
          <w:sz w:val="28"/>
          <w:szCs w:val="28"/>
        </w:rPr>
        <w:t xml:space="preserve"> </w:t>
      </w:r>
      <w:r>
        <w:rPr>
          <w:rFonts w:ascii="Times New Roman" w:eastAsia="Times New Roman" w:hAnsi="Times New Roman" w:cs="Times New Roman"/>
          <w:spacing w:val="-2"/>
          <w:sz w:val="28"/>
          <w:szCs w:val="28"/>
        </w:rPr>
        <w:t>6.7-3</w:t>
      </w:r>
      <w:r>
        <w:rPr>
          <w:rFonts w:ascii="FangSong" w:eastAsia="FangSong" w:hAnsi="FangSong" w:cs="FangSong"/>
          <w:spacing w:val="-2"/>
          <w:sz w:val="28"/>
          <w:szCs w:val="28"/>
        </w:rPr>
        <w:t>。</w:t>
      </w:r>
    </w:p>
    <w:p w:rsidR="005A3037" w:rsidRDefault="005A3037">
      <w:pPr>
        <w:spacing w:line="305" w:lineRule="auto"/>
      </w:pPr>
    </w:p>
    <w:p w:rsidR="005A3037" w:rsidRDefault="00AA2B5D">
      <w:pPr>
        <w:spacing w:before="92" w:line="185" w:lineRule="auto"/>
        <w:ind w:firstLine="3040"/>
        <w:rPr>
          <w:rFonts w:ascii="FangSong" w:eastAsia="FangSong" w:hAnsi="FangSong" w:cs="FangSong"/>
          <w:sz w:val="28"/>
          <w:szCs w:val="28"/>
        </w:rPr>
      </w:pP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46"/>
          <w:sz w:val="28"/>
          <w:szCs w:val="28"/>
        </w:rPr>
        <w:t xml:space="preserve"> </w:t>
      </w:r>
      <w:r>
        <w:rPr>
          <w:rFonts w:ascii="Times New Roman" w:eastAsia="Times New Roman" w:hAnsi="Times New Roman" w:cs="Times New Roman"/>
          <w:b/>
          <w:bCs/>
          <w:spacing w:val="-4"/>
          <w:sz w:val="28"/>
          <w:szCs w:val="28"/>
        </w:rPr>
        <w:t>6.7-3</w:t>
      </w:r>
      <w:r>
        <w:rPr>
          <w:rFonts w:ascii="Times New Roman" w:eastAsia="Times New Roman" w:hAnsi="Times New Roman" w:cs="Times New Roman"/>
          <w:spacing w:val="8"/>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应急监测分布点</w:t>
      </w:r>
    </w:p>
    <w:p w:rsidR="005A3037" w:rsidRDefault="005A3037">
      <w:pPr>
        <w:spacing w:line="171" w:lineRule="exact"/>
      </w:pPr>
    </w:p>
    <w:tbl>
      <w:tblPr>
        <w:tblStyle w:val="TableNormal"/>
        <w:tblW w:w="90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56"/>
        <w:gridCol w:w="993"/>
        <w:gridCol w:w="2248"/>
        <w:gridCol w:w="1308"/>
        <w:gridCol w:w="1873"/>
      </w:tblGrid>
      <w:tr w:rsidR="005A3037">
        <w:trPr>
          <w:trHeight w:val="462"/>
        </w:trPr>
        <w:tc>
          <w:tcPr>
            <w:tcW w:w="2656" w:type="dxa"/>
          </w:tcPr>
          <w:p w:rsidR="005A3037" w:rsidRDefault="00AA2B5D">
            <w:pPr>
              <w:spacing w:before="109" w:line="185" w:lineRule="auto"/>
              <w:ind w:firstLine="867"/>
              <w:rPr>
                <w:rFonts w:ascii="FangSong" w:eastAsia="FangSong" w:hAnsi="FangSong" w:cs="FangSong"/>
                <w:sz w:val="24"/>
                <w:szCs w:val="24"/>
              </w:rPr>
            </w:pPr>
            <w:r>
              <w:rPr>
                <w:rFonts w:ascii="FangSong" w:eastAsia="FangSong" w:hAnsi="FangSong" w:cs="FangSong"/>
                <w:spacing w:val="-5"/>
                <w:sz w:val="24"/>
                <w:szCs w:val="24"/>
              </w:rPr>
              <w:t>监测内容</w:t>
            </w:r>
          </w:p>
        </w:tc>
        <w:tc>
          <w:tcPr>
            <w:tcW w:w="993" w:type="dxa"/>
          </w:tcPr>
          <w:p w:rsidR="005A3037" w:rsidRDefault="00AA2B5D">
            <w:pPr>
              <w:spacing w:before="109" w:line="185" w:lineRule="auto"/>
              <w:ind w:firstLine="268"/>
              <w:rPr>
                <w:rFonts w:ascii="FangSong" w:eastAsia="FangSong" w:hAnsi="FangSong" w:cs="FangSong"/>
                <w:sz w:val="24"/>
                <w:szCs w:val="24"/>
              </w:rPr>
            </w:pPr>
            <w:r>
              <w:rPr>
                <w:rFonts w:ascii="FangSong" w:eastAsia="FangSong" w:hAnsi="FangSong" w:cs="FangSong"/>
                <w:spacing w:val="-4"/>
                <w:sz w:val="24"/>
                <w:szCs w:val="24"/>
              </w:rPr>
              <w:t>序号</w:t>
            </w:r>
          </w:p>
        </w:tc>
        <w:tc>
          <w:tcPr>
            <w:tcW w:w="2248" w:type="dxa"/>
          </w:tcPr>
          <w:p w:rsidR="005A3037" w:rsidRDefault="00AA2B5D">
            <w:pPr>
              <w:spacing w:before="109" w:line="185" w:lineRule="auto"/>
              <w:ind w:firstLine="535"/>
              <w:rPr>
                <w:rFonts w:ascii="FangSong" w:eastAsia="FangSong" w:hAnsi="FangSong" w:cs="FangSong"/>
                <w:sz w:val="24"/>
                <w:szCs w:val="24"/>
              </w:rPr>
            </w:pPr>
            <w:r>
              <w:rPr>
                <w:rFonts w:ascii="FangSong" w:eastAsia="FangSong" w:hAnsi="FangSong" w:cs="FangSong"/>
                <w:spacing w:val="-3"/>
                <w:sz w:val="24"/>
                <w:szCs w:val="24"/>
              </w:rPr>
              <w:t>敏感点名称</w:t>
            </w:r>
          </w:p>
        </w:tc>
        <w:tc>
          <w:tcPr>
            <w:tcW w:w="1308" w:type="dxa"/>
          </w:tcPr>
          <w:p w:rsidR="005A3037" w:rsidRDefault="00AA2B5D">
            <w:pPr>
              <w:spacing w:before="109" w:line="185" w:lineRule="auto"/>
              <w:ind w:firstLine="188"/>
              <w:rPr>
                <w:rFonts w:ascii="FangSong" w:eastAsia="FangSong" w:hAnsi="FangSong" w:cs="FangSong"/>
                <w:sz w:val="24"/>
                <w:szCs w:val="24"/>
              </w:rPr>
            </w:pPr>
            <w:r>
              <w:rPr>
                <w:rFonts w:ascii="FangSong" w:eastAsia="FangSong" w:hAnsi="FangSong" w:cs="FangSong"/>
                <w:spacing w:val="-4"/>
                <w:sz w:val="24"/>
                <w:szCs w:val="24"/>
              </w:rPr>
              <w:t>相对方位</w:t>
            </w:r>
          </w:p>
        </w:tc>
        <w:tc>
          <w:tcPr>
            <w:tcW w:w="1873" w:type="dxa"/>
          </w:tcPr>
          <w:p w:rsidR="005A3037" w:rsidRDefault="00AA2B5D">
            <w:pPr>
              <w:spacing w:before="111" w:line="198" w:lineRule="auto"/>
              <w:ind w:firstLine="136"/>
              <w:rPr>
                <w:rFonts w:ascii="FangSong" w:eastAsia="FangSong" w:hAnsi="FangSong" w:cs="FangSong"/>
                <w:sz w:val="24"/>
                <w:szCs w:val="24"/>
              </w:rPr>
            </w:pPr>
            <w:r>
              <w:rPr>
                <w:rFonts w:ascii="FangSong" w:eastAsia="FangSong" w:hAnsi="FangSong" w:cs="FangSong"/>
                <w:spacing w:val="-3"/>
                <w:sz w:val="24"/>
                <w:szCs w:val="24"/>
              </w:rPr>
              <w:t>相对距离（</w:t>
            </w:r>
            <w:r>
              <w:rPr>
                <w:rFonts w:ascii="Times New Roman" w:eastAsia="Times New Roman" w:hAnsi="Times New Roman" w:cs="Times New Roman"/>
                <w:spacing w:val="-3"/>
                <w:sz w:val="24"/>
                <w:szCs w:val="24"/>
              </w:rPr>
              <w:t>m</w:t>
            </w:r>
            <w:r>
              <w:rPr>
                <w:rFonts w:ascii="FangSong" w:eastAsia="FangSong" w:hAnsi="FangSong" w:cs="FangSong"/>
                <w:spacing w:val="-3"/>
                <w:sz w:val="24"/>
                <w:szCs w:val="24"/>
              </w:rPr>
              <w:t>）</w:t>
            </w:r>
          </w:p>
        </w:tc>
      </w:tr>
      <w:tr w:rsidR="005A3037">
        <w:trPr>
          <w:trHeight w:val="457"/>
        </w:trPr>
        <w:tc>
          <w:tcPr>
            <w:tcW w:w="2656" w:type="dxa"/>
            <w:vMerge w:val="restart"/>
            <w:tcBorders>
              <w:bottom w:val="none" w:sz="2" w:space="0" w:color="000000"/>
            </w:tcBorders>
          </w:tcPr>
          <w:p w:rsidR="005A3037" w:rsidRDefault="005A3037">
            <w:pPr>
              <w:spacing w:line="259" w:lineRule="auto"/>
            </w:pPr>
          </w:p>
          <w:p w:rsidR="005A3037" w:rsidRDefault="00AA2B5D">
            <w:pPr>
              <w:spacing w:before="78" w:line="185" w:lineRule="auto"/>
              <w:ind w:firstLine="860"/>
              <w:rPr>
                <w:rFonts w:ascii="FangSong" w:eastAsia="FangSong" w:hAnsi="FangSong" w:cs="FangSong"/>
                <w:sz w:val="24"/>
                <w:szCs w:val="24"/>
              </w:rPr>
            </w:pPr>
            <w:r>
              <w:rPr>
                <w:rFonts w:ascii="FangSong" w:eastAsia="FangSong" w:hAnsi="FangSong" w:cs="FangSong"/>
                <w:spacing w:val="-3"/>
                <w:sz w:val="24"/>
                <w:szCs w:val="24"/>
              </w:rPr>
              <w:t>环境空气</w:t>
            </w:r>
          </w:p>
        </w:tc>
        <w:tc>
          <w:tcPr>
            <w:tcW w:w="993" w:type="dxa"/>
          </w:tcPr>
          <w:p w:rsidR="005A3037" w:rsidRDefault="00AA2B5D">
            <w:pPr>
              <w:spacing w:before="143" w:line="180" w:lineRule="auto"/>
              <w:ind w:firstLine="46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8" w:type="dxa"/>
          </w:tcPr>
          <w:p w:rsidR="005A3037" w:rsidRDefault="00AA2B5D">
            <w:pPr>
              <w:spacing w:before="106" w:line="185" w:lineRule="auto"/>
              <w:ind w:firstLine="655"/>
              <w:rPr>
                <w:rFonts w:ascii="FangSong" w:eastAsia="FangSong" w:hAnsi="FangSong" w:cs="FangSong"/>
                <w:sz w:val="24"/>
                <w:szCs w:val="24"/>
              </w:rPr>
            </w:pPr>
            <w:r>
              <w:rPr>
                <w:rFonts w:ascii="FangSong" w:eastAsia="FangSong" w:hAnsi="FangSong" w:cs="FangSong"/>
                <w:spacing w:val="-3"/>
                <w:sz w:val="24"/>
                <w:szCs w:val="24"/>
              </w:rPr>
              <w:t>寨和社区</w:t>
            </w:r>
          </w:p>
        </w:tc>
        <w:tc>
          <w:tcPr>
            <w:tcW w:w="1308" w:type="dxa"/>
          </w:tcPr>
          <w:p w:rsidR="005A3037" w:rsidRDefault="00AA2B5D">
            <w:pPr>
              <w:spacing w:before="146" w:line="180" w:lineRule="auto"/>
              <w:ind w:firstLine="44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c>
          <w:tcPr>
            <w:tcW w:w="1873" w:type="dxa"/>
          </w:tcPr>
          <w:p w:rsidR="005A3037" w:rsidRDefault="00AA2B5D">
            <w:pPr>
              <w:spacing w:before="143" w:line="180" w:lineRule="auto"/>
              <w:ind w:firstLine="76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370</w:t>
            </w:r>
          </w:p>
        </w:tc>
      </w:tr>
      <w:tr w:rsidR="005A3037">
        <w:trPr>
          <w:trHeight w:val="459"/>
        </w:trPr>
        <w:tc>
          <w:tcPr>
            <w:tcW w:w="2656" w:type="dxa"/>
            <w:vMerge/>
            <w:tcBorders>
              <w:top w:val="none" w:sz="2" w:space="0" w:color="000000"/>
            </w:tcBorders>
          </w:tcPr>
          <w:p w:rsidR="005A3037" w:rsidRDefault="005A3037"/>
        </w:tc>
        <w:tc>
          <w:tcPr>
            <w:tcW w:w="993" w:type="dxa"/>
          </w:tcPr>
          <w:p w:rsidR="005A3037" w:rsidRDefault="00AA2B5D">
            <w:pPr>
              <w:spacing w:before="147" w:line="180" w:lineRule="auto"/>
              <w:ind w:firstLine="43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8" w:type="dxa"/>
          </w:tcPr>
          <w:p w:rsidR="005A3037" w:rsidRDefault="00AA2B5D">
            <w:pPr>
              <w:spacing w:before="107" w:line="185" w:lineRule="auto"/>
              <w:ind w:firstLine="895"/>
              <w:rPr>
                <w:rFonts w:ascii="FangSong" w:eastAsia="FangSong" w:hAnsi="FangSong" w:cs="FangSong"/>
                <w:sz w:val="24"/>
                <w:szCs w:val="24"/>
              </w:rPr>
            </w:pPr>
            <w:r>
              <w:rPr>
                <w:rFonts w:ascii="FangSong" w:eastAsia="FangSong" w:hAnsi="FangSong" w:cs="FangSong"/>
                <w:spacing w:val="-4"/>
                <w:sz w:val="24"/>
                <w:szCs w:val="24"/>
              </w:rPr>
              <w:t>厂区</w:t>
            </w:r>
          </w:p>
        </w:tc>
        <w:tc>
          <w:tcPr>
            <w:tcW w:w="1308" w:type="dxa"/>
          </w:tcPr>
          <w:p w:rsidR="005A3037" w:rsidRDefault="00AA2B5D">
            <w:pPr>
              <w:spacing w:before="142" w:line="190" w:lineRule="auto"/>
              <w:ind w:firstLine="58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t>
            </w:r>
          </w:p>
        </w:tc>
        <w:tc>
          <w:tcPr>
            <w:tcW w:w="1873" w:type="dxa"/>
          </w:tcPr>
          <w:p w:rsidR="005A3037" w:rsidRDefault="00AA2B5D">
            <w:pPr>
              <w:spacing w:before="142" w:line="190" w:lineRule="auto"/>
              <w:ind w:firstLine="86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t>
            </w:r>
          </w:p>
        </w:tc>
      </w:tr>
      <w:tr w:rsidR="005A3037">
        <w:trPr>
          <w:trHeight w:val="462"/>
        </w:trPr>
        <w:tc>
          <w:tcPr>
            <w:tcW w:w="2656" w:type="dxa"/>
          </w:tcPr>
          <w:p w:rsidR="005A3037" w:rsidRDefault="00AA2B5D">
            <w:pPr>
              <w:spacing w:before="109" w:line="185" w:lineRule="auto"/>
              <w:ind w:firstLine="981"/>
              <w:rPr>
                <w:rFonts w:ascii="FangSong" w:eastAsia="FangSong" w:hAnsi="FangSong" w:cs="FangSong"/>
                <w:sz w:val="24"/>
                <w:szCs w:val="24"/>
              </w:rPr>
            </w:pPr>
            <w:r>
              <w:rPr>
                <w:rFonts w:ascii="FangSong" w:eastAsia="FangSong" w:hAnsi="FangSong" w:cs="FangSong"/>
                <w:spacing w:val="-4"/>
                <w:sz w:val="24"/>
                <w:szCs w:val="24"/>
              </w:rPr>
              <w:t>地表水</w:t>
            </w:r>
          </w:p>
        </w:tc>
        <w:tc>
          <w:tcPr>
            <w:tcW w:w="993" w:type="dxa"/>
          </w:tcPr>
          <w:p w:rsidR="005A3037" w:rsidRDefault="00AA2B5D">
            <w:pPr>
              <w:spacing w:before="146" w:line="180" w:lineRule="auto"/>
              <w:ind w:firstLine="46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8" w:type="dxa"/>
          </w:tcPr>
          <w:p w:rsidR="005A3037" w:rsidRDefault="00AA2B5D">
            <w:pPr>
              <w:spacing w:before="109" w:line="185" w:lineRule="auto"/>
              <w:ind w:firstLine="777"/>
              <w:rPr>
                <w:rFonts w:ascii="FangSong" w:eastAsia="FangSong" w:hAnsi="FangSong" w:cs="FangSong"/>
                <w:sz w:val="24"/>
                <w:szCs w:val="24"/>
              </w:rPr>
            </w:pPr>
            <w:r>
              <w:rPr>
                <w:rFonts w:ascii="FangSong" w:eastAsia="FangSong" w:hAnsi="FangSong" w:cs="FangSong"/>
                <w:spacing w:val="-4"/>
                <w:sz w:val="24"/>
                <w:szCs w:val="24"/>
              </w:rPr>
              <w:t>牛腿沟</w:t>
            </w:r>
          </w:p>
        </w:tc>
        <w:tc>
          <w:tcPr>
            <w:tcW w:w="1308" w:type="dxa"/>
          </w:tcPr>
          <w:p w:rsidR="005A3037" w:rsidRDefault="00AA2B5D">
            <w:pPr>
              <w:spacing w:before="150" w:line="180" w:lineRule="auto"/>
              <w:ind w:firstLine="583"/>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873" w:type="dxa"/>
          </w:tcPr>
          <w:p w:rsidR="005A3037" w:rsidRDefault="00AA2B5D">
            <w:pPr>
              <w:spacing w:before="147" w:line="180" w:lineRule="auto"/>
              <w:ind w:firstLine="76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350</w:t>
            </w:r>
          </w:p>
        </w:tc>
      </w:tr>
    </w:tbl>
    <w:p w:rsidR="005A3037" w:rsidRDefault="005A3037"/>
    <w:p w:rsidR="005A3037" w:rsidRDefault="005A3037">
      <w:pPr>
        <w:sectPr w:rsidR="005A3037">
          <w:footerReference w:type="default" r:id="rId206"/>
          <w:pgSz w:w="11907" w:h="16839"/>
          <w:pgMar w:top="1431" w:right="1411" w:bottom="1259" w:left="1411" w:header="0" w:footer="1135" w:gutter="0"/>
          <w:cols w:space="720"/>
        </w:sectPr>
      </w:pPr>
    </w:p>
    <w:p w:rsidR="005A3037" w:rsidRDefault="005A3037">
      <w:pPr>
        <w:spacing w:line="61" w:lineRule="exact"/>
      </w:pPr>
    </w:p>
    <w:tbl>
      <w:tblPr>
        <w:tblStyle w:val="TableNormal"/>
        <w:tblW w:w="90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56"/>
        <w:gridCol w:w="993"/>
        <w:gridCol w:w="2248"/>
        <w:gridCol w:w="1308"/>
        <w:gridCol w:w="1873"/>
      </w:tblGrid>
      <w:tr w:rsidR="005A3037">
        <w:trPr>
          <w:trHeight w:val="462"/>
        </w:trPr>
        <w:tc>
          <w:tcPr>
            <w:tcW w:w="2656" w:type="dxa"/>
            <w:vMerge w:val="restart"/>
            <w:tcBorders>
              <w:bottom w:val="none" w:sz="2" w:space="0" w:color="000000"/>
            </w:tcBorders>
          </w:tcPr>
          <w:p w:rsidR="005A3037" w:rsidRDefault="005A3037">
            <w:pPr>
              <w:spacing w:line="246" w:lineRule="auto"/>
            </w:pPr>
          </w:p>
          <w:p w:rsidR="005A3037" w:rsidRDefault="005A3037">
            <w:pPr>
              <w:spacing w:line="246" w:lineRule="auto"/>
            </w:pPr>
          </w:p>
          <w:p w:rsidR="005A3037" w:rsidRDefault="00AA2B5D">
            <w:pPr>
              <w:spacing w:before="78" w:line="185" w:lineRule="auto"/>
              <w:ind w:firstLine="381"/>
              <w:rPr>
                <w:rFonts w:ascii="FangSong" w:eastAsia="FangSong" w:hAnsi="FangSong" w:cs="FangSong"/>
                <w:sz w:val="24"/>
                <w:szCs w:val="24"/>
              </w:rPr>
            </w:pPr>
            <w:r>
              <w:rPr>
                <w:rFonts w:ascii="FangSong" w:eastAsia="FangSong" w:hAnsi="FangSong" w:cs="FangSong"/>
                <w:spacing w:val="-4"/>
                <w:sz w:val="24"/>
                <w:szCs w:val="24"/>
              </w:rPr>
              <w:t>地下水（取水口）</w:t>
            </w:r>
          </w:p>
        </w:tc>
        <w:tc>
          <w:tcPr>
            <w:tcW w:w="993" w:type="dxa"/>
          </w:tcPr>
          <w:p w:rsidR="005A3037" w:rsidRDefault="00AA2B5D">
            <w:pPr>
              <w:spacing w:before="147" w:line="180" w:lineRule="auto"/>
              <w:ind w:firstLine="46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48" w:type="dxa"/>
          </w:tcPr>
          <w:p w:rsidR="005A3037" w:rsidRDefault="00AA2B5D">
            <w:pPr>
              <w:spacing w:before="110" w:line="185" w:lineRule="auto"/>
              <w:ind w:firstLine="655"/>
              <w:rPr>
                <w:rFonts w:ascii="FangSong" w:eastAsia="FangSong" w:hAnsi="FangSong" w:cs="FangSong"/>
                <w:sz w:val="24"/>
                <w:szCs w:val="24"/>
              </w:rPr>
            </w:pPr>
            <w:r>
              <w:rPr>
                <w:rFonts w:ascii="FangSong" w:eastAsia="FangSong" w:hAnsi="FangSong" w:cs="FangSong"/>
                <w:spacing w:val="-3"/>
                <w:sz w:val="24"/>
                <w:szCs w:val="24"/>
              </w:rPr>
              <w:t>寨和社区</w:t>
            </w:r>
          </w:p>
        </w:tc>
        <w:tc>
          <w:tcPr>
            <w:tcW w:w="1308" w:type="dxa"/>
          </w:tcPr>
          <w:p w:rsidR="005A3037" w:rsidRDefault="00AA2B5D">
            <w:pPr>
              <w:spacing w:before="151" w:line="180" w:lineRule="auto"/>
              <w:ind w:firstLine="44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w:t>
            </w:r>
          </w:p>
        </w:tc>
        <w:tc>
          <w:tcPr>
            <w:tcW w:w="1873" w:type="dxa"/>
          </w:tcPr>
          <w:p w:rsidR="005A3037" w:rsidRDefault="00AA2B5D">
            <w:pPr>
              <w:spacing w:before="147" w:line="180" w:lineRule="auto"/>
              <w:ind w:firstLine="762"/>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370</w:t>
            </w:r>
          </w:p>
        </w:tc>
      </w:tr>
      <w:tr w:rsidR="005A3037">
        <w:trPr>
          <w:trHeight w:val="456"/>
        </w:trPr>
        <w:tc>
          <w:tcPr>
            <w:tcW w:w="2656" w:type="dxa"/>
            <w:vMerge/>
            <w:tcBorders>
              <w:top w:val="none" w:sz="2" w:space="0" w:color="000000"/>
              <w:bottom w:val="none" w:sz="2" w:space="0" w:color="000000"/>
            </w:tcBorders>
          </w:tcPr>
          <w:p w:rsidR="005A3037" w:rsidRDefault="005A3037"/>
        </w:tc>
        <w:tc>
          <w:tcPr>
            <w:tcW w:w="993" w:type="dxa"/>
          </w:tcPr>
          <w:p w:rsidR="005A3037" w:rsidRDefault="00AA2B5D">
            <w:pPr>
              <w:spacing w:before="143" w:line="180" w:lineRule="auto"/>
              <w:ind w:firstLine="43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48" w:type="dxa"/>
          </w:tcPr>
          <w:p w:rsidR="005A3037" w:rsidRDefault="00AA2B5D">
            <w:pPr>
              <w:spacing w:before="106" w:line="185" w:lineRule="auto"/>
              <w:ind w:firstLine="895"/>
              <w:rPr>
                <w:rFonts w:ascii="FangSong" w:eastAsia="FangSong" w:hAnsi="FangSong" w:cs="FangSong"/>
                <w:sz w:val="24"/>
                <w:szCs w:val="24"/>
              </w:rPr>
            </w:pPr>
            <w:r>
              <w:rPr>
                <w:rFonts w:ascii="FangSong" w:eastAsia="FangSong" w:hAnsi="FangSong" w:cs="FangSong"/>
                <w:spacing w:val="-4"/>
                <w:sz w:val="24"/>
                <w:szCs w:val="24"/>
              </w:rPr>
              <w:t>厂区</w:t>
            </w:r>
          </w:p>
        </w:tc>
        <w:tc>
          <w:tcPr>
            <w:tcW w:w="1308" w:type="dxa"/>
          </w:tcPr>
          <w:p w:rsidR="005A3037" w:rsidRDefault="00AA2B5D">
            <w:pPr>
              <w:spacing w:before="139" w:line="190" w:lineRule="auto"/>
              <w:ind w:firstLine="58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t>
            </w:r>
          </w:p>
        </w:tc>
        <w:tc>
          <w:tcPr>
            <w:tcW w:w="1873" w:type="dxa"/>
          </w:tcPr>
          <w:p w:rsidR="005A3037" w:rsidRDefault="00AA2B5D">
            <w:pPr>
              <w:spacing w:before="139" w:line="190" w:lineRule="auto"/>
              <w:ind w:firstLine="86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t>
            </w:r>
          </w:p>
        </w:tc>
      </w:tr>
      <w:tr w:rsidR="005A3037">
        <w:trPr>
          <w:trHeight w:val="463"/>
        </w:trPr>
        <w:tc>
          <w:tcPr>
            <w:tcW w:w="2656" w:type="dxa"/>
            <w:vMerge/>
            <w:tcBorders>
              <w:top w:val="none" w:sz="2" w:space="0" w:color="000000"/>
            </w:tcBorders>
          </w:tcPr>
          <w:p w:rsidR="005A3037" w:rsidRDefault="005A3037"/>
        </w:tc>
        <w:tc>
          <w:tcPr>
            <w:tcW w:w="993" w:type="dxa"/>
          </w:tcPr>
          <w:p w:rsidR="005A3037" w:rsidRDefault="00AA2B5D">
            <w:pPr>
              <w:spacing w:before="148" w:line="180" w:lineRule="auto"/>
              <w:ind w:firstLine="44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48" w:type="dxa"/>
          </w:tcPr>
          <w:p w:rsidR="005A3037" w:rsidRDefault="00AA2B5D">
            <w:pPr>
              <w:spacing w:before="108" w:line="185" w:lineRule="auto"/>
              <w:ind w:firstLine="778"/>
              <w:rPr>
                <w:rFonts w:ascii="FangSong" w:eastAsia="FangSong" w:hAnsi="FangSong" w:cs="FangSong"/>
                <w:sz w:val="24"/>
                <w:szCs w:val="24"/>
              </w:rPr>
            </w:pPr>
            <w:r>
              <w:rPr>
                <w:rFonts w:ascii="FangSong" w:eastAsia="FangSong" w:hAnsi="FangSong" w:cs="FangSong"/>
                <w:spacing w:val="-5"/>
                <w:sz w:val="24"/>
                <w:szCs w:val="24"/>
              </w:rPr>
              <w:t>前东村</w:t>
            </w:r>
          </w:p>
        </w:tc>
        <w:tc>
          <w:tcPr>
            <w:tcW w:w="1308" w:type="dxa"/>
          </w:tcPr>
          <w:p w:rsidR="005A3037" w:rsidRDefault="00AA2B5D">
            <w:pPr>
              <w:spacing w:before="148" w:line="180" w:lineRule="auto"/>
              <w:ind w:firstLine="48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w:t>
            </w:r>
          </w:p>
        </w:tc>
        <w:tc>
          <w:tcPr>
            <w:tcW w:w="1873" w:type="dxa"/>
          </w:tcPr>
          <w:p w:rsidR="005A3037" w:rsidRDefault="00AA2B5D">
            <w:pPr>
              <w:spacing w:before="148" w:line="180" w:lineRule="auto"/>
              <w:ind w:firstLine="7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1250</w:t>
            </w:r>
          </w:p>
        </w:tc>
      </w:tr>
    </w:tbl>
    <w:p w:rsidR="005A3037" w:rsidRDefault="00AA2B5D">
      <w:pPr>
        <w:spacing w:before="112" w:line="185" w:lineRule="auto"/>
        <w:ind w:firstLine="893"/>
        <w:rPr>
          <w:rFonts w:ascii="FangSong" w:eastAsia="FangSong" w:hAnsi="FangSong" w:cs="FangSong"/>
          <w:sz w:val="24"/>
          <w:szCs w:val="24"/>
        </w:rPr>
      </w:pPr>
      <w:r>
        <w:rPr>
          <w:rFonts w:ascii="FangSong" w:eastAsia="FangSong" w:hAnsi="FangSong" w:cs="FangSong"/>
          <w:spacing w:val="-2"/>
          <w:sz w:val="24"/>
          <w:szCs w:val="24"/>
          <w14:textOutline w14:w="4356" w14:cap="flat" w14:cmpd="sng" w14:algn="ctr">
            <w14:solidFill>
              <w14:srgbClr w14:val="000000"/>
            </w14:solidFill>
            <w14:prstDash w14:val="solid"/>
            <w14:miter w14:lim="10"/>
          </w14:textOutline>
        </w:rPr>
        <w:t>注：环境空气应急监测应根据当时风向布点。</w:t>
      </w:r>
    </w:p>
    <w:p w:rsidR="005A3037" w:rsidRDefault="00AA2B5D">
      <w:pPr>
        <w:spacing w:before="286" w:line="185" w:lineRule="auto"/>
        <w:ind w:firstLine="966"/>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3</w:t>
      </w:r>
      <w:r>
        <w:rPr>
          <w:rFonts w:ascii="FangSong" w:eastAsia="FangSong" w:hAnsi="FangSong" w:cs="FangSong"/>
          <w:spacing w:val="-2"/>
          <w:sz w:val="28"/>
          <w:szCs w:val="28"/>
        </w:rPr>
        <w:t>）现场采样记录</w:t>
      </w:r>
    </w:p>
    <w:p w:rsidR="005A3037" w:rsidRDefault="005A3037">
      <w:pPr>
        <w:spacing w:line="249" w:lineRule="auto"/>
      </w:pPr>
    </w:p>
    <w:p w:rsidR="005A3037" w:rsidRDefault="00AA2B5D">
      <w:pPr>
        <w:spacing w:before="91" w:line="412" w:lineRule="auto"/>
        <w:ind w:left="404" w:right="389" w:firstLine="561"/>
        <w:rPr>
          <w:rFonts w:ascii="FangSong" w:eastAsia="FangSong" w:hAnsi="FangSong" w:cs="FangSong"/>
          <w:sz w:val="28"/>
          <w:szCs w:val="28"/>
        </w:rPr>
      </w:pPr>
      <w:r>
        <w:rPr>
          <w:rFonts w:ascii="FangSong" w:eastAsia="FangSong" w:hAnsi="FangSong" w:cs="FangSong"/>
          <w:spacing w:val="-9"/>
          <w:sz w:val="28"/>
          <w:szCs w:val="28"/>
        </w:rPr>
        <w:t>现场采样记录是突发环境事件应急监测的第一手资料，</w:t>
      </w:r>
      <w:r>
        <w:rPr>
          <w:rFonts w:ascii="FangSong" w:eastAsia="FangSong" w:hAnsi="FangSong" w:cs="FangSong"/>
          <w:sz w:val="28"/>
          <w:szCs w:val="28"/>
        </w:rPr>
        <w:t xml:space="preserve"> </w:t>
      </w:r>
      <w:r>
        <w:rPr>
          <w:rFonts w:ascii="FangSong" w:eastAsia="FangSong" w:hAnsi="FangSong" w:cs="FangSong"/>
          <w:spacing w:val="-9"/>
          <w:sz w:val="28"/>
          <w:szCs w:val="28"/>
        </w:rPr>
        <w:t>必须如实</w:t>
      </w:r>
      <w:r>
        <w:rPr>
          <w:rFonts w:ascii="FangSong" w:eastAsia="FangSong" w:hAnsi="FangSong" w:cs="FangSong"/>
          <w:sz w:val="28"/>
          <w:szCs w:val="28"/>
        </w:rPr>
        <w:t xml:space="preserve"> </w:t>
      </w:r>
      <w:r>
        <w:rPr>
          <w:rFonts w:ascii="FangSong" w:eastAsia="FangSong" w:hAnsi="FangSong" w:cs="FangSong"/>
          <w:spacing w:val="-15"/>
          <w:sz w:val="28"/>
          <w:szCs w:val="28"/>
        </w:rPr>
        <w:t>记录并在现场完成，</w:t>
      </w:r>
      <w:r>
        <w:rPr>
          <w:rFonts w:ascii="FangSong" w:eastAsia="FangSong" w:hAnsi="FangSong" w:cs="FangSong"/>
          <w:spacing w:val="71"/>
          <w:sz w:val="28"/>
          <w:szCs w:val="28"/>
        </w:rPr>
        <w:t xml:space="preserve"> </w:t>
      </w:r>
      <w:r>
        <w:rPr>
          <w:rFonts w:ascii="FangSong" w:eastAsia="FangSong" w:hAnsi="FangSong" w:cs="FangSong"/>
          <w:spacing w:val="-15"/>
          <w:sz w:val="28"/>
          <w:szCs w:val="28"/>
        </w:rPr>
        <w:t>内容全面，</w:t>
      </w:r>
      <w:r>
        <w:rPr>
          <w:rFonts w:ascii="FangSong" w:eastAsia="FangSong" w:hAnsi="FangSong" w:cs="FangSong"/>
          <w:spacing w:val="-12"/>
          <w:sz w:val="28"/>
          <w:szCs w:val="28"/>
        </w:rPr>
        <w:t xml:space="preserve"> </w:t>
      </w:r>
      <w:r>
        <w:rPr>
          <w:rFonts w:ascii="FangSong" w:eastAsia="FangSong" w:hAnsi="FangSong" w:cs="FangSong"/>
          <w:spacing w:val="-15"/>
          <w:sz w:val="28"/>
          <w:szCs w:val="28"/>
        </w:rPr>
        <w:t>可充分利用常规例行监测表格进行规</w:t>
      </w:r>
    </w:p>
    <w:p w:rsidR="005A3037" w:rsidRDefault="00AA2B5D">
      <w:pPr>
        <w:spacing w:line="204" w:lineRule="auto"/>
        <w:ind w:firstLine="422"/>
        <w:rPr>
          <w:rFonts w:ascii="FangSong" w:eastAsia="FangSong" w:hAnsi="FangSong" w:cs="FangSong"/>
          <w:sz w:val="28"/>
          <w:szCs w:val="28"/>
        </w:rPr>
      </w:pPr>
      <w:r>
        <w:rPr>
          <w:rFonts w:ascii="FangSong" w:eastAsia="FangSong" w:hAnsi="FangSong" w:cs="FangSong"/>
          <w:spacing w:val="-25"/>
          <w:sz w:val="28"/>
          <w:szCs w:val="28"/>
        </w:rPr>
        <w:t>范记录，</w:t>
      </w:r>
      <w:r>
        <w:rPr>
          <w:rFonts w:ascii="FangSong" w:eastAsia="FangSong" w:hAnsi="FangSong" w:cs="FangSong"/>
          <w:spacing w:val="60"/>
          <w:sz w:val="28"/>
          <w:szCs w:val="28"/>
        </w:rPr>
        <w:t xml:space="preserve"> </w:t>
      </w:r>
      <w:r>
        <w:rPr>
          <w:rFonts w:ascii="FangSong" w:eastAsia="FangSong" w:hAnsi="FangSong" w:cs="FangSong"/>
          <w:spacing w:val="-25"/>
          <w:sz w:val="28"/>
          <w:szCs w:val="28"/>
        </w:rPr>
        <w:t>包括以下信息：</w:t>
      </w:r>
    </w:p>
    <w:p w:rsidR="005A3037" w:rsidRDefault="00AA2B5D">
      <w:pPr>
        <w:spacing w:before="315" w:line="185" w:lineRule="auto"/>
        <w:ind w:firstLine="957"/>
        <w:rPr>
          <w:rFonts w:ascii="FangSong" w:eastAsia="FangSong" w:hAnsi="FangSong" w:cs="FangSong"/>
          <w:sz w:val="28"/>
          <w:szCs w:val="28"/>
        </w:rPr>
      </w:pPr>
      <w:r>
        <w:rPr>
          <w:rFonts w:ascii="宋体" w:eastAsia="宋体" w:hAnsi="宋体" w:cs="宋体"/>
          <w:spacing w:val="-10"/>
          <w:sz w:val="28"/>
          <w:szCs w:val="28"/>
        </w:rPr>
        <w:t>①</w:t>
      </w:r>
      <w:r>
        <w:rPr>
          <w:rFonts w:ascii="FangSong" w:eastAsia="FangSong" w:hAnsi="FangSong" w:cs="FangSong"/>
          <w:spacing w:val="-10"/>
          <w:sz w:val="28"/>
          <w:szCs w:val="28"/>
        </w:rPr>
        <w:t>事故发生的时间和地点，</w:t>
      </w:r>
      <w:r>
        <w:rPr>
          <w:rFonts w:ascii="FangSong" w:eastAsia="FangSong" w:hAnsi="FangSong" w:cs="FangSong"/>
          <w:spacing w:val="89"/>
          <w:sz w:val="28"/>
          <w:szCs w:val="28"/>
        </w:rPr>
        <w:t xml:space="preserve"> </w:t>
      </w:r>
      <w:r>
        <w:rPr>
          <w:rFonts w:ascii="FangSong" w:eastAsia="FangSong" w:hAnsi="FangSong" w:cs="FangSong"/>
          <w:spacing w:val="-10"/>
          <w:sz w:val="28"/>
          <w:szCs w:val="28"/>
        </w:rPr>
        <w:t>污染事故单位名称、联系方式。</w:t>
      </w:r>
    </w:p>
    <w:p w:rsidR="005A3037" w:rsidRDefault="005A3037">
      <w:pPr>
        <w:spacing w:line="252" w:lineRule="auto"/>
      </w:pPr>
    </w:p>
    <w:p w:rsidR="005A3037" w:rsidRDefault="00AA2B5D">
      <w:pPr>
        <w:spacing w:before="91" w:line="411" w:lineRule="auto"/>
        <w:ind w:left="410" w:right="388" w:firstLine="545"/>
        <w:rPr>
          <w:rFonts w:ascii="FangSong" w:eastAsia="FangSong" w:hAnsi="FangSong" w:cs="FangSong"/>
          <w:sz w:val="28"/>
          <w:szCs w:val="28"/>
        </w:rPr>
      </w:pPr>
      <w:r>
        <w:rPr>
          <w:rFonts w:ascii="宋体" w:eastAsia="宋体" w:hAnsi="宋体" w:cs="宋体"/>
          <w:spacing w:val="-15"/>
          <w:sz w:val="28"/>
          <w:szCs w:val="28"/>
        </w:rPr>
        <w:t>②</w:t>
      </w:r>
      <w:r>
        <w:rPr>
          <w:rFonts w:ascii="FangSong" w:eastAsia="FangSong" w:hAnsi="FangSong" w:cs="FangSong"/>
          <w:spacing w:val="-15"/>
          <w:sz w:val="28"/>
          <w:szCs w:val="28"/>
        </w:rPr>
        <w:t>现场示意图，</w:t>
      </w:r>
      <w:r>
        <w:rPr>
          <w:rFonts w:ascii="FangSong" w:eastAsia="FangSong" w:hAnsi="FangSong" w:cs="FangSong"/>
          <w:spacing w:val="47"/>
          <w:sz w:val="28"/>
          <w:szCs w:val="28"/>
        </w:rPr>
        <w:t xml:space="preserve"> </w:t>
      </w:r>
      <w:r>
        <w:rPr>
          <w:rFonts w:ascii="FangSong" w:eastAsia="FangSong" w:hAnsi="FangSong" w:cs="FangSong"/>
          <w:spacing w:val="-15"/>
          <w:sz w:val="28"/>
          <w:szCs w:val="28"/>
        </w:rPr>
        <w:t>如有必要对采样断面（点）</w:t>
      </w:r>
      <w:r>
        <w:rPr>
          <w:rFonts w:ascii="FangSong" w:eastAsia="FangSong" w:hAnsi="FangSong" w:cs="FangSong"/>
          <w:spacing w:val="-10"/>
          <w:sz w:val="28"/>
          <w:szCs w:val="28"/>
        </w:rPr>
        <w:t xml:space="preserve"> </w:t>
      </w:r>
      <w:r>
        <w:rPr>
          <w:rFonts w:ascii="FangSong" w:eastAsia="FangSong" w:hAnsi="FangSong" w:cs="FangSong"/>
          <w:spacing w:val="-15"/>
          <w:sz w:val="28"/>
          <w:szCs w:val="28"/>
        </w:rPr>
        <w:t>及周围情况进行现场</w:t>
      </w:r>
      <w:r>
        <w:rPr>
          <w:rFonts w:ascii="FangSong" w:eastAsia="FangSong" w:hAnsi="FangSong" w:cs="FangSong"/>
          <w:sz w:val="28"/>
          <w:szCs w:val="28"/>
        </w:rPr>
        <w:t xml:space="preserve"> </w:t>
      </w:r>
      <w:r>
        <w:rPr>
          <w:rFonts w:ascii="FangSong" w:eastAsia="FangSong" w:hAnsi="FangSong" w:cs="FangSong"/>
          <w:spacing w:val="-15"/>
          <w:sz w:val="28"/>
          <w:szCs w:val="28"/>
        </w:rPr>
        <w:t>录像和拍照，</w:t>
      </w:r>
      <w:r>
        <w:rPr>
          <w:rFonts w:ascii="FangSong" w:eastAsia="FangSong" w:hAnsi="FangSong" w:cs="FangSong"/>
          <w:spacing w:val="62"/>
          <w:sz w:val="28"/>
          <w:szCs w:val="28"/>
        </w:rPr>
        <w:t xml:space="preserve"> </w:t>
      </w:r>
      <w:r>
        <w:rPr>
          <w:rFonts w:ascii="FangSong" w:eastAsia="FangSong" w:hAnsi="FangSong" w:cs="FangSong"/>
          <w:spacing w:val="-15"/>
          <w:sz w:val="28"/>
          <w:szCs w:val="28"/>
        </w:rPr>
        <w:t>特别注明采样断面（点）</w:t>
      </w:r>
      <w:r>
        <w:rPr>
          <w:rFonts w:ascii="FangSong" w:eastAsia="FangSong" w:hAnsi="FangSong" w:cs="FangSong"/>
          <w:spacing w:val="-9"/>
          <w:sz w:val="28"/>
          <w:szCs w:val="28"/>
        </w:rPr>
        <w:t xml:space="preserve"> </w:t>
      </w:r>
      <w:r>
        <w:rPr>
          <w:rFonts w:ascii="FangSong" w:eastAsia="FangSong" w:hAnsi="FangSong" w:cs="FangSong"/>
          <w:spacing w:val="-15"/>
          <w:sz w:val="28"/>
          <w:szCs w:val="28"/>
        </w:rPr>
        <w:t>所在位置的标志性特征物如建</w:t>
      </w:r>
      <w:r>
        <w:rPr>
          <w:rFonts w:ascii="FangSong" w:eastAsia="FangSong" w:hAnsi="FangSong" w:cs="FangSong"/>
          <w:sz w:val="28"/>
          <w:szCs w:val="28"/>
        </w:rPr>
        <w:t xml:space="preserve"> </w:t>
      </w:r>
      <w:r>
        <w:rPr>
          <w:rFonts w:ascii="FangSong" w:eastAsia="FangSong" w:hAnsi="FangSong" w:cs="FangSong"/>
          <w:spacing w:val="-3"/>
          <w:sz w:val="28"/>
          <w:szCs w:val="28"/>
        </w:rPr>
        <w:t>筑物、桥梁等名称。</w:t>
      </w:r>
    </w:p>
    <w:p w:rsidR="005A3037" w:rsidRDefault="00AA2B5D">
      <w:pPr>
        <w:spacing w:before="2" w:line="411" w:lineRule="auto"/>
        <w:ind w:left="415" w:right="292" w:firstLine="541"/>
        <w:rPr>
          <w:rFonts w:ascii="FangSong" w:eastAsia="FangSong" w:hAnsi="FangSong" w:cs="FangSong"/>
          <w:sz w:val="28"/>
          <w:szCs w:val="28"/>
        </w:rPr>
      </w:pPr>
      <w:r>
        <w:rPr>
          <w:rFonts w:ascii="宋体" w:eastAsia="宋体" w:hAnsi="宋体" w:cs="宋体"/>
          <w:spacing w:val="-21"/>
          <w:sz w:val="28"/>
          <w:szCs w:val="28"/>
        </w:rPr>
        <w:t>③</w:t>
      </w:r>
      <w:r>
        <w:rPr>
          <w:rFonts w:ascii="FangSong" w:eastAsia="FangSong" w:hAnsi="FangSong" w:cs="FangSong"/>
          <w:spacing w:val="-21"/>
          <w:sz w:val="28"/>
          <w:szCs w:val="28"/>
        </w:rPr>
        <w:t>监测实施方案，</w:t>
      </w:r>
      <w:r>
        <w:rPr>
          <w:rFonts w:ascii="FangSong" w:eastAsia="FangSong" w:hAnsi="FangSong" w:cs="FangSong"/>
          <w:spacing w:val="71"/>
          <w:sz w:val="28"/>
          <w:szCs w:val="28"/>
        </w:rPr>
        <w:t xml:space="preserve"> </w:t>
      </w:r>
      <w:r>
        <w:rPr>
          <w:rFonts w:ascii="FangSong" w:eastAsia="FangSong" w:hAnsi="FangSong" w:cs="FangSong"/>
          <w:spacing w:val="-21"/>
          <w:sz w:val="28"/>
          <w:szCs w:val="28"/>
        </w:rPr>
        <w:t>包括监测项目（如可能）</w:t>
      </w:r>
      <w:r>
        <w:rPr>
          <w:rFonts w:ascii="FangSong" w:eastAsia="FangSong" w:hAnsi="FangSong" w:cs="FangSong"/>
          <w:spacing w:val="-29"/>
          <w:sz w:val="28"/>
          <w:szCs w:val="28"/>
        </w:rPr>
        <w:t xml:space="preserve"> </w:t>
      </w:r>
      <w:r>
        <w:rPr>
          <w:rFonts w:ascii="FangSong" w:eastAsia="FangSong" w:hAnsi="FangSong" w:cs="FangSong"/>
          <w:spacing w:val="-21"/>
          <w:sz w:val="28"/>
          <w:szCs w:val="28"/>
        </w:rPr>
        <w:t>、采样断面（点位）、</w:t>
      </w:r>
      <w:r>
        <w:rPr>
          <w:rFonts w:ascii="FangSong" w:eastAsia="FangSong" w:hAnsi="FangSong" w:cs="FangSong"/>
          <w:sz w:val="28"/>
          <w:szCs w:val="28"/>
        </w:rPr>
        <w:t xml:space="preserve"> </w:t>
      </w:r>
      <w:r>
        <w:rPr>
          <w:rFonts w:ascii="FangSong" w:eastAsia="FangSong" w:hAnsi="FangSong" w:cs="FangSong"/>
          <w:spacing w:val="-5"/>
          <w:sz w:val="28"/>
          <w:szCs w:val="28"/>
        </w:rPr>
        <w:t>监测频次、采样时间等。</w:t>
      </w:r>
    </w:p>
    <w:p w:rsidR="005A3037" w:rsidRDefault="00AA2B5D">
      <w:pPr>
        <w:spacing w:before="1" w:line="201" w:lineRule="auto"/>
        <w:ind w:firstLine="956"/>
        <w:rPr>
          <w:rFonts w:ascii="FangSong" w:eastAsia="FangSong" w:hAnsi="FangSong" w:cs="FangSong"/>
          <w:sz w:val="28"/>
          <w:szCs w:val="28"/>
        </w:rPr>
      </w:pPr>
      <w:r>
        <w:rPr>
          <w:rFonts w:ascii="宋体" w:eastAsia="宋体" w:hAnsi="宋体" w:cs="宋体"/>
          <w:spacing w:val="-2"/>
          <w:sz w:val="28"/>
          <w:szCs w:val="28"/>
        </w:rPr>
        <w:t>④</w:t>
      </w:r>
      <w:r>
        <w:rPr>
          <w:rFonts w:ascii="FangSong" w:eastAsia="FangSong" w:hAnsi="FangSong" w:cs="FangSong"/>
          <w:spacing w:val="-2"/>
          <w:sz w:val="28"/>
          <w:szCs w:val="28"/>
        </w:rPr>
        <w:t>事故发生现场描述及事故发生的原因。</w:t>
      </w:r>
    </w:p>
    <w:p w:rsidR="005A3037" w:rsidRDefault="00AA2B5D">
      <w:pPr>
        <w:spacing w:before="319" w:line="411" w:lineRule="auto"/>
        <w:ind w:left="409" w:right="292" w:firstLine="547"/>
        <w:rPr>
          <w:rFonts w:ascii="FangSong" w:eastAsia="FangSong" w:hAnsi="FangSong" w:cs="FangSong"/>
          <w:sz w:val="28"/>
          <w:szCs w:val="28"/>
        </w:rPr>
      </w:pPr>
      <w:r>
        <w:rPr>
          <w:rFonts w:ascii="宋体" w:eastAsia="宋体" w:hAnsi="宋体" w:cs="宋体"/>
          <w:spacing w:val="-10"/>
          <w:sz w:val="28"/>
          <w:szCs w:val="28"/>
        </w:rPr>
        <w:t>⑤</w:t>
      </w:r>
      <w:r>
        <w:rPr>
          <w:rFonts w:ascii="FangSong" w:eastAsia="FangSong" w:hAnsi="FangSong" w:cs="FangSong"/>
          <w:spacing w:val="-10"/>
          <w:sz w:val="28"/>
          <w:szCs w:val="28"/>
        </w:rPr>
        <w:t>必要的水文气象参数（如水温、水流流向、流量、气温、气压、</w:t>
      </w:r>
      <w:r>
        <w:rPr>
          <w:rFonts w:ascii="FangSong" w:eastAsia="FangSong" w:hAnsi="FangSong" w:cs="FangSong"/>
          <w:spacing w:val="4"/>
          <w:sz w:val="28"/>
          <w:szCs w:val="28"/>
        </w:rPr>
        <w:t xml:space="preserve"> </w:t>
      </w:r>
      <w:r>
        <w:rPr>
          <w:rFonts w:ascii="FangSong" w:eastAsia="FangSong" w:hAnsi="FangSong" w:cs="FangSong"/>
          <w:spacing w:val="-22"/>
          <w:sz w:val="28"/>
          <w:szCs w:val="28"/>
        </w:rPr>
        <w:t>风向、风速等）</w:t>
      </w:r>
      <w:r>
        <w:rPr>
          <w:rFonts w:ascii="FangSong" w:eastAsia="FangSong" w:hAnsi="FangSong" w:cs="FangSong"/>
          <w:spacing w:val="15"/>
          <w:sz w:val="28"/>
          <w:szCs w:val="28"/>
        </w:rPr>
        <w:t xml:space="preserve"> </w:t>
      </w:r>
      <w:r>
        <w:rPr>
          <w:rFonts w:ascii="FangSong" w:eastAsia="FangSong" w:hAnsi="FangSong" w:cs="FangSong"/>
          <w:spacing w:val="-22"/>
          <w:sz w:val="28"/>
          <w:szCs w:val="28"/>
        </w:rPr>
        <w:t>。</w:t>
      </w:r>
    </w:p>
    <w:p w:rsidR="005A3037" w:rsidRDefault="00AA2B5D">
      <w:pPr>
        <w:spacing w:before="2" w:line="411" w:lineRule="auto"/>
        <w:ind w:left="423" w:right="385" w:firstLine="532"/>
        <w:rPr>
          <w:rFonts w:ascii="FangSong" w:eastAsia="FangSong" w:hAnsi="FangSong" w:cs="FangSong"/>
          <w:sz w:val="28"/>
          <w:szCs w:val="28"/>
        </w:rPr>
      </w:pPr>
      <w:r>
        <w:rPr>
          <w:rFonts w:ascii="宋体" w:eastAsia="宋体" w:hAnsi="宋体" w:cs="宋体"/>
          <w:spacing w:val="-8"/>
          <w:sz w:val="28"/>
          <w:szCs w:val="28"/>
        </w:rPr>
        <w:t>⑥</w:t>
      </w:r>
      <w:r>
        <w:rPr>
          <w:rFonts w:ascii="FangSong" w:eastAsia="FangSong" w:hAnsi="FangSong" w:cs="FangSong"/>
          <w:spacing w:val="-8"/>
          <w:sz w:val="28"/>
          <w:szCs w:val="28"/>
        </w:rPr>
        <w:t>可能存在的污染物名称、流失量及影响范围（程度</w:t>
      </w:r>
      <w:r>
        <w:rPr>
          <w:rFonts w:ascii="FangSong" w:eastAsia="FangSong" w:hAnsi="FangSong" w:cs="FangSong"/>
          <w:spacing w:val="-14"/>
          <w:sz w:val="28"/>
          <w:szCs w:val="28"/>
        </w:rPr>
        <w:t>）</w:t>
      </w:r>
      <w:r>
        <w:rPr>
          <w:rFonts w:ascii="FangSong" w:eastAsia="FangSong" w:hAnsi="FangSong" w:cs="FangSong"/>
          <w:spacing w:val="-4"/>
          <w:sz w:val="28"/>
          <w:szCs w:val="28"/>
        </w:rPr>
        <w:t xml:space="preserve"> </w:t>
      </w:r>
      <w:r>
        <w:rPr>
          <w:rFonts w:ascii="FangSong" w:eastAsia="FangSong" w:hAnsi="FangSong" w:cs="FangSong"/>
          <w:spacing w:val="-14"/>
          <w:sz w:val="28"/>
          <w:szCs w:val="28"/>
        </w:rPr>
        <w:t>；</w:t>
      </w:r>
      <w:r>
        <w:rPr>
          <w:rFonts w:ascii="FangSong" w:eastAsia="FangSong" w:hAnsi="FangSong" w:cs="FangSong"/>
          <w:spacing w:val="-8"/>
          <w:sz w:val="28"/>
          <w:szCs w:val="28"/>
        </w:rPr>
        <w:t>如有可</w:t>
      </w:r>
      <w:r>
        <w:rPr>
          <w:rFonts w:ascii="FangSong" w:eastAsia="FangSong" w:hAnsi="FangSong" w:cs="FangSong"/>
          <w:sz w:val="28"/>
          <w:szCs w:val="28"/>
        </w:rPr>
        <w:t xml:space="preserve"> </w:t>
      </w:r>
      <w:r>
        <w:rPr>
          <w:rFonts w:ascii="FangSong" w:eastAsia="FangSong" w:hAnsi="FangSong" w:cs="FangSong"/>
          <w:spacing w:val="-4"/>
          <w:sz w:val="28"/>
          <w:szCs w:val="28"/>
        </w:rPr>
        <w:t>能，简要说明污染物的有害特性。</w:t>
      </w:r>
    </w:p>
    <w:p w:rsidR="005A3037" w:rsidRDefault="00AA2B5D">
      <w:pPr>
        <w:spacing w:before="2" w:line="411" w:lineRule="auto"/>
        <w:ind w:left="412" w:right="388" w:firstLine="543"/>
        <w:rPr>
          <w:rFonts w:ascii="FangSong" w:eastAsia="FangSong" w:hAnsi="FangSong" w:cs="FangSong"/>
          <w:sz w:val="28"/>
          <w:szCs w:val="28"/>
        </w:rPr>
      </w:pPr>
      <w:r>
        <w:rPr>
          <w:rFonts w:ascii="宋体" w:eastAsia="宋体" w:hAnsi="宋体" w:cs="宋体"/>
          <w:spacing w:val="-9"/>
          <w:sz w:val="28"/>
          <w:szCs w:val="28"/>
        </w:rPr>
        <w:t>⑦</w:t>
      </w:r>
      <w:r>
        <w:rPr>
          <w:rFonts w:ascii="FangSong" w:eastAsia="FangSong" w:hAnsi="FangSong" w:cs="FangSong"/>
          <w:spacing w:val="-9"/>
          <w:sz w:val="28"/>
          <w:szCs w:val="28"/>
        </w:rPr>
        <w:t>尽可能收集与突发环境事件相关的其他信息，</w:t>
      </w:r>
      <w:r>
        <w:rPr>
          <w:rFonts w:ascii="FangSong" w:eastAsia="FangSong" w:hAnsi="FangSong" w:cs="FangSong"/>
          <w:spacing w:val="9"/>
          <w:sz w:val="28"/>
          <w:szCs w:val="28"/>
        </w:rPr>
        <w:t xml:space="preserve"> </w:t>
      </w:r>
      <w:r>
        <w:rPr>
          <w:rFonts w:ascii="FangSong" w:eastAsia="FangSong" w:hAnsi="FangSong" w:cs="FangSong"/>
          <w:spacing w:val="-9"/>
          <w:sz w:val="28"/>
          <w:szCs w:val="28"/>
        </w:rPr>
        <w:t>如盛放有毒有害</w:t>
      </w:r>
      <w:r>
        <w:rPr>
          <w:rFonts w:ascii="FangSong" w:eastAsia="FangSong" w:hAnsi="FangSong" w:cs="FangSong"/>
          <w:sz w:val="28"/>
          <w:szCs w:val="28"/>
        </w:rPr>
        <w:t xml:space="preserve"> </w:t>
      </w:r>
      <w:r>
        <w:rPr>
          <w:rFonts w:ascii="FangSong" w:eastAsia="FangSong" w:hAnsi="FangSong" w:cs="FangSong"/>
          <w:spacing w:val="-10"/>
          <w:sz w:val="28"/>
          <w:szCs w:val="28"/>
        </w:rPr>
        <w:t>污染物的容器、标签等信息，尤其是外文标签等信息，</w:t>
      </w:r>
      <w:r>
        <w:rPr>
          <w:rFonts w:ascii="FangSong" w:eastAsia="FangSong" w:hAnsi="FangSong" w:cs="FangSong"/>
          <w:spacing w:val="125"/>
          <w:sz w:val="28"/>
          <w:szCs w:val="28"/>
        </w:rPr>
        <w:t xml:space="preserve"> </w:t>
      </w:r>
      <w:r>
        <w:rPr>
          <w:rFonts w:ascii="FangSong" w:eastAsia="FangSong" w:hAnsi="FangSong" w:cs="FangSong"/>
          <w:spacing w:val="-10"/>
          <w:sz w:val="28"/>
          <w:szCs w:val="28"/>
        </w:rPr>
        <w:t>以便核对。</w:t>
      </w:r>
    </w:p>
    <w:p w:rsidR="005A3037" w:rsidRDefault="00AA2B5D">
      <w:pPr>
        <w:spacing w:before="1" w:line="201" w:lineRule="auto"/>
        <w:ind w:firstLine="956"/>
        <w:rPr>
          <w:rFonts w:ascii="FangSong" w:eastAsia="FangSong" w:hAnsi="FangSong" w:cs="FangSong"/>
          <w:sz w:val="28"/>
          <w:szCs w:val="28"/>
        </w:rPr>
      </w:pPr>
      <w:r>
        <w:rPr>
          <w:rFonts w:ascii="宋体" w:eastAsia="宋体" w:hAnsi="宋体" w:cs="宋体"/>
          <w:spacing w:val="-2"/>
          <w:sz w:val="28"/>
          <w:szCs w:val="28"/>
        </w:rPr>
        <w:t>⑧</w:t>
      </w:r>
      <w:r>
        <w:rPr>
          <w:rFonts w:ascii="FangSong" w:eastAsia="FangSong" w:hAnsi="FangSong" w:cs="FangSong"/>
          <w:spacing w:val="-2"/>
          <w:sz w:val="28"/>
          <w:szCs w:val="28"/>
        </w:rPr>
        <w:t>采样人员及校核人员的签名。</w:t>
      </w:r>
    </w:p>
    <w:p w:rsidR="005A3037" w:rsidRDefault="00AA2B5D">
      <w:pPr>
        <w:spacing w:before="318" w:line="185" w:lineRule="auto"/>
        <w:ind w:firstLine="956"/>
        <w:rPr>
          <w:rFonts w:ascii="FangSong" w:eastAsia="FangSong" w:hAnsi="FangSong" w:cs="FangSong"/>
          <w:sz w:val="28"/>
          <w:szCs w:val="28"/>
        </w:rPr>
      </w:pPr>
      <w:r>
        <w:rPr>
          <w:rFonts w:ascii="宋体" w:eastAsia="宋体" w:hAnsi="宋体" w:cs="宋体"/>
          <w:spacing w:val="-17"/>
          <w:sz w:val="28"/>
          <w:szCs w:val="28"/>
        </w:rPr>
        <w:t>⑨</w:t>
      </w:r>
      <w:r>
        <w:rPr>
          <w:rFonts w:ascii="FangSong" w:eastAsia="FangSong" w:hAnsi="FangSong" w:cs="FangSong"/>
          <w:spacing w:val="-17"/>
          <w:sz w:val="28"/>
          <w:szCs w:val="28"/>
        </w:rPr>
        <w:t>污染物质进入周围环境后，</w:t>
      </w:r>
      <w:r>
        <w:rPr>
          <w:rFonts w:ascii="FangSong" w:eastAsia="FangSong" w:hAnsi="FangSong" w:cs="FangSong"/>
          <w:spacing w:val="80"/>
          <w:sz w:val="28"/>
          <w:szCs w:val="28"/>
        </w:rPr>
        <w:t xml:space="preserve"> </w:t>
      </w:r>
      <w:r>
        <w:rPr>
          <w:rFonts w:ascii="FangSong" w:eastAsia="FangSong" w:hAnsi="FangSong" w:cs="FangSong"/>
          <w:spacing w:val="-17"/>
          <w:sz w:val="28"/>
          <w:szCs w:val="28"/>
        </w:rPr>
        <w:t>随着稀释、扩散和降解等作用，</w:t>
      </w:r>
      <w:r>
        <w:rPr>
          <w:rFonts w:ascii="FangSong" w:eastAsia="FangSong" w:hAnsi="FangSong" w:cs="FangSong"/>
          <w:spacing w:val="33"/>
          <w:sz w:val="28"/>
          <w:szCs w:val="28"/>
        </w:rPr>
        <w:t xml:space="preserve"> </w:t>
      </w:r>
      <w:r>
        <w:rPr>
          <w:rFonts w:ascii="FangSong" w:eastAsia="FangSong" w:hAnsi="FangSong" w:cs="FangSong"/>
          <w:spacing w:val="-17"/>
          <w:sz w:val="28"/>
          <w:szCs w:val="28"/>
        </w:rPr>
        <w:t>其</w:t>
      </w:r>
    </w:p>
    <w:p w:rsidR="005A3037" w:rsidRDefault="005A3037">
      <w:pPr>
        <w:sectPr w:rsidR="005A3037">
          <w:footerReference w:type="default" r:id="rId207"/>
          <w:pgSz w:w="11907" w:h="16839"/>
          <w:pgMar w:top="1431" w:right="1411" w:bottom="1259" w:left="1411" w:header="0" w:footer="1135" w:gutter="0"/>
          <w:cols w:space="720"/>
        </w:sectPr>
      </w:pPr>
    </w:p>
    <w:p w:rsidR="005A3037" w:rsidRDefault="00AA2B5D">
      <w:pPr>
        <w:spacing w:before="234" w:line="411" w:lineRule="auto"/>
        <w:ind w:left="47" w:hanging="9"/>
        <w:rPr>
          <w:rFonts w:ascii="FangSong" w:eastAsia="FangSong" w:hAnsi="FangSong" w:cs="FangSong"/>
          <w:sz w:val="28"/>
          <w:szCs w:val="28"/>
        </w:rPr>
      </w:pPr>
      <w:r>
        <w:rPr>
          <w:rFonts w:ascii="FangSong" w:eastAsia="FangSong" w:hAnsi="FangSong" w:cs="FangSong"/>
          <w:spacing w:val="-11"/>
          <w:sz w:val="28"/>
          <w:szCs w:val="28"/>
        </w:rPr>
        <w:lastRenderedPageBreak/>
        <w:t>浓度会逐渐降低。为了掌握事故发生后的污染程度、范围及变化趋势，</w:t>
      </w:r>
      <w:r>
        <w:rPr>
          <w:rFonts w:ascii="FangSong" w:eastAsia="FangSong" w:hAnsi="FangSong" w:cs="FangSong"/>
          <w:spacing w:val="22"/>
          <w:sz w:val="28"/>
          <w:szCs w:val="28"/>
        </w:rPr>
        <w:t xml:space="preserve"> </w:t>
      </w:r>
      <w:r>
        <w:rPr>
          <w:rFonts w:ascii="FangSong" w:eastAsia="FangSong" w:hAnsi="FangSong" w:cs="FangSong"/>
          <w:spacing w:val="-2"/>
          <w:sz w:val="28"/>
          <w:szCs w:val="28"/>
        </w:rPr>
        <w:t>常需要进行连续的跟踪监测，直至环境恢复正常或达标。</w:t>
      </w:r>
    </w:p>
    <w:p w:rsidR="005A3037" w:rsidRDefault="00AA2B5D">
      <w:pPr>
        <w:spacing w:before="26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6.7.3</w:t>
      </w:r>
      <w:r>
        <w:rPr>
          <w:rFonts w:ascii="Times New Roman" w:eastAsia="Times New Roman" w:hAnsi="Times New Roman" w:cs="Times New Roman"/>
          <w:spacing w:val="35"/>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监测方案的调整</w:t>
      </w:r>
    </w:p>
    <w:p w:rsidR="005A3037" w:rsidRDefault="005A3037">
      <w:pPr>
        <w:spacing w:line="252" w:lineRule="auto"/>
      </w:pPr>
    </w:p>
    <w:p w:rsidR="005A3037" w:rsidRDefault="005A3037">
      <w:pPr>
        <w:spacing w:line="253" w:lineRule="auto"/>
      </w:pPr>
    </w:p>
    <w:p w:rsidR="005A3037" w:rsidRDefault="00AA2B5D">
      <w:pPr>
        <w:spacing w:before="91" w:line="412" w:lineRule="auto"/>
        <w:ind w:left="35" w:right="80" w:firstLine="557"/>
        <w:rPr>
          <w:rFonts w:ascii="FangSong" w:eastAsia="FangSong" w:hAnsi="FangSong" w:cs="FangSong"/>
          <w:sz w:val="28"/>
          <w:szCs w:val="28"/>
        </w:rPr>
      </w:pPr>
      <w:r>
        <w:rPr>
          <w:rFonts w:ascii="FangSong" w:eastAsia="FangSong" w:hAnsi="FangSong" w:cs="FangSong"/>
          <w:spacing w:val="-5"/>
          <w:sz w:val="28"/>
          <w:szCs w:val="28"/>
        </w:rPr>
        <w:t>根据监测结果对污染物变化趋势进行分析、对污染物扩散范围进</w:t>
      </w:r>
      <w:r>
        <w:rPr>
          <w:rFonts w:ascii="FangSong" w:eastAsia="FangSong" w:hAnsi="FangSong" w:cs="FangSong"/>
          <w:spacing w:val="26"/>
          <w:sz w:val="28"/>
          <w:szCs w:val="28"/>
        </w:rPr>
        <w:t xml:space="preserve"> </w:t>
      </w:r>
      <w:r>
        <w:rPr>
          <w:rFonts w:ascii="FangSong" w:eastAsia="FangSong" w:hAnsi="FangSong" w:cs="FangSong"/>
          <w:spacing w:val="-17"/>
          <w:sz w:val="28"/>
          <w:szCs w:val="28"/>
        </w:rPr>
        <w:t>行预测，</w:t>
      </w:r>
      <w:r>
        <w:rPr>
          <w:rFonts w:ascii="FangSong" w:eastAsia="FangSong" w:hAnsi="FangSong" w:cs="FangSong"/>
          <w:spacing w:val="59"/>
          <w:sz w:val="28"/>
          <w:szCs w:val="28"/>
        </w:rPr>
        <w:t xml:space="preserve"> </w:t>
      </w:r>
      <w:r>
        <w:rPr>
          <w:rFonts w:ascii="FangSong" w:eastAsia="FangSong" w:hAnsi="FangSong" w:cs="FangSong"/>
          <w:spacing w:val="-17"/>
          <w:sz w:val="28"/>
          <w:szCs w:val="28"/>
        </w:rPr>
        <w:t>并实时调整监测方案。</w:t>
      </w:r>
    </w:p>
    <w:p w:rsidR="005A3037" w:rsidRDefault="00AA2B5D">
      <w:pPr>
        <w:spacing w:before="26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6.7.4</w:t>
      </w:r>
      <w:r>
        <w:rPr>
          <w:rFonts w:ascii="Times New Roman" w:eastAsia="Times New Roman" w:hAnsi="Times New Roman" w:cs="Times New Roman"/>
          <w:spacing w:val="28"/>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监测人员的安全防护</w:t>
      </w:r>
    </w:p>
    <w:p w:rsidR="005A3037" w:rsidRDefault="005A3037">
      <w:pPr>
        <w:spacing w:line="254" w:lineRule="auto"/>
      </w:pPr>
    </w:p>
    <w:p w:rsidR="005A3037" w:rsidRDefault="005A3037">
      <w:pPr>
        <w:spacing w:line="254" w:lineRule="auto"/>
      </w:pPr>
    </w:p>
    <w:p w:rsidR="005A3037" w:rsidRDefault="00AA2B5D">
      <w:pPr>
        <w:spacing w:before="91" w:line="185" w:lineRule="auto"/>
        <w:ind w:firstLine="593"/>
        <w:rPr>
          <w:rFonts w:ascii="FangSong" w:eastAsia="FangSong" w:hAnsi="FangSong" w:cs="FangSong"/>
          <w:sz w:val="28"/>
          <w:szCs w:val="28"/>
        </w:rPr>
      </w:pPr>
      <w:r>
        <w:rPr>
          <w:rFonts w:ascii="FangSong" w:eastAsia="FangSong" w:hAnsi="FangSong" w:cs="FangSong"/>
          <w:spacing w:val="-2"/>
          <w:sz w:val="28"/>
          <w:szCs w:val="28"/>
        </w:rPr>
        <w:t>根据产生污染的污染物的性质，确定监测人员的防护措施。</w:t>
      </w:r>
    </w:p>
    <w:p w:rsidR="005A3037" w:rsidRDefault="005A3037">
      <w:pPr>
        <w:spacing w:line="250" w:lineRule="auto"/>
      </w:pPr>
    </w:p>
    <w:p w:rsidR="005A3037" w:rsidRDefault="00AA2B5D">
      <w:pPr>
        <w:spacing w:before="92" w:line="185" w:lineRule="auto"/>
        <w:ind w:firstLine="2174"/>
        <w:rPr>
          <w:rFonts w:ascii="FangSong" w:eastAsia="FangSong" w:hAnsi="FangSong" w:cs="FangSong"/>
          <w:sz w:val="28"/>
          <w:szCs w:val="28"/>
        </w:rPr>
      </w:pP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44"/>
          <w:sz w:val="28"/>
          <w:szCs w:val="28"/>
        </w:rPr>
        <w:t xml:space="preserve"> </w:t>
      </w:r>
      <w:r>
        <w:rPr>
          <w:rFonts w:ascii="Times New Roman" w:eastAsia="Times New Roman" w:hAnsi="Times New Roman" w:cs="Times New Roman"/>
          <w:b/>
          <w:bCs/>
          <w:spacing w:val="-4"/>
          <w:sz w:val="28"/>
          <w:szCs w:val="28"/>
        </w:rPr>
        <w:t>6.7-4</w:t>
      </w:r>
      <w:r>
        <w:rPr>
          <w:rFonts w:ascii="Times New Roman" w:eastAsia="Times New Roman" w:hAnsi="Times New Roman" w:cs="Times New Roman"/>
          <w:spacing w:val="3"/>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监测人员的防护措施</w:t>
      </w:r>
    </w:p>
    <w:p w:rsidR="005A3037" w:rsidRDefault="005A3037">
      <w:pPr>
        <w:spacing w:line="172" w:lineRule="exact"/>
      </w:pPr>
    </w:p>
    <w:tbl>
      <w:tblPr>
        <w:tblStyle w:val="TableNormal"/>
        <w:tblW w:w="8127" w:type="dxa"/>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01"/>
        <w:gridCol w:w="2514"/>
        <w:gridCol w:w="1770"/>
        <w:gridCol w:w="3042"/>
      </w:tblGrid>
      <w:tr w:rsidR="005A3037">
        <w:trPr>
          <w:trHeight w:val="462"/>
        </w:trPr>
        <w:tc>
          <w:tcPr>
            <w:tcW w:w="801" w:type="dxa"/>
          </w:tcPr>
          <w:p w:rsidR="005A3037" w:rsidRDefault="00AA2B5D">
            <w:pPr>
              <w:spacing w:before="109" w:line="185" w:lineRule="auto"/>
              <w:ind w:firstLine="173"/>
              <w:rPr>
                <w:rFonts w:ascii="FangSong" w:eastAsia="FangSong" w:hAnsi="FangSong" w:cs="FangSong"/>
                <w:sz w:val="24"/>
                <w:szCs w:val="24"/>
              </w:rPr>
            </w:pPr>
            <w:r>
              <w:rPr>
                <w:rFonts w:ascii="FangSong" w:eastAsia="FangSong" w:hAnsi="FangSong" w:cs="FangSong"/>
                <w:spacing w:val="-4"/>
                <w:sz w:val="24"/>
                <w:szCs w:val="24"/>
              </w:rPr>
              <w:t>序号</w:t>
            </w:r>
          </w:p>
        </w:tc>
        <w:tc>
          <w:tcPr>
            <w:tcW w:w="2514" w:type="dxa"/>
          </w:tcPr>
          <w:p w:rsidR="005A3037" w:rsidRDefault="00AA2B5D">
            <w:pPr>
              <w:spacing w:before="109" w:line="185" w:lineRule="auto"/>
              <w:ind w:firstLine="911"/>
              <w:rPr>
                <w:rFonts w:ascii="FangSong" w:eastAsia="FangSong" w:hAnsi="FangSong" w:cs="FangSong"/>
                <w:sz w:val="24"/>
                <w:szCs w:val="24"/>
              </w:rPr>
            </w:pPr>
            <w:r>
              <w:rPr>
                <w:rFonts w:ascii="FangSong" w:eastAsia="FangSong" w:hAnsi="FangSong" w:cs="FangSong"/>
                <w:spacing w:val="-5"/>
                <w:sz w:val="24"/>
                <w:szCs w:val="24"/>
              </w:rPr>
              <w:t>污染物</w:t>
            </w:r>
          </w:p>
        </w:tc>
        <w:tc>
          <w:tcPr>
            <w:tcW w:w="1770" w:type="dxa"/>
          </w:tcPr>
          <w:p w:rsidR="005A3037" w:rsidRDefault="00AA2B5D">
            <w:pPr>
              <w:spacing w:before="109" w:line="185" w:lineRule="auto"/>
              <w:ind w:firstLine="303"/>
              <w:rPr>
                <w:rFonts w:ascii="FangSong" w:eastAsia="FangSong" w:hAnsi="FangSong" w:cs="FangSong"/>
                <w:sz w:val="24"/>
                <w:szCs w:val="24"/>
              </w:rPr>
            </w:pPr>
            <w:r>
              <w:rPr>
                <w:rFonts w:ascii="FangSong" w:eastAsia="FangSong" w:hAnsi="FangSong" w:cs="FangSong"/>
                <w:spacing w:val="-4"/>
                <w:sz w:val="24"/>
                <w:szCs w:val="24"/>
              </w:rPr>
              <w:t>污染物类型</w:t>
            </w:r>
          </w:p>
        </w:tc>
        <w:tc>
          <w:tcPr>
            <w:tcW w:w="3042" w:type="dxa"/>
          </w:tcPr>
          <w:p w:rsidR="005A3037" w:rsidRDefault="00AA2B5D">
            <w:pPr>
              <w:spacing w:before="109" w:line="185" w:lineRule="auto"/>
              <w:ind w:firstLine="1070"/>
              <w:rPr>
                <w:rFonts w:ascii="FangSong" w:eastAsia="FangSong" w:hAnsi="FangSong" w:cs="FangSong"/>
                <w:sz w:val="24"/>
                <w:szCs w:val="24"/>
              </w:rPr>
            </w:pPr>
            <w:r>
              <w:rPr>
                <w:rFonts w:ascii="FangSong" w:eastAsia="FangSong" w:hAnsi="FangSong" w:cs="FangSong"/>
                <w:spacing w:val="-6"/>
                <w:sz w:val="24"/>
                <w:szCs w:val="24"/>
              </w:rPr>
              <w:t>防护措施</w:t>
            </w:r>
          </w:p>
        </w:tc>
      </w:tr>
      <w:tr w:rsidR="005A3037">
        <w:trPr>
          <w:trHeight w:val="627"/>
        </w:trPr>
        <w:tc>
          <w:tcPr>
            <w:tcW w:w="801" w:type="dxa"/>
          </w:tcPr>
          <w:p w:rsidR="005A3037" w:rsidRDefault="00AA2B5D">
            <w:pPr>
              <w:spacing w:before="230" w:line="180" w:lineRule="auto"/>
              <w:ind w:firstLine="36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14" w:type="dxa"/>
          </w:tcPr>
          <w:p w:rsidR="005A3037" w:rsidRDefault="00AA2B5D">
            <w:pPr>
              <w:spacing w:before="35" w:line="212" w:lineRule="auto"/>
              <w:ind w:left="1155" w:right="105" w:hanging="1028"/>
              <w:rPr>
                <w:rFonts w:ascii="FangSong" w:eastAsia="FangSong" w:hAnsi="FangSong" w:cs="FangSong"/>
                <w:sz w:val="24"/>
                <w:szCs w:val="24"/>
              </w:rPr>
            </w:pPr>
            <w:r>
              <w:rPr>
                <w:rFonts w:ascii="FangSong" w:eastAsia="FangSong" w:hAnsi="FangSong" w:cs="FangSong"/>
                <w:spacing w:val="-13"/>
                <w:sz w:val="24"/>
                <w:szCs w:val="24"/>
              </w:rPr>
              <w:t>非甲烷总烃、氨、甲醛</w:t>
            </w:r>
            <w:r>
              <w:rPr>
                <w:rFonts w:ascii="FangSong" w:eastAsia="FangSong" w:hAnsi="FangSong" w:cs="FangSong"/>
                <w:spacing w:val="6"/>
                <w:sz w:val="24"/>
                <w:szCs w:val="24"/>
              </w:rPr>
              <w:t xml:space="preserve"> </w:t>
            </w:r>
            <w:r>
              <w:rPr>
                <w:rFonts w:ascii="FangSong" w:eastAsia="FangSong" w:hAnsi="FangSong" w:cs="FangSong"/>
                <w:sz w:val="24"/>
                <w:szCs w:val="24"/>
              </w:rPr>
              <w:t>等</w:t>
            </w:r>
          </w:p>
        </w:tc>
        <w:tc>
          <w:tcPr>
            <w:tcW w:w="1770" w:type="dxa"/>
          </w:tcPr>
          <w:p w:rsidR="005A3037" w:rsidRDefault="00AA2B5D">
            <w:pPr>
              <w:spacing w:before="35" w:line="212" w:lineRule="auto"/>
              <w:ind w:left="419" w:right="162" w:hanging="238"/>
              <w:rPr>
                <w:rFonts w:ascii="FangSong" w:eastAsia="FangSong" w:hAnsi="FangSong" w:cs="FangSong"/>
                <w:sz w:val="24"/>
                <w:szCs w:val="24"/>
              </w:rPr>
            </w:pPr>
            <w:r>
              <w:rPr>
                <w:rFonts w:ascii="FangSong" w:eastAsia="FangSong" w:hAnsi="FangSong" w:cs="FangSong"/>
                <w:spacing w:val="-4"/>
                <w:sz w:val="24"/>
                <w:szCs w:val="24"/>
              </w:rPr>
              <w:t>废气治理设施</w:t>
            </w:r>
            <w:r>
              <w:rPr>
                <w:rFonts w:ascii="FangSong" w:eastAsia="FangSong" w:hAnsi="FangSong" w:cs="FangSong"/>
                <w:spacing w:val="5"/>
                <w:sz w:val="24"/>
                <w:szCs w:val="24"/>
              </w:rPr>
              <w:t xml:space="preserve"> </w:t>
            </w:r>
            <w:r>
              <w:rPr>
                <w:rFonts w:ascii="FangSong" w:eastAsia="FangSong" w:hAnsi="FangSong" w:cs="FangSong"/>
                <w:spacing w:val="-4"/>
                <w:sz w:val="24"/>
                <w:szCs w:val="24"/>
              </w:rPr>
              <w:t>超标污染</w:t>
            </w:r>
          </w:p>
        </w:tc>
        <w:tc>
          <w:tcPr>
            <w:tcW w:w="3042" w:type="dxa"/>
          </w:tcPr>
          <w:p w:rsidR="005A3037" w:rsidRDefault="00AA2B5D">
            <w:pPr>
              <w:spacing w:before="190" w:line="185" w:lineRule="auto"/>
              <w:ind w:firstLine="345"/>
              <w:rPr>
                <w:rFonts w:ascii="FangSong" w:eastAsia="FangSong" w:hAnsi="FangSong" w:cs="FangSong"/>
                <w:sz w:val="24"/>
                <w:szCs w:val="24"/>
              </w:rPr>
            </w:pPr>
            <w:r>
              <w:rPr>
                <w:rFonts w:ascii="FangSong" w:eastAsia="FangSong" w:hAnsi="FangSong" w:cs="FangSong"/>
                <w:spacing w:val="-3"/>
                <w:sz w:val="24"/>
                <w:szCs w:val="24"/>
              </w:rPr>
              <w:t>塑胶手套、防毒面具等</w:t>
            </w:r>
          </w:p>
        </w:tc>
      </w:tr>
      <w:tr w:rsidR="005A3037">
        <w:trPr>
          <w:trHeight w:val="1252"/>
        </w:trPr>
        <w:tc>
          <w:tcPr>
            <w:tcW w:w="801" w:type="dxa"/>
          </w:tcPr>
          <w:p w:rsidR="005A3037" w:rsidRDefault="005A3037">
            <w:pPr>
              <w:spacing w:line="469" w:lineRule="auto"/>
            </w:pPr>
          </w:p>
          <w:p w:rsidR="005A3037" w:rsidRDefault="00AA2B5D">
            <w:pPr>
              <w:spacing w:before="69" w:line="180" w:lineRule="auto"/>
              <w:ind w:firstLine="34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14" w:type="dxa"/>
          </w:tcPr>
          <w:p w:rsidR="005A3037" w:rsidRDefault="00AA2B5D">
            <w:pPr>
              <w:spacing w:before="193" w:line="198" w:lineRule="auto"/>
              <w:ind w:firstLine="148"/>
              <w:rPr>
                <w:rFonts w:ascii="FangSong" w:eastAsia="FangSong" w:hAnsi="FangSong" w:cs="FangSong"/>
                <w:sz w:val="24"/>
                <w:szCs w:val="24"/>
              </w:rPr>
            </w:pPr>
            <w:r>
              <w:rPr>
                <w:rFonts w:ascii="FangSong" w:eastAsia="FangSong" w:hAnsi="FangSong" w:cs="FangSong"/>
                <w:spacing w:val="-18"/>
                <w:sz w:val="24"/>
                <w:szCs w:val="24"/>
              </w:rPr>
              <w:t>石油类、</w:t>
            </w:r>
            <w:r>
              <w:rPr>
                <w:rFonts w:ascii="FangSong" w:eastAsia="FangSong" w:hAnsi="FangSong" w:cs="FangSong"/>
                <w:spacing w:val="29"/>
                <w:sz w:val="24"/>
                <w:szCs w:val="24"/>
              </w:rPr>
              <w:t xml:space="preserve"> </w:t>
            </w:r>
            <w:r>
              <w:rPr>
                <w:rFonts w:ascii="Times New Roman" w:eastAsia="Times New Roman" w:hAnsi="Times New Roman" w:cs="Times New Roman"/>
                <w:spacing w:val="-18"/>
                <w:sz w:val="24"/>
                <w:szCs w:val="24"/>
              </w:rPr>
              <w:t>pH</w:t>
            </w:r>
            <w:r>
              <w:rPr>
                <w:rFonts w:ascii="Times New Roman" w:eastAsia="Times New Roman" w:hAnsi="Times New Roman" w:cs="Times New Roman"/>
                <w:spacing w:val="-27"/>
                <w:sz w:val="24"/>
                <w:szCs w:val="24"/>
              </w:rPr>
              <w:t xml:space="preserve"> </w:t>
            </w:r>
            <w:r>
              <w:rPr>
                <w:rFonts w:ascii="FangSong" w:eastAsia="FangSong" w:hAnsi="FangSong" w:cs="FangSong"/>
                <w:spacing w:val="-18"/>
                <w:sz w:val="24"/>
                <w:szCs w:val="24"/>
              </w:rPr>
              <w:t>、</w:t>
            </w:r>
            <w:r>
              <w:rPr>
                <w:rFonts w:ascii="Times New Roman" w:eastAsia="Times New Roman" w:hAnsi="Times New Roman" w:cs="Times New Roman"/>
                <w:spacing w:val="-18"/>
                <w:sz w:val="24"/>
                <w:szCs w:val="24"/>
              </w:rPr>
              <w:t>COD</w:t>
            </w:r>
            <w:r>
              <w:rPr>
                <w:rFonts w:ascii="FangSong" w:eastAsia="FangSong" w:hAnsi="FangSong" w:cs="FangSong"/>
                <w:spacing w:val="-18"/>
                <w:sz w:val="24"/>
                <w:szCs w:val="24"/>
              </w:rPr>
              <w:t>、</w:t>
            </w:r>
          </w:p>
          <w:p w:rsidR="005A3037" w:rsidRDefault="00AA2B5D">
            <w:pPr>
              <w:spacing w:before="54" w:line="238" w:lineRule="auto"/>
              <w:ind w:left="1031" w:right="106" w:hanging="880"/>
              <w:rPr>
                <w:rFonts w:ascii="FangSong" w:eastAsia="FangSong" w:hAnsi="FangSong" w:cs="FangSong"/>
                <w:sz w:val="24"/>
                <w:szCs w:val="24"/>
              </w:rPr>
            </w:pPr>
            <w:r>
              <w:rPr>
                <w:rFonts w:ascii="FangSong" w:eastAsia="FangSong" w:hAnsi="FangSong" w:cs="FangSong"/>
                <w:spacing w:val="-15"/>
                <w:sz w:val="24"/>
                <w:szCs w:val="24"/>
              </w:rPr>
              <w:t>甲醛、氨氮、总磷、总</w:t>
            </w:r>
            <w:r>
              <w:rPr>
                <w:rFonts w:ascii="FangSong" w:eastAsia="FangSong" w:hAnsi="FangSong" w:cs="FangSong"/>
                <w:spacing w:val="1"/>
                <w:sz w:val="24"/>
                <w:szCs w:val="24"/>
              </w:rPr>
              <w:t xml:space="preserve"> </w:t>
            </w:r>
            <w:r>
              <w:rPr>
                <w:rFonts w:ascii="FangSong" w:eastAsia="FangSong" w:hAnsi="FangSong" w:cs="FangSong"/>
                <w:spacing w:val="-6"/>
                <w:sz w:val="24"/>
                <w:szCs w:val="24"/>
              </w:rPr>
              <w:t>氮等</w:t>
            </w:r>
          </w:p>
        </w:tc>
        <w:tc>
          <w:tcPr>
            <w:tcW w:w="1770" w:type="dxa"/>
          </w:tcPr>
          <w:p w:rsidR="005A3037" w:rsidRDefault="00AA2B5D">
            <w:pPr>
              <w:spacing w:before="36" w:line="185" w:lineRule="auto"/>
              <w:ind w:firstLine="298"/>
              <w:rPr>
                <w:rFonts w:ascii="FangSong" w:eastAsia="FangSong" w:hAnsi="FangSong" w:cs="FangSong"/>
                <w:sz w:val="24"/>
                <w:szCs w:val="24"/>
              </w:rPr>
            </w:pPr>
            <w:r>
              <w:rPr>
                <w:rFonts w:ascii="FangSong" w:eastAsia="FangSong" w:hAnsi="FangSong" w:cs="FangSong"/>
                <w:spacing w:val="-3"/>
                <w:sz w:val="24"/>
                <w:szCs w:val="24"/>
              </w:rPr>
              <w:t>厂区废导热</w:t>
            </w:r>
          </w:p>
          <w:p w:rsidR="005A3037" w:rsidRDefault="00AA2B5D">
            <w:pPr>
              <w:spacing w:before="71" w:line="185" w:lineRule="auto"/>
              <w:ind w:firstLine="184"/>
              <w:rPr>
                <w:rFonts w:ascii="FangSong" w:eastAsia="FangSong" w:hAnsi="FangSong" w:cs="FangSong"/>
                <w:sz w:val="24"/>
                <w:szCs w:val="24"/>
              </w:rPr>
            </w:pPr>
            <w:r>
              <w:rPr>
                <w:rFonts w:ascii="FangSong" w:eastAsia="FangSong" w:hAnsi="FangSong" w:cs="FangSong"/>
                <w:spacing w:val="-3"/>
                <w:sz w:val="24"/>
                <w:szCs w:val="24"/>
              </w:rPr>
              <w:t>油、氨水、甲</w:t>
            </w:r>
          </w:p>
          <w:p w:rsidR="005A3037" w:rsidRDefault="00AA2B5D">
            <w:pPr>
              <w:spacing w:before="69" w:line="185" w:lineRule="auto"/>
              <w:ind w:firstLine="180"/>
              <w:rPr>
                <w:rFonts w:ascii="FangSong" w:eastAsia="FangSong" w:hAnsi="FangSong" w:cs="FangSong"/>
                <w:sz w:val="24"/>
                <w:szCs w:val="24"/>
              </w:rPr>
            </w:pPr>
            <w:r>
              <w:rPr>
                <w:rFonts w:ascii="FangSong" w:eastAsia="FangSong" w:hAnsi="FangSong" w:cs="FangSong"/>
                <w:spacing w:val="-7"/>
                <w:sz w:val="24"/>
                <w:szCs w:val="24"/>
              </w:rPr>
              <w:t>醛泄漏、洗消</w:t>
            </w:r>
          </w:p>
          <w:p w:rsidR="005A3037" w:rsidRDefault="00AA2B5D">
            <w:pPr>
              <w:spacing w:before="71" w:line="185" w:lineRule="auto"/>
              <w:ind w:firstLine="661"/>
              <w:rPr>
                <w:rFonts w:ascii="FangSong" w:eastAsia="FangSong" w:hAnsi="FangSong" w:cs="FangSong"/>
                <w:sz w:val="24"/>
                <w:szCs w:val="24"/>
              </w:rPr>
            </w:pPr>
            <w:r>
              <w:rPr>
                <w:rFonts w:ascii="FangSong" w:eastAsia="FangSong" w:hAnsi="FangSong" w:cs="FangSong"/>
                <w:spacing w:val="-5"/>
                <w:sz w:val="24"/>
                <w:szCs w:val="24"/>
              </w:rPr>
              <w:t>废水</w:t>
            </w:r>
          </w:p>
        </w:tc>
        <w:tc>
          <w:tcPr>
            <w:tcW w:w="3042" w:type="dxa"/>
          </w:tcPr>
          <w:p w:rsidR="005A3037" w:rsidRDefault="005A3037">
            <w:pPr>
              <w:spacing w:line="423" w:lineRule="auto"/>
            </w:pPr>
          </w:p>
          <w:p w:rsidR="005A3037" w:rsidRDefault="00AA2B5D">
            <w:pPr>
              <w:spacing w:before="78" w:line="185" w:lineRule="auto"/>
              <w:ind w:firstLine="345"/>
              <w:rPr>
                <w:rFonts w:ascii="FangSong" w:eastAsia="FangSong" w:hAnsi="FangSong" w:cs="FangSong"/>
                <w:sz w:val="24"/>
                <w:szCs w:val="24"/>
              </w:rPr>
            </w:pPr>
            <w:r>
              <w:rPr>
                <w:rFonts w:ascii="FangSong" w:eastAsia="FangSong" w:hAnsi="FangSong" w:cs="FangSong"/>
                <w:spacing w:val="-3"/>
                <w:sz w:val="24"/>
                <w:szCs w:val="24"/>
              </w:rPr>
              <w:t>塑胶手套、防毒面具等</w:t>
            </w:r>
          </w:p>
        </w:tc>
      </w:tr>
    </w:tbl>
    <w:p w:rsidR="005A3037" w:rsidRDefault="005A3037">
      <w:pPr>
        <w:spacing w:line="340" w:lineRule="auto"/>
      </w:pPr>
    </w:p>
    <w:p w:rsidR="005A3037" w:rsidRDefault="00AA2B5D">
      <w:pPr>
        <w:spacing w:before="9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t>6.7.5</w:t>
      </w:r>
      <w:r>
        <w:rPr>
          <w:rFonts w:ascii="Times New Roman" w:eastAsia="Times New Roman" w:hAnsi="Times New Roman" w:cs="Times New Roman"/>
          <w:spacing w:val="34"/>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监测设备、防护器材、耗材等日常管理要求</w:t>
      </w:r>
    </w:p>
    <w:p w:rsidR="005A3037" w:rsidRDefault="005A3037">
      <w:pPr>
        <w:spacing w:line="254" w:lineRule="auto"/>
      </w:pPr>
    </w:p>
    <w:p w:rsidR="005A3037" w:rsidRDefault="005A3037">
      <w:pPr>
        <w:spacing w:line="255" w:lineRule="auto"/>
      </w:pPr>
    </w:p>
    <w:p w:rsidR="005A3037" w:rsidRDefault="00AA2B5D">
      <w:pPr>
        <w:spacing w:before="92" w:line="409" w:lineRule="auto"/>
        <w:ind w:left="42" w:right="77" w:firstLine="543"/>
        <w:rPr>
          <w:rFonts w:ascii="FangSong" w:eastAsia="FangSong" w:hAnsi="FangSong" w:cs="FangSong"/>
          <w:sz w:val="28"/>
          <w:szCs w:val="28"/>
        </w:rPr>
      </w:pPr>
      <w:r>
        <w:rPr>
          <w:rFonts w:ascii="Times New Roman" w:eastAsia="Times New Roman" w:hAnsi="Times New Roman" w:cs="Times New Roman"/>
          <w:spacing w:val="4"/>
          <w:sz w:val="28"/>
          <w:szCs w:val="28"/>
        </w:rPr>
        <w:t>(1)</w:t>
      </w:r>
      <w:r>
        <w:rPr>
          <w:rFonts w:ascii="FangSong" w:eastAsia="FangSong" w:hAnsi="FangSong" w:cs="FangSong"/>
          <w:spacing w:val="4"/>
          <w:sz w:val="28"/>
          <w:szCs w:val="28"/>
        </w:rPr>
        <w:t>监测仪器耗材等需要定期进行维护、检修、校准，对超出产</w:t>
      </w:r>
      <w:r>
        <w:rPr>
          <w:rFonts w:ascii="FangSong" w:eastAsia="FangSong" w:hAnsi="FangSong" w:cs="FangSong"/>
          <w:spacing w:val="12"/>
          <w:sz w:val="28"/>
          <w:szCs w:val="28"/>
        </w:rPr>
        <w:t xml:space="preserve"> </w:t>
      </w:r>
      <w:r>
        <w:rPr>
          <w:rFonts w:ascii="FangSong" w:eastAsia="FangSong" w:hAnsi="FangSong" w:cs="FangSong"/>
          <w:spacing w:val="-15"/>
          <w:sz w:val="28"/>
          <w:szCs w:val="28"/>
        </w:rPr>
        <w:t>品有效期的需要及时更新，</w:t>
      </w:r>
      <w:r>
        <w:rPr>
          <w:rFonts w:ascii="FangSong" w:eastAsia="FangSong" w:hAnsi="FangSong" w:cs="FangSong"/>
          <w:spacing w:val="28"/>
          <w:sz w:val="28"/>
          <w:szCs w:val="28"/>
        </w:rPr>
        <w:t xml:space="preserve"> </w:t>
      </w:r>
      <w:r>
        <w:rPr>
          <w:rFonts w:ascii="FangSong" w:eastAsia="FangSong" w:hAnsi="FangSong" w:cs="FangSong"/>
          <w:spacing w:val="-15"/>
          <w:sz w:val="28"/>
          <w:szCs w:val="28"/>
        </w:rPr>
        <w:t>并加强对监测人员的培训，</w:t>
      </w:r>
      <w:r>
        <w:rPr>
          <w:rFonts w:ascii="FangSong" w:eastAsia="FangSong" w:hAnsi="FangSong" w:cs="FangSong"/>
          <w:spacing w:val="22"/>
          <w:sz w:val="28"/>
          <w:szCs w:val="28"/>
        </w:rPr>
        <w:t xml:space="preserve"> </w:t>
      </w:r>
      <w:r>
        <w:rPr>
          <w:rFonts w:ascii="FangSong" w:eastAsia="FangSong" w:hAnsi="FangSong" w:cs="FangSong"/>
          <w:spacing w:val="-15"/>
          <w:sz w:val="28"/>
          <w:szCs w:val="28"/>
        </w:rPr>
        <w:t>落实监测设备</w:t>
      </w:r>
      <w:r>
        <w:rPr>
          <w:rFonts w:ascii="FangSong" w:eastAsia="FangSong" w:hAnsi="FangSong" w:cs="FangSong"/>
          <w:sz w:val="28"/>
          <w:szCs w:val="28"/>
        </w:rPr>
        <w:t xml:space="preserve"> </w:t>
      </w:r>
      <w:r>
        <w:rPr>
          <w:rFonts w:ascii="FangSong" w:eastAsia="FangSong" w:hAnsi="FangSong" w:cs="FangSong"/>
          <w:spacing w:val="-8"/>
          <w:sz w:val="28"/>
          <w:szCs w:val="28"/>
        </w:rPr>
        <w:t>到具体负责人。</w:t>
      </w:r>
    </w:p>
    <w:p w:rsidR="005A3037" w:rsidRDefault="00AA2B5D">
      <w:pPr>
        <w:spacing w:before="11" w:line="404" w:lineRule="auto"/>
        <w:ind w:left="35" w:right="79" w:firstLine="549"/>
        <w:rPr>
          <w:rFonts w:ascii="FangSong" w:eastAsia="FangSong" w:hAnsi="FangSong" w:cs="FangSong"/>
          <w:sz w:val="28"/>
          <w:szCs w:val="28"/>
        </w:rPr>
      </w:pPr>
      <w:r>
        <w:rPr>
          <w:rFonts w:ascii="Times New Roman" w:eastAsia="Times New Roman" w:hAnsi="Times New Roman" w:cs="Times New Roman"/>
          <w:spacing w:val="4"/>
          <w:sz w:val="28"/>
          <w:szCs w:val="28"/>
        </w:rPr>
        <w:t>(2)</w:t>
      </w:r>
      <w:r>
        <w:rPr>
          <w:rFonts w:ascii="FangSong" w:eastAsia="FangSong" w:hAnsi="FangSong" w:cs="FangSong"/>
          <w:spacing w:val="4"/>
          <w:sz w:val="28"/>
          <w:szCs w:val="28"/>
        </w:rPr>
        <w:t>防护器材定点存放，设专柜专人管理，对防护器材的完好负</w:t>
      </w:r>
      <w:r>
        <w:rPr>
          <w:rFonts w:ascii="FangSong" w:eastAsia="FangSong" w:hAnsi="FangSong" w:cs="FangSong"/>
          <w:spacing w:val="12"/>
          <w:sz w:val="28"/>
          <w:szCs w:val="28"/>
        </w:rPr>
        <w:t xml:space="preserve"> </w:t>
      </w:r>
      <w:r>
        <w:rPr>
          <w:rFonts w:ascii="FangSong" w:eastAsia="FangSong" w:hAnsi="FangSong" w:cs="FangSong"/>
          <w:spacing w:val="-15"/>
          <w:sz w:val="28"/>
          <w:szCs w:val="28"/>
        </w:rPr>
        <w:t>责；定期检查，</w:t>
      </w:r>
      <w:r>
        <w:rPr>
          <w:rFonts w:ascii="FangSong" w:eastAsia="FangSong" w:hAnsi="FangSong" w:cs="FangSong"/>
          <w:spacing w:val="77"/>
          <w:sz w:val="28"/>
          <w:szCs w:val="28"/>
        </w:rPr>
        <w:t xml:space="preserve"> </w:t>
      </w:r>
      <w:r>
        <w:rPr>
          <w:rFonts w:ascii="FangSong" w:eastAsia="FangSong" w:hAnsi="FangSong" w:cs="FangSong"/>
          <w:spacing w:val="-15"/>
          <w:sz w:val="28"/>
          <w:szCs w:val="28"/>
        </w:rPr>
        <w:t>要求无泄漏、表面整洁；</w:t>
      </w:r>
    </w:p>
    <w:p w:rsidR="005A3037" w:rsidRDefault="00AA2B5D">
      <w:pPr>
        <w:spacing w:before="21" w:line="405" w:lineRule="auto"/>
        <w:ind w:left="32" w:right="79" w:firstLine="552"/>
        <w:rPr>
          <w:rFonts w:ascii="FangSong" w:eastAsia="FangSong" w:hAnsi="FangSong" w:cs="FangSong"/>
          <w:sz w:val="28"/>
          <w:szCs w:val="28"/>
        </w:rPr>
      </w:pPr>
      <w:r>
        <w:rPr>
          <w:rFonts w:ascii="Times New Roman" w:eastAsia="Times New Roman" w:hAnsi="Times New Roman" w:cs="Times New Roman"/>
          <w:spacing w:val="4"/>
          <w:sz w:val="28"/>
          <w:szCs w:val="28"/>
        </w:rPr>
        <w:t>(3)</w:t>
      </w:r>
      <w:r>
        <w:rPr>
          <w:rFonts w:ascii="FangSong" w:eastAsia="FangSong" w:hAnsi="FangSong" w:cs="FangSong"/>
          <w:spacing w:val="4"/>
          <w:sz w:val="28"/>
          <w:szCs w:val="28"/>
        </w:rPr>
        <w:t>定期检查防护用品是否在使用期限内，超出使用期限的，一</w:t>
      </w:r>
      <w:r>
        <w:rPr>
          <w:rFonts w:ascii="FangSong" w:eastAsia="FangSong" w:hAnsi="FangSong" w:cs="FangSong"/>
          <w:spacing w:val="12"/>
          <w:sz w:val="28"/>
          <w:szCs w:val="28"/>
        </w:rPr>
        <w:t xml:space="preserve"> </w:t>
      </w:r>
      <w:r>
        <w:rPr>
          <w:rFonts w:ascii="FangSong" w:eastAsia="FangSong" w:hAnsi="FangSong" w:cs="FangSong"/>
          <w:spacing w:val="-1"/>
          <w:sz w:val="28"/>
          <w:szCs w:val="28"/>
        </w:rPr>
        <w:t>律不得使用。防毒、防尘类呼吸器应根据实际情况更换过滤材料。</w:t>
      </w:r>
    </w:p>
    <w:p w:rsidR="005A3037" w:rsidRDefault="005A3037">
      <w:pPr>
        <w:sectPr w:rsidR="005A3037">
          <w:footerReference w:type="default" r:id="rId208"/>
          <w:pgSz w:w="11907" w:h="16839"/>
          <w:pgMar w:top="1431" w:right="1719" w:bottom="1259" w:left="1785" w:header="0" w:footer="1135" w:gutter="0"/>
          <w:cols w:space="720"/>
        </w:sectPr>
      </w:pPr>
    </w:p>
    <w:p w:rsidR="005A3037" w:rsidRDefault="00AA2B5D">
      <w:pPr>
        <w:spacing w:before="235" w:line="411" w:lineRule="auto"/>
        <w:ind w:left="33" w:right="40" w:firstLine="561"/>
        <w:rPr>
          <w:rFonts w:ascii="FangSong" w:eastAsia="FangSong" w:hAnsi="FangSong" w:cs="FangSong"/>
          <w:sz w:val="28"/>
          <w:szCs w:val="28"/>
        </w:rPr>
      </w:pPr>
      <w:r>
        <w:rPr>
          <w:rFonts w:ascii="FangSong" w:eastAsia="FangSong" w:hAnsi="FangSong" w:cs="FangSong"/>
          <w:spacing w:val="-16"/>
          <w:sz w:val="28"/>
          <w:szCs w:val="28"/>
        </w:rPr>
        <w:lastRenderedPageBreak/>
        <w:t>此外，</w:t>
      </w:r>
      <w:r>
        <w:rPr>
          <w:rFonts w:ascii="FangSong" w:eastAsia="FangSong" w:hAnsi="FangSong" w:cs="FangSong"/>
          <w:spacing w:val="47"/>
          <w:sz w:val="28"/>
          <w:szCs w:val="28"/>
        </w:rPr>
        <w:t xml:space="preserve"> </w:t>
      </w:r>
      <w:r>
        <w:rPr>
          <w:rFonts w:ascii="FangSong" w:eastAsia="FangSong" w:hAnsi="FangSong" w:cs="FangSong"/>
          <w:spacing w:val="-16"/>
          <w:sz w:val="28"/>
          <w:szCs w:val="28"/>
        </w:rPr>
        <w:t>当发生有毒物料大面积泄漏时，</w:t>
      </w:r>
      <w:r>
        <w:rPr>
          <w:rFonts w:ascii="FangSong" w:eastAsia="FangSong" w:hAnsi="FangSong" w:cs="FangSong"/>
          <w:spacing w:val="11"/>
          <w:sz w:val="28"/>
          <w:szCs w:val="28"/>
        </w:rPr>
        <w:t xml:space="preserve"> </w:t>
      </w:r>
      <w:r>
        <w:rPr>
          <w:rFonts w:ascii="FangSong" w:eastAsia="FangSong" w:hAnsi="FangSong" w:cs="FangSong"/>
          <w:spacing w:val="-16"/>
          <w:sz w:val="28"/>
          <w:szCs w:val="28"/>
        </w:rPr>
        <w:t>公司还应及时通知临沂市</w:t>
      </w:r>
      <w:r>
        <w:rPr>
          <w:rFonts w:ascii="FangSong" w:eastAsia="FangSong" w:hAnsi="FangSong" w:cs="FangSong"/>
          <w:sz w:val="28"/>
          <w:szCs w:val="28"/>
        </w:rPr>
        <w:t xml:space="preserve"> </w:t>
      </w:r>
      <w:r>
        <w:rPr>
          <w:rFonts w:ascii="FangSong" w:eastAsia="FangSong" w:hAnsi="FangSong" w:cs="FangSong"/>
          <w:spacing w:val="-8"/>
          <w:sz w:val="28"/>
          <w:szCs w:val="28"/>
        </w:rPr>
        <w:t>生态环境局临沭县分局及山东国环环境咨询有限公司，</w:t>
      </w:r>
      <w:r>
        <w:rPr>
          <w:rFonts w:ascii="FangSong" w:eastAsia="FangSong" w:hAnsi="FangSong" w:cs="FangSong"/>
          <w:spacing w:val="-12"/>
          <w:sz w:val="28"/>
          <w:szCs w:val="28"/>
        </w:rPr>
        <w:t xml:space="preserve"> </w:t>
      </w:r>
      <w:r>
        <w:rPr>
          <w:rFonts w:ascii="FangSong" w:eastAsia="FangSong" w:hAnsi="FangSong" w:cs="FangSong"/>
          <w:spacing w:val="-8"/>
          <w:sz w:val="28"/>
          <w:szCs w:val="28"/>
        </w:rPr>
        <w:t>协调公司组织</w:t>
      </w:r>
      <w:r>
        <w:rPr>
          <w:rFonts w:ascii="FangSong" w:eastAsia="FangSong" w:hAnsi="FangSong" w:cs="FangSong"/>
          <w:sz w:val="28"/>
          <w:szCs w:val="28"/>
        </w:rPr>
        <w:t xml:space="preserve"> </w:t>
      </w:r>
      <w:r>
        <w:rPr>
          <w:rFonts w:ascii="FangSong" w:eastAsia="FangSong" w:hAnsi="FangSong" w:cs="FangSong"/>
          <w:spacing w:val="-9"/>
          <w:sz w:val="28"/>
          <w:szCs w:val="28"/>
        </w:rPr>
        <w:t>环境应急监测，</w:t>
      </w:r>
      <w:r>
        <w:rPr>
          <w:rFonts w:ascii="FangSong" w:eastAsia="FangSong" w:hAnsi="FangSong" w:cs="FangSong"/>
          <w:spacing w:val="75"/>
          <w:sz w:val="28"/>
          <w:szCs w:val="28"/>
        </w:rPr>
        <w:t xml:space="preserve"> </w:t>
      </w:r>
      <w:r>
        <w:rPr>
          <w:rFonts w:ascii="FangSong" w:eastAsia="FangSong" w:hAnsi="FangSong" w:cs="FangSong"/>
          <w:spacing w:val="-9"/>
          <w:sz w:val="28"/>
          <w:szCs w:val="28"/>
        </w:rPr>
        <w:t>确保环境监测信息及时有效收集，以做好应对措施。</w:t>
      </w:r>
    </w:p>
    <w:p w:rsidR="005A3037" w:rsidRDefault="00AA2B5D">
      <w:pPr>
        <w:spacing w:before="240" w:line="184" w:lineRule="auto"/>
        <w:ind w:firstLine="26"/>
        <w:outlineLvl w:val="6"/>
        <w:rPr>
          <w:rFonts w:ascii="FangSong" w:eastAsia="FangSong" w:hAnsi="FangSong" w:cs="FangSong"/>
          <w:sz w:val="32"/>
          <w:szCs w:val="32"/>
        </w:rPr>
      </w:pPr>
      <w:bookmarkStart w:id="47" w:name="_bookmark47"/>
      <w:bookmarkEnd w:id="47"/>
      <w:r>
        <w:rPr>
          <w:rFonts w:ascii="Times New Roman" w:eastAsia="Times New Roman" w:hAnsi="Times New Roman" w:cs="Times New Roman"/>
          <w:b/>
          <w:bCs/>
          <w:spacing w:val="-2"/>
          <w:sz w:val="32"/>
          <w:szCs w:val="32"/>
        </w:rPr>
        <w:t>6.8</w:t>
      </w:r>
      <w:r>
        <w:rPr>
          <w:rFonts w:ascii="Times New Roman" w:eastAsia="Times New Roman" w:hAnsi="Times New Roman" w:cs="Times New Roman"/>
          <w:spacing w:val="35"/>
          <w:sz w:val="32"/>
          <w:szCs w:val="32"/>
        </w:rPr>
        <w:t xml:space="preserve"> </w:t>
      </w:r>
      <w:r>
        <w:rPr>
          <w:rFonts w:ascii="FangSong" w:eastAsia="FangSong" w:hAnsi="FangSong" w:cs="FangSong"/>
          <w:spacing w:val="-2"/>
          <w:sz w:val="32"/>
          <w:szCs w:val="32"/>
          <w14:textOutline w14:w="5791" w14:cap="flat" w14:cmpd="sng" w14:algn="ctr">
            <w14:solidFill>
              <w14:srgbClr w14:val="000000"/>
            </w14:solidFill>
            <w14:prstDash w14:val="solid"/>
            <w14:miter w14:lim="10"/>
          </w14:textOutline>
        </w:rPr>
        <w:t>水污染事件保护目标的应急措施</w:t>
      </w:r>
    </w:p>
    <w:p w:rsidR="005A3037" w:rsidRDefault="005A3037">
      <w:pPr>
        <w:spacing w:line="245" w:lineRule="auto"/>
      </w:pPr>
    </w:p>
    <w:p w:rsidR="005A3037" w:rsidRDefault="005A3037">
      <w:pPr>
        <w:spacing w:line="246" w:lineRule="auto"/>
      </w:pPr>
    </w:p>
    <w:p w:rsidR="005A3037" w:rsidRDefault="00AA2B5D">
      <w:pPr>
        <w:spacing w:before="91" w:line="411" w:lineRule="auto"/>
        <w:ind w:left="37" w:right="17" w:firstLine="568"/>
        <w:rPr>
          <w:rFonts w:ascii="FangSong" w:eastAsia="FangSong" w:hAnsi="FangSong" w:cs="FangSong"/>
          <w:sz w:val="28"/>
          <w:szCs w:val="28"/>
        </w:rPr>
      </w:pPr>
      <w:r>
        <w:rPr>
          <w:rFonts w:ascii="Times New Roman" w:eastAsia="Times New Roman" w:hAnsi="Times New Roman" w:cs="Times New Roman"/>
          <w:sz w:val="28"/>
          <w:szCs w:val="28"/>
        </w:rPr>
        <w:t>1</w:t>
      </w:r>
      <w:r>
        <w:rPr>
          <w:rFonts w:ascii="FangSong" w:eastAsia="FangSong" w:hAnsi="FangSong" w:cs="FangSong"/>
          <w:sz w:val="28"/>
          <w:szCs w:val="28"/>
        </w:rPr>
        <w:t>、发生事故时，确认雨水排放口截止阀是否关闭，将雨水切换</w:t>
      </w:r>
      <w:r>
        <w:rPr>
          <w:rFonts w:ascii="FangSong" w:eastAsia="FangSong" w:hAnsi="FangSong" w:cs="FangSong"/>
          <w:spacing w:val="12"/>
          <w:sz w:val="28"/>
          <w:szCs w:val="28"/>
        </w:rPr>
        <w:t xml:space="preserve"> </w:t>
      </w:r>
      <w:r>
        <w:rPr>
          <w:rFonts w:ascii="FangSong" w:eastAsia="FangSong" w:hAnsi="FangSong" w:cs="FangSong"/>
          <w:spacing w:val="-16"/>
          <w:sz w:val="28"/>
          <w:szCs w:val="28"/>
        </w:rPr>
        <w:t>装置切换成事故应急管网，</w:t>
      </w:r>
      <w:r>
        <w:rPr>
          <w:rFonts w:ascii="FangSong" w:eastAsia="FangSong" w:hAnsi="FangSong" w:cs="FangSong"/>
          <w:spacing w:val="52"/>
          <w:sz w:val="28"/>
          <w:szCs w:val="28"/>
        </w:rPr>
        <w:t xml:space="preserve"> </w:t>
      </w:r>
      <w:r>
        <w:rPr>
          <w:rFonts w:ascii="FangSong" w:eastAsia="FangSong" w:hAnsi="FangSong" w:cs="FangSong"/>
          <w:spacing w:val="-16"/>
          <w:sz w:val="28"/>
          <w:szCs w:val="28"/>
        </w:rPr>
        <w:t>消防废水通过事故水池收集系统暂存，</w:t>
      </w:r>
      <w:r>
        <w:rPr>
          <w:rFonts w:ascii="FangSong" w:eastAsia="FangSong" w:hAnsi="FangSong" w:cs="FangSong"/>
          <w:spacing w:val="30"/>
          <w:sz w:val="28"/>
          <w:szCs w:val="28"/>
        </w:rPr>
        <w:t xml:space="preserve"> </w:t>
      </w:r>
      <w:r>
        <w:rPr>
          <w:rFonts w:ascii="FangSong" w:eastAsia="FangSong" w:hAnsi="FangSong" w:cs="FangSong"/>
          <w:spacing w:val="-16"/>
          <w:sz w:val="28"/>
          <w:szCs w:val="28"/>
        </w:rPr>
        <w:t>再</w:t>
      </w:r>
      <w:r>
        <w:rPr>
          <w:rFonts w:ascii="FangSong" w:eastAsia="FangSong" w:hAnsi="FangSong" w:cs="FangSong"/>
          <w:sz w:val="28"/>
          <w:szCs w:val="28"/>
        </w:rPr>
        <w:t xml:space="preserve"> </w:t>
      </w:r>
      <w:r>
        <w:rPr>
          <w:rFonts w:ascii="FangSong" w:eastAsia="FangSong" w:hAnsi="FangSong" w:cs="FangSong"/>
          <w:spacing w:val="-14"/>
          <w:sz w:val="28"/>
          <w:szCs w:val="28"/>
        </w:rPr>
        <w:t>通过厂区污水处理站处置，</w:t>
      </w:r>
      <w:r>
        <w:rPr>
          <w:rFonts w:ascii="FangSong" w:eastAsia="FangSong" w:hAnsi="FangSong" w:cs="FangSong"/>
          <w:spacing w:val="-23"/>
          <w:sz w:val="28"/>
          <w:szCs w:val="28"/>
        </w:rPr>
        <w:t xml:space="preserve"> </w:t>
      </w:r>
      <w:r>
        <w:rPr>
          <w:rFonts w:ascii="FangSong" w:eastAsia="FangSong" w:hAnsi="FangSong" w:cs="FangSong"/>
          <w:spacing w:val="-14"/>
          <w:sz w:val="28"/>
          <w:szCs w:val="28"/>
        </w:rPr>
        <w:t>不直接外排。当雨水排放口截止阀未关闭，</w:t>
      </w:r>
      <w:r>
        <w:rPr>
          <w:rFonts w:ascii="FangSong" w:eastAsia="FangSong" w:hAnsi="FangSong" w:cs="FangSong"/>
          <w:sz w:val="28"/>
          <w:szCs w:val="28"/>
        </w:rPr>
        <w:t xml:space="preserve"> </w:t>
      </w:r>
      <w:r>
        <w:rPr>
          <w:rFonts w:ascii="FangSong" w:eastAsia="FangSong" w:hAnsi="FangSong" w:cs="FangSong"/>
          <w:spacing w:val="-15"/>
          <w:sz w:val="28"/>
          <w:szCs w:val="28"/>
        </w:rPr>
        <w:t>泄漏及消防废水等排入厂外，</w:t>
      </w:r>
      <w:r>
        <w:rPr>
          <w:rFonts w:ascii="FangSong" w:eastAsia="FangSong" w:hAnsi="FangSong" w:cs="FangSong"/>
          <w:spacing w:val="31"/>
          <w:sz w:val="28"/>
          <w:szCs w:val="28"/>
        </w:rPr>
        <w:t xml:space="preserve"> </w:t>
      </w:r>
      <w:r>
        <w:rPr>
          <w:rFonts w:ascii="FangSong" w:eastAsia="FangSong" w:hAnsi="FangSong" w:cs="FangSong"/>
          <w:spacing w:val="-15"/>
          <w:sz w:val="28"/>
          <w:szCs w:val="28"/>
        </w:rPr>
        <w:t>应告知下游取水口采取措施，</w:t>
      </w:r>
      <w:r>
        <w:rPr>
          <w:rFonts w:ascii="FangSong" w:eastAsia="FangSong" w:hAnsi="FangSong" w:cs="FangSong"/>
          <w:spacing w:val="23"/>
          <w:sz w:val="28"/>
          <w:szCs w:val="28"/>
        </w:rPr>
        <w:t xml:space="preserve"> </w:t>
      </w:r>
      <w:r>
        <w:rPr>
          <w:rFonts w:ascii="FangSong" w:eastAsia="FangSong" w:hAnsi="FangSong" w:cs="FangSong"/>
          <w:spacing w:val="-15"/>
          <w:sz w:val="28"/>
          <w:szCs w:val="28"/>
        </w:rPr>
        <w:t>加强实时</w:t>
      </w:r>
    </w:p>
    <w:p w:rsidR="005A3037" w:rsidRDefault="00AA2B5D">
      <w:pPr>
        <w:spacing w:line="204" w:lineRule="auto"/>
        <w:ind w:firstLine="40"/>
        <w:rPr>
          <w:rFonts w:ascii="FangSong" w:eastAsia="FangSong" w:hAnsi="FangSong" w:cs="FangSong"/>
          <w:sz w:val="28"/>
          <w:szCs w:val="28"/>
        </w:rPr>
      </w:pPr>
      <w:r>
        <w:rPr>
          <w:rFonts w:ascii="FangSong" w:eastAsia="FangSong" w:hAnsi="FangSong" w:cs="FangSong"/>
          <w:spacing w:val="-14"/>
          <w:sz w:val="28"/>
          <w:szCs w:val="28"/>
        </w:rPr>
        <w:t>监控。</w:t>
      </w:r>
    </w:p>
    <w:p w:rsidR="005A3037" w:rsidRDefault="00AA2B5D">
      <w:pPr>
        <w:spacing w:before="311" w:line="412" w:lineRule="auto"/>
        <w:ind w:left="34" w:right="43" w:firstLine="545"/>
        <w:rPr>
          <w:rFonts w:ascii="FangSong" w:eastAsia="FangSong" w:hAnsi="FangSong" w:cs="FangSong"/>
          <w:sz w:val="28"/>
          <w:szCs w:val="28"/>
        </w:rPr>
      </w:pPr>
      <w:r>
        <w:rPr>
          <w:rFonts w:ascii="Times New Roman" w:eastAsia="Times New Roman" w:hAnsi="Times New Roman" w:cs="Times New Roman"/>
          <w:spacing w:val="1"/>
          <w:sz w:val="28"/>
          <w:szCs w:val="28"/>
        </w:rPr>
        <w:t>2</w:t>
      </w:r>
      <w:r>
        <w:rPr>
          <w:rFonts w:ascii="FangSong" w:eastAsia="FangSong" w:hAnsi="FangSong" w:cs="FangSong"/>
          <w:spacing w:val="1"/>
          <w:sz w:val="28"/>
          <w:szCs w:val="28"/>
        </w:rPr>
        <w:t>、确保发生事故时，灭火时产生的废水可完全收集在事故水池</w:t>
      </w:r>
      <w:r>
        <w:rPr>
          <w:rFonts w:ascii="FangSong" w:eastAsia="FangSong" w:hAnsi="FangSong" w:cs="FangSong"/>
          <w:spacing w:val="11"/>
          <w:sz w:val="28"/>
          <w:szCs w:val="28"/>
        </w:rPr>
        <w:t xml:space="preserve"> </w:t>
      </w:r>
      <w:r>
        <w:rPr>
          <w:rFonts w:ascii="FangSong" w:eastAsia="FangSong" w:hAnsi="FangSong" w:cs="FangSong"/>
          <w:spacing w:val="-2"/>
          <w:sz w:val="28"/>
          <w:szCs w:val="28"/>
        </w:rPr>
        <w:t>中，不会通过流出厂区污染地表水。企业需建设雨水排放口截止阀。</w:t>
      </w:r>
      <w:r>
        <w:rPr>
          <w:rFonts w:ascii="FangSong" w:eastAsia="FangSong" w:hAnsi="FangSong" w:cs="FangSong"/>
          <w:spacing w:val="1"/>
          <w:sz w:val="28"/>
          <w:szCs w:val="28"/>
        </w:rPr>
        <w:t xml:space="preserve"> </w:t>
      </w:r>
      <w:r>
        <w:rPr>
          <w:rFonts w:ascii="FangSong" w:eastAsia="FangSong" w:hAnsi="FangSong" w:cs="FangSong"/>
          <w:spacing w:val="-15"/>
          <w:sz w:val="28"/>
          <w:szCs w:val="28"/>
        </w:rPr>
        <w:t>发生事故时，</w:t>
      </w:r>
      <w:r>
        <w:rPr>
          <w:rFonts w:ascii="FangSong" w:eastAsia="FangSong" w:hAnsi="FangSong" w:cs="FangSong"/>
          <w:spacing w:val="40"/>
          <w:sz w:val="28"/>
          <w:szCs w:val="28"/>
        </w:rPr>
        <w:t xml:space="preserve"> </w:t>
      </w:r>
      <w:r>
        <w:rPr>
          <w:rFonts w:ascii="FangSong" w:eastAsia="FangSong" w:hAnsi="FangSong" w:cs="FangSong"/>
          <w:spacing w:val="-15"/>
          <w:sz w:val="28"/>
          <w:szCs w:val="28"/>
        </w:rPr>
        <w:t>事故水导流到事故水池，</w:t>
      </w:r>
      <w:r>
        <w:rPr>
          <w:rFonts w:ascii="FangSong" w:eastAsia="FangSong" w:hAnsi="FangSong" w:cs="FangSong"/>
          <w:spacing w:val="20"/>
          <w:sz w:val="28"/>
          <w:szCs w:val="28"/>
        </w:rPr>
        <w:t xml:space="preserve"> </w:t>
      </w:r>
      <w:r>
        <w:rPr>
          <w:rFonts w:ascii="FangSong" w:eastAsia="FangSong" w:hAnsi="FangSong" w:cs="FangSong"/>
          <w:spacing w:val="-15"/>
          <w:sz w:val="28"/>
          <w:szCs w:val="28"/>
        </w:rPr>
        <w:t>事后通过厂区污水处理站处置</w:t>
      </w:r>
      <w:r>
        <w:rPr>
          <w:rFonts w:ascii="FangSong" w:eastAsia="FangSong" w:hAnsi="FangSong" w:cs="FangSong"/>
          <w:sz w:val="28"/>
          <w:szCs w:val="28"/>
        </w:rPr>
        <w:t xml:space="preserve"> </w:t>
      </w:r>
      <w:r>
        <w:rPr>
          <w:rFonts w:ascii="FangSong" w:eastAsia="FangSong" w:hAnsi="FangSong" w:cs="FangSong"/>
          <w:spacing w:val="-3"/>
          <w:sz w:val="28"/>
          <w:szCs w:val="28"/>
        </w:rPr>
        <w:t>处置，对周边水环境影响很小。</w:t>
      </w:r>
    </w:p>
    <w:p w:rsidR="005A3037" w:rsidRDefault="00AA2B5D">
      <w:pPr>
        <w:spacing w:before="241" w:line="184" w:lineRule="auto"/>
        <w:ind w:firstLine="26"/>
        <w:outlineLvl w:val="6"/>
        <w:rPr>
          <w:rFonts w:ascii="FangSong" w:eastAsia="FangSong" w:hAnsi="FangSong" w:cs="FangSong"/>
          <w:sz w:val="32"/>
          <w:szCs w:val="32"/>
        </w:rPr>
      </w:pPr>
      <w:bookmarkStart w:id="48" w:name="_bookmark48"/>
      <w:bookmarkEnd w:id="48"/>
      <w:r>
        <w:rPr>
          <w:rFonts w:ascii="Times New Roman" w:eastAsia="Times New Roman" w:hAnsi="Times New Roman" w:cs="Times New Roman"/>
          <w:b/>
          <w:bCs/>
          <w:spacing w:val="-2"/>
          <w:sz w:val="32"/>
          <w:szCs w:val="32"/>
        </w:rPr>
        <w:t>6.9</w:t>
      </w:r>
      <w:r>
        <w:rPr>
          <w:rFonts w:ascii="Times New Roman" w:eastAsia="Times New Roman" w:hAnsi="Times New Roman" w:cs="Times New Roman"/>
          <w:spacing w:val="38"/>
          <w:w w:val="101"/>
          <w:sz w:val="32"/>
          <w:szCs w:val="32"/>
        </w:rPr>
        <w:t xml:space="preserve"> </w:t>
      </w:r>
      <w:r>
        <w:rPr>
          <w:rFonts w:ascii="FangSong" w:eastAsia="FangSong" w:hAnsi="FangSong" w:cs="FangSong"/>
          <w:spacing w:val="-2"/>
          <w:sz w:val="32"/>
          <w:szCs w:val="32"/>
          <w14:textOutline w14:w="5791" w14:cap="flat" w14:cmpd="sng" w14:algn="ctr">
            <w14:solidFill>
              <w14:srgbClr w14:val="000000"/>
            </w14:solidFill>
            <w14:prstDash w14:val="solid"/>
            <w14:miter w14:lim="10"/>
          </w14:textOutline>
        </w:rPr>
        <w:t>大气污染事件保护目标的应急措施</w:t>
      </w:r>
    </w:p>
    <w:p w:rsidR="005A3037" w:rsidRDefault="005A3037">
      <w:pPr>
        <w:spacing w:line="247" w:lineRule="auto"/>
      </w:pPr>
    </w:p>
    <w:p w:rsidR="005A3037" w:rsidRDefault="005A3037">
      <w:pPr>
        <w:spacing w:line="248" w:lineRule="auto"/>
      </w:pPr>
    </w:p>
    <w:p w:rsidR="005A3037" w:rsidRDefault="00AA2B5D">
      <w:pPr>
        <w:spacing w:before="91" w:line="411" w:lineRule="auto"/>
        <w:ind w:left="33" w:firstLine="566"/>
        <w:rPr>
          <w:rFonts w:ascii="FangSong" w:eastAsia="FangSong" w:hAnsi="FangSong" w:cs="FangSong"/>
          <w:sz w:val="28"/>
          <w:szCs w:val="28"/>
        </w:rPr>
      </w:pPr>
      <w:r>
        <w:rPr>
          <w:rFonts w:ascii="FangSong" w:eastAsia="FangSong" w:hAnsi="FangSong" w:cs="FangSong"/>
          <w:spacing w:val="-9"/>
          <w:sz w:val="28"/>
          <w:szCs w:val="28"/>
        </w:rPr>
        <w:t>发生火灾事故时，</w:t>
      </w:r>
      <w:r>
        <w:rPr>
          <w:rFonts w:ascii="FangSong" w:eastAsia="FangSong" w:hAnsi="FangSong" w:cs="FangSong"/>
          <w:spacing w:val="-9"/>
          <w:sz w:val="28"/>
          <w:szCs w:val="28"/>
        </w:rPr>
        <w:t xml:space="preserve"> </w:t>
      </w:r>
      <w:r>
        <w:rPr>
          <w:rFonts w:ascii="FangSong" w:eastAsia="FangSong" w:hAnsi="FangSong" w:cs="FangSong"/>
          <w:spacing w:val="-9"/>
          <w:sz w:val="28"/>
          <w:szCs w:val="28"/>
        </w:rPr>
        <w:t>应及时通知下风向企业及居民等敏感目标做好</w:t>
      </w:r>
      <w:r>
        <w:rPr>
          <w:rFonts w:ascii="FangSong" w:eastAsia="FangSong" w:hAnsi="FangSong" w:cs="FangSong"/>
          <w:sz w:val="28"/>
          <w:szCs w:val="28"/>
        </w:rPr>
        <w:t xml:space="preserve"> </w:t>
      </w:r>
      <w:r>
        <w:rPr>
          <w:rFonts w:ascii="FangSong" w:eastAsia="FangSong" w:hAnsi="FangSong" w:cs="FangSong"/>
          <w:spacing w:val="-16"/>
          <w:sz w:val="28"/>
          <w:szCs w:val="28"/>
        </w:rPr>
        <w:t>紧急疏散撤离。疏散时选择安全的撤离路线，</w:t>
      </w:r>
      <w:r>
        <w:rPr>
          <w:rFonts w:ascii="FangSong" w:eastAsia="FangSong" w:hAnsi="FangSong" w:cs="FangSong"/>
          <w:spacing w:val="43"/>
          <w:sz w:val="28"/>
          <w:szCs w:val="28"/>
        </w:rPr>
        <w:t xml:space="preserve"> </w:t>
      </w:r>
      <w:r>
        <w:rPr>
          <w:rFonts w:ascii="FangSong" w:eastAsia="FangSong" w:hAnsi="FangSong" w:cs="FangSong"/>
          <w:spacing w:val="-16"/>
          <w:sz w:val="28"/>
          <w:szCs w:val="28"/>
        </w:rPr>
        <w:t>避免穿越危险区域，</w:t>
      </w:r>
      <w:r>
        <w:rPr>
          <w:rFonts w:ascii="FangSong" w:eastAsia="FangSong" w:hAnsi="FangSong" w:cs="FangSong"/>
          <w:spacing w:val="43"/>
          <w:sz w:val="28"/>
          <w:szCs w:val="28"/>
        </w:rPr>
        <w:t xml:space="preserve"> </w:t>
      </w:r>
      <w:r>
        <w:rPr>
          <w:rFonts w:ascii="FangSong" w:eastAsia="FangSong" w:hAnsi="FangSong" w:cs="FangSong"/>
          <w:spacing w:val="-16"/>
          <w:sz w:val="28"/>
          <w:szCs w:val="28"/>
        </w:rPr>
        <w:t>进</w:t>
      </w:r>
      <w:r>
        <w:rPr>
          <w:rFonts w:ascii="FangSong" w:eastAsia="FangSong" w:hAnsi="FangSong" w:cs="FangSong"/>
          <w:sz w:val="28"/>
          <w:szCs w:val="28"/>
        </w:rPr>
        <w:t xml:space="preserve"> </w:t>
      </w:r>
      <w:r>
        <w:rPr>
          <w:rFonts w:ascii="FangSong" w:eastAsia="FangSong" w:hAnsi="FangSong" w:cs="FangSong"/>
          <w:spacing w:val="-21"/>
          <w:sz w:val="28"/>
          <w:szCs w:val="28"/>
        </w:rPr>
        <w:t>入安全区域后，</w:t>
      </w:r>
      <w:r>
        <w:rPr>
          <w:rFonts w:ascii="FangSong" w:eastAsia="FangSong" w:hAnsi="FangSong" w:cs="FangSong"/>
          <w:spacing w:val="43"/>
          <w:sz w:val="28"/>
          <w:szCs w:val="28"/>
        </w:rPr>
        <w:t xml:space="preserve"> </w:t>
      </w:r>
      <w:r>
        <w:rPr>
          <w:rFonts w:ascii="FangSong" w:eastAsia="FangSong" w:hAnsi="FangSong" w:cs="FangSong"/>
          <w:spacing w:val="-21"/>
          <w:sz w:val="28"/>
          <w:szCs w:val="28"/>
        </w:rPr>
        <w:t>尽快脱去受污染衣物，</w:t>
      </w:r>
      <w:r>
        <w:rPr>
          <w:rFonts w:ascii="FangSong" w:eastAsia="FangSong" w:hAnsi="FangSong" w:cs="FangSong"/>
          <w:spacing w:val="28"/>
          <w:sz w:val="28"/>
          <w:szCs w:val="28"/>
        </w:rPr>
        <w:t xml:space="preserve"> </w:t>
      </w:r>
      <w:r>
        <w:rPr>
          <w:rFonts w:ascii="FangSong" w:eastAsia="FangSong" w:hAnsi="FangSong" w:cs="FangSong"/>
          <w:spacing w:val="-21"/>
          <w:sz w:val="28"/>
          <w:szCs w:val="28"/>
        </w:rPr>
        <w:t>避免继发性伤害。</w:t>
      </w:r>
      <w:r>
        <w:rPr>
          <w:rFonts w:ascii="FangSong" w:eastAsia="FangSong" w:hAnsi="FangSong" w:cs="FangSong"/>
          <w:spacing w:val="28"/>
          <w:sz w:val="28"/>
          <w:szCs w:val="28"/>
        </w:rPr>
        <w:t xml:space="preserve"> </w:t>
      </w:r>
      <w:r>
        <w:rPr>
          <w:rFonts w:ascii="FangSong" w:eastAsia="FangSong" w:hAnsi="FangSong" w:cs="FangSong"/>
          <w:spacing w:val="-21"/>
          <w:sz w:val="28"/>
          <w:szCs w:val="28"/>
        </w:rPr>
        <w:t>通报对象主</w:t>
      </w:r>
      <w:r>
        <w:rPr>
          <w:rFonts w:ascii="FangSong" w:eastAsia="FangSong" w:hAnsi="FangSong" w:cs="FangSong"/>
          <w:sz w:val="28"/>
          <w:szCs w:val="28"/>
        </w:rPr>
        <w:t xml:space="preserve"> </w:t>
      </w:r>
      <w:r>
        <w:rPr>
          <w:rFonts w:ascii="FangSong" w:eastAsia="FangSong" w:hAnsi="FangSong" w:cs="FangSong"/>
          <w:sz w:val="28"/>
          <w:szCs w:val="28"/>
        </w:rPr>
        <w:t>要有：</w:t>
      </w:r>
      <w:r>
        <w:rPr>
          <w:rFonts w:ascii="FangSong" w:eastAsia="FangSong" w:hAnsi="FangSong" w:cs="FangSong"/>
          <w:spacing w:val="96"/>
          <w:sz w:val="28"/>
          <w:szCs w:val="28"/>
        </w:rPr>
        <w:t xml:space="preserve"> </w:t>
      </w:r>
      <w:r>
        <w:rPr>
          <w:rFonts w:ascii="FangSong" w:eastAsia="FangSong" w:hAnsi="FangSong" w:cs="FangSong"/>
          <w:sz w:val="28"/>
          <w:szCs w:val="28"/>
        </w:rPr>
        <w:t>方正纸箱厂（</w:t>
      </w:r>
      <w:r>
        <w:rPr>
          <w:rFonts w:ascii="FangSong" w:eastAsia="FangSong" w:hAnsi="FangSong" w:cs="FangSong"/>
          <w:spacing w:val="-65"/>
          <w:sz w:val="28"/>
          <w:szCs w:val="28"/>
        </w:rPr>
        <w:t xml:space="preserve"> </w:t>
      </w:r>
      <w:r>
        <w:rPr>
          <w:rFonts w:ascii="Times New Roman" w:eastAsia="Times New Roman" w:hAnsi="Times New Roman" w:cs="Times New Roman"/>
          <w:sz w:val="28"/>
          <w:szCs w:val="28"/>
        </w:rPr>
        <w:t>0539-6280347</w:t>
      </w:r>
      <w:r>
        <w:rPr>
          <w:rFonts w:ascii="FangSong" w:eastAsia="FangSong" w:hAnsi="FangSong" w:cs="FangSong"/>
          <w:sz w:val="28"/>
          <w:szCs w:val="28"/>
        </w:rPr>
        <w:t>）、</w:t>
      </w:r>
      <w:r>
        <w:rPr>
          <w:rFonts w:ascii="FangSong" w:eastAsia="FangSong" w:hAnsi="FangSong" w:cs="FangSong"/>
          <w:spacing w:val="43"/>
          <w:sz w:val="28"/>
          <w:szCs w:val="28"/>
        </w:rPr>
        <w:t xml:space="preserve"> </w:t>
      </w:r>
      <w:r>
        <w:rPr>
          <w:rFonts w:ascii="FangSong" w:eastAsia="FangSong" w:hAnsi="FangSong" w:cs="FangSong"/>
          <w:sz w:val="28"/>
          <w:szCs w:val="28"/>
        </w:rPr>
        <w:t>临沂奥力耐磨合金铸造厂</w:t>
      </w:r>
      <w:r>
        <w:rPr>
          <w:rFonts w:ascii="FangSong" w:eastAsia="FangSong" w:hAnsi="FangSong" w:cs="FangSong"/>
          <w:sz w:val="28"/>
          <w:szCs w:val="28"/>
        </w:rPr>
        <w:t xml:space="preserve"> </w:t>
      </w:r>
      <w:r>
        <w:rPr>
          <w:rFonts w:ascii="FangSong" w:eastAsia="FangSong" w:hAnsi="FangSong" w:cs="FangSong"/>
          <w:spacing w:val="-6"/>
          <w:sz w:val="28"/>
          <w:szCs w:val="28"/>
        </w:rPr>
        <w:t>（</w:t>
      </w:r>
      <w:r>
        <w:rPr>
          <w:rFonts w:ascii="Times New Roman" w:eastAsia="Times New Roman" w:hAnsi="Times New Roman" w:cs="Times New Roman"/>
          <w:spacing w:val="-6"/>
          <w:sz w:val="28"/>
          <w:szCs w:val="28"/>
        </w:rPr>
        <w:t>0539-6361108</w:t>
      </w:r>
      <w:r>
        <w:rPr>
          <w:rFonts w:ascii="FangSong" w:eastAsia="FangSong" w:hAnsi="FangSong" w:cs="FangSong"/>
          <w:spacing w:val="-6"/>
          <w:sz w:val="28"/>
          <w:szCs w:val="28"/>
        </w:rPr>
        <w:t>）、</w:t>
      </w:r>
      <w:r>
        <w:rPr>
          <w:rFonts w:ascii="FangSong" w:eastAsia="FangSong" w:hAnsi="FangSong" w:cs="FangSong"/>
          <w:spacing w:val="4"/>
          <w:sz w:val="28"/>
          <w:szCs w:val="28"/>
        </w:rPr>
        <w:t xml:space="preserve"> </w:t>
      </w:r>
      <w:r>
        <w:rPr>
          <w:rFonts w:ascii="FangSong" w:eastAsia="FangSong" w:hAnsi="FangSong" w:cs="FangSong"/>
          <w:spacing w:val="-6"/>
          <w:sz w:val="28"/>
          <w:szCs w:val="28"/>
        </w:rPr>
        <w:t>临沭信升鑫机械设备有限公司（</w:t>
      </w:r>
      <w:r>
        <w:rPr>
          <w:rFonts w:ascii="Times New Roman" w:eastAsia="Times New Roman" w:hAnsi="Times New Roman" w:cs="Times New Roman"/>
          <w:spacing w:val="-6"/>
          <w:sz w:val="28"/>
          <w:szCs w:val="28"/>
        </w:rPr>
        <w:t>13884898088</w:t>
      </w:r>
      <w:r>
        <w:rPr>
          <w:rFonts w:ascii="FangSong" w:eastAsia="FangSong" w:hAnsi="FangSong" w:cs="FangSong"/>
          <w:spacing w:val="-6"/>
          <w:sz w:val="28"/>
          <w:szCs w:val="28"/>
        </w:rPr>
        <w:t>）、</w:t>
      </w:r>
      <w:r>
        <w:rPr>
          <w:rFonts w:ascii="FangSong" w:eastAsia="FangSong" w:hAnsi="FangSong" w:cs="FangSong"/>
          <w:sz w:val="28"/>
          <w:szCs w:val="28"/>
        </w:rPr>
        <w:t xml:space="preserve"> </w:t>
      </w:r>
      <w:r>
        <w:rPr>
          <w:rFonts w:ascii="FangSong" w:eastAsia="FangSong" w:hAnsi="FangSong" w:cs="FangSong"/>
          <w:spacing w:val="-6"/>
          <w:sz w:val="28"/>
          <w:szCs w:val="28"/>
        </w:rPr>
        <w:t>临沂市金源化工有限公司（</w:t>
      </w:r>
      <w:r>
        <w:rPr>
          <w:rFonts w:ascii="FangSong" w:eastAsia="FangSong" w:hAnsi="FangSong" w:cs="FangSong"/>
          <w:spacing w:val="-31"/>
          <w:sz w:val="28"/>
          <w:szCs w:val="28"/>
        </w:rPr>
        <w:t xml:space="preserve"> </w:t>
      </w:r>
      <w:r>
        <w:rPr>
          <w:rFonts w:ascii="Times New Roman" w:eastAsia="Times New Roman" w:hAnsi="Times New Roman" w:cs="Times New Roman"/>
          <w:spacing w:val="-6"/>
          <w:sz w:val="28"/>
          <w:szCs w:val="28"/>
        </w:rPr>
        <w:t>13853921852</w:t>
      </w:r>
      <w:r>
        <w:rPr>
          <w:rFonts w:ascii="FangSong" w:eastAsia="FangSong" w:hAnsi="FangSong" w:cs="FangSong"/>
          <w:spacing w:val="-6"/>
          <w:sz w:val="28"/>
          <w:szCs w:val="28"/>
        </w:rPr>
        <w:t>）、</w:t>
      </w:r>
      <w:r>
        <w:rPr>
          <w:rFonts w:ascii="FangSong" w:eastAsia="FangSong" w:hAnsi="FangSong" w:cs="FangSong"/>
          <w:spacing w:val="-7"/>
          <w:sz w:val="28"/>
          <w:szCs w:val="28"/>
        </w:rPr>
        <w:t xml:space="preserve"> </w:t>
      </w:r>
      <w:r>
        <w:rPr>
          <w:rFonts w:ascii="FangSong" w:eastAsia="FangSong" w:hAnsi="FangSong" w:cs="FangSong"/>
          <w:spacing w:val="-6"/>
          <w:sz w:val="28"/>
          <w:szCs w:val="28"/>
        </w:rPr>
        <w:t>临沂市科翰硅制品有限</w:t>
      </w:r>
    </w:p>
    <w:p w:rsidR="005A3037" w:rsidRDefault="005A3037">
      <w:pPr>
        <w:sectPr w:rsidR="005A3037">
          <w:footerReference w:type="default" r:id="rId209"/>
          <w:pgSz w:w="11907" w:h="16839"/>
          <w:pgMar w:top="1431" w:right="1701" w:bottom="1259" w:left="1785" w:header="0" w:footer="1135" w:gutter="0"/>
          <w:cols w:space="720"/>
        </w:sectPr>
      </w:pPr>
    </w:p>
    <w:p w:rsidR="005A3037" w:rsidRDefault="00AA2B5D">
      <w:pPr>
        <w:spacing w:before="234" w:line="411" w:lineRule="auto"/>
        <w:ind w:left="33" w:right="29" w:firstLine="5"/>
        <w:rPr>
          <w:rFonts w:ascii="FangSong" w:eastAsia="FangSong" w:hAnsi="FangSong" w:cs="FangSong"/>
          <w:sz w:val="28"/>
          <w:szCs w:val="28"/>
        </w:rPr>
      </w:pPr>
      <w:r>
        <w:rPr>
          <w:rFonts w:ascii="FangSong" w:eastAsia="FangSong" w:hAnsi="FangSong" w:cs="FangSong"/>
          <w:spacing w:val="-19"/>
          <w:sz w:val="28"/>
          <w:szCs w:val="28"/>
        </w:rPr>
        <w:lastRenderedPageBreak/>
        <w:t>公</w:t>
      </w:r>
      <w:r>
        <w:rPr>
          <w:rFonts w:ascii="FangSong" w:eastAsia="FangSong" w:hAnsi="FangSong" w:cs="FangSong"/>
          <w:spacing w:val="-3"/>
          <w:sz w:val="28"/>
          <w:szCs w:val="28"/>
        </w:rPr>
        <w:t xml:space="preserve"> </w:t>
      </w:r>
      <w:r>
        <w:rPr>
          <w:rFonts w:ascii="FangSong" w:eastAsia="FangSong" w:hAnsi="FangSong" w:cs="FangSong"/>
          <w:spacing w:val="-19"/>
          <w:sz w:val="28"/>
          <w:szCs w:val="28"/>
        </w:rPr>
        <w:t>司</w:t>
      </w:r>
      <w:r>
        <w:rPr>
          <w:rFonts w:ascii="FangSong" w:eastAsia="FangSong" w:hAnsi="FangSong" w:cs="FangSong"/>
          <w:spacing w:val="-65"/>
          <w:sz w:val="28"/>
          <w:szCs w:val="28"/>
        </w:rPr>
        <w:t xml:space="preserve"> </w:t>
      </w:r>
      <w:r>
        <w:rPr>
          <w:rFonts w:ascii="FangSong" w:eastAsia="FangSong" w:hAnsi="FangSong" w:cs="FangSong"/>
          <w:spacing w:val="-19"/>
          <w:sz w:val="28"/>
          <w:szCs w:val="28"/>
        </w:rPr>
        <w:t>（</w:t>
      </w:r>
      <w:r>
        <w:rPr>
          <w:rFonts w:ascii="FangSong" w:eastAsia="FangSong" w:hAnsi="FangSong" w:cs="FangSong"/>
          <w:spacing w:val="10"/>
          <w:sz w:val="28"/>
          <w:szCs w:val="28"/>
        </w:rPr>
        <w:t xml:space="preserve"> </w:t>
      </w:r>
      <w:r>
        <w:rPr>
          <w:rFonts w:ascii="Times New Roman" w:eastAsia="Times New Roman" w:hAnsi="Times New Roman" w:cs="Times New Roman"/>
          <w:spacing w:val="-19"/>
          <w:sz w:val="28"/>
          <w:szCs w:val="28"/>
        </w:rPr>
        <w:t>13355002933</w:t>
      </w:r>
      <w:r>
        <w:rPr>
          <w:rFonts w:ascii="Times New Roman" w:eastAsia="Times New Roman" w:hAnsi="Times New Roman" w:cs="Times New Roman"/>
          <w:spacing w:val="47"/>
          <w:sz w:val="28"/>
          <w:szCs w:val="28"/>
        </w:rPr>
        <w:t xml:space="preserve"> </w:t>
      </w:r>
      <w:r>
        <w:rPr>
          <w:rFonts w:ascii="FangSong" w:eastAsia="FangSong" w:hAnsi="FangSong" w:cs="FangSong"/>
          <w:spacing w:val="-19"/>
          <w:sz w:val="28"/>
          <w:szCs w:val="28"/>
        </w:rPr>
        <w:t>）</w:t>
      </w:r>
      <w:r>
        <w:rPr>
          <w:rFonts w:ascii="FangSong" w:eastAsia="FangSong" w:hAnsi="FangSong" w:cs="FangSong"/>
          <w:spacing w:val="-23"/>
          <w:sz w:val="28"/>
          <w:szCs w:val="28"/>
        </w:rPr>
        <w:t xml:space="preserve"> </w:t>
      </w:r>
      <w:r>
        <w:rPr>
          <w:rFonts w:ascii="FangSong" w:eastAsia="FangSong" w:hAnsi="FangSong" w:cs="FangSong"/>
          <w:spacing w:val="-19"/>
          <w:sz w:val="28"/>
          <w:szCs w:val="28"/>
        </w:rPr>
        <w:t>、</w:t>
      </w:r>
      <w:r>
        <w:rPr>
          <w:rFonts w:ascii="FangSong" w:eastAsia="FangSong" w:hAnsi="FangSong" w:cs="FangSong"/>
          <w:spacing w:val="-28"/>
          <w:sz w:val="28"/>
          <w:szCs w:val="28"/>
        </w:rPr>
        <w:t xml:space="preserve"> </w:t>
      </w:r>
      <w:r>
        <w:rPr>
          <w:rFonts w:ascii="FangSong" w:eastAsia="FangSong" w:hAnsi="FangSong" w:cs="FangSong"/>
          <w:spacing w:val="-19"/>
          <w:sz w:val="28"/>
          <w:szCs w:val="28"/>
        </w:rPr>
        <w:t>临</w:t>
      </w:r>
      <w:r>
        <w:rPr>
          <w:rFonts w:ascii="FangSong" w:eastAsia="FangSong" w:hAnsi="FangSong" w:cs="FangSong"/>
          <w:spacing w:val="-39"/>
          <w:sz w:val="28"/>
          <w:szCs w:val="28"/>
        </w:rPr>
        <w:t xml:space="preserve"> </w:t>
      </w:r>
      <w:r>
        <w:rPr>
          <w:rFonts w:ascii="FangSong" w:eastAsia="FangSong" w:hAnsi="FangSong" w:cs="FangSong"/>
          <w:spacing w:val="-19"/>
          <w:sz w:val="28"/>
          <w:szCs w:val="28"/>
        </w:rPr>
        <w:t>沭</w:t>
      </w:r>
      <w:r>
        <w:rPr>
          <w:rFonts w:ascii="FangSong" w:eastAsia="FangSong" w:hAnsi="FangSong" w:cs="FangSong"/>
          <w:spacing w:val="-45"/>
          <w:sz w:val="28"/>
          <w:szCs w:val="28"/>
        </w:rPr>
        <w:t xml:space="preserve"> </w:t>
      </w:r>
      <w:r>
        <w:rPr>
          <w:rFonts w:ascii="FangSong" w:eastAsia="FangSong" w:hAnsi="FangSong" w:cs="FangSong"/>
          <w:spacing w:val="-19"/>
          <w:sz w:val="28"/>
          <w:szCs w:val="28"/>
        </w:rPr>
        <w:t>县</w:t>
      </w:r>
      <w:r>
        <w:rPr>
          <w:rFonts w:ascii="FangSong" w:eastAsia="FangSong" w:hAnsi="FangSong" w:cs="FangSong"/>
          <w:spacing w:val="-40"/>
          <w:sz w:val="28"/>
          <w:szCs w:val="28"/>
        </w:rPr>
        <w:t xml:space="preserve"> </w:t>
      </w:r>
      <w:r>
        <w:rPr>
          <w:rFonts w:ascii="FangSong" w:eastAsia="FangSong" w:hAnsi="FangSong" w:cs="FangSong"/>
          <w:spacing w:val="-19"/>
          <w:sz w:val="28"/>
          <w:szCs w:val="28"/>
        </w:rPr>
        <w:t>圣</w:t>
      </w:r>
      <w:r>
        <w:rPr>
          <w:rFonts w:ascii="FangSong" w:eastAsia="FangSong" w:hAnsi="FangSong" w:cs="FangSong"/>
          <w:spacing w:val="-43"/>
          <w:sz w:val="28"/>
          <w:szCs w:val="28"/>
        </w:rPr>
        <w:t xml:space="preserve"> </w:t>
      </w:r>
      <w:r>
        <w:rPr>
          <w:rFonts w:ascii="FangSong" w:eastAsia="FangSong" w:hAnsi="FangSong" w:cs="FangSong"/>
          <w:spacing w:val="-19"/>
          <w:sz w:val="28"/>
          <w:szCs w:val="28"/>
        </w:rPr>
        <w:t>地</w:t>
      </w:r>
      <w:r>
        <w:rPr>
          <w:rFonts w:ascii="FangSong" w:eastAsia="FangSong" w:hAnsi="FangSong" w:cs="FangSong"/>
          <w:spacing w:val="-43"/>
          <w:sz w:val="28"/>
          <w:szCs w:val="28"/>
        </w:rPr>
        <w:t xml:space="preserve"> </w:t>
      </w:r>
      <w:r>
        <w:rPr>
          <w:rFonts w:ascii="FangSong" w:eastAsia="FangSong" w:hAnsi="FangSong" w:cs="FangSong"/>
          <w:spacing w:val="-19"/>
          <w:sz w:val="28"/>
          <w:szCs w:val="28"/>
        </w:rPr>
        <w:t>亚</w:t>
      </w:r>
      <w:r>
        <w:rPr>
          <w:rFonts w:ascii="FangSong" w:eastAsia="FangSong" w:hAnsi="FangSong" w:cs="FangSong"/>
          <w:spacing w:val="-44"/>
          <w:sz w:val="28"/>
          <w:szCs w:val="28"/>
        </w:rPr>
        <w:t xml:space="preserve"> </w:t>
      </w:r>
      <w:r>
        <w:rPr>
          <w:rFonts w:ascii="FangSong" w:eastAsia="FangSong" w:hAnsi="FangSong" w:cs="FangSong"/>
          <w:spacing w:val="-19"/>
          <w:sz w:val="28"/>
          <w:szCs w:val="28"/>
        </w:rPr>
        <w:t>化</w:t>
      </w:r>
      <w:r>
        <w:rPr>
          <w:rFonts w:ascii="FangSong" w:eastAsia="FangSong" w:hAnsi="FangSong" w:cs="FangSong"/>
          <w:spacing w:val="-47"/>
          <w:sz w:val="28"/>
          <w:szCs w:val="28"/>
        </w:rPr>
        <w:t xml:space="preserve"> </w:t>
      </w:r>
      <w:r>
        <w:rPr>
          <w:rFonts w:ascii="FangSong" w:eastAsia="FangSong" w:hAnsi="FangSong" w:cs="FangSong"/>
          <w:spacing w:val="-19"/>
          <w:sz w:val="28"/>
          <w:szCs w:val="28"/>
        </w:rPr>
        <w:t>肥</w:t>
      </w:r>
      <w:r>
        <w:rPr>
          <w:rFonts w:ascii="FangSong" w:eastAsia="FangSong" w:hAnsi="FangSong" w:cs="FangSong"/>
          <w:spacing w:val="-48"/>
          <w:sz w:val="28"/>
          <w:szCs w:val="28"/>
        </w:rPr>
        <w:t xml:space="preserve"> </w:t>
      </w:r>
      <w:r>
        <w:rPr>
          <w:rFonts w:ascii="FangSong" w:eastAsia="FangSong" w:hAnsi="FangSong" w:cs="FangSong"/>
          <w:spacing w:val="-19"/>
          <w:sz w:val="28"/>
          <w:szCs w:val="28"/>
        </w:rPr>
        <w:t>助</w:t>
      </w:r>
      <w:r>
        <w:rPr>
          <w:rFonts w:ascii="FangSong" w:eastAsia="FangSong" w:hAnsi="FangSong" w:cs="FangSong"/>
          <w:spacing w:val="-45"/>
          <w:sz w:val="28"/>
          <w:szCs w:val="28"/>
        </w:rPr>
        <w:t xml:space="preserve"> </w:t>
      </w:r>
      <w:r>
        <w:rPr>
          <w:rFonts w:ascii="FangSong" w:eastAsia="FangSong" w:hAnsi="FangSong" w:cs="FangSong"/>
          <w:spacing w:val="-19"/>
          <w:sz w:val="28"/>
          <w:szCs w:val="28"/>
        </w:rPr>
        <w:t>剂</w:t>
      </w:r>
      <w:r>
        <w:rPr>
          <w:rFonts w:ascii="FangSong" w:eastAsia="FangSong" w:hAnsi="FangSong" w:cs="FangSong"/>
          <w:spacing w:val="-48"/>
          <w:sz w:val="28"/>
          <w:szCs w:val="28"/>
        </w:rPr>
        <w:t xml:space="preserve"> </w:t>
      </w:r>
      <w:r>
        <w:rPr>
          <w:rFonts w:ascii="FangSong" w:eastAsia="FangSong" w:hAnsi="FangSong" w:cs="FangSong"/>
          <w:spacing w:val="-19"/>
          <w:sz w:val="28"/>
          <w:szCs w:val="28"/>
        </w:rPr>
        <w:t>有</w:t>
      </w:r>
      <w:r>
        <w:rPr>
          <w:rFonts w:ascii="FangSong" w:eastAsia="FangSong" w:hAnsi="FangSong" w:cs="FangSong"/>
          <w:spacing w:val="-29"/>
          <w:sz w:val="28"/>
          <w:szCs w:val="28"/>
        </w:rPr>
        <w:t xml:space="preserve"> </w:t>
      </w:r>
      <w:r>
        <w:rPr>
          <w:rFonts w:ascii="FangSong" w:eastAsia="FangSong" w:hAnsi="FangSong" w:cs="FangSong"/>
          <w:spacing w:val="-19"/>
          <w:sz w:val="28"/>
          <w:szCs w:val="28"/>
        </w:rPr>
        <w:t>限</w:t>
      </w:r>
      <w:r>
        <w:rPr>
          <w:rFonts w:ascii="FangSong" w:eastAsia="FangSong" w:hAnsi="FangSong" w:cs="FangSong"/>
          <w:spacing w:val="-39"/>
          <w:sz w:val="28"/>
          <w:szCs w:val="28"/>
        </w:rPr>
        <w:t xml:space="preserve"> </w:t>
      </w:r>
      <w:r>
        <w:rPr>
          <w:rFonts w:ascii="FangSong" w:eastAsia="FangSong" w:hAnsi="FangSong" w:cs="FangSong"/>
          <w:spacing w:val="-19"/>
          <w:sz w:val="28"/>
          <w:szCs w:val="28"/>
        </w:rPr>
        <w:t>公</w:t>
      </w:r>
      <w:r>
        <w:rPr>
          <w:rFonts w:ascii="FangSong" w:eastAsia="FangSong" w:hAnsi="FangSong" w:cs="FangSong"/>
          <w:spacing w:val="-26"/>
          <w:sz w:val="28"/>
          <w:szCs w:val="28"/>
        </w:rPr>
        <w:t xml:space="preserve"> </w:t>
      </w:r>
      <w:r>
        <w:rPr>
          <w:rFonts w:ascii="FangSong" w:eastAsia="FangSong" w:hAnsi="FangSong" w:cs="FangSong"/>
          <w:spacing w:val="-19"/>
          <w:sz w:val="28"/>
          <w:szCs w:val="28"/>
        </w:rPr>
        <w:t>司</w:t>
      </w:r>
      <w:r>
        <w:rPr>
          <w:rFonts w:ascii="FangSong" w:eastAsia="FangSong" w:hAnsi="FangSong" w:cs="FangSong"/>
          <w:sz w:val="28"/>
          <w:szCs w:val="28"/>
        </w:rPr>
        <w:t xml:space="preserve"> </w:t>
      </w:r>
      <w:r>
        <w:rPr>
          <w:rFonts w:ascii="FangSong" w:eastAsia="FangSong" w:hAnsi="FangSong" w:cs="FangSong"/>
          <w:spacing w:val="-8"/>
          <w:sz w:val="28"/>
          <w:szCs w:val="28"/>
        </w:rPr>
        <w:t>（</w:t>
      </w:r>
      <w:r>
        <w:rPr>
          <w:rFonts w:ascii="Times New Roman" w:eastAsia="Times New Roman" w:hAnsi="Times New Roman" w:cs="Times New Roman"/>
          <w:spacing w:val="-8"/>
          <w:sz w:val="28"/>
          <w:szCs w:val="28"/>
        </w:rPr>
        <w:t>13906175080</w:t>
      </w:r>
      <w:r>
        <w:rPr>
          <w:rFonts w:ascii="FangSong" w:eastAsia="FangSong" w:hAnsi="FangSong" w:cs="FangSong"/>
          <w:spacing w:val="-8"/>
          <w:sz w:val="28"/>
          <w:szCs w:val="28"/>
        </w:rPr>
        <w:t>）、</w:t>
      </w:r>
      <w:r>
        <w:rPr>
          <w:rFonts w:ascii="FangSong" w:eastAsia="FangSong" w:hAnsi="FangSong" w:cs="FangSong"/>
          <w:spacing w:val="-4"/>
          <w:sz w:val="28"/>
          <w:szCs w:val="28"/>
        </w:rPr>
        <w:t xml:space="preserve"> </w:t>
      </w:r>
      <w:r>
        <w:rPr>
          <w:rFonts w:ascii="FangSong" w:eastAsia="FangSong" w:hAnsi="FangSong" w:cs="FangSong"/>
          <w:spacing w:val="-8"/>
          <w:sz w:val="28"/>
          <w:szCs w:val="28"/>
        </w:rPr>
        <w:t>临沂健强化工有限公司（</w:t>
      </w:r>
      <w:r>
        <w:rPr>
          <w:rFonts w:ascii="Times New Roman" w:eastAsia="Times New Roman" w:hAnsi="Times New Roman" w:cs="Times New Roman"/>
          <w:spacing w:val="-8"/>
          <w:sz w:val="28"/>
          <w:szCs w:val="28"/>
        </w:rPr>
        <w:t>15376028222</w:t>
      </w:r>
      <w:r>
        <w:rPr>
          <w:rFonts w:ascii="FangSong" w:eastAsia="FangSong" w:hAnsi="FangSong" w:cs="FangSong"/>
          <w:spacing w:val="-8"/>
          <w:sz w:val="28"/>
          <w:szCs w:val="28"/>
        </w:rPr>
        <w:t>）、</w:t>
      </w:r>
      <w:r>
        <w:rPr>
          <w:rFonts w:ascii="FangSong" w:eastAsia="FangSong" w:hAnsi="FangSong" w:cs="FangSong"/>
          <w:spacing w:val="-57"/>
          <w:sz w:val="28"/>
          <w:szCs w:val="28"/>
        </w:rPr>
        <w:t xml:space="preserve"> </w:t>
      </w:r>
      <w:r>
        <w:rPr>
          <w:rFonts w:ascii="FangSong" w:eastAsia="FangSong" w:hAnsi="FangSong" w:cs="FangSong"/>
          <w:spacing w:val="-8"/>
          <w:sz w:val="28"/>
          <w:szCs w:val="28"/>
        </w:rPr>
        <w:t>寨和社</w:t>
      </w:r>
    </w:p>
    <w:p w:rsidR="005A3037" w:rsidRDefault="00AA2B5D">
      <w:pPr>
        <w:spacing w:line="204" w:lineRule="auto"/>
        <w:ind w:firstLine="57"/>
        <w:rPr>
          <w:rFonts w:ascii="FangSong" w:eastAsia="FangSong" w:hAnsi="FangSong" w:cs="FangSong"/>
          <w:sz w:val="28"/>
          <w:szCs w:val="28"/>
        </w:rPr>
      </w:pPr>
      <w:r>
        <w:rPr>
          <w:rFonts w:ascii="FangSong" w:eastAsia="FangSong" w:hAnsi="FangSong" w:cs="FangSong"/>
          <w:spacing w:val="-8"/>
          <w:sz w:val="28"/>
          <w:szCs w:val="28"/>
        </w:rPr>
        <w:t>区（</w:t>
      </w:r>
      <w:r>
        <w:rPr>
          <w:rFonts w:ascii="FangSong" w:eastAsia="FangSong" w:hAnsi="FangSong" w:cs="FangSong"/>
          <w:spacing w:val="-65"/>
          <w:sz w:val="28"/>
          <w:szCs w:val="28"/>
        </w:rPr>
        <w:t xml:space="preserve"> </w:t>
      </w:r>
      <w:r>
        <w:rPr>
          <w:rFonts w:ascii="Times New Roman" w:eastAsia="Times New Roman" w:hAnsi="Times New Roman" w:cs="Times New Roman"/>
          <w:spacing w:val="-8"/>
          <w:sz w:val="28"/>
          <w:szCs w:val="28"/>
        </w:rPr>
        <w:t>13954461168</w:t>
      </w:r>
      <w:r>
        <w:rPr>
          <w:rFonts w:ascii="FangSong" w:eastAsia="FangSong" w:hAnsi="FangSong" w:cs="FangSong"/>
          <w:spacing w:val="-8"/>
          <w:sz w:val="28"/>
          <w:szCs w:val="28"/>
        </w:rPr>
        <w:t>）等。</w:t>
      </w:r>
    </w:p>
    <w:p w:rsidR="005A3037" w:rsidRDefault="00AA2B5D">
      <w:pPr>
        <w:spacing w:before="293" w:line="906" w:lineRule="exact"/>
        <w:ind w:firstLine="26"/>
        <w:rPr>
          <w:rFonts w:ascii="FangSong" w:eastAsia="FangSong" w:hAnsi="FangSong" w:cs="FangSong"/>
          <w:sz w:val="32"/>
          <w:szCs w:val="32"/>
        </w:rPr>
      </w:pPr>
      <w:r>
        <w:rPr>
          <w:rFonts w:ascii="Times New Roman" w:eastAsia="Times New Roman" w:hAnsi="Times New Roman" w:cs="Times New Roman"/>
          <w:b/>
          <w:bCs/>
          <w:spacing w:val="-4"/>
          <w:position w:val="45"/>
          <w:sz w:val="32"/>
          <w:szCs w:val="32"/>
        </w:rPr>
        <w:t>6.10</w:t>
      </w:r>
      <w:r>
        <w:rPr>
          <w:rFonts w:ascii="Times New Roman" w:eastAsia="Times New Roman" w:hAnsi="Times New Roman" w:cs="Times New Roman"/>
          <w:spacing w:val="29"/>
          <w:position w:val="45"/>
          <w:sz w:val="32"/>
          <w:szCs w:val="32"/>
        </w:rPr>
        <w:t xml:space="preserve"> </w:t>
      </w:r>
      <w:r>
        <w:rPr>
          <w:rFonts w:ascii="FangSong" w:eastAsia="FangSong" w:hAnsi="FangSong" w:cs="FangSong"/>
          <w:spacing w:val="-4"/>
          <w:position w:val="45"/>
          <w:sz w:val="32"/>
          <w:szCs w:val="32"/>
          <w14:textOutline w14:w="5791" w14:cap="flat" w14:cmpd="sng" w14:algn="ctr">
            <w14:solidFill>
              <w14:srgbClr w14:val="000000"/>
            </w14:solidFill>
            <w14:prstDash w14:val="solid"/>
            <w14:miter w14:lim="10"/>
          </w14:textOutline>
        </w:rPr>
        <w:t>应急终止</w:t>
      </w:r>
    </w:p>
    <w:p w:rsidR="005A3037" w:rsidRDefault="00AA2B5D">
      <w:pPr>
        <w:spacing w:line="204" w:lineRule="auto"/>
        <w:ind w:firstLine="24"/>
        <w:rPr>
          <w:rFonts w:ascii="FangSong" w:eastAsia="FangSong" w:hAnsi="FangSong" w:cs="FangSong"/>
          <w:sz w:val="28"/>
          <w:szCs w:val="28"/>
        </w:rPr>
      </w:pPr>
      <w:r>
        <w:rPr>
          <w:rFonts w:ascii="Times New Roman" w:eastAsia="Times New Roman" w:hAnsi="Times New Roman" w:cs="Times New Roman"/>
          <w:b/>
          <w:bCs/>
          <w:spacing w:val="-2"/>
          <w:sz w:val="28"/>
          <w:szCs w:val="28"/>
        </w:rPr>
        <w:t>6.10.1</w:t>
      </w:r>
      <w:r>
        <w:rPr>
          <w:rFonts w:ascii="Times New Roman" w:eastAsia="Times New Roman" w:hAnsi="Times New Roman" w:cs="Times New Roman"/>
          <w:spacing w:val="23"/>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应急终止的条件</w:t>
      </w:r>
    </w:p>
    <w:p w:rsidR="005A3037" w:rsidRDefault="005A3037">
      <w:pPr>
        <w:spacing w:line="478" w:lineRule="auto"/>
      </w:pPr>
    </w:p>
    <w:p w:rsidR="005A3037" w:rsidRDefault="00AA2B5D">
      <w:pPr>
        <w:spacing w:before="91" w:line="185" w:lineRule="auto"/>
        <w:ind w:firstLine="598"/>
        <w:rPr>
          <w:rFonts w:ascii="FangSong" w:eastAsia="FangSong" w:hAnsi="FangSong" w:cs="FangSong"/>
          <w:sz w:val="28"/>
          <w:szCs w:val="28"/>
        </w:rPr>
      </w:pPr>
      <w:r>
        <w:rPr>
          <w:rFonts w:ascii="FangSong" w:eastAsia="FangSong" w:hAnsi="FangSong" w:cs="FangSong"/>
          <w:spacing w:val="-20"/>
          <w:sz w:val="28"/>
          <w:szCs w:val="28"/>
        </w:rPr>
        <w:t>符合下列条件，</w:t>
      </w:r>
      <w:r>
        <w:rPr>
          <w:rFonts w:ascii="FangSong" w:eastAsia="FangSong" w:hAnsi="FangSong" w:cs="FangSong"/>
          <w:spacing w:val="94"/>
          <w:sz w:val="28"/>
          <w:szCs w:val="28"/>
        </w:rPr>
        <w:t xml:space="preserve"> </w:t>
      </w:r>
      <w:r>
        <w:rPr>
          <w:rFonts w:ascii="FangSong" w:eastAsia="FangSong" w:hAnsi="FangSong" w:cs="FangSong"/>
          <w:spacing w:val="-20"/>
          <w:sz w:val="28"/>
          <w:szCs w:val="28"/>
        </w:rPr>
        <w:t>即满足终止条件：</w:t>
      </w:r>
    </w:p>
    <w:p w:rsidR="005A3037" w:rsidRDefault="005A3037">
      <w:pPr>
        <w:spacing w:line="250" w:lineRule="auto"/>
      </w:pPr>
    </w:p>
    <w:p w:rsidR="005A3037" w:rsidRDefault="00AA2B5D">
      <w:pPr>
        <w:spacing w:before="92" w:line="199" w:lineRule="auto"/>
        <w:ind w:firstLine="585"/>
        <w:rPr>
          <w:rFonts w:ascii="FangSong" w:eastAsia="FangSong" w:hAnsi="FangSong" w:cs="FangSong"/>
          <w:sz w:val="28"/>
          <w:szCs w:val="28"/>
        </w:rPr>
      </w:pPr>
      <w:r>
        <w:rPr>
          <w:rFonts w:ascii="Times New Roman" w:eastAsia="Times New Roman" w:hAnsi="Times New Roman" w:cs="Times New Roman"/>
          <w:spacing w:val="-3"/>
          <w:sz w:val="28"/>
          <w:szCs w:val="28"/>
        </w:rPr>
        <w:t>(1)</w:t>
      </w:r>
      <w:r>
        <w:rPr>
          <w:rFonts w:ascii="FangSong" w:eastAsia="FangSong" w:hAnsi="FangSong" w:cs="FangSong"/>
          <w:spacing w:val="-3"/>
          <w:sz w:val="28"/>
          <w:szCs w:val="28"/>
        </w:rPr>
        <w:t>事故现场得到控制，事件条件已经消除；</w:t>
      </w:r>
    </w:p>
    <w:p w:rsidR="005A3037" w:rsidRDefault="00AA2B5D">
      <w:pPr>
        <w:spacing w:before="322" w:line="199" w:lineRule="auto"/>
        <w:ind w:firstLine="585"/>
        <w:rPr>
          <w:rFonts w:ascii="FangSong" w:eastAsia="FangSong" w:hAnsi="FangSong" w:cs="FangSong"/>
          <w:sz w:val="28"/>
          <w:szCs w:val="28"/>
        </w:rPr>
      </w:pPr>
      <w:r>
        <w:rPr>
          <w:rFonts w:ascii="Times New Roman" w:eastAsia="Times New Roman" w:hAnsi="Times New Roman" w:cs="Times New Roman"/>
          <w:spacing w:val="-1"/>
          <w:sz w:val="28"/>
          <w:szCs w:val="28"/>
        </w:rPr>
        <w:t>(2)</w:t>
      </w:r>
      <w:r>
        <w:rPr>
          <w:rFonts w:ascii="FangSong" w:eastAsia="FangSong" w:hAnsi="FangSong" w:cs="FangSong"/>
          <w:spacing w:val="-1"/>
          <w:sz w:val="28"/>
          <w:szCs w:val="28"/>
        </w:rPr>
        <w:t>污染源的泄漏或释放已降到规定的限值之内；</w:t>
      </w:r>
    </w:p>
    <w:p w:rsidR="005A3037" w:rsidRDefault="00AA2B5D">
      <w:pPr>
        <w:spacing w:before="322" w:line="199" w:lineRule="auto"/>
        <w:ind w:firstLine="585"/>
        <w:rPr>
          <w:rFonts w:ascii="FangSong" w:eastAsia="FangSong" w:hAnsi="FangSong" w:cs="FangSong"/>
          <w:sz w:val="28"/>
          <w:szCs w:val="28"/>
        </w:rPr>
      </w:pPr>
      <w:r>
        <w:rPr>
          <w:rFonts w:ascii="Times New Roman" w:eastAsia="Times New Roman" w:hAnsi="Times New Roman" w:cs="Times New Roman"/>
          <w:spacing w:val="-9"/>
          <w:w w:val="99"/>
          <w:sz w:val="28"/>
          <w:szCs w:val="28"/>
        </w:rPr>
        <w:t>(3)</w:t>
      </w:r>
      <w:r>
        <w:rPr>
          <w:rFonts w:ascii="FangSong" w:eastAsia="FangSong" w:hAnsi="FangSong" w:cs="FangSong"/>
          <w:spacing w:val="-9"/>
          <w:w w:val="99"/>
          <w:sz w:val="28"/>
          <w:szCs w:val="28"/>
        </w:rPr>
        <w:t>事件所造成的灾害已彻底消除，</w:t>
      </w:r>
      <w:r>
        <w:rPr>
          <w:rFonts w:ascii="FangSong" w:eastAsia="FangSong" w:hAnsi="FangSong" w:cs="FangSong"/>
          <w:spacing w:val="117"/>
          <w:sz w:val="28"/>
          <w:szCs w:val="28"/>
        </w:rPr>
        <w:t xml:space="preserve"> </w:t>
      </w:r>
      <w:r>
        <w:rPr>
          <w:rFonts w:ascii="FangSong" w:eastAsia="FangSong" w:hAnsi="FangSong" w:cs="FangSong"/>
          <w:spacing w:val="-9"/>
          <w:w w:val="99"/>
          <w:sz w:val="28"/>
          <w:szCs w:val="28"/>
        </w:rPr>
        <w:t>无继发可能；</w:t>
      </w:r>
    </w:p>
    <w:p w:rsidR="005A3037" w:rsidRDefault="00AA2B5D">
      <w:pPr>
        <w:spacing w:before="322" w:line="199" w:lineRule="auto"/>
        <w:ind w:firstLine="585"/>
        <w:rPr>
          <w:rFonts w:ascii="FangSong" w:eastAsia="FangSong" w:hAnsi="FangSong" w:cs="FangSong"/>
          <w:sz w:val="28"/>
          <w:szCs w:val="28"/>
        </w:rPr>
      </w:pPr>
      <w:r>
        <w:rPr>
          <w:rFonts w:ascii="Times New Roman" w:eastAsia="Times New Roman" w:hAnsi="Times New Roman" w:cs="Times New Roman"/>
          <w:spacing w:val="-1"/>
          <w:sz w:val="28"/>
          <w:szCs w:val="28"/>
        </w:rPr>
        <w:t>(4)</w:t>
      </w:r>
      <w:r>
        <w:rPr>
          <w:rFonts w:ascii="FangSong" w:eastAsia="FangSong" w:hAnsi="FangSong" w:cs="FangSong"/>
          <w:spacing w:val="-1"/>
          <w:sz w:val="28"/>
          <w:szCs w:val="28"/>
        </w:rPr>
        <w:t>事故现场的各种专业应急处置行动已无继续的必要；</w:t>
      </w:r>
    </w:p>
    <w:p w:rsidR="005A3037" w:rsidRDefault="00AA2B5D">
      <w:pPr>
        <w:spacing w:before="324" w:line="404" w:lineRule="auto"/>
        <w:ind w:left="33" w:right="34" w:firstLine="552"/>
        <w:rPr>
          <w:rFonts w:ascii="FangSong" w:eastAsia="FangSong" w:hAnsi="FangSong" w:cs="FangSong"/>
          <w:sz w:val="28"/>
          <w:szCs w:val="28"/>
        </w:rPr>
      </w:pPr>
      <w:r>
        <w:rPr>
          <w:rFonts w:ascii="Times New Roman" w:eastAsia="Times New Roman" w:hAnsi="Times New Roman" w:cs="Times New Roman"/>
          <w:spacing w:val="-4"/>
          <w:sz w:val="28"/>
          <w:szCs w:val="28"/>
        </w:rPr>
        <w:t>(5)</w:t>
      </w:r>
      <w:r>
        <w:rPr>
          <w:rFonts w:ascii="FangSong" w:eastAsia="FangSong" w:hAnsi="FangSong" w:cs="FangSong"/>
          <w:spacing w:val="-4"/>
          <w:sz w:val="28"/>
          <w:szCs w:val="28"/>
        </w:rPr>
        <w:t>采取了必要的防护措施，以保护公众免受再次危害，</w:t>
      </w:r>
      <w:r>
        <w:rPr>
          <w:rFonts w:ascii="FangSong" w:eastAsia="FangSong" w:hAnsi="FangSong" w:cs="FangSong"/>
          <w:spacing w:val="104"/>
          <w:sz w:val="28"/>
          <w:szCs w:val="28"/>
        </w:rPr>
        <w:t xml:space="preserve"> </w:t>
      </w:r>
      <w:r>
        <w:rPr>
          <w:rFonts w:ascii="FangSong" w:eastAsia="FangSong" w:hAnsi="FangSong" w:cs="FangSong"/>
          <w:spacing w:val="-4"/>
          <w:sz w:val="28"/>
          <w:szCs w:val="28"/>
        </w:rPr>
        <w:t>并使事</w:t>
      </w:r>
      <w:r>
        <w:rPr>
          <w:rFonts w:ascii="FangSong" w:eastAsia="FangSong" w:hAnsi="FangSong" w:cs="FangSong"/>
          <w:sz w:val="28"/>
          <w:szCs w:val="28"/>
        </w:rPr>
        <w:t xml:space="preserve"> </w:t>
      </w:r>
      <w:r>
        <w:rPr>
          <w:rFonts w:ascii="FangSong" w:eastAsia="FangSong" w:hAnsi="FangSong" w:cs="FangSong"/>
          <w:spacing w:val="-2"/>
          <w:sz w:val="28"/>
          <w:szCs w:val="28"/>
        </w:rPr>
        <w:t>件可能引起的中长期影响趋于合理且尽量低的水平。</w:t>
      </w:r>
    </w:p>
    <w:p w:rsidR="005A3037" w:rsidRDefault="00AA2B5D">
      <w:pPr>
        <w:spacing w:before="283"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6.10.2</w:t>
      </w:r>
      <w:r>
        <w:rPr>
          <w:rFonts w:ascii="Times New Roman" w:eastAsia="Times New Roman" w:hAnsi="Times New Roman" w:cs="Times New Roman"/>
          <w:spacing w:val="23"/>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应急终止的程序</w:t>
      </w:r>
    </w:p>
    <w:p w:rsidR="005A3037" w:rsidRDefault="005A3037">
      <w:pPr>
        <w:spacing w:line="254" w:lineRule="auto"/>
      </w:pPr>
    </w:p>
    <w:p w:rsidR="005A3037" w:rsidRDefault="005A3037">
      <w:pPr>
        <w:spacing w:line="254" w:lineRule="auto"/>
      </w:pPr>
    </w:p>
    <w:p w:rsidR="005A3037" w:rsidRDefault="00AA2B5D">
      <w:pPr>
        <w:spacing w:before="91" w:line="625" w:lineRule="exact"/>
        <w:ind w:firstLine="593"/>
        <w:rPr>
          <w:rFonts w:ascii="FangSong" w:eastAsia="FangSong" w:hAnsi="FangSong" w:cs="FangSong"/>
          <w:sz w:val="28"/>
          <w:szCs w:val="28"/>
        </w:rPr>
      </w:pPr>
      <w:r>
        <w:rPr>
          <w:rFonts w:ascii="FangSong" w:eastAsia="FangSong" w:hAnsi="FangSong" w:cs="FangSong"/>
          <w:spacing w:val="-3"/>
          <w:position w:val="25"/>
          <w:sz w:val="28"/>
          <w:szCs w:val="28"/>
        </w:rPr>
        <w:t>各小组完成救援任务后，及时反馈信息，指挥部根据反馈信息，</w:t>
      </w:r>
    </w:p>
    <w:p w:rsidR="005A3037" w:rsidRDefault="00AA2B5D">
      <w:pPr>
        <w:spacing w:line="204" w:lineRule="auto"/>
        <w:ind w:firstLine="34"/>
        <w:rPr>
          <w:rFonts w:ascii="FangSong" w:eastAsia="FangSong" w:hAnsi="FangSong" w:cs="FangSong"/>
          <w:sz w:val="28"/>
          <w:szCs w:val="28"/>
        </w:rPr>
      </w:pPr>
      <w:r>
        <w:rPr>
          <w:rFonts w:ascii="FangSong" w:eastAsia="FangSong" w:hAnsi="FangSong" w:cs="FangSong"/>
          <w:spacing w:val="-9"/>
          <w:sz w:val="28"/>
          <w:szCs w:val="28"/>
        </w:rPr>
        <w:t>确认救援结束：</w:t>
      </w:r>
    </w:p>
    <w:p w:rsidR="005A3037" w:rsidRDefault="00AA2B5D">
      <w:pPr>
        <w:spacing w:before="316" w:line="404" w:lineRule="auto"/>
        <w:ind w:left="32" w:right="33" w:firstLine="552"/>
        <w:rPr>
          <w:rFonts w:ascii="FangSong" w:eastAsia="FangSong" w:hAnsi="FangSong" w:cs="FangSong"/>
          <w:sz w:val="28"/>
          <w:szCs w:val="28"/>
        </w:rPr>
      </w:pPr>
      <w:r>
        <w:rPr>
          <w:rFonts w:ascii="Times New Roman" w:eastAsia="Times New Roman" w:hAnsi="Times New Roman" w:cs="Times New Roman"/>
          <w:spacing w:val="4"/>
          <w:sz w:val="28"/>
          <w:szCs w:val="28"/>
        </w:rPr>
        <w:t>(1)</w:t>
      </w:r>
      <w:r>
        <w:rPr>
          <w:rFonts w:ascii="FangSong" w:eastAsia="FangSong" w:hAnsi="FangSong" w:cs="FangSong"/>
          <w:spacing w:val="4"/>
          <w:sz w:val="28"/>
          <w:szCs w:val="28"/>
        </w:rPr>
        <w:t>一般（车间级）突发环境事件由应急救援指挥部决定终止救</w:t>
      </w:r>
      <w:r>
        <w:rPr>
          <w:rFonts w:ascii="FangSong" w:eastAsia="FangSong" w:hAnsi="FangSong" w:cs="FangSong"/>
          <w:spacing w:val="13"/>
          <w:sz w:val="28"/>
          <w:szCs w:val="28"/>
        </w:rPr>
        <w:t xml:space="preserve"> </w:t>
      </w:r>
      <w:r>
        <w:rPr>
          <w:rFonts w:ascii="FangSong" w:eastAsia="FangSong" w:hAnsi="FangSong" w:cs="FangSong"/>
          <w:spacing w:val="-3"/>
          <w:sz w:val="28"/>
          <w:szCs w:val="28"/>
        </w:rPr>
        <w:t>援，由总指挥向各救援小组下达终止命令。</w:t>
      </w:r>
    </w:p>
    <w:p w:rsidR="005A3037" w:rsidRDefault="00AA2B5D">
      <w:pPr>
        <w:spacing w:before="21" w:line="409" w:lineRule="auto"/>
        <w:ind w:left="34" w:right="34" w:firstLine="550"/>
        <w:rPr>
          <w:rFonts w:ascii="FangSong" w:eastAsia="FangSong" w:hAnsi="FangSong" w:cs="FangSong"/>
          <w:sz w:val="28"/>
          <w:szCs w:val="28"/>
        </w:rPr>
      </w:pPr>
      <w:r>
        <w:rPr>
          <w:rFonts w:ascii="Times New Roman" w:eastAsia="Times New Roman" w:hAnsi="Times New Roman" w:cs="Times New Roman"/>
          <w:spacing w:val="4"/>
          <w:sz w:val="28"/>
          <w:szCs w:val="28"/>
        </w:rPr>
        <w:t>(2)</w:t>
      </w:r>
      <w:r>
        <w:rPr>
          <w:rFonts w:ascii="FangSong" w:eastAsia="FangSong" w:hAnsi="FangSong" w:cs="FangSong"/>
          <w:spacing w:val="4"/>
          <w:sz w:val="28"/>
          <w:szCs w:val="28"/>
        </w:rPr>
        <w:t>较大（公司级）突发环境事件由公司应急救援指挥部和政府</w:t>
      </w:r>
      <w:r>
        <w:rPr>
          <w:rFonts w:ascii="FangSong" w:eastAsia="FangSong" w:hAnsi="FangSong" w:cs="FangSong"/>
          <w:spacing w:val="12"/>
          <w:sz w:val="28"/>
          <w:szCs w:val="28"/>
        </w:rPr>
        <w:t xml:space="preserve"> </w:t>
      </w:r>
      <w:r>
        <w:rPr>
          <w:rFonts w:ascii="FangSong" w:eastAsia="FangSong" w:hAnsi="FangSong" w:cs="FangSong"/>
          <w:spacing w:val="-9"/>
          <w:sz w:val="28"/>
          <w:szCs w:val="28"/>
        </w:rPr>
        <w:t>部门相关领导共同决定终止救援，</w:t>
      </w:r>
      <w:r>
        <w:rPr>
          <w:rFonts w:ascii="FangSong" w:eastAsia="FangSong" w:hAnsi="FangSong" w:cs="FangSong"/>
          <w:spacing w:val="15"/>
          <w:sz w:val="28"/>
          <w:szCs w:val="28"/>
        </w:rPr>
        <w:t xml:space="preserve"> </w:t>
      </w:r>
      <w:r>
        <w:rPr>
          <w:rFonts w:ascii="FangSong" w:eastAsia="FangSong" w:hAnsi="FangSong" w:cs="FangSong"/>
          <w:spacing w:val="-9"/>
          <w:sz w:val="28"/>
          <w:szCs w:val="28"/>
        </w:rPr>
        <w:t>由总指挥向各救援小组和有关部门</w:t>
      </w:r>
      <w:r>
        <w:rPr>
          <w:rFonts w:ascii="FangSong" w:eastAsia="FangSong" w:hAnsi="FangSong" w:cs="FangSong"/>
          <w:sz w:val="28"/>
          <w:szCs w:val="28"/>
        </w:rPr>
        <w:t xml:space="preserve"> </w:t>
      </w:r>
      <w:r>
        <w:rPr>
          <w:rFonts w:ascii="FangSong" w:eastAsia="FangSong" w:hAnsi="FangSong" w:cs="FangSong"/>
          <w:spacing w:val="-3"/>
          <w:sz w:val="28"/>
          <w:szCs w:val="28"/>
        </w:rPr>
        <w:t>下达救援终止命令。</w:t>
      </w:r>
    </w:p>
    <w:p w:rsidR="005A3037" w:rsidRDefault="005A3037">
      <w:pPr>
        <w:sectPr w:rsidR="005A3037">
          <w:footerReference w:type="default" r:id="rId210"/>
          <w:pgSz w:w="11907" w:h="16839"/>
          <w:pgMar w:top="1431" w:right="1765" w:bottom="1256" w:left="1785" w:header="0" w:footer="1135" w:gutter="0"/>
          <w:cols w:space="720"/>
        </w:sectPr>
      </w:pPr>
    </w:p>
    <w:p w:rsidR="005A3037" w:rsidRDefault="00AA2B5D">
      <w:pPr>
        <w:spacing w:before="236" w:line="411" w:lineRule="auto"/>
        <w:ind w:left="35" w:right="76" w:firstLine="559"/>
        <w:rPr>
          <w:rFonts w:ascii="FangSong" w:eastAsia="FangSong" w:hAnsi="FangSong" w:cs="FangSong"/>
          <w:sz w:val="28"/>
          <w:szCs w:val="28"/>
        </w:rPr>
      </w:pPr>
      <w:r>
        <w:rPr>
          <w:rFonts w:ascii="FangSong" w:eastAsia="FangSong" w:hAnsi="FangSong" w:cs="FangSong"/>
          <w:spacing w:val="-9"/>
          <w:sz w:val="28"/>
          <w:szCs w:val="28"/>
        </w:rPr>
        <w:lastRenderedPageBreak/>
        <w:t>在未接总指挥解除警戒区命令前，</w:t>
      </w:r>
      <w:r>
        <w:rPr>
          <w:rFonts w:ascii="FangSong" w:eastAsia="FangSong" w:hAnsi="FangSong" w:cs="FangSong"/>
          <w:spacing w:val="-3"/>
          <w:sz w:val="28"/>
          <w:szCs w:val="28"/>
        </w:rPr>
        <w:t xml:space="preserve"> </w:t>
      </w:r>
      <w:r>
        <w:rPr>
          <w:rFonts w:ascii="FangSong" w:eastAsia="FangSong" w:hAnsi="FangSong" w:cs="FangSong"/>
          <w:spacing w:val="-9"/>
          <w:sz w:val="28"/>
          <w:szCs w:val="28"/>
        </w:rPr>
        <w:t>综合组要阻止无关人员进入警</w:t>
      </w:r>
      <w:r>
        <w:rPr>
          <w:rFonts w:ascii="FangSong" w:eastAsia="FangSong" w:hAnsi="FangSong" w:cs="FangSong"/>
          <w:sz w:val="28"/>
          <w:szCs w:val="28"/>
        </w:rPr>
        <w:t xml:space="preserve"> </w:t>
      </w:r>
      <w:r>
        <w:rPr>
          <w:rFonts w:ascii="FangSong" w:eastAsia="FangSong" w:hAnsi="FangSong" w:cs="FangSong"/>
          <w:spacing w:val="-9"/>
          <w:sz w:val="28"/>
          <w:szCs w:val="28"/>
        </w:rPr>
        <w:t>戒区。</w:t>
      </w:r>
      <w:r>
        <w:rPr>
          <w:rFonts w:ascii="FangSong" w:eastAsia="FangSong" w:hAnsi="FangSong" w:cs="FangSong"/>
          <w:spacing w:val="18"/>
          <w:sz w:val="28"/>
          <w:szCs w:val="28"/>
        </w:rPr>
        <w:t xml:space="preserve"> </w:t>
      </w:r>
      <w:r>
        <w:rPr>
          <w:rFonts w:ascii="FangSong" w:eastAsia="FangSong" w:hAnsi="FangSong" w:cs="FangSong"/>
          <w:spacing w:val="-9"/>
          <w:sz w:val="28"/>
          <w:szCs w:val="28"/>
        </w:rPr>
        <w:t>山东国环环境咨询有限公司、厂区内环境应急监测人员到污染</w:t>
      </w:r>
      <w:r>
        <w:rPr>
          <w:rFonts w:ascii="FangSong" w:eastAsia="FangSong" w:hAnsi="FangSong" w:cs="FangSong"/>
          <w:sz w:val="28"/>
          <w:szCs w:val="28"/>
        </w:rPr>
        <w:t xml:space="preserve"> </w:t>
      </w:r>
      <w:r>
        <w:rPr>
          <w:rFonts w:ascii="FangSong" w:eastAsia="FangSong" w:hAnsi="FangSong" w:cs="FangSong"/>
          <w:spacing w:val="-15"/>
          <w:sz w:val="28"/>
          <w:szCs w:val="28"/>
        </w:rPr>
        <w:t>区对空气及河流进行连续检测，</w:t>
      </w:r>
      <w:r>
        <w:rPr>
          <w:rFonts w:ascii="FangSong" w:eastAsia="FangSong" w:hAnsi="FangSong" w:cs="FangSong"/>
          <w:spacing w:val="29"/>
          <w:sz w:val="28"/>
          <w:szCs w:val="28"/>
        </w:rPr>
        <w:t xml:space="preserve"> </w:t>
      </w:r>
      <w:r>
        <w:rPr>
          <w:rFonts w:ascii="FangSong" w:eastAsia="FangSong" w:hAnsi="FangSong" w:cs="FangSong"/>
          <w:spacing w:val="-15"/>
          <w:sz w:val="28"/>
          <w:szCs w:val="28"/>
        </w:rPr>
        <w:t>经分析合格后，</w:t>
      </w:r>
      <w:r>
        <w:rPr>
          <w:rFonts w:ascii="FangSong" w:eastAsia="FangSong" w:hAnsi="FangSong" w:cs="FangSong"/>
          <w:spacing w:val="28"/>
          <w:sz w:val="28"/>
          <w:szCs w:val="28"/>
        </w:rPr>
        <w:t xml:space="preserve"> </w:t>
      </w:r>
      <w:r>
        <w:rPr>
          <w:rFonts w:ascii="FangSong" w:eastAsia="FangSong" w:hAnsi="FangSong" w:cs="FangSong"/>
          <w:spacing w:val="-15"/>
          <w:sz w:val="28"/>
          <w:szCs w:val="28"/>
        </w:rPr>
        <w:t>确认安全性得到保证</w:t>
      </w:r>
      <w:r>
        <w:rPr>
          <w:rFonts w:ascii="FangSong" w:eastAsia="FangSong" w:hAnsi="FangSong" w:cs="FangSong"/>
          <w:sz w:val="28"/>
          <w:szCs w:val="28"/>
        </w:rPr>
        <w:t xml:space="preserve"> </w:t>
      </w:r>
      <w:r>
        <w:rPr>
          <w:rFonts w:ascii="FangSong" w:eastAsia="FangSong" w:hAnsi="FangSong" w:cs="FangSong"/>
          <w:spacing w:val="-2"/>
          <w:sz w:val="28"/>
          <w:szCs w:val="28"/>
        </w:rPr>
        <w:t>后，报告应急指挥部，由应急指挥部下达解除警戒区命令。</w:t>
      </w:r>
    </w:p>
    <w:p w:rsidR="005A3037" w:rsidRDefault="00AA2B5D">
      <w:pPr>
        <w:spacing w:before="26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6.10.3</w:t>
      </w:r>
      <w:r>
        <w:rPr>
          <w:rFonts w:ascii="Times New Roman" w:eastAsia="Times New Roman" w:hAnsi="Times New Roman" w:cs="Times New Roman"/>
          <w:spacing w:val="26"/>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应急终止后的行动</w:t>
      </w:r>
    </w:p>
    <w:p w:rsidR="005A3037" w:rsidRDefault="005A3037">
      <w:pPr>
        <w:spacing w:line="253" w:lineRule="auto"/>
      </w:pPr>
    </w:p>
    <w:p w:rsidR="005A3037" w:rsidRDefault="005A3037">
      <w:pPr>
        <w:spacing w:line="254" w:lineRule="auto"/>
      </w:pPr>
    </w:p>
    <w:p w:rsidR="005A3037" w:rsidRDefault="00AA2B5D">
      <w:pPr>
        <w:spacing w:before="91" w:line="404" w:lineRule="auto"/>
        <w:ind w:left="42" w:right="79" w:firstLine="543"/>
        <w:rPr>
          <w:rFonts w:ascii="FangSong" w:eastAsia="FangSong" w:hAnsi="FangSong" w:cs="FangSong"/>
          <w:sz w:val="28"/>
          <w:szCs w:val="28"/>
        </w:rPr>
      </w:pPr>
      <w:r>
        <w:rPr>
          <w:rFonts w:ascii="Times New Roman" w:eastAsia="Times New Roman" w:hAnsi="Times New Roman" w:cs="Times New Roman"/>
          <w:spacing w:val="4"/>
          <w:sz w:val="28"/>
          <w:szCs w:val="28"/>
        </w:rPr>
        <w:t>(1)</w:t>
      </w:r>
      <w:r>
        <w:rPr>
          <w:rFonts w:ascii="FangSong" w:eastAsia="FangSong" w:hAnsi="FangSong" w:cs="FangSong"/>
          <w:spacing w:val="4"/>
          <w:sz w:val="28"/>
          <w:szCs w:val="28"/>
        </w:rPr>
        <w:t>通知本单位相关部门、周边公司（或事业）单位、社区、社</w:t>
      </w:r>
      <w:r>
        <w:rPr>
          <w:rFonts w:ascii="FangSong" w:eastAsia="FangSong" w:hAnsi="FangSong" w:cs="FangSong"/>
          <w:spacing w:val="12"/>
          <w:sz w:val="28"/>
          <w:szCs w:val="28"/>
        </w:rPr>
        <w:t xml:space="preserve"> </w:t>
      </w:r>
      <w:r>
        <w:rPr>
          <w:rFonts w:ascii="FangSong" w:eastAsia="FangSong" w:hAnsi="FangSong" w:cs="FangSong"/>
          <w:spacing w:val="-5"/>
          <w:sz w:val="28"/>
          <w:szCs w:val="28"/>
        </w:rPr>
        <w:t>会关注区及人员事件危险已解除；</w:t>
      </w:r>
    </w:p>
    <w:p w:rsidR="005A3037" w:rsidRDefault="00AA2B5D">
      <w:pPr>
        <w:spacing w:before="22" w:line="404" w:lineRule="auto"/>
        <w:ind w:left="35" w:right="79" w:firstLine="549"/>
        <w:rPr>
          <w:rFonts w:ascii="FangSong" w:eastAsia="FangSong" w:hAnsi="FangSong" w:cs="FangSong"/>
          <w:sz w:val="28"/>
          <w:szCs w:val="28"/>
        </w:rPr>
      </w:pPr>
      <w:r>
        <w:rPr>
          <w:rFonts w:ascii="Times New Roman" w:eastAsia="Times New Roman" w:hAnsi="Times New Roman" w:cs="Times New Roman"/>
          <w:spacing w:val="4"/>
          <w:sz w:val="28"/>
          <w:szCs w:val="28"/>
        </w:rPr>
        <w:t>(2)</w:t>
      </w:r>
      <w:r>
        <w:rPr>
          <w:rFonts w:ascii="FangSong" w:eastAsia="FangSong" w:hAnsi="FangSong" w:cs="FangSong"/>
          <w:spacing w:val="4"/>
          <w:sz w:val="28"/>
          <w:szCs w:val="28"/>
        </w:rPr>
        <w:t>对事故现场中暴露的工作人员、应急行动人员和受污染设备</w:t>
      </w:r>
      <w:r>
        <w:rPr>
          <w:rFonts w:ascii="FangSong" w:eastAsia="FangSong" w:hAnsi="FangSong" w:cs="FangSong"/>
          <w:spacing w:val="12"/>
          <w:sz w:val="28"/>
          <w:szCs w:val="28"/>
        </w:rPr>
        <w:t xml:space="preserve"> </w:t>
      </w:r>
      <w:r>
        <w:rPr>
          <w:rFonts w:ascii="FangSong" w:eastAsia="FangSong" w:hAnsi="FangSong" w:cs="FangSong"/>
          <w:spacing w:val="-1"/>
          <w:sz w:val="28"/>
          <w:szCs w:val="28"/>
        </w:rPr>
        <w:t>进行清洁净化。对现场产生的污染物进行清理和转移。</w:t>
      </w:r>
    </w:p>
    <w:p w:rsidR="005A3037" w:rsidRDefault="00AA2B5D">
      <w:pPr>
        <w:spacing w:before="26" w:line="411" w:lineRule="auto"/>
        <w:ind w:left="33" w:firstLine="552"/>
        <w:rPr>
          <w:rFonts w:ascii="FangSong" w:eastAsia="FangSong" w:hAnsi="FangSong" w:cs="FangSong"/>
          <w:sz w:val="28"/>
          <w:szCs w:val="28"/>
        </w:rPr>
      </w:pPr>
      <w:r>
        <w:rPr>
          <w:rFonts w:ascii="Times New Roman" w:eastAsia="Times New Roman" w:hAnsi="Times New Roman" w:cs="Times New Roman"/>
          <w:spacing w:val="4"/>
          <w:sz w:val="28"/>
          <w:szCs w:val="28"/>
        </w:rPr>
        <w:t>(3)</w:t>
      </w:r>
      <w:r>
        <w:rPr>
          <w:rFonts w:ascii="FangSong" w:eastAsia="FangSong" w:hAnsi="FangSong" w:cs="FangSong"/>
          <w:spacing w:val="4"/>
          <w:sz w:val="28"/>
          <w:szCs w:val="28"/>
        </w:rPr>
        <w:t>当事故得到控制后，成立事故处理小组，做好事故善后处理</w:t>
      </w:r>
      <w:r>
        <w:rPr>
          <w:rFonts w:ascii="FangSong" w:eastAsia="FangSong" w:hAnsi="FangSong" w:cs="FangSong"/>
          <w:spacing w:val="12"/>
          <w:sz w:val="28"/>
          <w:szCs w:val="28"/>
        </w:rPr>
        <w:t xml:space="preserve"> </w:t>
      </w:r>
      <w:r>
        <w:rPr>
          <w:rFonts w:ascii="FangSong" w:eastAsia="FangSong" w:hAnsi="FangSong" w:cs="FangSong"/>
          <w:spacing w:val="-10"/>
          <w:sz w:val="28"/>
          <w:szCs w:val="28"/>
        </w:rPr>
        <w:t>工作。在总经理领导下，</w:t>
      </w:r>
      <w:r>
        <w:rPr>
          <w:rFonts w:ascii="FangSong" w:eastAsia="FangSong" w:hAnsi="FangSong" w:cs="FangSong"/>
          <w:spacing w:val="46"/>
          <w:sz w:val="28"/>
          <w:szCs w:val="28"/>
        </w:rPr>
        <w:t xml:space="preserve"> </w:t>
      </w:r>
      <w:r>
        <w:rPr>
          <w:rFonts w:ascii="FangSong" w:eastAsia="FangSong" w:hAnsi="FangSong" w:cs="FangSong"/>
          <w:spacing w:val="-10"/>
          <w:sz w:val="28"/>
          <w:szCs w:val="28"/>
        </w:rPr>
        <w:t>成立由生产部、后勤部门等有关部门和发生</w:t>
      </w:r>
      <w:r>
        <w:rPr>
          <w:rFonts w:ascii="FangSong" w:eastAsia="FangSong" w:hAnsi="FangSong" w:cs="FangSong"/>
          <w:sz w:val="28"/>
          <w:szCs w:val="28"/>
        </w:rPr>
        <w:t xml:space="preserve"> </w:t>
      </w:r>
      <w:r>
        <w:rPr>
          <w:rFonts w:ascii="FangSong" w:eastAsia="FangSong" w:hAnsi="FangSong" w:cs="FangSong"/>
          <w:spacing w:val="-17"/>
          <w:sz w:val="28"/>
          <w:szCs w:val="28"/>
        </w:rPr>
        <w:t>事故的主管人员参加的事故调查小</w:t>
      </w:r>
      <w:r>
        <w:rPr>
          <w:rFonts w:ascii="FangSong" w:eastAsia="FangSong" w:hAnsi="FangSong" w:cs="FangSong"/>
          <w:spacing w:val="-17"/>
          <w:sz w:val="28"/>
          <w:szCs w:val="28"/>
        </w:rPr>
        <w:t>组，</w:t>
      </w:r>
      <w:r>
        <w:rPr>
          <w:rFonts w:ascii="FangSong" w:eastAsia="FangSong" w:hAnsi="FangSong" w:cs="FangSong"/>
          <w:spacing w:val="-23"/>
          <w:sz w:val="28"/>
          <w:szCs w:val="28"/>
        </w:rPr>
        <w:t xml:space="preserve"> </w:t>
      </w:r>
      <w:r>
        <w:rPr>
          <w:rFonts w:ascii="FangSong" w:eastAsia="FangSong" w:hAnsi="FangSong" w:cs="FangSong"/>
          <w:spacing w:val="-17"/>
          <w:sz w:val="28"/>
          <w:szCs w:val="28"/>
        </w:rPr>
        <w:t>查明事故原因，</w:t>
      </w:r>
      <w:r>
        <w:rPr>
          <w:rFonts w:ascii="FangSong" w:eastAsia="FangSong" w:hAnsi="FangSong" w:cs="FangSong"/>
          <w:spacing w:val="-43"/>
          <w:sz w:val="28"/>
          <w:szCs w:val="28"/>
        </w:rPr>
        <w:t xml:space="preserve"> </w:t>
      </w:r>
      <w:r>
        <w:rPr>
          <w:rFonts w:ascii="FangSong" w:eastAsia="FangSong" w:hAnsi="FangSong" w:cs="FangSong"/>
          <w:spacing w:val="-17"/>
          <w:sz w:val="28"/>
          <w:szCs w:val="28"/>
        </w:rPr>
        <w:t>检查事故现场，</w:t>
      </w:r>
      <w:r>
        <w:rPr>
          <w:rFonts w:ascii="FangSong" w:eastAsia="FangSong" w:hAnsi="FangSong" w:cs="FangSong"/>
          <w:sz w:val="28"/>
          <w:szCs w:val="28"/>
        </w:rPr>
        <w:t xml:space="preserve"> </w:t>
      </w:r>
      <w:r>
        <w:rPr>
          <w:rFonts w:ascii="FangSong" w:eastAsia="FangSong" w:hAnsi="FangSong" w:cs="FangSong"/>
          <w:spacing w:val="-10"/>
          <w:sz w:val="28"/>
          <w:szCs w:val="28"/>
        </w:rPr>
        <w:t>消除潜在隐患，</w:t>
      </w:r>
      <w:r>
        <w:rPr>
          <w:rFonts w:ascii="FangSong" w:eastAsia="FangSong" w:hAnsi="FangSong" w:cs="FangSong"/>
          <w:spacing w:val="94"/>
          <w:sz w:val="28"/>
          <w:szCs w:val="28"/>
        </w:rPr>
        <w:t xml:space="preserve"> </w:t>
      </w:r>
      <w:r>
        <w:rPr>
          <w:rFonts w:ascii="FangSong" w:eastAsia="FangSong" w:hAnsi="FangSong" w:cs="FangSong"/>
          <w:spacing w:val="-10"/>
          <w:sz w:val="28"/>
          <w:szCs w:val="28"/>
        </w:rPr>
        <w:t>落实防范措施，追究事故责任，调查事故人员伤亡、</w:t>
      </w:r>
      <w:r>
        <w:rPr>
          <w:rFonts w:ascii="FangSong" w:eastAsia="FangSong" w:hAnsi="FangSong" w:cs="FangSong"/>
          <w:sz w:val="28"/>
          <w:szCs w:val="28"/>
        </w:rPr>
        <w:t xml:space="preserve"> </w:t>
      </w:r>
      <w:r>
        <w:rPr>
          <w:rFonts w:ascii="FangSong" w:eastAsia="FangSong" w:hAnsi="FangSong" w:cs="FangSong"/>
          <w:spacing w:val="-17"/>
          <w:sz w:val="28"/>
          <w:szCs w:val="28"/>
        </w:rPr>
        <w:t>损失情况，</w:t>
      </w:r>
      <w:r>
        <w:rPr>
          <w:rFonts w:ascii="FangSong" w:eastAsia="FangSong" w:hAnsi="FangSong" w:cs="FangSong"/>
          <w:spacing w:val="69"/>
          <w:sz w:val="28"/>
          <w:szCs w:val="28"/>
        </w:rPr>
        <w:t xml:space="preserve"> </w:t>
      </w:r>
      <w:r>
        <w:rPr>
          <w:rFonts w:ascii="FangSong" w:eastAsia="FangSong" w:hAnsi="FangSong" w:cs="FangSong"/>
          <w:spacing w:val="-17"/>
          <w:sz w:val="28"/>
          <w:szCs w:val="28"/>
        </w:rPr>
        <w:t>拟定《事故调查报告》，</w:t>
      </w:r>
      <w:r>
        <w:rPr>
          <w:rFonts w:ascii="FangSong" w:eastAsia="FangSong" w:hAnsi="FangSong" w:cs="FangSong"/>
          <w:spacing w:val="50"/>
          <w:sz w:val="28"/>
          <w:szCs w:val="28"/>
        </w:rPr>
        <w:t xml:space="preserve"> </w:t>
      </w:r>
      <w:r>
        <w:rPr>
          <w:rFonts w:ascii="FangSong" w:eastAsia="FangSong" w:hAnsi="FangSong" w:cs="FangSong"/>
          <w:spacing w:val="-17"/>
          <w:sz w:val="28"/>
          <w:szCs w:val="28"/>
        </w:rPr>
        <w:t>并向上级有关部门汇报。在厂长</w:t>
      </w:r>
      <w:r>
        <w:rPr>
          <w:rFonts w:ascii="FangSong" w:eastAsia="FangSong" w:hAnsi="FangSong" w:cs="FangSong"/>
          <w:sz w:val="28"/>
          <w:szCs w:val="28"/>
        </w:rPr>
        <w:t xml:space="preserve"> </w:t>
      </w:r>
      <w:r>
        <w:rPr>
          <w:rFonts w:ascii="FangSong" w:eastAsia="FangSong" w:hAnsi="FangSong" w:cs="FangSong"/>
          <w:spacing w:val="-28"/>
          <w:sz w:val="28"/>
          <w:szCs w:val="28"/>
        </w:rPr>
        <w:t>指导下，</w:t>
      </w:r>
      <w:r>
        <w:rPr>
          <w:rFonts w:ascii="FangSong" w:eastAsia="FangSong" w:hAnsi="FangSong" w:cs="FangSong"/>
          <w:spacing w:val="48"/>
          <w:sz w:val="28"/>
          <w:szCs w:val="28"/>
        </w:rPr>
        <w:t xml:space="preserve"> </w:t>
      </w:r>
      <w:r>
        <w:rPr>
          <w:rFonts w:ascii="FangSong" w:eastAsia="FangSong" w:hAnsi="FangSong" w:cs="FangSong"/>
          <w:spacing w:val="-28"/>
          <w:sz w:val="28"/>
          <w:szCs w:val="28"/>
        </w:rPr>
        <w:t>成立现场处置组，</w:t>
      </w:r>
      <w:r>
        <w:rPr>
          <w:rFonts w:ascii="FangSong" w:eastAsia="FangSong" w:hAnsi="FangSong" w:cs="FangSong"/>
          <w:spacing w:val="30"/>
          <w:sz w:val="28"/>
          <w:szCs w:val="28"/>
        </w:rPr>
        <w:t xml:space="preserve"> </w:t>
      </w:r>
      <w:r>
        <w:rPr>
          <w:rFonts w:ascii="FangSong" w:eastAsia="FangSong" w:hAnsi="FangSong" w:cs="FangSong"/>
          <w:spacing w:val="-28"/>
          <w:sz w:val="28"/>
          <w:szCs w:val="28"/>
        </w:rPr>
        <w:t>研究抢修方案，</w:t>
      </w:r>
      <w:r>
        <w:rPr>
          <w:rFonts w:ascii="FangSong" w:eastAsia="FangSong" w:hAnsi="FangSong" w:cs="FangSong"/>
          <w:spacing w:val="43"/>
          <w:sz w:val="28"/>
          <w:szCs w:val="28"/>
        </w:rPr>
        <w:t xml:space="preserve"> </w:t>
      </w:r>
      <w:r>
        <w:rPr>
          <w:rFonts w:ascii="FangSong" w:eastAsia="FangSong" w:hAnsi="FangSong" w:cs="FangSong"/>
          <w:spacing w:val="-28"/>
          <w:sz w:val="28"/>
          <w:szCs w:val="28"/>
        </w:rPr>
        <w:t>消除事故隐患，</w:t>
      </w:r>
      <w:r>
        <w:rPr>
          <w:rFonts w:ascii="FangSong" w:eastAsia="FangSong" w:hAnsi="FangSong" w:cs="FangSong"/>
          <w:spacing w:val="51"/>
          <w:sz w:val="28"/>
          <w:szCs w:val="28"/>
        </w:rPr>
        <w:t xml:space="preserve"> </w:t>
      </w:r>
      <w:r>
        <w:rPr>
          <w:rFonts w:ascii="FangSong" w:eastAsia="FangSong" w:hAnsi="FangSong" w:cs="FangSong"/>
          <w:spacing w:val="-28"/>
          <w:sz w:val="28"/>
          <w:szCs w:val="28"/>
        </w:rPr>
        <w:t>为恢复生</w:t>
      </w:r>
      <w:r>
        <w:rPr>
          <w:rFonts w:ascii="FangSong" w:eastAsia="FangSong" w:hAnsi="FangSong" w:cs="FangSong"/>
          <w:sz w:val="28"/>
          <w:szCs w:val="28"/>
        </w:rPr>
        <w:t xml:space="preserve"> </w:t>
      </w:r>
      <w:r>
        <w:rPr>
          <w:rFonts w:ascii="FangSong" w:eastAsia="FangSong" w:hAnsi="FangSong" w:cs="FangSong"/>
          <w:spacing w:val="-12"/>
          <w:sz w:val="28"/>
          <w:szCs w:val="28"/>
        </w:rPr>
        <w:t>产做准备。在总经理指导下，</w:t>
      </w:r>
      <w:r>
        <w:rPr>
          <w:rFonts w:ascii="FangSong" w:eastAsia="FangSong" w:hAnsi="FangSong" w:cs="FangSong"/>
          <w:spacing w:val="106"/>
          <w:sz w:val="28"/>
          <w:szCs w:val="28"/>
        </w:rPr>
        <w:t xml:space="preserve"> </w:t>
      </w:r>
      <w:r>
        <w:rPr>
          <w:rFonts w:ascii="FangSong" w:eastAsia="FangSong" w:hAnsi="FangSong" w:cs="FangSong"/>
          <w:spacing w:val="-12"/>
          <w:sz w:val="28"/>
          <w:szCs w:val="28"/>
        </w:rPr>
        <w:t>由生产部、后勤部门和事故发生单位的</w:t>
      </w:r>
      <w:r>
        <w:rPr>
          <w:rFonts w:ascii="FangSong" w:eastAsia="FangSong" w:hAnsi="FangSong" w:cs="FangSong"/>
          <w:sz w:val="28"/>
          <w:szCs w:val="28"/>
        </w:rPr>
        <w:t xml:space="preserve"> </w:t>
      </w:r>
      <w:r>
        <w:rPr>
          <w:rFonts w:ascii="FangSong" w:eastAsia="FangSong" w:hAnsi="FangSong" w:cs="FangSong"/>
          <w:spacing w:val="-4"/>
          <w:sz w:val="28"/>
          <w:szCs w:val="28"/>
        </w:rPr>
        <w:t>领导组成事故善后处理组。负责事故中受伤、中毒人员的医疗救护等</w:t>
      </w:r>
      <w:r>
        <w:rPr>
          <w:rFonts w:ascii="FangSong" w:eastAsia="FangSong" w:hAnsi="FangSong" w:cs="FangSong"/>
          <w:spacing w:val="9"/>
          <w:sz w:val="28"/>
          <w:szCs w:val="28"/>
        </w:rPr>
        <w:t xml:space="preserve"> </w:t>
      </w:r>
      <w:r>
        <w:rPr>
          <w:rFonts w:ascii="FangSong" w:eastAsia="FangSong" w:hAnsi="FangSong" w:cs="FangSong"/>
          <w:spacing w:val="-17"/>
          <w:sz w:val="28"/>
          <w:szCs w:val="28"/>
        </w:rPr>
        <w:t>善后处理工作，</w:t>
      </w:r>
      <w:r>
        <w:rPr>
          <w:rFonts w:ascii="FangSong" w:eastAsia="FangSong" w:hAnsi="FangSong" w:cs="FangSong"/>
          <w:spacing w:val="52"/>
          <w:sz w:val="28"/>
          <w:szCs w:val="28"/>
        </w:rPr>
        <w:t xml:space="preserve"> </w:t>
      </w:r>
      <w:r>
        <w:rPr>
          <w:rFonts w:ascii="FangSong" w:eastAsia="FangSong" w:hAnsi="FangSong" w:cs="FangSong"/>
          <w:spacing w:val="-17"/>
          <w:sz w:val="28"/>
          <w:szCs w:val="28"/>
        </w:rPr>
        <w:t>接待来访工作等。事故结案工作要在厂长指导下，</w:t>
      </w:r>
      <w:r>
        <w:rPr>
          <w:rFonts w:ascii="FangSong" w:eastAsia="FangSong" w:hAnsi="FangSong" w:cs="FangSong"/>
          <w:spacing w:val="64"/>
          <w:sz w:val="28"/>
          <w:szCs w:val="28"/>
        </w:rPr>
        <w:t xml:space="preserve"> </w:t>
      </w:r>
      <w:r>
        <w:rPr>
          <w:rFonts w:ascii="FangSong" w:eastAsia="FangSong" w:hAnsi="FangSong" w:cs="FangSong"/>
          <w:spacing w:val="-17"/>
          <w:sz w:val="28"/>
          <w:szCs w:val="28"/>
        </w:rPr>
        <w:t>由</w:t>
      </w:r>
      <w:r>
        <w:rPr>
          <w:rFonts w:ascii="FangSong" w:eastAsia="FangSong" w:hAnsi="FangSong" w:cs="FangSong"/>
          <w:sz w:val="28"/>
          <w:szCs w:val="28"/>
        </w:rPr>
        <w:t xml:space="preserve"> </w:t>
      </w:r>
      <w:r>
        <w:rPr>
          <w:rFonts w:ascii="FangSong" w:eastAsia="FangSong" w:hAnsi="FangSong" w:cs="FangSong"/>
          <w:spacing w:val="-2"/>
          <w:sz w:val="28"/>
          <w:szCs w:val="28"/>
        </w:rPr>
        <w:t>事故调查组负责。</w:t>
      </w:r>
    </w:p>
    <w:p w:rsidR="005A3037" w:rsidRDefault="00AA2B5D">
      <w:pPr>
        <w:spacing w:before="2" w:line="405" w:lineRule="auto"/>
        <w:ind w:left="37" w:right="79" w:firstLine="547"/>
        <w:rPr>
          <w:rFonts w:ascii="FangSong" w:eastAsia="FangSong" w:hAnsi="FangSong" w:cs="FangSong"/>
          <w:sz w:val="28"/>
          <w:szCs w:val="28"/>
        </w:rPr>
      </w:pPr>
      <w:r>
        <w:rPr>
          <w:rFonts w:ascii="Times New Roman" w:eastAsia="Times New Roman" w:hAnsi="Times New Roman" w:cs="Times New Roman"/>
          <w:spacing w:val="4"/>
          <w:sz w:val="28"/>
          <w:szCs w:val="28"/>
        </w:rPr>
        <w:t>(4)</w:t>
      </w:r>
      <w:r>
        <w:rPr>
          <w:rFonts w:ascii="FangSong" w:eastAsia="FangSong" w:hAnsi="FangSong" w:cs="FangSong"/>
          <w:spacing w:val="4"/>
          <w:sz w:val="28"/>
          <w:szCs w:val="28"/>
        </w:rPr>
        <w:t>组织各专业组对应急计划和实施程序的有效性、应急装备的</w:t>
      </w:r>
      <w:r>
        <w:rPr>
          <w:rFonts w:ascii="FangSong" w:eastAsia="FangSong" w:hAnsi="FangSong" w:cs="FangSong"/>
          <w:spacing w:val="12"/>
          <w:sz w:val="28"/>
          <w:szCs w:val="28"/>
        </w:rPr>
        <w:t xml:space="preserve"> </w:t>
      </w:r>
      <w:r>
        <w:rPr>
          <w:rFonts w:ascii="FangSong" w:eastAsia="FangSong" w:hAnsi="FangSong" w:cs="FangSong"/>
          <w:spacing w:val="-10"/>
          <w:sz w:val="28"/>
          <w:szCs w:val="28"/>
        </w:rPr>
        <w:t>可行性、应急人员的素质、反应速度和应急过程等作出评价，</w:t>
      </w:r>
      <w:r>
        <w:rPr>
          <w:rFonts w:ascii="FangSong" w:eastAsia="FangSong" w:hAnsi="FangSong" w:cs="FangSong"/>
          <w:spacing w:val="42"/>
          <w:sz w:val="28"/>
          <w:szCs w:val="28"/>
        </w:rPr>
        <w:t xml:space="preserve"> </w:t>
      </w:r>
      <w:r>
        <w:rPr>
          <w:rFonts w:ascii="FangSong" w:eastAsia="FangSong" w:hAnsi="FangSong" w:cs="FangSong"/>
          <w:spacing w:val="-10"/>
          <w:sz w:val="28"/>
          <w:szCs w:val="28"/>
        </w:rPr>
        <w:t>并对应</w:t>
      </w:r>
    </w:p>
    <w:p w:rsidR="005A3037" w:rsidRDefault="005A3037">
      <w:pPr>
        <w:sectPr w:rsidR="005A3037">
          <w:footerReference w:type="default" r:id="rId211"/>
          <w:pgSz w:w="11907" w:h="16839"/>
          <w:pgMar w:top="1431" w:right="1719" w:bottom="1259" w:left="1785" w:header="0" w:footer="1135" w:gutter="0"/>
          <w:cols w:space="720"/>
        </w:sectPr>
      </w:pPr>
    </w:p>
    <w:p w:rsidR="005A3037" w:rsidRDefault="00AA2B5D">
      <w:pPr>
        <w:spacing w:before="233" w:line="185" w:lineRule="auto"/>
        <w:ind w:firstLine="48"/>
        <w:rPr>
          <w:rFonts w:ascii="FangSong" w:eastAsia="FangSong" w:hAnsi="FangSong" w:cs="FangSong"/>
          <w:sz w:val="28"/>
          <w:szCs w:val="28"/>
        </w:rPr>
      </w:pPr>
      <w:r>
        <w:rPr>
          <w:rFonts w:ascii="FangSong" w:eastAsia="FangSong" w:hAnsi="FangSong" w:cs="FangSong"/>
          <w:spacing w:val="-11"/>
          <w:sz w:val="28"/>
          <w:szCs w:val="28"/>
        </w:rPr>
        <w:lastRenderedPageBreak/>
        <w:t>急预案不足之处提出的修改意见，</w:t>
      </w:r>
      <w:r>
        <w:rPr>
          <w:rFonts w:ascii="FangSong" w:eastAsia="FangSong" w:hAnsi="FangSong" w:cs="FangSong"/>
          <w:spacing w:val="117"/>
          <w:sz w:val="28"/>
          <w:szCs w:val="28"/>
        </w:rPr>
        <w:t xml:space="preserve"> </w:t>
      </w:r>
      <w:r>
        <w:rPr>
          <w:rFonts w:ascii="FangSong" w:eastAsia="FangSong" w:hAnsi="FangSong" w:cs="FangSong"/>
          <w:spacing w:val="-11"/>
          <w:sz w:val="28"/>
          <w:szCs w:val="28"/>
        </w:rPr>
        <w:t>同时编写应急救援工作总结报告。</w:t>
      </w:r>
    </w:p>
    <w:p w:rsidR="005A3037" w:rsidRDefault="005A3037">
      <w:pPr>
        <w:spacing w:line="252" w:lineRule="auto"/>
      </w:pPr>
    </w:p>
    <w:p w:rsidR="005A3037" w:rsidRDefault="00AA2B5D">
      <w:pPr>
        <w:spacing w:before="91" w:line="404" w:lineRule="auto"/>
        <w:ind w:left="33" w:right="54" w:firstLine="552"/>
        <w:rPr>
          <w:rFonts w:ascii="FangSong" w:eastAsia="FangSong" w:hAnsi="FangSong" w:cs="FangSong"/>
          <w:sz w:val="28"/>
          <w:szCs w:val="28"/>
        </w:rPr>
      </w:pPr>
      <w:r>
        <w:rPr>
          <w:rFonts w:ascii="Times New Roman" w:eastAsia="Times New Roman" w:hAnsi="Times New Roman" w:cs="Times New Roman"/>
          <w:spacing w:val="4"/>
          <w:sz w:val="28"/>
          <w:szCs w:val="28"/>
        </w:rPr>
        <w:t>(5)</w:t>
      </w:r>
      <w:r>
        <w:rPr>
          <w:rFonts w:ascii="FangSong" w:eastAsia="FangSong" w:hAnsi="FangSong" w:cs="FangSong"/>
          <w:spacing w:val="4"/>
          <w:sz w:val="28"/>
          <w:szCs w:val="28"/>
        </w:rPr>
        <w:t>参加应急行动的部门负责组织、指导环境应急队伍维护、保</w:t>
      </w:r>
      <w:r>
        <w:rPr>
          <w:rFonts w:ascii="FangSong" w:eastAsia="FangSong" w:hAnsi="FangSong" w:cs="FangSong"/>
          <w:spacing w:val="13"/>
          <w:sz w:val="28"/>
          <w:szCs w:val="28"/>
        </w:rPr>
        <w:t xml:space="preserve"> </w:t>
      </w:r>
      <w:r>
        <w:rPr>
          <w:rFonts w:ascii="FangSong" w:eastAsia="FangSong" w:hAnsi="FangSong" w:cs="FangSong"/>
          <w:spacing w:val="-12"/>
          <w:sz w:val="28"/>
          <w:szCs w:val="28"/>
        </w:rPr>
        <w:t>养应急仪器设备，</w:t>
      </w:r>
      <w:r>
        <w:rPr>
          <w:rFonts w:ascii="FangSong" w:eastAsia="FangSong" w:hAnsi="FangSong" w:cs="FangSong"/>
          <w:spacing w:val="86"/>
          <w:sz w:val="28"/>
          <w:szCs w:val="28"/>
        </w:rPr>
        <w:t xml:space="preserve"> </w:t>
      </w:r>
      <w:r>
        <w:rPr>
          <w:rFonts w:ascii="FangSong" w:eastAsia="FangSong" w:hAnsi="FangSong" w:cs="FangSong"/>
          <w:spacing w:val="-12"/>
          <w:sz w:val="28"/>
          <w:szCs w:val="28"/>
        </w:rPr>
        <w:t>使之始终保持良好的技术状态。</w:t>
      </w:r>
    </w:p>
    <w:p w:rsidR="005A3037" w:rsidRDefault="00AA2B5D">
      <w:pPr>
        <w:spacing w:before="23" w:line="410" w:lineRule="auto"/>
        <w:ind w:left="33" w:right="50" w:firstLine="552"/>
        <w:rPr>
          <w:rFonts w:ascii="FangSong" w:eastAsia="FangSong" w:hAnsi="FangSong" w:cs="FangSong"/>
          <w:sz w:val="28"/>
          <w:szCs w:val="28"/>
        </w:rPr>
      </w:pPr>
      <w:r>
        <w:rPr>
          <w:rFonts w:ascii="Times New Roman" w:eastAsia="Times New Roman" w:hAnsi="Times New Roman" w:cs="Times New Roman"/>
          <w:spacing w:val="4"/>
          <w:sz w:val="28"/>
          <w:szCs w:val="28"/>
        </w:rPr>
        <w:t>(6)</w:t>
      </w:r>
      <w:r>
        <w:rPr>
          <w:rFonts w:ascii="FangSong" w:eastAsia="FangSong" w:hAnsi="FangSong" w:cs="FangSong"/>
          <w:spacing w:val="4"/>
          <w:sz w:val="28"/>
          <w:szCs w:val="28"/>
        </w:rPr>
        <w:t>组织环境监测、环境评价人员及相关部门专家对事故进行污</w:t>
      </w:r>
      <w:r>
        <w:rPr>
          <w:rFonts w:ascii="FangSong" w:eastAsia="FangSong" w:hAnsi="FangSong" w:cs="FangSong"/>
          <w:spacing w:val="12"/>
          <w:sz w:val="28"/>
          <w:szCs w:val="28"/>
        </w:rPr>
        <w:t xml:space="preserve"> </w:t>
      </w:r>
      <w:r>
        <w:rPr>
          <w:rFonts w:ascii="FangSong" w:eastAsia="FangSong" w:hAnsi="FangSong" w:cs="FangSong"/>
          <w:spacing w:val="-10"/>
          <w:sz w:val="28"/>
          <w:szCs w:val="28"/>
        </w:rPr>
        <w:t>染损失评估。弄清楚污染状况和污染覆盖面，</w:t>
      </w:r>
      <w:r>
        <w:rPr>
          <w:rFonts w:ascii="FangSong" w:eastAsia="FangSong" w:hAnsi="FangSong" w:cs="FangSong"/>
          <w:spacing w:val="49"/>
          <w:sz w:val="28"/>
          <w:szCs w:val="28"/>
        </w:rPr>
        <w:t xml:space="preserve"> </w:t>
      </w:r>
      <w:r>
        <w:rPr>
          <w:rFonts w:ascii="FangSong" w:eastAsia="FangSong" w:hAnsi="FangSong" w:cs="FangSong"/>
          <w:spacing w:val="-10"/>
          <w:sz w:val="28"/>
          <w:szCs w:val="28"/>
        </w:rPr>
        <w:t>确定事故的波及范围和</w:t>
      </w:r>
      <w:r>
        <w:rPr>
          <w:rFonts w:ascii="FangSong" w:eastAsia="FangSong" w:hAnsi="FangSong" w:cs="FangSong"/>
          <w:sz w:val="28"/>
          <w:szCs w:val="28"/>
        </w:rPr>
        <w:t xml:space="preserve"> </w:t>
      </w:r>
      <w:r>
        <w:rPr>
          <w:rFonts w:ascii="FangSong" w:eastAsia="FangSong" w:hAnsi="FangSong" w:cs="FangSong"/>
          <w:spacing w:val="-15"/>
          <w:sz w:val="28"/>
          <w:szCs w:val="28"/>
        </w:rPr>
        <w:t>影响程度，</w:t>
      </w:r>
      <w:r>
        <w:rPr>
          <w:rFonts w:ascii="FangSong" w:eastAsia="FangSong" w:hAnsi="FangSong" w:cs="FangSong"/>
          <w:spacing w:val="37"/>
          <w:sz w:val="28"/>
          <w:szCs w:val="28"/>
        </w:rPr>
        <w:t xml:space="preserve"> </w:t>
      </w:r>
      <w:r>
        <w:rPr>
          <w:rFonts w:ascii="FangSong" w:eastAsia="FangSong" w:hAnsi="FangSong" w:cs="FangSong"/>
          <w:spacing w:val="-15"/>
          <w:sz w:val="28"/>
          <w:szCs w:val="28"/>
        </w:rPr>
        <w:t>对事故污染的经济损失进行评估，</w:t>
      </w:r>
      <w:r>
        <w:rPr>
          <w:rFonts w:ascii="FangSong" w:eastAsia="FangSong" w:hAnsi="FangSong" w:cs="FangSong"/>
          <w:spacing w:val="24"/>
          <w:sz w:val="28"/>
          <w:szCs w:val="28"/>
        </w:rPr>
        <w:t xml:space="preserve"> </w:t>
      </w:r>
      <w:r>
        <w:rPr>
          <w:rFonts w:ascii="FangSong" w:eastAsia="FangSong" w:hAnsi="FangSong" w:cs="FangSong"/>
          <w:spacing w:val="-15"/>
          <w:sz w:val="28"/>
          <w:szCs w:val="28"/>
        </w:rPr>
        <w:t>评价报告报临沂市生态</w:t>
      </w:r>
      <w:r>
        <w:rPr>
          <w:rFonts w:ascii="FangSong" w:eastAsia="FangSong" w:hAnsi="FangSong" w:cs="FangSong"/>
          <w:sz w:val="28"/>
          <w:szCs w:val="28"/>
        </w:rPr>
        <w:t xml:space="preserve"> </w:t>
      </w:r>
      <w:r>
        <w:rPr>
          <w:rFonts w:ascii="FangSong" w:eastAsia="FangSong" w:hAnsi="FangSong" w:cs="FangSong"/>
          <w:spacing w:val="-3"/>
          <w:sz w:val="28"/>
          <w:szCs w:val="28"/>
        </w:rPr>
        <w:t>环境局临沭县分局作为事故处理的依据。</w:t>
      </w:r>
    </w:p>
    <w:p w:rsidR="005A3037" w:rsidRDefault="005A3037">
      <w:pPr>
        <w:sectPr w:rsidR="005A3037">
          <w:footerReference w:type="default" r:id="rId212"/>
          <w:pgSz w:w="11907" w:h="16839"/>
          <w:pgMar w:top="1431" w:right="1744" w:bottom="1256" w:left="1785" w:header="0" w:footer="1135" w:gutter="0"/>
          <w:cols w:space="720"/>
        </w:sectPr>
      </w:pPr>
    </w:p>
    <w:p w:rsidR="005A3037" w:rsidRDefault="005A3037">
      <w:pPr>
        <w:spacing w:line="476" w:lineRule="auto"/>
      </w:pPr>
    </w:p>
    <w:p w:rsidR="005A3037" w:rsidRDefault="00AA2B5D">
      <w:pPr>
        <w:spacing w:before="117" w:line="185" w:lineRule="auto"/>
        <w:ind w:firstLine="3322"/>
        <w:rPr>
          <w:rFonts w:ascii="FangSong" w:eastAsia="FangSong" w:hAnsi="FangSong" w:cs="FangSong"/>
          <w:sz w:val="36"/>
          <w:szCs w:val="36"/>
        </w:rPr>
      </w:pPr>
      <w:bookmarkStart w:id="49" w:name="_bookmark49"/>
      <w:bookmarkEnd w:id="49"/>
      <w:r>
        <w:rPr>
          <w:rFonts w:ascii="Times New Roman" w:eastAsia="Times New Roman" w:hAnsi="Times New Roman" w:cs="Times New Roman"/>
          <w:b/>
          <w:bCs/>
          <w:spacing w:val="-7"/>
          <w:sz w:val="36"/>
          <w:szCs w:val="36"/>
        </w:rPr>
        <w:t>7</w:t>
      </w:r>
      <w:r>
        <w:rPr>
          <w:rFonts w:ascii="Times New Roman" w:eastAsia="Times New Roman" w:hAnsi="Times New Roman" w:cs="Times New Roman"/>
          <w:spacing w:val="28"/>
          <w:sz w:val="36"/>
          <w:szCs w:val="36"/>
        </w:rPr>
        <w:t xml:space="preserve"> </w:t>
      </w:r>
      <w:r>
        <w:rPr>
          <w:rFonts w:ascii="FangSong" w:eastAsia="FangSong" w:hAnsi="FangSong" w:cs="FangSong"/>
          <w:spacing w:val="-7"/>
          <w:sz w:val="36"/>
          <w:szCs w:val="36"/>
          <w14:textOutline w14:w="6527" w14:cap="flat" w14:cmpd="sng" w14:algn="ctr">
            <w14:solidFill>
              <w14:srgbClr w14:val="000000"/>
            </w14:solidFill>
            <w14:prstDash w14:val="solid"/>
            <w14:miter w14:lim="10"/>
          </w14:textOutline>
        </w:rPr>
        <w:t>事后恢复</w:t>
      </w:r>
    </w:p>
    <w:p w:rsidR="005A3037" w:rsidRDefault="005A3037">
      <w:pPr>
        <w:spacing w:line="285" w:lineRule="auto"/>
      </w:pPr>
    </w:p>
    <w:p w:rsidR="005A3037" w:rsidRDefault="005A3037">
      <w:pPr>
        <w:spacing w:line="285" w:lineRule="auto"/>
      </w:pPr>
    </w:p>
    <w:p w:rsidR="005A3037" w:rsidRDefault="00AA2B5D">
      <w:pPr>
        <w:spacing w:before="104" w:line="904" w:lineRule="exact"/>
        <w:ind w:firstLine="25"/>
        <w:rPr>
          <w:rFonts w:ascii="FangSong" w:eastAsia="FangSong" w:hAnsi="FangSong" w:cs="FangSong"/>
          <w:sz w:val="32"/>
          <w:szCs w:val="32"/>
        </w:rPr>
      </w:pPr>
      <w:bookmarkStart w:id="50" w:name="_bookmark50"/>
      <w:bookmarkEnd w:id="50"/>
      <w:r>
        <w:rPr>
          <w:rFonts w:ascii="Times New Roman" w:eastAsia="Times New Roman" w:hAnsi="Times New Roman" w:cs="Times New Roman"/>
          <w:b/>
          <w:bCs/>
          <w:spacing w:val="-2"/>
          <w:position w:val="44"/>
          <w:sz w:val="32"/>
          <w:szCs w:val="32"/>
        </w:rPr>
        <w:t>7.1</w:t>
      </w:r>
      <w:r>
        <w:rPr>
          <w:rFonts w:ascii="Times New Roman" w:eastAsia="Times New Roman" w:hAnsi="Times New Roman" w:cs="Times New Roman"/>
          <w:spacing w:val="24"/>
          <w:w w:val="101"/>
          <w:position w:val="44"/>
          <w:sz w:val="32"/>
          <w:szCs w:val="32"/>
        </w:rPr>
        <w:t xml:space="preserve"> </w:t>
      </w:r>
      <w:r>
        <w:rPr>
          <w:rFonts w:ascii="FangSong" w:eastAsia="FangSong" w:hAnsi="FangSong" w:cs="FangSong"/>
          <w:spacing w:val="-2"/>
          <w:position w:val="44"/>
          <w:sz w:val="32"/>
          <w:szCs w:val="32"/>
          <w14:textOutline w14:w="5791" w14:cap="flat" w14:cmpd="sng" w14:algn="ctr">
            <w14:solidFill>
              <w14:srgbClr w14:val="000000"/>
            </w14:solidFill>
            <w14:prstDash w14:val="solid"/>
            <w14:miter w14:lim="10"/>
          </w14:textOutline>
        </w:rPr>
        <w:t>现场污染物的后续处理</w:t>
      </w:r>
    </w:p>
    <w:p w:rsidR="005A3037" w:rsidRDefault="00AA2B5D">
      <w:pPr>
        <w:spacing w:line="204" w:lineRule="auto"/>
        <w:ind w:firstLine="24"/>
        <w:rPr>
          <w:rFonts w:ascii="FangSong" w:eastAsia="FangSong" w:hAnsi="FangSong" w:cs="FangSong"/>
          <w:sz w:val="28"/>
          <w:szCs w:val="28"/>
        </w:rPr>
      </w:pPr>
      <w:r>
        <w:rPr>
          <w:rFonts w:ascii="Times New Roman" w:eastAsia="Times New Roman" w:hAnsi="Times New Roman" w:cs="Times New Roman"/>
          <w:b/>
          <w:bCs/>
          <w:spacing w:val="-2"/>
          <w:sz w:val="28"/>
          <w:szCs w:val="28"/>
        </w:rPr>
        <w:t>7.1.1</w:t>
      </w:r>
      <w:r>
        <w:rPr>
          <w:rFonts w:ascii="Times New Roman" w:eastAsia="Times New Roman" w:hAnsi="Times New Roman" w:cs="Times New Roman"/>
          <w:spacing w:val="16"/>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现场保护</w:t>
      </w:r>
    </w:p>
    <w:p w:rsidR="005A3037" w:rsidRDefault="005A3037"/>
    <w:p w:rsidR="005A3037" w:rsidRDefault="005A3037"/>
    <w:p w:rsidR="005A3037" w:rsidRDefault="00AA2B5D">
      <w:pPr>
        <w:spacing w:before="91" w:line="185" w:lineRule="auto"/>
        <w:ind w:firstLine="591"/>
        <w:rPr>
          <w:rFonts w:ascii="FangSong" w:eastAsia="FangSong" w:hAnsi="FangSong" w:cs="FangSong"/>
          <w:sz w:val="28"/>
          <w:szCs w:val="28"/>
        </w:rPr>
      </w:pPr>
      <w:r>
        <w:rPr>
          <w:rFonts w:ascii="FangSong" w:eastAsia="FangSong" w:hAnsi="FangSong" w:cs="FangSong"/>
          <w:spacing w:val="-3"/>
          <w:sz w:val="28"/>
          <w:szCs w:val="28"/>
        </w:rPr>
        <w:t>现场处置组在第一时间负责事故现场的保护工作，主要包括：</w:t>
      </w:r>
    </w:p>
    <w:p w:rsidR="005A3037" w:rsidRDefault="005A3037">
      <w:pPr>
        <w:spacing w:line="250" w:lineRule="auto"/>
      </w:pPr>
    </w:p>
    <w:p w:rsidR="005A3037" w:rsidRDefault="00AA2B5D">
      <w:pPr>
        <w:spacing w:before="92" w:line="185" w:lineRule="auto"/>
        <w:ind w:firstLine="592"/>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1</w:t>
      </w:r>
      <w:r>
        <w:rPr>
          <w:rFonts w:ascii="FangSong" w:eastAsia="FangSong" w:hAnsi="FangSong" w:cs="FangSong"/>
          <w:spacing w:val="-3"/>
          <w:sz w:val="28"/>
          <w:szCs w:val="28"/>
        </w:rPr>
        <w:t>）设置内部警戒线，以保护现场和维护现场秩序；</w:t>
      </w:r>
    </w:p>
    <w:p w:rsidR="005A3037" w:rsidRDefault="005A3037">
      <w:pPr>
        <w:spacing w:line="250" w:lineRule="auto"/>
      </w:pPr>
    </w:p>
    <w:p w:rsidR="005A3037" w:rsidRDefault="00AA2B5D">
      <w:pPr>
        <w:spacing w:before="91" w:line="624" w:lineRule="exact"/>
        <w:ind w:firstLine="592"/>
        <w:rPr>
          <w:rFonts w:ascii="FangSong" w:eastAsia="FangSong" w:hAnsi="FangSong" w:cs="FangSong"/>
          <w:sz w:val="28"/>
          <w:szCs w:val="28"/>
        </w:rPr>
      </w:pPr>
      <w:r>
        <w:rPr>
          <w:rFonts w:ascii="FangSong" w:eastAsia="FangSong" w:hAnsi="FangSong" w:cs="FangSong"/>
          <w:spacing w:val="-7"/>
          <w:position w:val="25"/>
          <w:sz w:val="28"/>
          <w:szCs w:val="28"/>
        </w:rPr>
        <w:t>（</w:t>
      </w:r>
      <w:r>
        <w:rPr>
          <w:rFonts w:ascii="Times New Roman" w:eastAsia="Times New Roman" w:hAnsi="Times New Roman" w:cs="Times New Roman"/>
          <w:spacing w:val="-7"/>
          <w:position w:val="25"/>
          <w:sz w:val="28"/>
          <w:szCs w:val="28"/>
        </w:rPr>
        <w:t>2</w:t>
      </w:r>
      <w:r>
        <w:rPr>
          <w:rFonts w:ascii="FangSong" w:eastAsia="FangSong" w:hAnsi="FangSong" w:cs="FangSong"/>
          <w:spacing w:val="-7"/>
          <w:position w:val="25"/>
          <w:sz w:val="28"/>
          <w:szCs w:val="28"/>
        </w:rPr>
        <w:t>）保护事件现场被破坏的设备部件、碎片、</w:t>
      </w:r>
      <w:r>
        <w:rPr>
          <w:rFonts w:ascii="FangSong" w:eastAsia="FangSong" w:hAnsi="FangSong" w:cs="FangSong"/>
          <w:spacing w:val="84"/>
          <w:position w:val="25"/>
          <w:sz w:val="28"/>
          <w:szCs w:val="28"/>
        </w:rPr>
        <w:t xml:space="preserve"> </w:t>
      </w:r>
      <w:r>
        <w:rPr>
          <w:rFonts w:ascii="FangSong" w:eastAsia="FangSong" w:hAnsi="FangSong" w:cs="FangSong"/>
          <w:spacing w:val="-7"/>
          <w:position w:val="25"/>
          <w:sz w:val="28"/>
          <w:szCs w:val="28"/>
        </w:rPr>
        <w:t>残留物等及其位</w:t>
      </w:r>
    </w:p>
    <w:p w:rsidR="005A3037" w:rsidRDefault="00AA2B5D">
      <w:pPr>
        <w:spacing w:before="1" w:line="204" w:lineRule="auto"/>
        <w:ind w:firstLine="34"/>
        <w:rPr>
          <w:rFonts w:ascii="FangSong" w:eastAsia="FangSong" w:hAnsi="FangSong" w:cs="FangSong"/>
          <w:sz w:val="28"/>
          <w:szCs w:val="28"/>
        </w:rPr>
      </w:pPr>
      <w:r>
        <w:rPr>
          <w:rFonts w:ascii="FangSong" w:eastAsia="FangSong" w:hAnsi="FangSong" w:cs="FangSong"/>
          <w:spacing w:val="-20"/>
          <w:sz w:val="28"/>
          <w:szCs w:val="28"/>
        </w:rPr>
        <w:t>置；</w:t>
      </w:r>
    </w:p>
    <w:p w:rsidR="005A3037" w:rsidRDefault="00AA2B5D">
      <w:pPr>
        <w:spacing w:before="314" w:line="624" w:lineRule="exact"/>
        <w:ind w:firstLine="592"/>
        <w:rPr>
          <w:rFonts w:ascii="FangSong" w:eastAsia="FangSong" w:hAnsi="FangSong" w:cs="FangSong"/>
          <w:sz w:val="28"/>
          <w:szCs w:val="28"/>
        </w:rPr>
      </w:pPr>
      <w:r>
        <w:rPr>
          <w:rFonts w:ascii="FangSong" w:eastAsia="FangSong" w:hAnsi="FangSong" w:cs="FangSong"/>
          <w:spacing w:val="-7"/>
          <w:position w:val="25"/>
          <w:sz w:val="28"/>
          <w:szCs w:val="28"/>
        </w:rPr>
        <w:t>（</w:t>
      </w:r>
      <w:r>
        <w:rPr>
          <w:rFonts w:ascii="Times New Roman" w:eastAsia="Times New Roman" w:hAnsi="Times New Roman" w:cs="Times New Roman"/>
          <w:spacing w:val="-7"/>
          <w:position w:val="25"/>
          <w:sz w:val="28"/>
          <w:szCs w:val="28"/>
        </w:rPr>
        <w:t>3</w:t>
      </w:r>
      <w:r>
        <w:rPr>
          <w:rFonts w:ascii="FangSong" w:eastAsia="FangSong" w:hAnsi="FangSong" w:cs="FangSong"/>
          <w:spacing w:val="-7"/>
          <w:position w:val="25"/>
          <w:sz w:val="28"/>
          <w:szCs w:val="28"/>
        </w:rPr>
        <w:t>）在现场搜集到的所有物件应贴上标签，</w:t>
      </w:r>
      <w:r>
        <w:rPr>
          <w:rFonts w:ascii="FangSong" w:eastAsia="FangSong" w:hAnsi="FangSong" w:cs="FangSong"/>
          <w:spacing w:val="82"/>
          <w:position w:val="25"/>
          <w:sz w:val="28"/>
          <w:szCs w:val="28"/>
        </w:rPr>
        <w:t xml:space="preserve"> </w:t>
      </w:r>
      <w:r>
        <w:rPr>
          <w:rFonts w:ascii="FangSong" w:eastAsia="FangSong" w:hAnsi="FangSong" w:cs="FangSong"/>
          <w:spacing w:val="-7"/>
          <w:position w:val="25"/>
          <w:sz w:val="28"/>
          <w:szCs w:val="28"/>
        </w:rPr>
        <w:t>注明地点、时间及</w:t>
      </w:r>
    </w:p>
    <w:p w:rsidR="005A3037" w:rsidRDefault="00AA2B5D">
      <w:pPr>
        <w:spacing w:before="1" w:line="204" w:lineRule="auto"/>
        <w:ind w:firstLine="48"/>
        <w:rPr>
          <w:rFonts w:ascii="FangSong" w:eastAsia="FangSong" w:hAnsi="FangSong" w:cs="FangSong"/>
          <w:sz w:val="28"/>
          <w:szCs w:val="28"/>
        </w:rPr>
      </w:pPr>
      <w:r>
        <w:rPr>
          <w:rFonts w:ascii="FangSong" w:eastAsia="FangSong" w:hAnsi="FangSong" w:cs="FangSong"/>
          <w:spacing w:val="-18"/>
          <w:sz w:val="28"/>
          <w:szCs w:val="28"/>
        </w:rPr>
        <w:t>管理者；</w:t>
      </w:r>
    </w:p>
    <w:p w:rsidR="005A3037" w:rsidRDefault="00AA2B5D">
      <w:pPr>
        <w:spacing w:before="314" w:line="185" w:lineRule="auto"/>
        <w:ind w:firstLine="592"/>
        <w:rPr>
          <w:rFonts w:ascii="FangSong" w:eastAsia="FangSong" w:hAnsi="FangSong" w:cs="FangSong"/>
          <w:sz w:val="28"/>
          <w:szCs w:val="28"/>
        </w:rPr>
      </w:pPr>
      <w:r>
        <w:rPr>
          <w:rFonts w:ascii="FangSong" w:eastAsia="FangSong" w:hAnsi="FangSong" w:cs="FangSong"/>
          <w:spacing w:val="-11"/>
          <w:sz w:val="28"/>
          <w:szCs w:val="28"/>
        </w:rPr>
        <w:t>（</w:t>
      </w:r>
      <w:r>
        <w:rPr>
          <w:rFonts w:ascii="Times New Roman" w:eastAsia="Times New Roman" w:hAnsi="Times New Roman" w:cs="Times New Roman"/>
          <w:spacing w:val="-11"/>
          <w:sz w:val="28"/>
          <w:szCs w:val="28"/>
        </w:rPr>
        <w:t>4</w:t>
      </w:r>
      <w:r>
        <w:rPr>
          <w:rFonts w:ascii="FangSong" w:eastAsia="FangSong" w:hAnsi="FangSong" w:cs="FangSong"/>
          <w:spacing w:val="-11"/>
          <w:sz w:val="28"/>
          <w:szCs w:val="28"/>
        </w:rPr>
        <w:t>）对搜集到的物件应保持原样，</w:t>
      </w:r>
      <w:r>
        <w:rPr>
          <w:rFonts w:ascii="FangSong" w:eastAsia="FangSong" w:hAnsi="FangSong" w:cs="FangSong"/>
          <w:spacing w:val="77"/>
          <w:sz w:val="28"/>
          <w:szCs w:val="28"/>
        </w:rPr>
        <w:t xml:space="preserve"> </w:t>
      </w:r>
      <w:r>
        <w:rPr>
          <w:rFonts w:ascii="FangSong" w:eastAsia="FangSong" w:hAnsi="FangSong" w:cs="FangSong"/>
          <w:spacing w:val="-11"/>
          <w:sz w:val="28"/>
          <w:szCs w:val="28"/>
        </w:rPr>
        <w:t>不得冲洗擦拭。</w:t>
      </w:r>
    </w:p>
    <w:p w:rsidR="005A3037" w:rsidRDefault="005A3037">
      <w:pPr>
        <w:spacing w:line="255" w:lineRule="auto"/>
      </w:pPr>
    </w:p>
    <w:p w:rsidR="005A3037" w:rsidRDefault="005A3037">
      <w:pPr>
        <w:spacing w:line="255" w:lineRule="auto"/>
      </w:pPr>
    </w:p>
    <w:p w:rsidR="005A3037" w:rsidRDefault="00AA2B5D">
      <w:pPr>
        <w:spacing w:before="92"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7.1.2</w:t>
      </w:r>
      <w:r>
        <w:rPr>
          <w:rFonts w:ascii="Times New Roman" w:eastAsia="Times New Roman" w:hAnsi="Times New Roman" w:cs="Times New Roman"/>
          <w:spacing w:val="22"/>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现场清消与恢复</w:t>
      </w:r>
    </w:p>
    <w:p w:rsidR="005A3037" w:rsidRDefault="005A3037">
      <w:pPr>
        <w:spacing w:line="251" w:lineRule="auto"/>
      </w:pPr>
    </w:p>
    <w:p w:rsidR="005A3037" w:rsidRDefault="005A3037">
      <w:pPr>
        <w:spacing w:line="252" w:lineRule="auto"/>
      </w:pPr>
    </w:p>
    <w:p w:rsidR="005A3037" w:rsidRDefault="00AA2B5D">
      <w:pPr>
        <w:spacing w:before="92" w:line="412" w:lineRule="auto"/>
        <w:ind w:left="34" w:right="14" w:firstLine="557"/>
        <w:rPr>
          <w:rFonts w:ascii="FangSong" w:eastAsia="FangSong" w:hAnsi="FangSong" w:cs="FangSong"/>
          <w:sz w:val="28"/>
          <w:szCs w:val="28"/>
        </w:rPr>
      </w:pPr>
      <w:r>
        <w:rPr>
          <w:rFonts w:ascii="FangSong" w:eastAsia="FangSong" w:hAnsi="FangSong" w:cs="FangSong"/>
          <w:spacing w:val="-4"/>
          <w:sz w:val="28"/>
          <w:szCs w:val="28"/>
        </w:rPr>
        <w:t>现场处置组负责事故现场的清消与恢复工作。现场清消与恢复工</w:t>
      </w:r>
      <w:r>
        <w:rPr>
          <w:rFonts w:ascii="FangSong" w:eastAsia="FangSong" w:hAnsi="FangSong" w:cs="FangSong"/>
          <w:sz w:val="28"/>
          <w:szCs w:val="28"/>
        </w:rPr>
        <w:t xml:space="preserve"> </w:t>
      </w:r>
      <w:r>
        <w:rPr>
          <w:rFonts w:ascii="FangSong" w:eastAsia="FangSong" w:hAnsi="FangSong" w:cs="FangSong"/>
          <w:spacing w:val="5"/>
          <w:sz w:val="28"/>
          <w:szCs w:val="28"/>
        </w:rPr>
        <w:t>作应明确应急过程中造成环境污染物产生的环节及根据污染物的特</w:t>
      </w:r>
      <w:r>
        <w:rPr>
          <w:rFonts w:ascii="FangSong" w:eastAsia="FangSong" w:hAnsi="FangSong" w:cs="FangSong"/>
          <w:spacing w:val="19"/>
          <w:sz w:val="28"/>
          <w:szCs w:val="28"/>
        </w:rPr>
        <w:t xml:space="preserve"> </w:t>
      </w:r>
      <w:r>
        <w:rPr>
          <w:rFonts w:ascii="FangSong" w:eastAsia="FangSong" w:hAnsi="FangSong" w:cs="FangSong"/>
          <w:spacing w:val="-9"/>
          <w:sz w:val="28"/>
          <w:szCs w:val="28"/>
        </w:rPr>
        <w:t>征类型与事件造成的影响程度提出相应的清消和恢复方法，</w:t>
      </w:r>
      <w:r>
        <w:rPr>
          <w:rFonts w:ascii="FangSong" w:eastAsia="FangSong" w:hAnsi="FangSong" w:cs="FangSong"/>
          <w:spacing w:val="15"/>
          <w:sz w:val="28"/>
          <w:szCs w:val="28"/>
        </w:rPr>
        <w:t xml:space="preserve"> </w:t>
      </w:r>
      <w:r>
        <w:rPr>
          <w:rFonts w:ascii="FangSong" w:eastAsia="FangSong" w:hAnsi="FangSong" w:cs="FangSong"/>
          <w:spacing w:val="-9"/>
          <w:sz w:val="28"/>
          <w:szCs w:val="28"/>
        </w:rPr>
        <w:t>明确清消</w:t>
      </w:r>
    </w:p>
    <w:p w:rsidR="005A3037" w:rsidRDefault="00AA2B5D">
      <w:pPr>
        <w:spacing w:line="204" w:lineRule="auto"/>
        <w:ind w:firstLine="36"/>
        <w:rPr>
          <w:rFonts w:ascii="FangSong" w:eastAsia="FangSong" w:hAnsi="FangSong" w:cs="FangSong"/>
          <w:sz w:val="28"/>
          <w:szCs w:val="28"/>
        </w:rPr>
      </w:pPr>
      <w:r>
        <w:rPr>
          <w:rFonts w:ascii="FangSong" w:eastAsia="FangSong" w:hAnsi="FangSong" w:cs="FangSong"/>
          <w:spacing w:val="-2"/>
          <w:sz w:val="28"/>
          <w:szCs w:val="28"/>
        </w:rPr>
        <w:t>废水的排水路径与最终处理处置情况。</w:t>
      </w:r>
    </w:p>
    <w:p w:rsidR="005A3037" w:rsidRDefault="00AA2B5D">
      <w:pPr>
        <w:spacing w:before="315" w:line="185" w:lineRule="auto"/>
        <w:ind w:firstLine="592"/>
        <w:rPr>
          <w:rFonts w:ascii="FangSong" w:eastAsia="FangSong" w:hAnsi="FangSong" w:cs="FangSong"/>
          <w:sz w:val="28"/>
          <w:szCs w:val="28"/>
        </w:rPr>
      </w:pPr>
      <w:r>
        <w:rPr>
          <w:rFonts w:ascii="FangSong" w:eastAsia="FangSong" w:hAnsi="FangSong" w:cs="FangSong"/>
          <w:spacing w:val="-4"/>
          <w:sz w:val="28"/>
          <w:szCs w:val="28"/>
        </w:rPr>
        <w:t>事故结束后，污染物的处置方法：</w:t>
      </w:r>
    </w:p>
    <w:p w:rsidR="005A3037" w:rsidRDefault="005A3037">
      <w:pPr>
        <w:spacing w:line="251" w:lineRule="auto"/>
      </w:pPr>
    </w:p>
    <w:p w:rsidR="005A3037" w:rsidRDefault="00AA2B5D">
      <w:pPr>
        <w:spacing w:before="92" w:line="411" w:lineRule="auto"/>
        <w:ind w:left="37" w:right="15" w:firstLine="555"/>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1</w:t>
      </w:r>
      <w:r>
        <w:rPr>
          <w:rFonts w:ascii="FangSong" w:eastAsia="FangSong" w:hAnsi="FangSong" w:cs="FangSong"/>
          <w:sz w:val="28"/>
          <w:szCs w:val="28"/>
        </w:rPr>
        <w:t>）因洗消产生的消防废水应收集后委托处理，严禁消防废水</w:t>
      </w:r>
      <w:r>
        <w:rPr>
          <w:rFonts w:ascii="FangSong" w:eastAsia="FangSong" w:hAnsi="FangSong" w:cs="FangSong"/>
          <w:spacing w:val="26"/>
          <w:sz w:val="28"/>
          <w:szCs w:val="28"/>
        </w:rPr>
        <w:t xml:space="preserve"> </w:t>
      </w:r>
      <w:r>
        <w:rPr>
          <w:rFonts w:ascii="FangSong" w:eastAsia="FangSong" w:hAnsi="FangSong" w:cs="FangSong"/>
          <w:spacing w:val="-2"/>
          <w:sz w:val="28"/>
          <w:szCs w:val="28"/>
        </w:rPr>
        <w:t>漫流，污染地表水、土壤和地下水。</w:t>
      </w:r>
    </w:p>
    <w:p w:rsidR="005A3037" w:rsidRDefault="00AA2B5D">
      <w:pPr>
        <w:spacing w:line="202" w:lineRule="auto"/>
        <w:ind w:firstLine="592"/>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2</w:t>
      </w:r>
      <w:r>
        <w:rPr>
          <w:rFonts w:ascii="FangSong" w:eastAsia="FangSong" w:hAnsi="FangSong" w:cs="FangSong"/>
          <w:sz w:val="28"/>
          <w:szCs w:val="28"/>
        </w:rPr>
        <w:t>）吸收泄漏物的消防砂、抹布、应急监测产生的废监测管等</w:t>
      </w:r>
    </w:p>
    <w:p w:rsidR="005A3037" w:rsidRDefault="005A3037">
      <w:pPr>
        <w:sectPr w:rsidR="005A3037">
          <w:footerReference w:type="default" r:id="rId213"/>
          <w:pgSz w:w="11907" w:h="16839"/>
          <w:pgMar w:top="1431" w:right="1785" w:bottom="1259" w:left="1785" w:header="0" w:footer="1135" w:gutter="0"/>
          <w:cols w:space="720"/>
        </w:sectPr>
      </w:pPr>
    </w:p>
    <w:p w:rsidR="005A3037" w:rsidRDefault="00AA2B5D">
      <w:pPr>
        <w:spacing w:before="233" w:line="185" w:lineRule="auto"/>
        <w:ind w:firstLine="436"/>
        <w:rPr>
          <w:rFonts w:ascii="FangSong" w:eastAsia="FangSong" w:hAnsi="FangSong" w:cs="FangSong"/>
          <w:sz w:val="28"/>
          <w:szCs w:val="28"/>
        </w:rPr>
      </w:pPr>
      <w:r>
        <w:rPr>
          <w:rFonts w:ascii="FangSong" w:eastAsia="FangSong" w:hAnsi="FangSong" w:cs="FangSong"/>
          <w:spacing w:val="-10"/>
          <w:sz w:val="28"/>
          <w:szCs w:val="28"/>
        </w:rPr>
        <w:lastRenderedPageBreak/>
        <w:t>属于危险废物，</w:t>
      </w:r>
      <w:r>
        <w:rPr>
          <w:rFonts w:ascii="FangSong" w:eastAsia="FangSong" w:hAnsi="FangSong" w:cs="FangSong"/>
          <w:spacing w:val="82"/>
          <w:sz w:val="28"/>
          <w:szCs w:val="28"/>
        </w:rPr>
        <w:t xml:space="preserve"> </w:t>
      </w:r>
      <w:r>
        <w:rPr>
          <w:rFonts w:ascii="FangSong" w:eastAsia="FangSong" w:hAnsi="FangSong" w:cs="FangSong"/>
          <w:spacing w:val="-10"/>
          <w:sz w:val="28"/>
          <w:szCs w:val="28"/>
        </w:rPr>
        <w:t>应妥善收集到容器内，严禁随意堆放。</w:t>
      </w:r>
    </w:p>
    <w:p w:rsidR="005A3037" w:rsidRDefault="005A3037">
      <w:pPr>
        <w:spacing w:line="251" w:lineRule="auto"/>
      </w:pPr>
    </w:p>
    <w:p w:rsidR="005A3037" w:rsidRDefault="00AA2B5D">
      <w:pPr>
        <w:spacing w:before="91" w:line="411" w:lineRule="auto"/>
        <w:ind w:left="437" w:right="420" w:firstLine="558"/>
        <w:rPr>
          <w:rFonts w:ascii="FangSong" w:eastAsia="FangSong" w:hAnsi="FangSong" w:cs="FangSong"/>
          <w:sz w:val="28"/>
          <w:szCs w:val="28"/>
        </w:rPr>
      </w:pP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3</w:t>
      </w:r>
      <w:r>
        <w:rPr>
          <w:rFonts w:ascii="FangSong" w:eastAsia="FangSong" w:hAnsi="FangSong" w:cs="FangSong"/>
          <w:spacing w:val="-7"/>
          <w:sz w:val="28"/>
          <w:szCs w:val="28"/>
        </w:rPr>
        <w:t>）事故产生的危废可与有资质的单位签署协议，</w:t>
      </w:r>
      <w:r>
        <w:rPr>
          <w:rFonts w:ascii="FangSong" w:eastAsia="FangSong" w:hAnsi="FangSong" w:cs="FangSong"/>
          <w:spacing w:val="82"/>
          <w:sz w:val="28"/>
          <w:szCs w:val="28"/>
        </w:rPr>
        <w:t xml:space="preserve"> </w:t>
      </w:r>
      <w:r>
        <w:rPr>
          <w:rFonts w:ascii="FangSong" w:eastAsia="FangSong" w:hAnsi="FangSong" w:cs="FangSong"/>
          <w:spacing w:val="-7"/>
          <w:sz w:val="28"/>
          <w:szCs w:val="28"/>
        </w:rPr>
        <w:t>委托其进行</w:t>
      </w:r>
      <w:r>
        <w:rPr>
          <w:rFonts w:ascii="FangSong" w:eastAsia="FangSong" w:hAnsi="FangSong" w:cs="FangSong"/>
          <w:sz w:val="28"/>
          <w:szCs w:val="28"/>
        </w:rPr>
        <w:t xml:space="preserve"> </w:t>
      </w:r>
      <w:r>
        <w:rPr>
          <w:rFonts w:ascii="FangSong" w:eastAsia="FangSong" w:hAnsi="FangSong" w:cs="FangSong"/>
          <w:spacing w:val="-13"/>
          <w:sz w:val="28"/>
          <w:szCs w:val="28"/>
        </w:rPr>
        <w:t>处置。</w:t>
      </w:r>
    </w:p>
    <w:p w:rsidR="005A3037" w:rsidRDefault="00AA2B5D">
      <w:pPr>
        <w:spacing w:before="261" w:line="185" w:lineRule="auto"/>
        <w:ind w:firstLine="427"/>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7.1.3</w:t>
      </w:r>
      <w:r>
        <w:rPr>
          <w:rFonts w:ascii="Times New Roman" w:eastAsia="Times New Roman" w:hAnsi="Times New Roman" w:cs="Times New Roman"/>
          <w:spacing w:val="26"/>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污染物跟踪与评估</w:t>
      </w:r>
    </w:p>
    <w:p w:rsidR="005A3037" w:rsidRDefault="005A3037">
      <w:pPr>
        <w:spacing w:line="254" w:lineRule="auto"/>
      </w:pPr>
    </w:p>
    <w:p w:rsidR="005A3037" w:rsidRDefault="005A3037">
      <w:pPr>
        <w:spacing w:line="255" w:lineRule="auto"/>
      </w:pPr>
    </w:p>
    <w:p w:rsidR="005A3037" w:rsidRDefault="00AA2B5D">
      <w:pPr>
        <w:spacing w:before="91" w:line="411" w:lineRule="auto"/>
        <w:ind w:left="438" w:right="417" w:firstLine="556"/>
        <w:rPr>
          <w:rFonts w:ascii="FangSong" w:eastAsia="FangSong" w:hAnsi="FangSong" w:cs="FangSong"/>
          <w:sz w:val="28"/>
          <w:szCs w:val="28"/>
        </w:rPr>
      </w:pPr>
      <w:r>
        <w:rPr>
          <w:rFonts w:ascii="FangSong" w:eastAsia="FangSong" w:hAnsi="FangSong" w:cs="FangSong"/>
          <w:spacing w:val="-5"/>
          <w:sz w:val="28"/>
          <w:szCs w:val="28"/>
        </w:rPr>
        <w:t>应急救援指挥部组织环境监测、环境评价人员及相关部门或专家</w:t>
      </w:r>
      <w:r>
        <w:rPr>
          <w:rFonts w:ascii="FangSong" w:eastAsia="FangSong" w:hAnsi="FangSong" w:cs="FangSong"/>
          <w:spacing w:val="27"/>
          <w:sz w:val="28"/>
          <w:szCs w:val="28"/>
        </w:rPr>
        <w:t xml:space="preserve"> </w:t>
      </w:r>
      <w:r>
        <w:rPr>
          <w:rFonts w:ascii="FangSong" w:eastAsia="FangSong" w:hAnsi="FangSong" w:cs="FangSong"/>
          <w:spacing w:val="-9"/>
          <w:sz w:val="28"/>
          <w:szCs w:val="28"/>
        </w:rPr>
        <w:t>对事故进行污染损失评估和进行后续追踪监测，</w:t>
      </w:r>
      <w:r>
        <w:rPr>
          <w:rFonts w:ascii="FangSong" w:eastAsia="FangSong" w:hAnsi="FangSong" w:cs="FangSong"/>
          <w:spacing w:val="14"/>
          <w:sz w:val="28"/>
          <w:szCs w:val="28"/>
        </w:rPr>
        <w:t xml:space="preserve"> </w:t>
      </w:r>
      <w:r>
        <w:rPr>
          <w:rFonts w:ascii="FangSong" w:eastAsia="FangSong" w:hAnsi="FangSong" w:cs="FangSong"/>
          <w:spacing w:val="-9"/>
          <w:sz w:val="28"/>
          <w:szCs w:val="28"/>
        </w:rPr>
        <w:t>弄清污染状况和污染</w:t>
      </w:r>
      <w:r>
        <w:rPr>
          <w:rFonts w:ascii="FangSong" w:eastAsia="FangSong" w:hAnsi="FangSong" w:cs="FangSong"/>
          <w:sz w:val="28"/>
          <w:szCs w:val="28"/>
        </w:rPr>
        <w:t xml:space="preserve"> </w:t>
      </w:r>
      <w:r>
        <w:rPr>
          <w:rFonts w:ascii="FangSong" w:eastAsia="FangSong" w:hAnsi="FangSong" w:cs="FangSong"/>
          <w:spacing w:val="-14"/>
          <w:sz w:val="28"/>
          <w:szCs w:val="28"/>
        </w:rPr>
        <w:t>覆盖面，</w:t>
      </w:r>
      <w:r>
        <w:rPr>
          <w:rFonts w:ascii="FangSong" w:eastAsia="FangSong" w:hAnsi="FangSong" w:cs="FangSong"/>
          <w:spacing w:val="14"/>
          <w:sz w:val="28"/>
          <w:szCs w:val="28"/>
        </w:rPr>
        <w:t xml:space="preserve"> </w:t>
      </w:r>
      <w:r>
        <w:rPr>
          <w:rFonts w:ascii="FangSong" w:eastAsia="FangSong" w:hAnsi="FangSong" w:cs="FangSong"/>
          <w:spacing w:val="-14"/>
          <w:sz w:val="28"/>
          <w:szCs w:val="28"/>
        </w:rPr>
        <w:t>确定事故的波及范围和影响程度，</w:t>
      </w:r>
      <w:r>
        <w:rPr>
          <w:rFonts w:ascii="FangSong" w:eastAsia="FangSong" w:hAnsi="FangSong" w:cs="FangSong"/>
          <w:spacing w:val="12"/>
          <w:sz w:val="28"/>
          <w:szCs w:val="28"/>
        </w:rPr>
        <w:t xml:space="preserve"> </w:t>
      </w:r>
      <w:r>
        <w:rPr>
          <w:rFonts w:ascii="FangSong" w:eastAsia="FangSong" w:hAnsi="FangSong" w:cs="FangSong"/>
          <w:spacing w:val="-14"/>
          <w:sz w:val="28"/>
          <w:szCs w:val="28"/>
        </w:rPr>
        <w:t>对事故污染的经济损失进</w:t>
      </w:r>
      <w:r>
        <w:rPr>
          <w:rFonts w:ascii="FangSong" w:eastAsia="FangSong" w:hAnsi="FangSong" w:cs="FangSong"/>
          <w:sz w:val="28"/>
          <w:szCs w:val="28"/>
        </w:rPr>
        <w:t xml:space="preserve"> </w:t>
      </w:r>
      <w:r>
        <w:rPr>
          <w:rFonts w:ascii="FangSong" w:eastAsia="FangSong" w:hAnsi="FangSong" w:cs="FangSong"/>
          <w:spacing w:val="-10"/>
          <w:sz w:val="28"/>
          <w:szCs w:val="28"/>
        </w:rPr>
        <w:t>行评估，</w:t>
      </w:r>
      <w:r>
        <w:rPr>
          <w:rFonts w:ascii="FangSong" w:eastAsia="FangSong" w:hAnsi="FangSong" w:cs="FangSong"/>
          <w:spacing w:val="83"/>
          <w:sz w:val="28"/>
          <w:szCs w:val="28"/>
        </w:rPr>
        <w:t xml:space="preserve"> </w:t>
      </w:r>
      <w:r>
        <w:rPr>
          <w:rFonts w:ascii="FangSong" w:eastAsia="FangSong" w:hAnsi="FangSong" w:cs="FangSong"/>
          <w:spacing w:val="-10"/>
          <w:sz w:val="28"/>
          <w:szCs w:val="28"/>
        </w:rPr>
        <w:t>并协助临沭县等有关部门对污染状况进行跟踪调查。</w:t>
      </w:r>
    </w:p>
    <w:p w:rsidR="005A3037" w:rsidRDefault="00AA2B5D">
      <w:pPr>
        <w:spacing w:before="241" w:line="184" w:lineRule="auto"/>
        <w:ind w:firstLine="428"/>
        <w:outlineLvl w:val="6"/>
        <w:rPr>
          <w:rFonts w:ascii="FangSong" w:eastAsia="FangSong" w:hAnsi="FangSong" w:cs="FangSong"/>
          <w:sz w:val="32"/>
          <w:szCs w:val="32"/>
        </w:rPr>
      </w:pPr>
      <w:bookmarkStart w:id="51" w:name="_bookmark51"/>
      <w:bookmarkEnd w:id="51"/>
      <w:r>
        <w:rPr>
          <w:rFonts w:ascii="Times New Roman" w:eastAsia="Times New Roman" w:hAnsi="Times New Roman" w:cs="Times New Roman"/>
          <w:b/>
          <w:bCs/>
          <w:spacing w:val="-1"/>
          <w:sz w:val="32"/>
          <w:szCs w:val="32"/>
        </w:rPr>
        <w:t>7.2</w:t>
      </w:r>
      <w:r>
        <w:rPr>
          <w:rFonts w:ascii="Times New Roman" w:eastAsia="Times New Roman" w:hAnsi="Times New Roman" w:cs="Times New Roman"/>
          <w:spacing w:val="21"/>
          <w:w w:val="101"/>
          <w:sz w:val="32"/>
          <w:szCs w:val="32"/>
        </w:rPr>
        <w:t xml:space="preserve"> </w:t>
      </w:r>
      <w:r>
        <w:rPr>
          <w:rFonts w:ascii="FangSong" w:eastAsia="FangSong" w:hAnsi="FangSong" w:cs="FangSong"/>
          <w:spacing w:val="-1"/>
          <w:sz w:val="32"/>
          <w:szCs w:val="32"/>
          <w14:textOutline w14:w="5791" w14:cap="flat" w14:cmpd="sng" w14:algn="ctr">
            <w14:solidFill>
              <w14:srgbClr w14:val="000000"/>
            </w14:solidFill>
            <w14:prstDash w14:val="solid"/>
            <w14:miter w14:lim="10"/>
          </w14:textOutline>
        </w:rPr>
        <w:t>环境应急设施、设备、场所的维护</w:t>
      </w:r>
    </w:p>
    <w:p w:rsidR="005A3037" w:rsidRDefault="005A3037">
      <w:pPr>
        <w:spacing w:line="245" w:lineRule="auto"/>
      </w:pPr>
    </w:p>
    <w:p w:rsidR="005A3037" w:rsidRDefault="005A3037">
      <w:pPr>
        <w:spacing w:line="246" w:lineRule="auto"/>
      </w:pPr>
    </w:p>
    <w:p w:rsidR="005A3037" w:rsidRDefault="00AA2B5D">
      <w:pPr>
        <w:spacing w:before="92" w:line="185" w:lineRule="auto"/>
        <w:ind w:firstLine="995"/>
        <w:rPr>
          <w:rFonts w:ascii="FangSong" w:eastAsia="FangSong" w:hAnsi="FangSong" w:cs="FangSong"/>
          <w:sz w:val="28"/>
          <w:szCs w:val="28"/>
        </w:rPr>
      </w:pPr>
      <w:r>
        <w:rPr>
          <w:rFonts w:ascii="FangSong" w:eastAsia="FangSong" w:hAnsi="FangSong" w:cs="FangSong"/>
          <w:spacing w:val="-2"/>
          <w:sz w:val="28"/>
          <w:szCs w:val="28"/>
        </w:rPr>
        <w:t>环境应急设施、设备及场所的维护工作具体表现见表</w:t>
      </w:r>
      <w:r>
        <w:rPr>
          <w:rFonts w:ascii="FangSong" w:eastAsia="FangSong" w:hAnsi="FangSong" w:cs="FangSong"/>
          <w:spacing w:val="-35"/>
          <w:sz w:val="28"/>
          <w:szCs w:val="28"/>
        </w:rPr>
        <w:t xml:space="preserve"> </w:t>
      </w:r>
      <w:r>
        <w:rPr>
          <w:rFonts w:ascii="Times New Roman" w:eastAsia="Times New Roman" w:hAnsi="Times New Roman" w:cs="Times New Roman"/>
          <w:spacing w:val="-2"/>
          <w:sz w:val="28"/>
          <w:szCs w:val="28"/>
        </w:rPr>
        <w:t>7-2</w:t>
      </w:r>
      <w:r>
        <w:rPr>
          <w:rFonts w:ascii="FangSong" w:eastAsia="FangSong" w:hAnsi="FangSong" w:cs="FangSong"/>
          <w:spacing w:val="-2"/>
          <w:sz w:val="28"/>
          <w:szCs w:val="28"/>
        </w:rPr>
        <w:t>。</w:t>
      </w:r>
    </w:p>
    <w:p w:rsidR="005A3037" w:rsidRDefault="00AA2B5D">
      <w:pPr>
        <w:spacing w:before="209" w:line="185" w:lineRule="auto"/>
        <w:ind w:firstLine="1275"/>
        <w:rPr>
          <w:rFonts w:ascii="FangSong" w:eastAsia="FangSong" w:hAnsi="FangSong" w:cs="FangSong"/>
          <w:sz w:val="28"/>
          <w:szCs w:val="28"/>
        </w:rPr>
      </w:pP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8"/>
          <w:sz w:val="28"/>
          <w:szCs w:val="28"/>
        </w:rPr>
        <w:t xml:space="preserve"> </w:t>
      </w:r>
      <w:r>
        <w:rPr>
          <w:rFonts w:ascii="Times New Roman" w:eastAsia="Times New Roman" w:hAnsi="Times New Roman" w:cs="Times New Roman"/>
          <w:b/>
          <w:bCs/>
          <w:spacing w:val="-1"/>
          <w:sz w:val="28"/>
          <w:szCs w:val="28"/>
        </w:rPr>
        <w:t>7-2</w:t>
      </w:r>
      <w:r>
        <w:rPr>
          <w:rFonts w:ascii="Times New Roman" w:eastAsia="Times New Roman" w:hAnsi="Times New Roman" w:cs="Times New Roman"/>
          <w:spacing w:val="4"/>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环境应急设施、设备及场所的维护工作一览表</w:t>
      </w:r>
    </w:p>
    <w:p w:rsidR="005A3037" w:rsidRDefault="005A3037">
      <w:pPr>
        <w:spacing w:line="226" w:lineRule="exact"/>
      </w:pPr>
    </w:p>
    <w:tbl>
      <w:tblPr>
        <w:tblStyle w:val="TableNormal"/>
        <w:tblW w:w="913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79"/>
        <w:gridCol w:w="991"/>
        <w:gridCol w:w="1559"/>
        <w:gridCol w:w="4609"/>
      </w:tblGrid>
      <w:tr w:rsidR="005A3037">
        <w:trPr>
          <w:trHeight w:val="462"/>
        </w:trPr>
        <w:tc>
          <w:tcPr>
            <w:tcW w:w="1979" w:type="dxa"/>
          </w:tcPr>
          <w:p w:rsidR="005A3037" w:rsidRDefault="00AA2B5D">
            <w:pPr>
              <w:spacing w:before="109" w:line="185" w:lineRule="auto"/>
              <w:ind w:firstLine="527"/>
              <w:rPr>
                <w:rFonts w:ascii="FangSong" w:eastAsia="FangSong" w:hAnsi="FangSong" w:cs="FangSong"/>
                <w:sz w:val="24"/>
                <w:szCs w:val="24"/>
              </w:rPr>
            </w:pPr>
            <w:r>
              <w:rPr>
                <w:rFonts w:ascii="FangSong" w:eastAsia="FangSong" w:hAnsi="FangSong" w:cs="FangSong"/>
                <w:spacing w:val="-5"/>
                <w:sz w:val="24"/>
                <w:szCs w:val="24"/>
              </w:rPr>
              <w:t>工作类别</w:t>
            </w:r>
          </w:p>
        </w:tc>
        <w:tc>
          <w:tcPr>
            <w:tcW w:w="991" w:type="dxa"/>
          </w:tcPr>
          <w:p w:rsidR="005A3037" w:rsidRDefault="00AA2B5D">
            <w:pPr>
              <w:spacing w:before="109" w:line="185" w:lineRule="auto"/>
              <w:ind w:firstLine="152"/>
              <w:rPr>
                <w:rFonts w:ascii="FangSong" w:eastAsia="FangSong" w:hAnsi="FangSong" w:cs="FangSong"/>
                <w:sz w:val="24"/>
                <w:szCs w:val="24"/>
              </w:rPr>
            </w:pPr>
            <w:r>
              <w:rPr>
                <w:rFonts w:ascii="FangSong" w:eastAsia="FangSong" w:hAnsi="FangSong" w:cs="FangSong"/>
                <w:spacing w:val="-6"/>
                <w:sz w:val="24"/>
                <w:szCs w:val="24"/>
              </w:rPr>
              <w:t>负责人</w:t>
            </w:r>
          </w:p>
        </w:tc>
        <w:tc>
          <w:tcPr>
            <w:tcW w:w="1559" w:type="dxa"/>
          </w:tcPr>
          <w:p w:rsidR="005A3037" w:rsidRDefault="00AA2B5D">
            <w:pPr>
              <w:spacing w:before="37" w:line="185" w:lineRule="auto"/>
              <w:ind w:firstLine="309"/>
              <w:rPr>
                <w:rFonts w:ascii="FangSong" w:eastAsia="FangSong" w:hAnsi="FangSong" w:cs="FangSong"/>
                <w:sz w:val="24"/>
                <w:szCs w:val="24"/>
              </w:rPr>
            </w:pPr>
            <w:r>
              <w:rPr>
                <w:rFonts w:ascii="FangSong" w:eastAsia="FangSong" w:hAnsi="FangSong" w:cs="FangSong"/>
                <w:spacing w:val="-3"/>
                <w:sz w:val="24"/>
                <w:szCs w:val="24"/>
              </w:rPr>
              <w:t>联系方式</w:t>
            </w:r>
          </w:p>
        </w:tc>
        <w:tc>
          <w:tcPr>
            <w:tcW w:w="4609" w:type="dxa"/>
          </w:tcPr>
          <w:p w:rsidR="005A3037" w:rsidRDefault="00AA2B5D">
            <w:pPr>
              <w:spacing w:before="109" w:line="185" w:lineRule="auto"/>
              <w:ind w:firstLine="1838"/>
              <w:rPr>
                <w:rFonts w:ascii="FangSong" w:eastAsia="FangSong" w:hAnsi="FangSong" w:cs="FangSong"/>
                <w:sz w:val="24"/>
                <w:szCs w:val="24"/>
              </w:rPr>
            </w:pPr>
            <w:r>
              <w:rPr>
                <w:rFonts w:ascii="FangSong" w:eastAsia="FangSong" w:hAnsi="FangSong" w:cs="FangSong"/>
                <w:spacing w:val="-4"/>
                <w:sz w:val="24"/>
                <w:szCs w:val="24"/>
              </w:rPr>
              <w:t>具体工作</w:t>
            </w:r>
          </w:p>
        </w:tc>
      </w:tr>
      <w:tr w:rsidR="005A3037">
        <w:trPr>
          <w:trHeight w:val="628"/>
        </w:trPr>
        <w:tc>
          <w:tcPr>
            <w:tcW w:w="1979" w:type="dxa"/>
          </w:tcPr>
          <w:p w:rsidR="005A3037" w:rsidRDefault="00AA2B5D">
            <w:pPr>
              <w:spacing w:before="190" w:line="185" w:lineRule="auto"/>
              <w:ind w:firstLine="526"/>
              <w:rPr>
                <w:rFonts w:ascii="FangSong" w:eastAsia="FangSong" w:hAnsi="FangSong" w:cs="FangSong"/>
                <w:sz w:val="24"/>
                <w:szCs w:val="24"/>
              </w:rPr>
            </w:pPr>
            <w:r>
              <w:rPr>
                <w:rFonts w:ascii="FangSong" w:eastAsia="FangSong" w:hAnsi="FangSong" w:cs="FangSong"/>
                <w:spacing w:val="-4"/>
                <w:sz w:val="24"/>
                <w:szCs w:val="24"/>
              </w:rPr>
              <w:t>污染治理</w:t>
            </w:r>
          </w:p>
        </w:tc>
        <w:tc>
          <w:tcPr>
            <w:tcW w:w="991" w:type="dxa"/>
            <w:vMerge w:val="restart"/>
            <w:tcBorders>
              <w:bottom w:val="none" w:sz="2" w:space="0" w:color="000000"/>
            </w:tcBorders>
          </w:tcPr>
          <w:p w:rsidR="005A3037" w:rsidRDefault="005A3037">
            <w:pPr>
              <w:spacing w:line="338" w:lineRule="auto"/>
            </w:pPr>
          </w:p>
          <w:p w:rsidR="005A3037" w:rsidRDefault="00AA2B5D">
            <w:pPr>
              <w:spacing w:before="78" w:line="185" w:lineRule="auto"/>
              <w:ind w:firstLine="149"/>
              <w:rPr>
                <w:rFonts w:ascii="FangSong" w:eastAsia="FangSong" w:hAnsi="FangSong" w:cs="FangSong"/>
                <w:sz w:val="24"/>
                <w:szCs w:val="24"/>
              </w:rPr>
            </w:pPr>
            <w:r>
              <w:rPr>
                <w:rFonts w:ascii="FangSong" w:eastAsia="FangSong" w:hAnsi="FangSong" w:cs="FangSong"/>
                <w:spacing w:val="-5"/>
                <w:sz w:val="24"/>
                <w:szCs w:val="24"/>
              </w:rPr>
              <w:t>王统洲</w:t>
            </w:r>
          </w:p>
        </w:tc>
        <w:tc>
          <w:tcPr>
            <w:tcW w:w="1559" w:type="dxa"/>
            <w:vMerge w:val="restart"/>
            <w:tcBorders>
              <w:bottom w:val="none" w:sz="2" w:space="0" w:color="000000"/>
            </w:tcBorders>
          </w:tcPr>
          <w:p w:rsidR="005A3037" w:rsidRDefault="005A3037">
            <w:pPr>
              <w:spacing w:line="390" w:lineRule="auto"/>
            </w:pPr>
          </w:p>
          <w:p w:rsidR="005A3037" w:rsidRDefault="00AA2B5D">
            <w:pPr>
              <w:spacing w:before="69" w:line="180" w:lineRule="auto"/>
              <w:ind w:firstLine="14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13791568961</w:t>
            </w:r>
          </w:p>
        </w:tc>
        <w:tc>
          <w:tcPr>
            <w:tcW w:w="4609" w:type="dxa"/>
          </w:tcPr>
          <w:p w:rsidR="005A3037" w:rsidRDefault="00AA2B5D">
            <w:pPr>
              <w:spacing w:before="35" w:line="212" w:lineRule="auto"/>
              <w:ind w:left="1716" w:right="144" w:hanging="1554"/>
              <w:rPr>
                <w:rFonts w:ascii="FangSong" w:eastAsia="FangSong" w:hAnsi="FangSong" w:cs="FangSong"/>
                <w:sz w:val="24"/>
                <w:szCs w:val="24"/>
              </w:rPr>
            </w:pPr>
            <w:r>
              <w:rPr>
                <w:rFonts w:ascii="FangSong" w:eastAsia="FangSong" w:hAnsi="FangSong" w:cs="FangSong"/>
                <w:spacing w:val="-2"/>
                <w:sz w:val="24"/>
                <w:szCs w:val="24"/>
              </w:rPr>
              <w:t>负责将事故泄漏的危废和废水进行妥善收</w:t>
            </w:r>
            <w:r>
              <w:rPr>
                <w:rFonts w:ascii="FangSong" w:eastAsia="FangSong" w:hAnsi="FangSong" w:cs="FangSong"/>
                <w:spacing w:val="13"/>
                <w:sz w:val="24"/>
                <w:szCs w:val="24"/>
              </w:rPr>
              <w:t xml:space="preserve"> </w:t>
            </w:r>
            <w:r>
              <w:rPr>
                <w:rFonts w:ascii="FangSong" w:eastAsia="FangSong" w:hAnsi="FangSong" w:cs="FangSong"/>
                <w:spacing w:val="-8"/>
                <w:sz w:val="24"/>
                <w:szCs w:val="24"/>
              </w:rPr>
              <w:t>集、处置。</w:t>
            </w:r>
          </w:p>
        </w:tc>
      </w:tr>
      <w:tr w:rsidR="005A3037">
        <w:trPr>
          <w:trHeight w:val="400"/>
        </w:trPr>
        <w:tc>
          <w:tcPr>
            <w:tcW w:w="1979" w:type="dxa"/>
          </w:tcPr>
          <w:p w:rsidR="005A3037" w:rsidRDefault="00AA2B5D">
            <w:pPr>
              <w:spacing w:before="77" w:line="185" w:lineRule="auto"/>
              <w:ind w:firstLine="161"/>
              <w:rPr>
                <w:rFonts w:ascii="FangSong" w:eastAsia="FangSong" w:hAnsi="FangSong" w:cs="FangSong"/>
                <w:sz w:val="24"/>
                <w:szCs w:val="24"/>
              </w:rPr>
            </w:pPr>
            <w:r>
              <w:rPr>
                <w:rFonts w:ascii="FangSong" w:eastAsia="FangSong" w:hAnsi="FangSong" w:cs="FangSong"/>
                <w:spacing w:val="-2"/>
                <w:sz w:val="24"/>
                <w:szCs w:val="24"/>
              </w:rPr>
              <w:t>构筑物重建加固</w:t>
            </w:r>
          </w:p>
        </w:tc>
        <w:tc>
          <w:tcPr>
            <w:tcW w:w="991" w:type="dxa"/>
            <w:vMerge/>
            <w:tcBorders>
              <w:top w:val="none" w:sz="2" w:space="0" w:color="000000"/>
            </w:tcBorders>
          </w:tcPr>
          <w:p w:rsidR="005A3037" w:rsidRDefault="005A3037"/>
        </w:tc>
        <w:tc>
          <w:tcPr>
            <w:tcW w:w="1559" w:type="dxa"/>
            <w:vMerge/>
            <w:tcBorders>
              <w:top w:val="none" w:sz="2" w:space="0" w:color="000000"/>
            </w:tcBorders>
          </w:tcPr>
          <w:p w:rsidR="005A3037" w:rsidRDefault="005A3037"/>
        </w:tc>
        <w:tc>
          <w:tcPr>
            <w:tcW w:w="4609" w:type="dxa"/>
          </w:tcPr>
          <w:p w:rsidR="005A3037" w:rsidRDefault="00AA2B5D">
            <w:pPr>
              <w:spacing w:before="77" w:line="185" w:lineRule="auto"/>
              <w:ind w:firstLine="128"/>
              <w:rPr>
                <w:rFonts w:ascii="FangSong" w:eastAsia="FangSong" w:hAnsi="FangSong" w:cs="FangSong"/>
                <w:sz w:val="24"/>
                <w:szCs w:val="24"/>
              </w:rPr>
            </w:pPr>
            <w:r>
              <w:rPr>
                <w:rFonts w:ascii="FangSong" w:eastAsia="FangSong" w:hAnsi="FangSong" w:cs="FangSong"/>
                <w:spacing w:val="-6"/>
                <w:sz w:val="24"/>
                <w:szCs w:val="24"/>
              </w:rPr>
              <w:t>负责对损坏构筑物进行加固、修复或重建。</w:t>
            </w:r>
          </w:p>
        </w:tc>
      </w:tr>
      <w:tr w:rsidR="005A3037">
        <w:trPr>
          <w:trHeight w:val="628"/>
        </w:trPr>
        <w:tc>
          <w:tcPr>
            <w:tcW w:w="1979" w:type="dxa"/>
          </w:tcPr>
          <w:p w:rsidR="005A3037" w:rsidRDefault="00AA2B5D">
            <w:pPr>
              <w:spacing w:before="191" w:line="185" w:lineRule="auto"/>
              <w:ind w:firstLine="281"/>
              <w:rPr>
                <w:rFonts w:ascii="FangSong" w:eastAsia="FangSong" w:hAnsi="FangSong" w:cs="FangSong"/>
                <w:sz w:val="24"/>
                <w:szCs w:val="24"/>
              </w:rPr>
            </w:pPr>
            <w:r>
              <w:rPr>
                <w:rFonts w:ascii="FangSong" w:eastAsia="FangSong" w:hAnsi="FangSong" w:cs="FangSong"/>
                <w:spacing w:val="-3"/>
                <w:sz w:val="24"/>
                <w:szCs w:val="24"/>
              </w:rPr>
              <w:t>设备物资维护</w:t>
            </w:r>
          </w:p>
        </w:tc>
        <w:tc>
          <w:tcPr>
            <w:tcW w:w="991" w:type="dxa"/>
            <w:vMerge w:val="restart"/>
            <w:tcBorders>
              <w:bottom w:val="none" w:sz="2" w:space="0" w:color="000000"/>
            </w:tcBorders>
          </w:tcPr>
          <w:p w:rsidR="005A3037" w:rsidRDefault="005A3037">
            <w:pPr>
              <w:spacing w:line="351" w:lineRule="auto"/>
            </w:pPr>
          </w:p>
          <w:p w:rsidR="005A3037" w:rsidRDefault="00AA2B5D">
            <w:pPr>
              <w:spacing w:before="78" w:line="185" w:lineRule="auto"/>
              <w:ind w:firstLine="149"/>
              <w:rPr>
                <w:rFonts w:ascii="FangSong" w:eastAsia="FangSong" w:hAnsi="FangSong" w:cs="FangSong"/>
                <w:sz w:val="24"/>
                <w:szCs w:val="24"/>
              </w:rPr>
            </w:pPr>
            <w:r>
              <w:rPr>
                <w:rFonts w:ascii="FangSong" w:eastAsia="FangSong" w:hAnsi="FangSong" w:cs="FangSong"/>
                <w:spacing w:val="-5"/>
                <w:sz w:val="24"/>
                <w:szCs w:val="24"/>
              </w:rPr>
              <w:t>张建华</w:t>
            </w:r>
          </w:p>
        </w:tc>
        <w:tc>
          <w:tcPr>
            <w:tcW w:w="1559" w:type="dxa"/>
            <w:vMerge w:val="restart"/>
            <w:tcBorders>
              <w:bottom w:val="none" w:sz="2" w:space="0" w:color="000000"/>
            </w:tcBorders>
          </w:tcPr>
          <w:p w:rsidR="005A3037" w:rsidRDefault="005A3037">
            <w:pPr>
              <w:spacing w:line="408" w:lineRule="auto"/>
            </w:pPr>
          </w:p>
          <w:p w:rsidR="005A3037" w:rsidRDefault="00AA2B5D">
            <w:pPr>
              <w:spacing w:before="69" w:line="180" w:lineRule="auto"/>
              <w:ind w:firstLine="14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15092927150</w:t>
            </w:r>
          </w:p>
        </w:tc>
        <w:tc>
          <w:tcPr>
            <w:tcW w:w="4609" w:type="dxa"/>
          </w:tcPr>
          <w:p w:rsidR="005A3037" w:rsidRDefault="00AA2B5D">
            <w:pPr>
              <w:spacing w:before="39" w:line="211" w:lineRule="auto"/>
              <w:ind w:left="122" w:right="109" w:firstLine="5"/>
              <w:rPr>
                <w:rFonts w:ascii="FangSong" w:eastAsia="FangSong" w:hAnsi="FangSong" w:cs="FangSong"/>
                <w:sz w:val="24"/>
                <w:szCs w:val="24"/>
              </w:rPr>
            </w:pPr>
            <w:r>
              <w:rPr>
                <w:rFonts w:ascii="FangSong" w:eastAsia="FangSong" w:hAnsi="FangSong" w:cs="FangSong"/>
                <w:spacing w:val="2"/>
                <w:sz w:val="24"/>
                <w:szCs w:val="24"/>
              </w:rPr>
              <w:t>负责统计应急设备的损坏、应急物资的消</w:t>
            </w:r>
            <w:r>
              <w:rPr>
                <w:rFonts w:ascii="FangSong" w:eastAsia="FangSong" w:hAnsi="FangSong" w:cs="FangSong"/>
                <w:spacing w:val="9"/>
                <w:sz w:val="24"/>
                <w:szCs w:val="24"/>
              </w:rPr>
              <w:t xml:space="preserve"> </w:t>
            </w:r>
            <w:r>
              <w:rPr>
                <w:rFonts w:ascii="FangSong" w:eastAsia="FangSong" w:hAnsi="FangSong" w:cs="FangSong"/>
                <w:spacing w:val="-4"/>
                <w:sz w:val="24"/>
                <w:szCs w:val="24"/>
              </w:rPr>
              <w:t>耗，并及时进行维护、补充。</w:t>
            </w:r>
          </w:p>
        </w:tc>
      </w:tr>
      <w:tr w:rsidR="005A3037">
        <w:trPr>
          <w:trHeight w:val="626"/>
        </w:trPr>
        <w:tc>
          <w:tcPr>
            <w:tcW w:w="1979" w:type="dxa"/>
          </w:tcPr>
          <w:p w:rsidR="005A3037" w:rsidRDefault="00AA2B5D">
            <w:pPr>
              <w:spacing w:before="192" w:line="185" w:lineRule="auto"/>
              <w:ind w:firstLine="282"/>
              <w:rPr>
                <w:rFonts w:ascii="FangSong" w:eastAsia="FangSong" w:hAnsi="FangSong" w:cs="FangSong"/>
                <w:sz w:val="24"/>
                <w:szCs w:val="24"/>
              </w:rPr>
            </w:pPr>
            <w:r>
              <w:rPr>
                <w:rFonts w:ascii="FangSong" w:eastAsia="FangSong" w:hAnsi="FangSong" w:cs="FangSong"/>
                <w:spacing w:val="-3"/>
                <w:sz w:val="24"/>
                <w:szCs w:val="24"/>
              </w:rPr>
              <w:t>应急资源维护</w:t>
            </w:r>
          </w:p>
        </w:tc>
        <w:tc>
          <w:tcPr>
            <w:tcW w:w="991" w:type="dxa"/>
            <w:vMerge/>
            <w:tcBorders>
              <w:top w:val="none" w:sz="2" w:space="0" w:color="000000"/>
            </w:tcBorders>
          </w:tcPr>
          <w:p w:rsidR="005A3037" w:rsidRDefault="005A3037"/>
        </w:tc>
        <w:tc>
          <w:tcPr>
            <w:tcW w:w="1559" w:type="dxa"/>
            <w:vMerge/>
            <w:tcBorders>
              <w:top w:val="none" w:sz="2" w:space="0" w:color="000000"/>
            </w:tcBorders>
          </w:tcPr>
          <w:p w:rsidR="005A3037" w:rsidRDefault="005A3037"/>
        </w:tc>
        <w:tc>
          <w:tcPr>
            <w:tcW w:w="4609" w:type="dxa"/>
          </w:tcPr>
          <w:p w:rsidR="005A3037" w:rsidRDefault="00AA2B5D">
            <w:pPr>
              <w:spacing w:before="37" w:line="212" w:lineRule="auto"/>
              <w:ind w:left="122" w:right="109"/>
              <w:rPr>
                <w:rFonts w:ascii="FangSong" w:eastAsia="FangSong" w:hAnsi="FangSong" w:cs="FangSong"/>
                <w:sz w:val="24"/>
                <w:szCs w:val="24"/>
              </w:rPr>
            </w:pPr>
            <w:r>
              <w:rPr>
                <w:rFonts w:ascii="FangSong" w:eastAsia="FangSong" w:hAnsi="FangSong" w:cs="FangSong"/>
                <w:spacing w:val="-7"/>
                <w:sz w:val="24"/>
                <w:szCs w:val="24"/>
              </w:rPr>
              <w:t>对应急仪器设备进行维护、保养，</w:t>
            </w:r>
            <w:r>
              <w:rPr>
                <w:rFonts w:ascii="FangSong" w:eastAsia="FangSong" w:hAnsi="FangSong" w:cs="FangSong"/>
                <w:spacing w:val="56"/>
                <w:sz w:val="24"/>
                <w:szCs w:val="24"/>
              </w:rPr>
              <w:t xml:space="preserve"> </w:t>
            </w:r>
            <w:r>
              <w:rPr>
                <w:rFonts w:ascii="FangSong" w:eastAsia="FangSong" w:hAnsi="FangSong" w:cs="FangSong"/>
                <w:spacing w:val="-7"/>
                <w:sz w:val="24"/>
                <w:szCs w:val="24"/>
              </w:rPr>
              <w:t>对应急</w:t>
            </w:r>
            <w:r>
              <w:rPr>
                <w:rFonts w:ascii="FangSong" w:eastAsia="FangSong" w:hAnsi="FangSong" w:cs="FangSong"/>
                <w:sz w:val="24"/>
                <w:szCs w:val="24"/>
              </w:rPr>
              <w:t xml:space="preserve"> </w:t>
            </w:r>
            <w:r>
              <w:rPr>
                <w:rFonts w:ascii="FangSong" w:eastAsia="FangSong" w:hAnsi="FangSong" w:cs="FangSong"/>
                <w:spacing w:val="-2"/>
                <w:sz w:val="24"/>
                <w:szCs w:val="24"/>
              </w:rPr>
              <w:t>物资进行补充更新</w:t>
            </w:r>
          </w:p>
        </w:tc>
      </w:tr>
      <w:tr w:rsidR="005A3037">
        <w:trPr>
          <w:trHeight w:val="628"/>
        </w:trPr>
        <w:tc>
          <w:tcPr>
            <w:tcW w:w="1979" w:type="dxa"/>
          </w:tcPr>
          <w:p w:rsidR="005A3037" w:rsidRDefault="00AA2B5D">
            <w:pPr>
              <w:spacing w:before="192" w:line="185" w:lineRule="auto"/>
              <w:ind w:firstLine="522"/>
              <w:rPr>
                <w:rFonts w:ascii="FangSong" w:eastAsia="FangSong" w:hAnsi="FangSong" w:cs="FangSong"/>
                <w:sz w:val="24"/>
                <w:szCs w:val="24"/>
              </w:rPr>
            </w:pPr>
            <w:r>
              <w:rPr>
                <w:rFonts w:ascii="FangSong" w:eastAsia="FangSong" w:hAnsi="FangSong" w:cs="FangSong"/>
                <w:spacing w:val="-3"/>
                <w:sz w:val="24"/>
                <w:szCs w:val="24"/>
              </w:rPr>
              <w:t>损失赔偿</w:t>
            </w:r>
          </w:p>
        </w:tc>
        <w:tc>
          <w:tcPr>
            <w:tcW w:w="991" w:type="dxa"/>
            <w:vMerge w:val="restart"/>
            <w:tcBorders>
              <w:bottom w:val="none" w:sz="2" w:space="0" w:color="000000"/>
            </w:tcBorders>
          </w:tcPr>
          <w:p w:rsidR="005A3037" w:rsidRDefault="005A3037">
            <w:pPr>
              <w:spacing w:line="352" w:lineRule="auto"/>
            </w:pPr>
          </w:p>
          <w:p w:rsidR="005A3037" w:rsidRDefault="00AA2B5D">
            <w:pPr>
              <w:spacing w:before="78" w:line="185" w:lineRule="auto"/>
              <w:ind w:firstLine="151"/>
              <w:rPr>
                <w:rFonts w:ascii="FangSong" w:eastAsia="FangSong" w:hAnsi="FangSong" w:cs="FangSong"/>
                <w:sz w:val="24"/>
                <w:szCs w:val="24"/>
              </w:rPr>
            </w:pPr>
            <w:r>
              <w:rPr>
                <w:rFonts w:ascii="FangSong" w:eastAsia="FangSong" w:hAnsi="FangSong" w:cs="FangSong"/>
                <w:spacing w:val="-5"/>
                <w:sz w:val="24"/>
                <w:szCs w:val="24"/>
              </w:rPr>
              <w:t>李其兴</w:t>
            </w:r>
          </w:p>
        </w:tc>
        <w:tc>
          <w:tcPr>
            <w:tcW w:w="1559" w:type="dxa"/>
            <w:vMerge w:val="restart"/>
            <w:tcBorders>
              <w:bottom w:val="none" w:sz="2" w:space="0" w:color="000000"/>
            </w:tcBorders>
          </w:tcPr>
          <w:p w:rsidR="005A3037" w:rsidRDefault="005A3037">
            <w:pPr>
              <w:spacing w:line="410" w:lineRule="auto"/>
            </w:pPr>
          </w:p>
          <w:p w:rsidR="005A3037" w:rsidRDefault="00AA2B5D">
            <w:pPr>
              <w:spacing w:before="69" w:line="180" w:lineRule="auto"/>
              <w:ind w:firstLine="14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15553953539</w:t>
            </w:r>
          </w:p>
        </w:tc>
        <w:tc>
          <w:tcPr>
            <w:tcW w:w="4609" w:type="dxa"/>
          </w:tcPr>
          <w:p w:rsidR="005A3037" w:rsidRDefault="00AA2B5D">
            <w:pPr>
              <w:spacing w:before="40" w:line="211" w:lineRule="auto"/>
              <w:ind w:left="124" w:right="148" w:firstLine="3"/>
              <w:rPr>
                <w:rFonts w:ascii="FangSong" w:eastAsia="FangSong" w:hAnsi="FangSong" w:cs="FangSong"/>
                <w:sz w:val="24"/>
                <w:szCs w:val="24"/>
              </w:rPr>
            </w:pPr>
            <w:r>
              <w:rPr>
                <w:rFonts w:ascii="FangSong" w:eastAsia="FangSong" w:hAnsi="FangSong" w:cs="FangSong"/>
                <w:sz w:val="24"/>
                <w:szCs w:val="24"/>
              </w:rPr>
              <w:t>负责统计处置过程周边居民的经济损失、</w:t>
            </w:r>
            <w:r>
              <w:rPr>
                <w:rFonts w:ascii="FangSong" w:eastAsia="FangSong" w:hAnsi="FangSong" w:cs="FangSong"/>
                <w:spacing w:val="6"/>
                <w:sz w:val="24"/>
                <w:szCs w:val="24"/>
              </w:rPr>
              <w:t xml:space="preserve"> </w:t>
            </w:r>
            <w:r>
              <w:rPr>
                <w:rFonts w:ascii="FangSong" w:eastAsia="FangSong" w:hAnsi="FangSong" w:cs="FangSong"/>
                <w:spacing w:val="-4"/>
                <w:sz w:val="24"/>
                <w:szCs w:val="24"/>
              </w:rPr>
              <w:t>专家评估费用等各项支出。</w:t>
            </w:r>
          </w:p>
        </w:tc>
      </w:tr>
      <w:tr w:rsidR="005A3037">
        <w:trPr>
          <w:trHeight w:val="632"/>
        </w:trPr>
        <w:tc>
          <w:tcPr>
            <w:tcW w:w="1979" w:type="dxa"/>
          </w:tcPr>
          <w:p w:rsidR="005A3037" w:rsidRDefault="00AA2B5D">
            <w:pPr>
              <w:spacing w:before="38" w:line="212" w:lineRule="auto"/>
              <w:ind w:left="761" w:right="147" w:hanging="596"/>
              <w:rPr>
                <w:rFonts w:ascii="FangSong" w:eastAsia="FangSong" w:hAnsi="FangSong" w:cs="FangSong"/>
                <w:sz w:val="24"/>
                <w:szCs w:val="24"/>
              </w:rPr>
            </w:pPr>
            <w:r>
              <w:rPr>
                <w:rFonts w:ascii="FangSong" w:eastAsia="FangSong" w:hAnsi="FangSong" w:cs="FangSong"/>
                <w:spacing w:val="-3"/>
                <w:sz w:val="24"/>
                <w:szCs w:val="24"/>
              </w:rPr>
              <w:t>配合开展评估和</w:t>
            </w:r>
            <w:r>
              <w:rPr>
                <w:rFonts w:ascii="FangSong" w:eastAsia="FangSong" w:hAnsi="FangSong" w:cs="FangSong"/>
                <w:spacing w:val="1"/>
                <w:sz w:val="24"/>
                <w:szCs w:val="24"/>
              </w:rPr>
              <w:t xml:space="preserve"> </w:t>
            </w:r>
            <w:r>
              <w:rPr>
                <w:rFonts w:ascii="FangSong" w:eastAsia="FangSong" w:hAnsi="FangSong" w:cs="FangSong"/>
                <w:spacing w:val="-4"/>
                <w:sz w:val="24"/>
                <w:szCs w:val="24"/>
              </w:rPr>
              <w:t>调查</w:t>
            </w:r>
          </w:p>
        </w:tc>
        <w:tc>
          <w:tcPr>
            <w:tcW w:w="991" w:type="dxa"/>
            <w:vMerge/>
            <w:tcBorders>
              <w:top w:val="none" w:sz="2" w:space="0" w:color="000000"/>
            </w:tcBorders>
          </w:tcPr>
          <w:p w:rsidR="005A3037" w:rsidRDefault="005A3037"/>
        </w:tc>
        <w:tc>
          <w:tcPr>
            <w:tcW w:w="1559" w:type="dxa"/>
            <w:vMerge/>
            <w:tcBorders>
              <w:top w:val="none" w:sz="2" w:space="0" w:color="000000"/>
            </w:tcBorders>
          </w:tcPr>
          <w:p w:rsidR="005A3037" w:rsidRDefault="005A3037"/>
        </w:tc>
        <w:tc>
          <w:tcPr>
            <w:tcW w:w="4609" w:type="dxa"/>
          </w:tcPr>
          <w:p w:rsidR="005A3037" w:rsidRDefault="00AA2B5D">
            <w:pPr>
              <w:spacing w:before="38" w:line="212" w:lineRule="auto"/>
              <w:ind w:left="125" w:right="108"/>
              <w:rPr>
                <w:rFonts w:ascii="FangSong" w:eastAsia="FangSong" w:hAnsi="FangSong" w:cs="FangSong"/>
                <w:sz w:val="24"/>
                <w:szCs w:val="24"/>
              </w:rPr>
            </w:pPr>
            <w:r>
              <w:rPr>
                <w:rFonts w:ascii="FangSong" w:eastAsia="FangSong" w:hAnsi="FangSong" w:cs="FangSong"/>
                <w:spacing w:val="2"/>
                <w:sz w:val="24"/>
                <w:szCs w:val="24"/>
              </w:rPr>
              <w:t>配合临沭县应急指挥小组开展环境损害评</w:t>
            </w:r>
            <w:r>
              <w:rPr>
                <w:rFonts w:ascii="FangSong" w:eastAsia="FangSong" w:hAnsi="FangSong" w:cs="FangSong"/>
                <w:spacing w:val="13"/>
                <w:sz w:val="24"/>
                <w:szCs w:val="24"/>
              </w:rPr>
              <w:t xml:space="preserve"> </w:t>
            </w:r>
            <w:r>
              <w:rPr>
                <w:rFonts w:ascii="FangSong" w:eastAsia="FangSong" w:hAnsi="FangSong" w:cs="FangSong"/>
                <w:spacing w:val="-2"/>
                <w:sz w:val="24"/>
                <w:szCs w:val="24"/>
              </w:rPr>
              <w:t>估、事件调查等工作</w:t>
            </w:r>
          </w:p>
        </w:tc>
      </w:tr>
    </w:tbl>
    <w:p w:rsidR="005A3037" w:rsidRDefault="005A3037">
      <w:pPr>
        <w:spacing w:line="306" w:lineRule="auto"/>
      </w:pPr>
    </w:p>
    <w:p w:rsidR="005A3037" w:rsidRDefault="00AA2B5D">
      <w:pPr>
        <w:spacing w:before="105" w:line="184" w:lineRule="auto"/>
        <w:ind w:firstLine="428"/>
        <w:outlineLvl w:val="6"/>
        <w:rPr>
          <w:rFonts w:ascii="FangSong" w:eastAsia="FangSong" w:hAnsi="FangSong" w:cs="FangSong"/>
          <w:sz w:val="32"/>
          <w:szCs w:val="32"/>
        </w:rPr>
      </w:pPr>
      <w:bookmarkStart w:id="52" w:name="_bookmark52"/>
      <w:bookmarkEnd w:id="52"/>
      <w:r>
        <w:rPr>
          <w:rFonts w:ascii="Times New Roman" w:eastAsia="Times New Roman" w:hAnsi="Times New Roman" w:cs="Times New Roman"/>
          <w:b/>
          <w:bCs/>
          <w:spacing w:val="-4"/>
          <w:sz w:val="32"/>
          <w:szCs w:val="32"/>
        </w:rPr>
        <w:t>7.3</w:t>
      </w:r>
      <w:r>
        <w:rPr>
          <w:rFonts w:ascii="Times New Roman" w:eastAsia="Times New Roman" w:hAnsi="Times New Roman" w:cs="Times New Roman"/>
          <w:spacing w:val="30"/>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评估与总结</w:t>
      </w:r>
    </w:p>
    <w:p w:rsidR="005A3037" w:rsidRDefault="005A3037">
      <w:pPr>
        <w:spacing w:line="244" w:lineRule="auto"/>
      </w:pPr>
    </w:p>
    <w:p w:rsidR="005A3037" w:rsidRDefault="005A3037">
      <w:pPr>
        <w:spacing w:line="245" w:lineRule="auto"/>
      </w:pPr>
    </w:p>
    <w:p w:rsidR="005A3037" w:rsidRDefault="00AA2B5D">
      <w:pPr>
        <w:spacing w:before="91" w:line="185" w:lineRule="auto"/>
        <w:ind w:firstLine="1003"/>
        <w:rPr>
          <w:rFonts w:ascii="FangSong" w:eastAsia="FangSong" w:hAnsi="FangSong" w:cs="FangSong"/>
          <w:sz w:val="28"/>
          <w:szCs w:val="28"/>
        </w:rPr>
      </w:pPr>
      <w:r>
        <w:rPr>
          <w:rFonts w:ascii="FangSong" w:eastAsia="FangSong" w:hAnsi="FangSong" w:cs="FangSong"/>
          <w:spacing w:val="-9"/>
          <w:sz w:val="28"/>
          <w:szCs w:val="28"/>
        </w:rPr>
        <w:t>突发环境事件事后处置工作结束后，</w:t>
      </w:r>
      <w:r>
        <w:rPr>
          <w:rFonts w:ascii="FangSong" w:eastAsia="FangSong" w:hAnsi="FangSong" w:cs="FangSong"/>
          <w:spacing w:val="-9"/>
          <w:sz w:val="28"/>
          <w:szCs w:val="28"/>
        </w:rPr>
        <w:t xml:space="preserve"> </w:t>
      </w:r>
      <w:r>
        <w:rPr>
          <w:rFonts w:ascii="FangSong" w:eastAsia="FangSong" w:hAnsi="FangSong" w:cs="FangSong"/>
          <w:spacing w:val="-9"/>
          <w:sz w:val="28"/>
          <w:szCs w:val="28"/>
        </w:rPr>
        <w:t>总经理组织全公司认真分析</w:t>
      </w:r>
    </w:p>
    <w:p w:rsidR="005A3037" w:rsidRDefault="005A3037">
      <w:pPr>
        <w:sectPr w:rsidR="005A3037">
          <w:footerReference w:type="default" r:id="rId214"/>
          <w:pgSz w:w="11907" w:h="16839"/>
          <w:pgMar w:top="1431" w:right="1380" w:bottom="1259" w:left="1382" w:header="0" w:footer="1135" w:gutter="0"/>
          <w:cols w:space="720"/>
        </w:sectPr>
      </w:pPr>
    </w:p>
    <w:p w:rsidR="005A3037" w:rsidRDefault="00AA2B5D">
      <w:pPr>
        <w:spacing w:before="233" w:line="185" w:lineRule="auto"/>
        <w:ind w:firstLine="143"/>
        <w:rPr>
          <w:rFonts w:ascii="FangSong" w:eastAsia="FangSong" w:hAnsi="FangSong" w:cs="FangSong"/>
          <w:sz w:val="28"/>
          <w:szCs w:val="28"/>
        </w:rPr>
      </w:pPr>
      <w:r>
        <w:rPr>
          <w:rFonts w:ascii="FangSong" w:eastAsia="FangSong" w:hAnsi="FangSong" w:cs="FangSong"/>
          <w:spacing w:val="-9"/>
          <w:sz w:val="28"/>
          <w:szCs w:val="28"/>
        </w:rPr>
        <w:lastRenderedPageBreak/>
        <w:t>总结事故经验教训，</w:t>
      </w:r>
      <w:r>
        <w:rPr>
          <w:rFonts w:ascii="FangSong" w:eastAsia="FangSong" w:hAnsi="FangSong" w:cs="FangSong"/>
          <w:spacing w:val="47"/>
          <w:sz w:val="28"/>
          <w:szCs w:val="28"/>
        </w:rPr>
        <w:t xml:space="preserve"> </w:t>
      </w:r>
      <w:r>
        <w:rPr>
          <w:rFonts w:ascii="Times New Roman" w:eastAsia="Times New Roman" w:hAnsi="Times New Roman" w:cs="Times New Roman"/>
          <w:spacing w:val="-9"/>
          <w:sz w:val="28"/>
          <w:szCs w:val="28"/>
        </w:rPr>
        <w:t>“</w:t>
      </w:r>
      <w:r>
        <w:rPr>
          <w:rFonts w:ascii="FangSong" w:eastAsia="FangSong" w:hAnsi="FangSong" w:cs="FangSong"/>
          <w:spacing w:val="-9"/>
          <w:sz w:val="28"/>
          <w:szCs w:val="28"/>
        </w:rPr>
        <w:t>举一反三</w:t>
      </w:r>
      <w:r>
        <w:rPr>
          <w:rFonts w:ascii="Times New Roman" w:eastAsia="Times New Roman" w:hAnsi="Times New Roman" w:cs="Times New Roman"/>
          <w:spacing w:val="-9"/>
          <w:sz w:val="28"/>
          <w:szCs w:val="28"/>
        </w:rPr>
        <w:t>”</w:t>
      </w:r>
      <w:r>
        <w:rPr>
          <w:rFonts w:ascii="FangSong" w:eastAsia="FangSong" w:hAnsi="FangSong" w:cs="FangSong"/>
          <w:spacing w:val="-9"/>
          <w:sz w:val="28"/>
          <w:szCs w:val="28"/>
        </w:rPr>
        <w:t>，提出改进应急处置及环境管理工作</w:t>
      </w:r>
    </w:p>
    <w:p w:rsidR="005A3037" w:rsidRDefault="005A3037">
      <w:pPr>
        <w:spacing w:line="250" w:lineRule="auto"/>
      </w:pPr>
    </w:p>
    <w:p w:rsidR="005A3037" w:rsidRDefault="00AA2B5D">
      <w:pPr>
        <w:spacing w:before="91" w:line="185" w:lineRule="auto"/>
        <w:ind w:firstLine="147"/>
        <w:rPr>
          <w:rFonts w:ascii="FangSong" w:eastAsia="FangSong" w:hAnsi="FangSong" w:cs="FangSong"/>
          <w:sz w:val="28"/>
          <w:szCs w:val="28"/>
        </w:rPr>
      </w:pPr>
      <w:r>
        <w:rPr>
          <w:rFonts w:ascii="FangSong" w:eastAsia="FangSong" w:hAnsi="FangSong" w:cs="FangSong"/>
          <w:spacing w:val="-13"/>
          <w:sz w:val="28"/>
          <w:szCs w:val="28"/>
        </w:rPr>
        <w:t>的建议，</w:t>
      </w:r>
      <w:r>
        <w:rPr>
          <w:rFonts w:ascii="FangSong" w:eastAsia="FangSong" w:hAnsi="FangSong" w:cs="FangSong"/>
          <w:spacing w:val="55"/>
          <w:sz w:val="28"/>
          <w:szCs w:val="28"/>
        </w:rPr>
        <w:t xml:space="preserve"> </w:t>
      </w:r>
      <w:r>
        <w:rPr>
          <w:rFonts w:ascii="FangSong" w:eastAsia="FangSong" w:hAnsi="FangSong" w:cs="FangSong"/>
          <w:spacing w:val="-13"/>
          <w:sz w:val="28"/>
          <w:szCs w:val="28"/>
        </w:rPr>
        <w:t>具体见表</w:t>
      </w:r>
      <w:r>
        <w:rPr>
          <w:rFonts w:ascii="Times New Roman" w:eastAsia="Times New Roman" w:hAnsi="Times New Roman" w:cs="Times New Roman"/>
          <w:spacing w:val="-13"/>
          <w:sz w:val="28"/>
          <w:szCs w:val="28"/>
        </w:rPr>
        <w:t>7.3-</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pacing w:val="-13"/>
          <w:sz w:val="28"/>
          <w:szCs w:val="28"/>
        </w:rPr>
        <w:t>1</w:t>
      </w:r>
      <w:r>
        <w:rPr>
          <w:rFonts w:ascii="Times New Roman" w:eastAsia="Times New Roman" w:hAnsi="Times New Roman" w:cs="Times New Roman"/>
          <w:spacing w:val="-31"/>
          <w:sz w:val="28"/>
          <w:szCs w:val="28"/>
        </w:rPr>
        <w:t xml:space="preserve"> </w:t>
      </w:r>
      <w:r>
        <w:rPr>
          <w:rFonts w:ascii="FangSong" w:eastAsia="FangSong" w:hAnsi="FangSong" w:cs="FangSong"/>
          <w:spacing w:val="-13"/>
          <w:sz w:val="28"/>
          <w:szCs w:val="28"/>
        </w:rPr>
        <w:t>、</w:t>
      </w:r>
      <w:r>
        <w:rPr>
          <w:rFonts w:ascii="Times New Roman" w:eastAsia="Times New Roman" w:hAnsi="Times New Roman" w:cs="Times New Roman"/>
          <w:spacing w:val="-13"/>
          <w:sz w:val="28"/>
          <w:szCs w:val="28"/>
        </w:rPr>
        <w:t>7.3-2</w:t>
      </w:r>
      <w:r>
        <w:rPr>
          <w:rFonts w:ascii="Times New Roman" w:eastAsia="Times New Roman" w:hAnsi="Times New Roman" w:cs="Times New Roman"/>
          <w:spacing w:val="-32"/>
          <w:sz w:val="28"/>
          <w:szCs w:val="28"/>
        </w:rPr>
        <w:t xml:space="preserve"> </w:t>
      </w:r>
      <w:r>
        <w:rPr>
          <w:rFonts w:ascii="FangSong" w:eastAsia="FangSong" w:hAnsi="FangSong" w:cs="FangSong"/>
          <w:spacing w:val="-13"/>
          <w:sz w:val="28"/>
          <w:szCs w:val="28"/>
        </w:rPr>
        <w:t>、</w:t>
      </w:r>
      <w:r>
        <w:rPr>
          <w:rFonts w:ascii="Times New Roman" w:eastAsia="Times New Roman" w:hAnsi="Times New Roman" w:cs="Times New Roman"/>
          <w:spacing w:val="-13"/>
          <w:sz w:val="28"/>
          <w:szCs w:val="28"/>
        </w:rPr>
        <w:t>7.3-3</w:t>
      </w:r>
      <w:r>
        <w:rPr>
          <w:rFonts w:ascii="FangSong" w:eastAsia="FangSong" w:hAnsi="FangSong" w:cs="FangSong"/>
          <w:spacing w:val="-13"/>
          <w:sz w:val="28"/>
          <w:szCs w:val="28"/>
        </w:rPr>
        <w:t>。</w:t>
      </w:r>
    </w:p>
    <w:p w:rsidR="005A3037" w:rsidRDefault="00AA2B5D">
      <w:pPr>
        <w:spacing w:before="209" w:line="185" w:lineRule="auto"/>
        <w:ind w:firstLine="2800"/>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表</w:t>
      </w:r>
      <w:r>
        <w:rPr>
          <w:rFonts w:ascii="Times New Roman" w:eastAsia="Times New Roman" w:hAnsi="Times New Roman" w:cs="Times New Roman"/>
          <w:b/>
          <w:bCs/>
          <w:spacing w:val="-2"/>
          <w:sz w:val="28"/>
          <w:szCs w:val="28"/>
        </w:rPr>
        <w:t>7.3-1</w:t>
      </w:r>
      <w:r>
        <w:rPr>
          <w:rFonts w:ascii="Times New Roman" w:eastAsia="Times New Roman" w:hAnsi="Times New Roman" w:cs="Times New Roman"/>
          <w:spacing w:val="10"/>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事后处置工作一览表</w:t>
      </w:r>
    </w:p>
    <w:p w:rsidR="005A3037" w:rsidRDefault="005A3037">
      <w:pPr>
        <w:spacing w:line="226" w:lineRule="exact"/>
      </w:pPr>
    </w:p>
    <w:tbl>
      <w:tblPr>
        <w:tblStyle w:val="TableNormal"/>
        <w:tblW w:w="85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2"/>
        <w:gridCol w:w="1842"/>
        <w:gridCol w:w="5014"/>
      </w:tblGrid>
      <w:tr w:rsidR="005A3037">
        <w:trPr>
          <w:trHeight w:val="517"/>
        </w:trPr>
        <w:tc>
          <w:tcPr>
            <w:tcW w:w="1672" w:type="dxa"/>
          </w:tcPr>
          <w:p w:rsidR="005A3037" w:rsidRDefault="00AA2B5D">
            <w:pPr>
              <w:spacing w:before="151" w:line="186" w:lineRule="auto"/>
              <w:ind w:firstLine="431"/>
              <w:rPr>
                <w:rFonts w:ascii="FangSong" w:eastAsia="FangSong" w:hAnsi="FangSong" w:cs="FangSong"/>
              </w:rPr>
            </w:pPr>
            <w:r>
              <w:rPr>
                <w:rFonts w:ascii="FangSong" w:eastAsia="FangSong" w:hAnsi="FangSong" w:cs="FangSong"/>
                <w:spacing w:val="-3"/>
                <w14:textOutline w14:w="3835" w14:cap="flat" w14:cmpd="sng" w14:algn="ctr">
                  <w14:solidFill>
                    <w14:srgbClr w14:val="000000"/>
                  </w14:solidFill>
                  <w14:prstDash w14:val="solid"/>
                  <w14:miter w14:lim="10"/>
                </w14:textOutline>
              </w:rPr>
              <w:t>工作类别</w:t>
            </w:r>
          </w:p>
        </w:tc>
        <w:tc>
          <w:tcPr>
            <w:tcW w:w="1842" w:type="dxa"/>
          </w:tcPr>
          <w:p w:rsidR="005A3037" w:rsidRDefault="00AA2B5D">
            <w:pPr>
              <w:spacing w:before="151" w:line="186" w:lineRule="auto"/>
              <w:ind w:firstLine="620"/>
              <w:rPr>
                <w:rFonts w:ascii="FangSong" w:eastAsia="FangSong" w:hAnsi="FangSong" w:cs="FangSong"/>
              </w:rPr>
            </w:pPr>
            <w:r>
              <w:rPr>
                <w:rFonts w:ascii="FangSong" w:eastAsia="FangSong" w:hAnsi="FangSong" w:cs="FangSong"/>
                <w:spacing w:val="-4"/>
                <w14:textOutline w14:w="3835" w14:cap="flat" w14:cmpd="sng" w14:algn="ctr">
                  <w14:solidFill>
                    <w14:srgbClr w14:val="000000"/>
                  </w14:solidFill>
                  <w14:prstDash w14:val="solid"/>
                  <w14:miter w14:lim="10"/>
                </w14:textOutline>
              </w:rPr>
              <w:t>负责人</w:t>
            </w:r>
          </w:p>
        </w:tc>
        <w:tc>
          <w:tcPr>
            <w:tcW w:w="5014" w:type="dxa"/>
          </w:tcPr>
          <w:p w:rsidR="005A3037" w:rsidRDefault="00AA2B5D">
            <w:pPr>
              <w:spacing w:before="151" w:line="186" w:lineRule="auto"/>
              <w:ind w:firstLine="2097"/>
              <w:rPr>
                <w:rFonts w:ascii="FangSong" w:eastAsia="FangSong" w:hAnsi="FangSong" w:cs="FangSong"/>
              </w:rPr>
            </w:pPr>
            <w:r>
              <w:rPr>
                <w:rFonts w:ascii="FangSong" w:eastAsia="FangSong" w:hAnsi="FangSong" w:cs="FangSong"/>
                <w:spacing w:val="-3"/>
                <w14:textOutline w14:w="3835" w14:cap="flat" w14:cmpd="sng" w14:algn="ctr">
                  <w14:solidFill>
                    <w14:srgbClr w14:val="000000"/>
                  </w14:solidFill>
                  <w14:prstDash w14:val="solid"/>
                  <w14:miter w14:lim="10"/>
                </w14:textOutline>
              </w:rPr>
              <w:t>具体工作</w:t>
            </w:r>
          </w:p>
        </w:tc>
      </w:tr>
      <w:tr w:rsidR="005A3037">
        <w:trPr>
          <w:trHeight w:val="1251"/>
        </w:trPr>
        <w:tc>
          <w:tcPr>
            <w:tcW w:w="1672" w:type="dxa"/>
          </w:tcPr>
          <w:p w:rsidR="005A3037" w:rsidRDefault="005A3037">
            <w:pPr>
              <w:spacing w:line="448" w:lineRule="auto"/>
            </w:pPr>
          </w:p>
          <w:p w:rsidR="005A3037" w:rsidRDefault="00AA2B5D">
            <w:pPr>
              <w:spacing w:before="69" w:line="186" w:lineRule="auto"/>
              <w:ind w:firstLine="226"/>
              <w:rPr>
                <w:rFonts w:ascii="FangSong" w:eastAsia="FangSong" w:hAnsi="FangSong" w:cs="FangSong"/>
              </w:rPr>
            </w:pPr>
            <w:r>
              <w:rPr>
                <w:rFonts w:ascii="FangSong" w:eastAsia="FangSong" w:hAnsi="FangSong" w:cs="FangSong"/>
                <w:spacing w:val="-4"/>
              </w:rPr>
              <w:t>总结事故原因</w:t>
            </w:r>
          </w:p>
        </w:tc>
        <w:tc>
          <w:tcPr>
            <w:tcW w:w="1842" w:type="dxa"/>
          </w:tcPr>
          <w:p w:rsidR="005A3037" w:rsidRDefault="00AA2B5D">
            <w:pPr>
              <w:spacing w:before="53" w:line="252" w:lineRule="auto"/>
              <w:ind w:left="118" w:right="103" w:firstLine="1"/>
              <w:rPr>
                <w:rFonts w:ascii="FangSong" w:eastAsia="FangSong" w:hAnsi="FangSong" w:cs="FangSong"/>
              </w:rPr>
            </w:pPr>
            <w:r>
              <w:rPr>
                <w:rFonts w:ascii="FangSong" w:eastAsia="FangSong" w:hAnsi="FangSong" w:cs="FangSong"/>
                <w:spacing w:val="-9"/>
              </w:rPr>
              <w:t>分管副总、应急保</w:t>
            </w:r>
            <w:r>
              <w:rPr>
                <w:rFonts w:ascii="FangSong" w:eastAsia="FangSong" w:hAnsi="FangSong" w:cs="FangSong"/>
                <w:spacing w:val="5"/>
              </w:rPr>
              <w:t xml:space="preserve"> </w:t>
            </w:r>
            <w:r>
              <w:rPr>
                <w:rFonts w:ascii="FangSong" w:eastAsia="FangSong" w:hAnsi="FangSong" w:cs="FangSong"/>
                <w:spacing w:val="-2"/>
              </w:rPr>
              <w:t>障组、现场处置</w:t>
            </w:r>
            <w:r>
              <w:rPr>
                <w:rFonts w:ascii="FangSong" w:eastAsia="FangSong" w:hAnsi="FangSong" w:cs="FangSong"/>
                <w:spacing w:val="1"/>
              </w:rPr>
              <w:t xml:space="preserve">  </w:t>
            </w:r>
            <w:r>
              <w:rPr>
                <w:rFonts w:ascii="FangSong" w:eastAsia="FangSong" w:hAnsi="FangSong" w:cs="FangSong"/>
                <w:spacing w:val="-9"/>
              </w:rPr>
              <w:t>组、环境应急检测</w:t>
            </w:r>
            <w:r>
              <w:rPr>
                <w:rFonts w:ascii="FangSong" w:eastAsia="FangSong" w:hAnsi="FangSong" w:cs="FangSong"/>
                <w:spacing w:val="7"/>
              </w:rPr>
              <w:t xml:space="preserve"> </w:t>
            </w:r>
            <w:r>
              <w:rPr>
                <w:rFonts w:ascii="FangSong" w:eastAsia="FangSong" w:hAnsi="FangSong" w:cs="FangSong"/>
              </w:rPr>
              <w:t>组</w:t>
            </w:r>
          </w:p>
        </w:tc>
        <w:tc>
          <w:tcPr>
            <w:tcW w:w="5014" w:type="dxa"/>
          </w:tcPr>
          <w:p w:rsidR="005A3037" w:rsidRDefault="00AA2B5D">
            <w:pPr>
              <w:spacing w:before="53" w:line="252" w:lineRule="auto"/>
              <w:ind w:left="119" w:right="104" w:firstLine="9"/>
              <w:rPr>
                <w:rFonts w:ascii="FangSong" w:eastAsia="FangSong" w:hAnsi="FangSong" w:cs="FangSong"/>
              </w:rPr>
            </w:pPr>
            <w:r>
              <w:rPr>
                <w:rFonts w:ascii="FangSong" w:eastAsia="FangSong" w:hAnsi="FangSong" w:cs="FangSong"/>
                <w:spacing w:val="-10"/>
              </w:rPr>
              <w:t>总结经验教训，</w:t>
            </w:r>
            <w:r>
              <w:rPr>
                <w:rFonts w:ascii="FangSong" w:eastAsia="FangSong" w:hAnsi="FangSong" w:cs="FangSong"/>
                <w:spacing w:val="70"/>
              </w:rPr>
              <w:t xml:space="preserve"> </w:t>
            </w:r>
            <w:r>
              <w:rPr>
                <w:rFonts w:ascii="FangSong" w:eastAsia="FangSong" w:hAnsi="FangSong" w:cs="FangSong"/>
                <w:spacing w:val="-10"/>
              </w:rPr>
              <w:t>内容包括事故性质、类别、原因、责</w:t>
            </w:r>
            <w:r>
              <w:rPr>
                <w:rFonts w:ascii="FangSong" w:eastAsia="FangSong" w:hAnsi="FangSong" w:cs="FangSong"/>
              </w:rPr>
              <w:t xml:space="preserve"> </w:t>
            </w:r>
            <w:r>
              <w:rPr>
                <w:rFonts w:ascii="FangSong" w:eastAsia="FangSong" w:hAnsi="FangSong" w:cs="FangSong"/>
                <w:spacing w:val="-8"/>
              </w:rPr>
              <w:t>任、防范措施、改进措施和处置工作的经验，</w:t>
            </w:r>
            <w:r>
              <w:rPr>
                <w:rFonts w:ascii="FangSong" w:eastAsia="FangSong" w:hAnsi="FangSong" w:cs="FangSong"/>
                <w:spacing w:val="33"/>
              </w:rPr>
              <w:t xml:space="preserve"> </w:t>
            </w:r>
            <w:r>
              <w:rPr>
                <w:rFonts w:ascii="FangSong" w:eastAsia="FangSong" w:hAnsi="FangSong" w:cs="FangSong"/>
                <w:spacing w:val="-8"/>
              </w:rPr>
              <w:t>编制总</w:t>
            </w:r>
            <w:r>
              <w:rPr>
                <w:rFonts w:ascii="FangSong" w:eastAsia="FangSong" w:hAnsi="FangSong" w:cs="FangSong"/>
              </w:rPr>
              <w:t xml:space="preserve"> </w:t>
            </w:r>
            <w:r>
              <w:rPr>
                <w:rFonts w:ascii="FangSong" w:eastAsia="FangSong" w:hAnsi="FangSong" w:cs="FangSong"/>
                <w:spacing w:val="7"/>
              </w:rPr>
              <w:t>结报告，并由公司上报临沂市生态环境局临沭县分</w:t>
            </w:r>
            <w:r>
              <w:rPr>
                <w:rFonts w:ascii="FangSong" w:eastAsia="FangSong" w:hAnsi="FangSong" w:cs="FangSong"/>
                <w:spacing w:val="10"/>
              </w:rPr>
              <w:t xml:space="preserve"> </w:t>
            </w:r>
            <w:r>
              <w:rPr>
                <w:rFonts w:ascii="FangSong" w:eastAsia="FangSong" w:hAnsi="FangSong" w:cs="FangSong"/>
                <w:spacing w:val="-11"/>
              </w:rPr>
              <w:t>局。</w:t>
            </w:r>
          </w:p>
        </w:tc>
      </w:tr>
      <w:tr w:rsidR="005A3037">
        <w:trPr>
          <w:trHeight w:val="942"/>
        </w:trPr>
        <w:tc>
          <w:tcPr>
            <w:tcW w:w="1672" w:type="dxa"/>
          </w:tcPr>
          <w:p w:rsidR="005A3037" w:rsidRDefault="005A3037">
            <w:pPr>
              <w:spacing w:line="298" w:lineRule="auto"/>
            </w:pPr>
          </w:p>
          <w:p w:rsidR="005A3037" w:rsidRDefault="00AA2B5D">
            <w:pPr>
              <w:spacing w:before="68" w:line="186" w:lineRule="auto"/>
              <w:ind w:firstLine="218"/>
              <w:rPr>
                <w:rFonts w:ascii="FangSong" w:eastAsia="FangSong" w:hAnsi="FangSong" w:cs="FangSong"/>
              </w:rPr>
            </w:pPr>
            <w:r>
              <w:rPr>
                <w:rFonts w:ascii="FangSong" w:eastAsia="FangSong" w:hAnsi="FangSong" w:cs="FangSong"/>
                <w:spacing w:val="-2"/>
              </w:rPr>
              <w:t>组织预案修订</w:t>
            </w:r>
          </w:p>
        </w:tc>
        <w:tc>
          <w:tcPr>
            <w:tcW w:w="1842" w:type="dxa"/>
          </w:tcPr>
          <w:p w:rsidR="005A3037" w:rsidRDefault="00AA2B5D">
            <w:pPr>
              <w:spacing w:before="56" w:line="245" w:lineRule="auto"/>
              <w:ind w:left="117" w:right="103"/>
              <w:rPr>
                <w:rFonts w:ascii="FangSong" w:eastAsia="FangSong" w:hAnsi="FangSong" w:cs="FangSong"/>
              </w:rPr>
            </w:pPr>
            <w:r>
              <w:rPr>
                <w:rFonts w:ascii="FangSong" w:eastAsia="FangSong" w:hAnsi="FangSong" w:cs="FangSong"/>
                <w:spacing w:val="-9"/>
              </w:rPr>
              <w:t>应急保障组、现场</w:t>
            </w:r>
            <w:r>
              <w:rPr>
                <w:rFonts w:ascii="FangSong" w:eastAsia="FangSong" w:hAnsi="FangSong" w:cs="FangSong"/>
                <w:spacing w:val="7"/>
              </w:rPr>
              <w:t xml:space="preserve"> </w:t>
            </w:r>
            <w:r>
              <w:rPr>
                <w:rFonts w:ascii="FangSong" w:eastAsia="FangSong" w:hAnsi="FangSong" w:cs="FangSong"/>
                <w:spacing w:val="-9"/>
              </w:rPr>
              <w:t>处置组、环境应急</w:t>
            </w:r>
            <w:r>
              <w:rPr>
                <w:rFonts w:ascii="FangSong" w:eastAsia="FangSong" w:hAnsi="FangSong" w:cs="FangSong"/>
                <w:spacing w:val="6"/>
              </w:rPr>
              <w:t xml:space="preserve"> </w:t>
            </w:r>
            <w:r>
              <w:rPr>
                <w:rFonts w:ascii="FangSong" w:eastAsia="FangSong" w:hAnsi="FangSong" w:cs="FangSong"/>
                <w:spacing w:val="-3"/>
              </w:rPr>
              <w:t>检测组</w:t>
            </w:r>
          </w:p>
        </w:tc>
        <w:tc>
          <w:tcPr>
            <w:tcW w:w="5014" w:type="dxa"/>
          </w:tcPr>
          <w:p w:rsidR="005A3037" w:rsidRDefault="00AA2B5D">
            <w:pPr>
              <w:spacing w:before="56" w:line="245" w:lineRule="auto"/>
              <w:ind w:left="119" w:right="105"/>
              <w:rPr>
                <w:rFonts w:ascii="FangSong" w:eastAsia="FangSong" w:hAnsi="FangSong" w:cs="FangSong"/>
              </w:rPr>
            </w:pPr>
            <w:r>
              <w:rPr>
                <w:rFonts w:ascii="FangSong" w:eastAsia="FangSong" w:hAnsi="FangSong" w:cs="FangSong"/>
                <w:spacing w:val="7"/>
              </w:rPr>
              <w:t>组织专家对事故应急处置过程及企业环境应急预案</w:t>
            </w:r>
            <w:r>
              <w:rPr>
                <w:rFonts w:ascii="FangSong" w:eastAsia="FangSong" w:hAnsi="FangSong" w:cs="FangSong"/>
                <w:spacing w:val="8"/>
              </w:rPr>
              <w:t xml:space="preserve"> </w:t>
            </w:r>
            <w:r>
              <w:rPr>
                <w:rFonts w:ascii="FangSong" w:eastAsia="FangSong" w:hAnsi="FangSong" w:cs="FangSong"/>
                <w:spacing w:val="-16"/>
              </w:rPr>
              <w:t>进行全面、专业的评估，</w:t>
            </w:r>
            <w:r>
              <w:rPr>
                <w:rFonts w:ascii="FangSong" w:eastAsia="FangSong" w:hAnsi="FangSong" w:cs="FangSong"/>
                <w:spacing w:val="43"/>
              </w:rPr>
              <w:t xml:space="preserve"> </w:t>
            </w:r>
            <w:r>
              <w:rPr>
                <w:rFonts w:ascii="FangSong" w:eastAsia="FangSong" w:hAnsi="FangSong" w:cs="FangSong"/>
                <w:spacing w:val="-16"/>
              </w:rPr>
              <w:t>并据此修订预案，</w:t>
            </w:r>
            <w:r>
              <w:rPr>
                <w:rFonts w:ascii="FangSong" w:eastAsia="FangSong" w:hAnsi="FangSong" w:cs="FangSong"/>
                <w:spacing w:val="69"/>
              </w:rPr>
              <w:t xml:space="preserve"> </w:t>
            </w:r>
            <w:r>
              <w:rPr>
                <w:rFonts w:ascii="FangSong" w:eastAsia="FangSong" w:hAnsi="FangSong" w:cs="FangSong"/>
                <w:spacing w:val="-16"/>
              </w:rPr>
              <w:t>由公司上</w:t>
            </w:r>
            <w:r>
              <w:rPr>
                <w:rFonts w:ascii="FangSong" w:eastAsia="FangSong" w:hAnsi="FangSong" w:cs="FangSong"/>
              </w:rPr>
              <w:t xml:space="preserve"> </w:t>
            </w:r>
            <w:r>
              <w:rPr>
                <w:rFonts w:ascii="FangSong" w:eastAsia="FangSong" w:hAnsi="FangSong" w:cs="FangSong"/>
                <w:spacing w:val="-1"/>
              </w:rPr>
              <w:t>报临沂市生态环境局临沭县分局。</w:t>
            </w:r>
          </w:p>
        </w:tc>
      </w:tr>
      <w:tr w:rsidR="005A3037">
        <w:trPr>
          <w:trHeight w:val="632"/>
        </w:trPr>
        <w:tc>
          <w:tcPr>
            <w:tcW w:w="1672" w:type="dxa"/>
          </w:tcPr>
          <w:p w:rsidR="005A3037" w:rsidRDefault="00AA2B5D">
            <w:pPr>
              <w:spacing w:before="55" w:line="230" w:lineRule="auto"/>
              <w:ind w:left="428" w:right="200" w:hanging="207"/>
              <w:rPr>
                <w:rFonts w:ascii="FangSong" w:eastAsia="FangSong" w:hAnsi="FangSong" w:cs="FangSong"/>
              </w:rPr>
            </w:pPr>
            <w:r>
              <w:rPr>
                <w:rFonts w:ascii="FangSong" w:eastAsia="FangSong" w:hAnsi="FangSong" w:cs="FangSong"/>
                <w:spacing w:val="-3"/>
              </w:rPr>
              <w:t>配合政府部门</w:t>
            </w:r>
            <w:r>
              <w:rPr>
                <w:rFonts w:ascii="FangSong" w:eastAsia="FangSong" w:hAnsi="FangSong" w:cs="FangSong"/>
                <w:spacing w:val="3"/>
              </w:rPr>
              <w:t xml:space="preserve"> </w:t>
            </w:r>
            <w:r>
              <w:rPr>
                <w:rFonts w:ascii="FangSong" w:eastAsia="FangSong" w:hAnsi="FangSong" w:cs="FangSong"/>
                <w:spacing w:val="-4"/>
              </w:rPr>
              <w:t>相关评估</w:t>
            </w:r>
          </w:p>
        </w:tc>
        <w:tc>
          <w:tcPr>
            <w:tcW w:w="1842" w:type="dxa"/>
          </w:tcPr>
          <w:p w:rsidR="005A3037" w:rsidRDefault="00AA2B5D">
            <w:pPr>
              <w:spacing w:before="211" w:line="186" w:lineRule="auto"/>
              <w:ind w:firstLine="624"/>
              <w:rPr>
                <w:rFonts w:ascii="FangSong" w:eastAsia="FangSong" w:hAnsi="FangSong" w:cs="FangSong"/>
              </w:rPr>
            </w:pPr>
            <w:r>
              <w:rPr>
                <w:rFonts w:ascii="FangSong" w:eastAsia="FangSong" w:hAnsi="FangSong" w:cs="FangSong"/>
                <w:spacing w:val="-5"/>
              </w:rPr>
              <w:t>总经理</w:t>
            </w:r>
          </w:p>
        </w:tc>
        <w:tc>
          <w:tcPr>
            <w:tcW w:w="5014" w:type="dxa"/>
          </w:tcPr>
          <w:p w:rsidR="005A3037" w:rsidRDefault="00AA2B5D">
            <w:pPr>
              <w:spacing w:before="55" w:line="230" w:lineRule="auto"/>
              <w:ind w:left="1992" w:right="191" w:hanging="1785"/>
              <w:rPr>
                <w:rFonts w:ascii="FangSong" w:eastAsia="FangSong" w:hAnsi="FangSong" w:cs="FangSong"/>
              </w:rPr>
            </w:pPr>
            <w:r>
              <w:rPr>
                <w:rFonts w:ascii="FangSong" w:eastAsia="FangSong" w:hAnsi="FangSong" w:cs="FangSong"/>
                <w:spacing w:val="-1"/>
              </w:rPr>
              <w:t>积极配合临沂市生态环境局临沭县分局开展的各类</w:t>
            </w:r>
            <w:r>
              <w:rPr>
                <w:rFonts w:ascii="FangSong" w:eastAsia="FangSong" w:hAnsi="FangSong" w:cs="FangSong"/>
                <w:spacing w:val="12"/>
              </w:rPr>
              <w:t xml:space="preserve"> </w:t>
            </w:r>
            <w:r>
              <w:rPr>
                <w:rFonts w:ascii="FangSong" w:eastAsia="FangSong" w:hAnsi="FangSong" w:cs="FangSong"/>
                <w:spacing w:val="-6"/>
              </w:rPr>
              <w:t>评估工作。</w:t>
            </w:r>
          </w:p>
        </w:tc>
      </w:tr>
    </w:tbl>
    <w:p w:rsidR="005A3037" w:rsidRDefault="00AA2B5D">
      <w:pPr>
        <w:spacing w:before="37" w:line="185" w:lineRule="auto"/>
        <w:ind w:firstLine="2800"/>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表</w:t>
      </w:r>
      <w:r>
        <w:rPr>
          <w:rFonts w:ascii="Times New Roman" w:eastAsia="Times New Roman" w:hAnsi="Times New Roman" w:cs="Times New Roman"/>
          <w:b/>
          <w:bCs/>
          <w:spacing w:val="-2"/>
          <w:sz w:val="28"/>
          <w:szCs w:val="28"/>
        </w:rPr>
        <w:t>7.3-2</w:t>
      </w:r>
      <w:r>
        <w:rPr>
          <w:rFonts w:ascii="Times New Roman" w:eastAsia="Times New Roman" w:hAnsi="Times New Roman" w:cs="Times New Roman"/>
          <w:spacing w:val="10"/>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经验总结与评估内容</w:t>
      </w:r>
    </w:p>
    <w:p w:rsidR="005A3037" w:rsidRDefault="005A3037">
      <w:pPr>
        <w:spacing w:line="227" w:lineRule="exact"/>
      </w:pPr>
    </w:p>
    <w:tbl>
      <w:tblPr>
        <w:tblStyle w:val="TableNormal"/>
        <w:tblW w:w="85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
        <w:gridCol w:w="1982"/>
        <w:gridCol w:w="5582"/>
      </w:tblGrid>
      <w:tr w:rsidR="005A3037">
        <w:trPr>
          <w:trHeight w:val="463"/>
        </w:trPr>
        <w:tc>
          <w:tcPr>
            <w:tcW w:w="964" w:type="dxa"/>
          </w:tcPr>
          <w:p w:rsidR="005A3037" w:rsidRDefault="00AA2B5D">
            <w:pPr>
              <w:spacing w:before="125" w:line="186" w:lineRule="auto"/>
              <w:ind w:firstLine="282"/>
              <w:rPr>
                <w:rFonts w:ascii="FangSong" w:eastAsia="FangSong" w:hAnsi="FangSong" w:cs="FangSong"/>
              </w:rPr>
            </w:pPr>
            <w:r>
              <w:rPr>
                <w:rFonts w:ascii="FangSong" w:eastAsia="FangSong" w:hAnsi="FangSong" w:cs="FangSong"/>
                <w:spacing w:val="-3"/>
                <w14:textOutline w14:w="3835" w14:cap="flat" w14:cmpd="sng" w14:algn="ctr">
                  <w14:solidFill>
                    <w14:srgbClr w14:val="000000"/>
                  </w14:solidFill>
                  <w14:prstDash w14:val="solid"/>
                  <w14:miter w14:lim="10"/>
                </w14:textOutline>
              </w:rPr>
              <w:t>序号</w:t>
            </w:r>
          </w:p>
        </w:tc>
        <w:tc>
          <w:tcPr>
            <w:tcW w:w="1982" w:type="dxa"/>
          </w:tcPr>
          <w:p w:rsidR="005A3037" w:rsidRDefault="00AA2B5D">
            <w:pPr>
              <w:spacing w:before="125" w:line="186" w:lineRule="auto"/>
              <w:ind w:firstLine="581"/>
              <w:rPr>
                <w:rFonts w:ascii="FangSong" w:eastAsia="FangSong" w:hAnsi="FangSong" w:cs="FangSong"/>
              </w:rPr>
            </w:pPr>
            <w:r>
              <w:rPr>
                <w:rFonts w:ascii="FangSong" w:eastAsia="FangSong" w:hAnsi="FangSong" w:cs="FangSong"/>
                <w:spacing w:val="-2"/>
                <w14:textOutline w14:w="3835" w14:cap="flat" w14:cmpd="sng" w14:algn="ctr">
                  <w14:solidFill>
                    <w14:srgbClr w14:val="000000"/>
                  </w14:solidFill>
                  <w14:prstDash w14:val="solid"/>
                  <w14:miter w14:lim="10"/>
                </w14:textOutline>
              </w:rPr>
              <w:t>评估事项</w:t>
            </w:r>
          </w:p>
        </w:tc>
        <w:tc>
          <w:tcPr>
            <w:tcW w:w="5582" w:type="dxa"/>
          </w:tcPr>
          <w:p w:rsidR="005A3037" w:rsidRDefault="00AA2B5D">
            <w:pPr>
              <w:spacing w:before="125" w:line="186" w:lineRule="auto"/>
              <w:ind w:firstLine="2380"/>
              <w:rPr>
                <w:rFonts w:ascii="FangSong" w:eastAsia="FangSong" w:hAnsi="FangSong" w:cs="FangSong"/>
              </w:rPr>
            </w:pPr>
            <w:r>
              <w:rPr>
                <w:rFonts w:ascii="FangSong" w:eastAsia="FangSong" w:hAnsi="FangSong" w:cs="FangSong"/>
                <w:spacing w:val="-2"/>
                <w14:textOutline w14:w="3835" w14:cap="flat" w14:cmpd="sng" w14:algn="ctr">
                  <w14:solidFill>
                    <w14:srgbClr w14:val="000000"/>
                  </w14:solidFill>
                  <w14:prstDash w14:val="solid"/>
                  <w14:miter w14:lim="10"/>
                </w14:textOutline>
              </w:rPr>
              <w:t>评估内容</w:t>
            </w:r>
          </w:p>
        </w:tc>
      </w:tr>
      <w:tr w:rsidR="005A3037">
        <w:trPr>
          <w:trHeight w:val="460"/>
        </w:trPr>
        <w:tc>
          <w:tcPr>
            <w:tcW w:w="964" w:type="dxa"/>
          </w:tcPr>
          <w:p w:rsidR="005A3037" w:rsidRDefault="00AA2B5D">
            <w:pPr>
              <w:spacing w:before="159" w:line="180" w:lineRule="auto"/>
              <w:ind w:firstLine="451"/>
              <w:rPr>
                <w:rFonts w:ascii="Times New Roman" w:eastAsia="Times New Roman" w:hAnsi="Times New Roman" w:cs="Times New Roman"/>
              </w:rPr>
            </w:pPr>
            <w:r>
              <w:rPr>
                <w:rFonts w:ascii="Times New Roman" w:eastAsia="Times New Roman" w:hAnsi="Times New Roman" w:cs="Times New Roman"/>
              </w:rPr>
              <w:t>1</w:t>
            </w:r>
          </w:p>
        </w:tc>
        <w:tc>
          <w:tcPr>
            <w:tcW w:w="1982" w:type="dxa"/>
            <w:vMerge w:val="restart"/>
            <w:tcBorders>
              <w:bottom w:val="none" w:sz="2" w:space="0" w:color="000000"/>
            </w:tcBorders>
          </w:tcPr>
          <w:p w:rsidR="005A3037" w:rsidRDefault="005A3037">
            <w:pPr>
              <w:spacing w:line="244" w:lineRule="auto"/>
            </w:pPr>
          </w:p>
          <w:p w:rsidR="005A3037" w:rsidRDefault="005A3037">
            <w:pPr>
              <w:spacing w:line="244" w:lineRule="auto"/>
            </w:pPr>
          </w:p>
          <w:p w:rsidR="005A3037" w:rsidRDefault="005A3037">
            <w:pPr>
              <w:spacing w:line="244" w:lineRule="auto"/>
            </w:pPr>
          </w:p>
          <w:p w:rsidR="005A3037" w:rsidRDefault="005A3037">
            <w:pPr>
              <w:spacing w:line="245" w:lineRule="auto"/>
            </w:pPr>
          </w:p>
          <w:p w:rsidR="005A3037" w:rsidRDefault="00AA2B5D">
            <w:pPr>
              <w:spacing w:before="68" w:line="186" w:lineRule="auto"/>
              <w:ind w:firstLine="580"/>
              <w:rPr>
                <w:rFonts w:ascii="FangSong" w:eastAsia="FangSong" w:hAnsi="FangSong" w:cs="FangSong"/>
              </w:rPr>
            </w:pPr>
            <w:r>
              <w:rPr>
                <w:rFonts w:ascii="FangSong" w:eastAsia="FangSong" w:hAnsi="FangSong" w:cs="FangSong"/>
                <w:spacing w:val="-3"/>
              </w:rPr>
              <w:t>事件调查</w:t>
            </w:r>
          </w:p>
        </w:tc>
        <w:tc>
          <w:tcPr>
            <w:tcW w:w="5582" w:type="dxa"/>
          </w:tcPr>
          <w:p w:rsidR="005A3037" w:rsidRDefault="00AA2B5D">
            <w:pPr>
              <w:spacing w:before="122" w:line="186" w:lineRule="auto"/>
              <w:ind w:firstLine="2171"/>
              <w:rPr>
                <w:rFonts w:ascii="FangSong" w:eastAsia="FangSong" w:hAnsi="FangSong" w:cs="FangSong"/>
              </w:rPr>
            </w:pPr>
            <w:r>
              <w:rPr>
                <w:rFonts w:ascii="FangSong" w:eastAsia="FangSong" w:hAnsi="FangSong" w:cs="FangSong"/>
                <w:spacing w:val="-2"/>
              </w:rPr>
              <w:t>事件发生原因</w:t>
            </w:r>
          </w:p>
        </w:tc>
      </w:tr>
      <w:tr w:rsidR="005A3037">
        <w:trPr>
          <w:trHeight w:val="458"/>
        </w:trPr>
        <w:tc>
          <w:tcPr>
            <w:tcW w:w="964" w:type="dxa"/>
          </w:tcPr>
          <w:p w:rsidR="005A3037" w:rsidRDefault="00AA2B5D">
            <w:pPr>
              <w:spacing w:before="157" w:line="180" w:lineRule="auto"/>
              <w:ind w:firstLine="431"/>
              <w:rPr>
                <w:rFonts w:ascii="Times New Roman" w:eastAsia="Times New Roman" w:hAnsi="Times New Roman" w:cs="Times New Roman"/>
              </w:rPr>
            </w:pPr>
            <w:r>
              <w:rPr>
                <w:rFonts w:ascii="Times New Roman" w:eastAsia="Times New Roman" w:hAnsi="Times New Roman" w:cs="Times New Roman"/>
              </w:rPr>
              <w:t>2</w:t>
            </w:r>
          </w:p>
        </w:tc>
        <w:tc>
          <w:tcPr>
            <w:tcW w:w="1982" w:type="dxa"/>
            <w:vMerge/>
            <w:tcBorders>
              <w:top w:val="none" w:sz="2" w:space="0" w:color="000000"/>
              <w:bottom w:val="none" w:sz="2" w:space="0" w:color="000000"/>
            </w:tcBorders>
          </w:tcPr>
          <w:p w:rsidR="005A3037" w:rsidRDefault="005A3037"/>
        </w:tc>
        <w:tc>
          <w:tcPr>
            <w:tcW w:w="5582" w:type="dxa"/>
          </w:tcPr>
          <w:p w:rsidR="005A3037" w:rsidRDefault="00AA2B5D">
            <w:pPr>
              <w:spacing w:before="121" w:line="186" w:lineRule="auto"/>
              <w:ind w:firstLine="1435"/>
              <w:rPr>
                <w:rFonts w:ascii="FangSong" w:eastAsia="FangSong" w:hAnsi="FangSong" w:cs="FangSong"/>
              </w:rPr>
            </w:pPr>
            <w:r>
              <w:rPr>
                <w:rFonts w:ascii="FangSong" w:eastAsia="FangSong" w:hAnsi="FangSong" w:cs="FangSong"/>
                <w:spacing w:val="-1"/>
              </w:rPr>
              <w:t>风险源的监控、管理是否合理</w:t>
            </w:r>
          </w:p>
        </w:tc>
      </w:tr>
      <w:tr w:rsidR="005A3037">
        <w:trPr>
          <w:trHeight w:val="458"/>
        </w:trPr>
        <w:tc>
          <w:tcPr>
            <w:tcW w:w="964" w:type="dxa"/>
          </w:tcPr>
          <w:p w:rsidR="005A3037" w:rsidRDefault="00AA2B5D">
            <w:pPr>
              <w:spacing w:before="160" w:line="180" w:lineRule="auto"/>
              <w:ind w:firstLine="435"/>
              <w:rPr>
                <w:rFonts w:ascii="Times New Roman" w:eastAsia="Times New Roman" w:hAnsi="Times New Roman" w:cs="Times New Roman"/>
              </w:rPr>
            </w:pPr>
            <w:r>
              <w:rPr>
                <w:rFonts w:ascii="Times New Roman" w:eastAsia="Times New Roman" w:hAnsi="Times New Roman" w:cs="Times New Roman"/>
              </w:rPr>
              <w:t>3</w:t>
            </w:r>
          </w:p>
        </w:tc>
        <w:tc>
          <w:tcPr>
            <w:tcW w:w="1982" w:type="dxa"/>
            <w:vMerge/>
            <w:tcBorders>
              <w:top w:val="none" w:sz="2" w:space="0" w:color="000000"/>
              <w:bottom w:val="none" w:sz="2" w:space="0" w:color="000000"/>
            </w:tcBorders>
          </w:tcPr>
          <w:p w:rsidR="005A3037" w:rsidRDefault="005A3037"/>
        </w:tc>
        <w:tc>
          <w:tcPr>
            <w:tcW w:w="5582" w:type="dxa"/>
          </w:tcPr>
          <w:p w:rsidR="005A3037" w:rsidRDefault="00AA2B5D">
            <w:pPr>
              <w:spacing w:before="124" w:line="186" w:lineRule="auto"/>
              <w:ind w:firstLine="1756"/>
              <w:rPr>
                <w:rFonts w:ascii="FangSong" w:eastAsia="FangSong" w:hAnsi="FangSong" w:cs="FangSong"/>
              </w:rPr>
            </w:pPr>
            <w:r>
              <w:rPr>
                <w:rFonts w:ascii="FangSong" w:eastAsia="FangSong" w:hAnsi="FangSong" w:cs="FangSong"/>
                <w:spacing w:val="-2"/>
              </w:rPr>
              <w:t>工程防范措施是否满足</w:t>
            </w:r>
          </w:p>
        </w:tc>
      </w:tr>
      <w:tr w:rsidR="005A3037">
        <w:trPr>
          <w:trHeight w:val="460"/>
        </w:trPr>
        <w:tc>
          <w:tcPr>
            <w:tcW w:w="964" w:type="dxa"/>
          </w:tcPr>
          <w:p w:rsidR="005A3037" w:rsidRDefault="00AA2B5D">
            <w:pPr>
              <w:spacing w:before="160" w:line="180" w:lineRule="auto"/>
              <w:ind w:firstLine="430"/>
              <w:rPr>
                <w:rFonts w:ascii="Times New Roman" w:eastAsia="Times New Roman" w:hAnsi="Times New Roman" w:cs="Times New Roman"/>
              </w:rPr>
            </w:pPr>
            <w:r>
              <w:rPr>
                <w:rFonts w:ascii="Times New Roman" w:eastAsia="Times New Roman" w:hAnsi="Times New Roman" w:cs="Times New Roman"/>
              </w:rPr>
              <w:t>4</w:t>
            </w:r>
          </w:p>
        </w:tc>
        <w:tc>
          <w:tcPr>
            <w:tcW w:w="1982" w:type="dxa"/>
            <w:vMerge/>
            <w:tcBorders>
              <w:top w:val="none" w:sz="2" w:space="0" w:color="000000"/>
              <w:bottom w:val="none" w:sz="2" w:space="0" w:color="000000"/>
            </w:tcBorders>
          </w:tcPr>
          <w:p w:rsidR="005A3037" w:rsidRDefault="005A3037"/>
        </w:tc>
        <w:tc>
          <w:tcPr>
            <w:tcW w:w="5582" w:type="dxa"/>
          </w:tcPr>
          <w:p w:rsidR="005A3037" w:rsidRDefault="00AA2B5D">
            <w:pPr>
              <w:spacing w:before="124" w:line="186" w:lineRule="auto"/>
              <w:ind w:firstLine="1751"/>
              <w:rPr>
                <w:rFonts w:ascii="FangSong" w:eastAsia="FangSong" w:hAnsi="FangSong" w:cs="FangSong"/>
              </w:rPr>
            </w:pPr>
            <w:r>
              <w:rPr>
                <w:rFonts w:ascii="FangSong" w:eastAsia="FangSong" w:hAnsi="FangSong" w:cs="FangSong"/>
                <w:spacing w:val="-2"/>
              </w:rPr>
              <w:t>应急准备工作是否充足</w:t>
            </w:r>
          </w:p>
        </w:tc>
      </w:tr>
      <w:tr w:rsidR="005A3037">
        <w:trPr>
          <w:trHeight w:val="458"/>
        </w:trPr>
        <w:tc>
          <w:tcPr>
            <w:tcW w:w="964" w:type="dxa"/>
          </w:tcPr>
          <w:p w:rsidR="005A3037" w:rsidRDefault="00AA2B5D">
            <w:pPr>
              <w:spacing w:before="162" w:line="180" w:lineRule="auto"/>
              <w:ind w:firstLine="437"/>
              <w:rPr>
                <w:rFonts w:ascii="Times New Roman" w:eastAsia="Times New Roman" w:hAnsi="Times New Roman" w:cs="Times New Roman"/>
              </w:rPr>
            </w:pPr>
            <w:r>
              <w:rPr>
                <w:rFonts w:ascii="Times New Roman" w:eastAsia="Times New Roman" w:hAnsi="Times New Roman" w:cs="Times New Roman"/>
              </w:rPr>
              <w:t>5</w:t>
            </w:r>
          </w:p>
        </w:tc>
        <w:tc>
          <w:tcPr>
            <w:tcW w:w="1982" w:type="dxa"/>
            <w:vMerge/>
            <w:tcBorders>
              <w:top w:val="none" w:sz="2" w:space="0" w:color="000000"/>
            </w:tcBorders>
          </w:tcPr>
          <w:p w:rsidR="005A3037" w:rsidRDefault="005A3037"/>
        </w:tc>
        <w:tc>
          <w:tcPr>
            <w:tcW w:w="5582" w:type="dxa"/>
          </w:tcPr>
          <w:p w:rsidR="005A3037" w:rsidRDefault="00AA2B5D">
            <w:pPr>
              <w:spacing w:before="155" w:line="191" w:lineRule="auto"/>
              <w:ind w:firstLine="2600"/>
              <w:rPr>
                <w:rFonts w:ascii="Times New Roman" w:eastAsia="Times New Roman" w:hAnsi="Times New Roman" w:cs="Times New Roman"/>
              </w:rPr>
            </w:pPr>
            <w:r>
              <w:rPr>
                <w:rFonts w:ascii="Times New Roman" w:eastAsia="Times New Roman" w:hAnsi="Times New Roman" w:cs="Times New Roman"/>
                <w:spacing w:val="-6"/>
              </w:rPr>
              <w:t>……</w:t>
            </w:r>
          </w:p>
        </w:tc>
      </w:tr>
      <w:tr w:rsidR="005A3037">
        <w:trPr>
          <w:trHeight w:val="458"/>
        </w:trPr>
        <w:tc>
          <w:tcPr>
            <w:tcW w:w="964" w:type="dxa"/>
          </w:tcPr>
          <w:p w:rsidR="005A3037" w:rsidRDefault="00AA2B5D">
            <w:pPr>
              <w:spacing w:before="161" w:line="180" w:lineRule="auto"/>
              <w:ind w:firstLine="436"/>
              <w:rPr>
                <w:rFonts w:ascii="Times New Roman" w:eastAsia="Times New Roman" w:hAnsi="Times New Roman" w:cs="Times New Roman"/>
              </w:rPr>
            </w:pPr>
            <w:r>
              <w:rPr>
                <w:rFonts w:ascii="Times New Roman" w:eastAsia="Times New Roman" w:hAnsi="Times New Roman" w:cs="Times New Roman"/>
              </w:rPr>
              <w:t>6</w:t>
            </w:r>
          </w:p>
        </w:tc>
        <w:tc>
          <w:tcPr>
            <w:tcW w:w="1982" w:type="dxa"/>
            <w:vMerge w:val="restart"/>
            <w:tcBorders>
              <w:bottom w:val="none" w:sz="2" w:space="0" w:color="000000"/>
            </w:tcBorders>
          </w:tcPr>
          <w:p w:rsidR="005A3037" w:rsidRDefault="005A3037"/>
          <w:p w:rsidR="005A3037" w:rsidRDefault="005A3037"/>
          <w:p w:rsidR="005A3037" w:rsidRDefault="005A3037"/>
          <w:p w:rsidR="005A3037" w:rsidRDefault="005A3037"/>
          <w:p w:rsidR="005A3037" w:rsidRDefault="005A3037"/>
          <w:p w:rsidR="005A3037" w:rsidRDefault="005A3037"/>
          <w:p w:rsidR="005A3037" w:rsidRDefault="00AA2B5D">
            <w:pPr>
              <w:spacing w:before="68" w:line="186" w:lineRule="auto"/>
              <w:ind w:firstLine="580"/>
              <w:rPr>
                <w:rFonts w:ascii="FangSong" w:eastAsia="FangSong" w:hAnsi="FangSong" w:cs="FangSong"/>
              </w:rPr>
            </w:pPr>
            <w:r>
              <w:rPr>
                <w:rFonts w:ascii="FangSong" w:eastAsia="FangSong" w:hAnsi="FangSong" w:cs="FangSong"/>
                <w:spacing w:val="-3"/>
              </w:rPr>
              <w:t>应急过程</w:t>
            </w:r>
          </w:p>
        </w:tc>
        <w:tc>
          <w:tcPr>
            <w:tcW w:w="5582" w:type="dxa"/>
          </w:tcPr>
          <w:p w:rsidR="005A3037" w:rsidRDefault="00AA2B5D">
            <w:pPr>
              <w:spacing w:before="125" w:line="186" w:lineRule="auto"/>
              <w:ind w:firstLine="1119"/>
              <w:rPr>
                <w:rFonts w:ascii="FangSong" w:eastAsia="FangSong" w:hAnsi="FangSong" w:cs="FangSong"/>
              </w:rPr>
            </w:pPr>
            <w:r>
              <w:rPr>
                <w:rFonts w:ascii="FangSong" w:eastAsia="FangSong" w:hAnsi="FangSong" w:cs="FangSong"/>
                <w:spacing w:val="-1"/>
              </w:rPr>
              <w:t>信息接收、传递、响应措施是否及时</w:t>
            </w:r>
          </w:p>
        </w:tc>
      </w:tr>
      <w:tr w:rsidR="005A3037">
        <w:trPr>
          <w:trHeight w:val="460"/>
        </w:trPr>
        <w:tc>
          <w:tcPr>
            <w:tcW w:w="964" w:type="dxa"/>
          </w:tcPr>
          <w:p w:rsidR="005A3037" w:rsidRDefault="00AA2B5D">
            <w:pPr>
              <w:spacing w:before="164" w:line="180" w:lineRule="auto"/>
              <w:ind w:firstLine="434"/>
              <w:rPr>
                <w:rFonts w:ascii="Times New Roman" w:eastAsia="Times New Roman" w:hAnsi="Times New Roman" w:cs="Times New Roman"/>
              </w:rPr>
            </w:pPr>
            <w:r>
              <w:rPr>
                <w:rFonts w:ascii="Times New Roman" w:eastAsia="Times New Roman" w:hAnsi="Times New Roman" w:cs="Times New Roman"/>
              </w:rPr>
              <w:t>7</w:t>
            </w:r>
          </w:p>
        </w:tc>
        <w:tc>
          <w:tcPr>
            <w:tcW w:w="1982" w:type="dxa"/>
            <w:vMerge/>
            <w:tcBorders>
              <w:top w:val="none" w:sz="2" w:space="0" w:color="000000"/>
              <w:bottom w:val="none" w:sz="2" w:space="0" w:color="000000"/>
            </w:tcBorders>
          </w:tcPr>
          <w:p w:rsidR="005A3037" w:rsidRDefault="005A3037"/>
        </w:tc>
        <w:tc>
          <w:tcPr>
            <w:tcW w:w="5582" w:type="dxa"/>
          </w:tcPr>
          <w:p w:rsidR="005A3037" w:rsidRDefault="00AA2B5D">
            <w:pPr>
              <w:spacing w:before="125" w:line="186" w:lineRule="auto"/>
              <w:ind w:firstLine="1119"/>
              <w:rPr>
                <w:rFonts w:ascii="FangSong" w:eastAsia="FangSong" w:hAnsi="FangSong" w:cs="FangSong"/>
              </w:rPr>
            </w:pPr>
            <w:r>
              <w:rPr>
                <w:rFonts w:ascii="FangSong" w:eastAsia="FangSong" w:hAnsi="FangSong" w:cs="FangSong"/>
                <w:spacing w:val="-1"/>
              </w:rPr>
              <w:t>事态的初步评估与发展趋势是否准确</w:t>
            </w:r>
          </w:p>
        </w:tc>
      </w:tr>
      <w:tr w:rsidR="005A3037">
        <w:trPr>
          <w:trHeight w:val="458"/>
        </w:trPr>
        <w:tc>
          <w:tcPr>
            <w:tcW w:w="964" w:type="dxa"/>
          </w:tcPr>
          <w:p w:rsidR="005A3037" w:rsidRDefault="00AA2B5D">
            <w:pPr>
              <w:spacing w:before="160" w:line="180" w:lineRule="auto"/>
              <w:ind w:firstLine="439"/>
              <w:rPr>
                <w:rFonts w:ascii="Times New Roman" w:eastAsia="Times New Roman" w:hAnsi="Times New Roman" w:cs="Times New Roman"/>
              </w:rPr>
            </w:pPr>
            <w:r>
              <w:rPr>
                <w:rFonts w:ascii="Times New Roman" w:eastAsia="Times New Roman" w:hAnsi="Times New Roman" w:cs="Times New Roman"/>
              </w:rPr>
              <w:t>8</w:t>
            </w:r>
          </w:p>
        </w:tc>
        <w:tc>
          <w:tcPr>
            <w:tcW w:w="1982" w:type="dxa"/>
            <w:vMerge/>
            <w:tcBorders>
              <w:top w:val="none" w:sz="2" w:space="0" w:color="000000"/>
              <w:bottom w:val="none" w:sz="2" w:space="0" w:color="000000"/>
            </w:tcBorders>
          </w:tcPr>
          <w:p w:rsidR="005A3037" w:rsidRDefault="005A3037"/>
        </w:tc>
        <w:tc>
          <w:tcPr>
            <w:tcW w:w="5582" w:type="dxa"/>
          </w:tcPr>
          <w:p w:rsidR="005A3037" w:rsidRDefault="00AA2B5D">
            <w:pPr>
              <w:spacing w:before="123" w:line="186" w:lineRule="auto"/>
              <w:ind w:firstLine="1960"/>
              <w:rPr>
                <w:rFonts w:ascii="FangSong" w:eastAsia="FangSong" w:hAnsi="FangSong" w:cs="FangSong"/>
              </w:rPr>
            </w:pPr>
            <w:r>
              <w:rPr>
                <w:rFonts w:ascii="FangSong" w:eastAsia="FangSong" w:hAnsi="FangSong" w:cs="FangSong"/>
                <w:spacing w:val="-2"/>
              </w:rPr>
              <w:t>处置措施是否恰当</w:t>
            </w:r>
          </w:p>
        </w:tc>
      </w:tr>
      <w:tr w:rsidR="005A3037">
        <w:trPr>
          <w:trHeight w:val="458"/>
        </w:trPr>
        <w:tc>
          <w:tcPr>
            <w:tcW w:w="964" w:type="dxa"/>
          </w:tcPr>
          <w:p w:rsidR="005A3037" w:rsidRDefault="00AA2B5D">
            <w:pPr>
              <w:spacing w:before="162" w:line="180" w:lineRule="auto"/>
              <w:ind w:firstLine="435"/>
              <w:rPr>
                <w:rFonts w:ascii="Times New Roman" w:eastAsia="Times New Roman" w:hAnsi="Times New Roman" w:cs="Times New Roman"/>
              </w:rPr>
            </w:pPr>
            <w:r>
              <w:rPr>
                <w:rFonts w:ascii="Times New Roman" w:eastAsia="Times New Roman" w:hAnsi="Times New Roman" w:cs="Times New Roman"/>
              </w:rPr>
              <w:t>9</w:t>
            </w:r>
          </w:p>
        </w:tc>
        <w:tc>
          <w:tcPr>
            <w:tcW w:w="1982" w:type="dxa"/>
            <w:vMerge/>
            <w:tcBorders>
              <w:top w:val="none" w:sz="2" w:space="0" w:color="000000"/>
              <w:bottom w:val="none" w:sz="2" w:space="0" w:color="000000"/>
            </w:tcBorders>
          </w:tcPr>
          <w:p w:rsidR="005A3037" w:rsidRDefault="005A3037"/>
        </w:tc>
        <w:tc>
          <w:tcPr>
            <w:tcW w:w="5582" w:type="dxa"/>
          </w:tcPr>
          <w:p w:rsidR="005A3037" w:rsidRDefault="00AA2B5D">
            <w:pPr>
              <w:spacing w:before="126" w:line="186" w:lineRule="auto"/>
              <w:ind w:firstLine="1854"/>
              <w:rPr>
                <w:rFonts w:ascii="FangSong" w:eastAsia="FangSong" w:hAnsi="FangSong" w:cs="FangSong"/>
              </w:rPr>
            </w:pPr>
            <w:r>
              <w:rPr>
                <w:rFonts w:ascii="FangSong" w:eastAsia="FangSong" w:hAnsi="FangSong" w:cs="FangSong"/>
                <w:spacing w:val="-2"/>
              </w:rPr>
              <w:t>应急任务的完成程度</w:t>
            </w:r>
          </w:p>
        </w:tc>
      </w:tr>
      <w:tr w:rsidR="005A3037">
        <w:trPr>
          <w:trHeight w:val="460"/>
        </w:trPr>
        <w:tc>
          <w:tcPr>
            <w:tcW w:w="964" w:type="dxa"/>
          </w:tcPr>
          <w:p w:rsidR="005A3037" w:rsidRDefault="00AA2B5D">
            <w:pPr>
              <w:spacing w:before="163" w:line="180" w:lineRule="auto"/>
              <w:ind w:firstLine="398"/>
              <w:rPr>
                <w:rFonts w:ascii="Times New Roman" w:eastAsia="Times New Roman" w:hAnsi="Times New Roman" w:cs="Times New Roman"/>
              </w:rPr>
            </w:pPr>
            <w:r>
              <w:rPr>
                <w:rFonts w:ascii="Times New Roman" w:eastAsia="Times New Roman" w:hAnsi="Times New Roman" w:cs="Times New Roman"/>
                <w:spacing w:val="-6"/>
              </w:rPr>
              <w:t>10</w:t>
            </w:r>
          </w:p>
        </w:tc>
        <w:tc>
          <w:tcPr>
            <w:tcW w:w="1982" w:type="dxa"/>
            <w:vMerge/>
            <w:tcBorders>
              <w:top w:val="none" w:sz="2" w:space="0" w:color="000000"/>
              <w:bottom w:val="none" w:sz="2" w:space="0" w:color="000000"/>
            </w:tcBorders>
          </w:tcPr>
          <w:p w:rsidR="005A3037" w:rsidRDefault="005A3037"/>
        </w:tc>
        <w:tc>
          <w:tcPr>
            <w:tcW w:w="5582" w:type="dxa"/>
          </w:tcPr>
          <w:p w:rsidR="005A3037" w:rsidRDefault="00AA2B5D">
            <w:pPr>
              <w:spacing w:before="126" w:line="186" w:lineRule="auto"/>
              <w:ind w:firstLine="721"/>
              <w:rPr>
                <w:rFonts w:ascii="FangSong" w:eastAsia="FangSong" w:hAnsi="FangSong" w:cs="FangSong"/>
              </w:rPr>
            </w:pPr>
            <w:r>
              <w:rPr>
                <w:rFonts w:ascii="FangSong" w:eastAsia="FangSong" w:hAnsi="FangSong" w:cs="FangSong"/>
                <w:spacing w:val="-2"/>
              </w:rPr>
              <w:t>出动的应急物资与人员是否与应急任务相适应</w:t>
            </w:r>
          </w:p>
        </w:tc>
      </w:tr>
      <w:tr w:rsidR="005A3037">
        <w:trPr>
          <w:trHeight w:val="458"/>
        </w:trPr>
        <w:tc>
          <w:tcPr>
            <w:tcW w:w="964" w:type="dxa"/>
          </w:tcPr>
          <w:p w:rsidR="005A3037" w:rsidRDefault="00AA2B5D">
            <w:pPr>
              <w:spacing w:before="161" w:line="180" w:lineRule="auto"/>
              <w:ind w:firstLine="398"/>
              <w:rPr>
                <w:rFonts w:ascii="Times New Roman" w:eastAsia="Times New Roman" w:hAnsi="Times New Roman" w:cs="Times New Roman"/>
              </w:rPr>
            </w:pPr>
            <w:r>
              <w:rPr>
                <w:rFonts w:ascii="Times New Roman" w:eastAsia="Times New Roman" w:hAnsi="Times New Roman" w:cs="Times New Roman"/>
                <w:spacing w:val="-6"/>
              </w:rPr>
              <w:t>11</w:t>
            </w:r>
          </w:p>
        </w:tc>
        <w:tc>
          <w:tcPr>
            <w:tcW w:w="1982" w:type="dxa"/>
            <w:vMerge/>
            <w:tcBorders>
              <w:top w:val="none" w:sz="2" w:space="0" w:color="000000"/>
              <w:bottom w:val="none" w:sz="2" w:space="0" w:color="000000"/>
            </w:tcBorders>
          </w:tcPr>
          <w:p w:rsidR="005A3037" w:rsidRDefault="005A3037"/>
        </w:tc>
        <w:tc>
          <w:tcPr>
            <w:tcW w:w="5582" w:type="dxa"/>
          </w:tcPr>
          <w:p w:rsidR="005A3037" w:rsidRDefault="00AA2B5D">
            <w:pPr>
              <w:spacing w:before="125" w:line="186" w:lineRule="auto"/>
              <w:ind w:firstLine="805"/>
              <w:rPr>
                <w:rFonts w:ascii="FangSong" w:eastAsia="FangSong" w:hAnsi="FangSong" w:cs="FangSong"/>
              </w:rPr>
            </w:pPr>
            <w:r>
              <w:rPr>
                <w:rFonts w:ascii="FangSong" w:eastAsia="FangSong" w:hAnsi="FangSong" w:cs="FangSong"/>
                <w:spacing w:val="-1"/>
              </w:rPr>
              <w:t>应急工作是否符合保护公众、环境的总要求</w:t>
            </w:r>
          </w:p>
        </w:tc>
      </w:tr>
      <w:tr w:rsidR="005A3037">
        <w:trPr>
          <w:trHeight w:val="458"/>
        </w:trPr>
        <w:tc>
          <w:tcPr>
            <w:tcW w:w="964" w:type="dxa"/>
          </w:tcPr>
          <w:p w:rsidR="005A3037" w:rsidRDefault="00AA2B5D">
            <w:pPr>
              <w:spacing w:before="164" w:line="180" w:lineRule="auto"/>
              <w:ind w:firstLine="398"/>
              <w:rPr>
                <w:rFonts w:ascii="Times New Roman" w:eastAsia="Times New Roman" w:hAnsi="Times New Roman" w:cs="Times New Roman"/>
              </w:rPr>
            </w:pPr>
            <w:r>
              <w:rPr>
                <w:rFonts w:ascii="Times New Roman" w:eastAsia="Times New Roman" w:hAnsi="Times New Roman" w:cs="Times New Roman"/>
                <w:spacing w:val="-6"/>
              </w:rPr>
              <w:t>12</w:t>
            </w:r>
          </w:p>
        </w:tc>
        <w:tc>
          <w:tcPr>
            <w:tcW w:w="1982" w:type="dxa"/>
            <w:vMerge/>
            <w:tcBorders>
              <w:top w:val="none" w:sz="2" w:space="0" w:color="000000"/>
            </w:tcBorders>
          </w:tcPr>
          <w:p w:rsidR="005A3037" w:rsidRDefault="005A3037"/>
        </w:tc>
        <w:tc>
          <w:tcPr>
            <w:tcW w:w="5582" w:type="dxa"/>
          </w:tcPr>
          <w:p w:rsidR="005A3037" w:rsidRDefault="00AA2B5D">
            <w:pPr>
              <w:spacing w:before="160" w:line="191" w:lineRule="auto"/>
              <w:ind w:firstLine="2600"/>
              <w:rPr>
                <w:rFonts w:ascii="Times New Roman" w:eastAsia="Times New Roman" w:hAnsi="Times New Roman" w:cs="Times New Roman"/>
              </w:rPr>
            </w:pPr>
            <w:r>
              <w:rPr>
                <w:rFonts w:ascii="Times New Roman" w:eastAsia="Times New Roman" w:hAnsi="Times New Roman" w:cs="Times New Roman"/>
                <w:spacing w:val="-6"/>
              </w:rPr>
              <w:t>……</w:t>
            </w:r>
          </w:p>
        </w:tc>
      </w:tr>
      <w:tr w:rsidR="005A3037">
        <w:trPr>
          <w:trHeight w:val="460"/>
        </w:trPr>
        <w:tc>
          <w:tcPr>
            <w:tcW w:w="964" w:type="dxa"/>
          </w:tcPr>
          <w:p w:rsidR="005A3037" w:rsidRDefault="00AA2B5D">
            <w:pPr>
              <w:spacing w:before="164" w:line="180" w:lineRule="auto"/>
              <w:ind w:firstLine="398"/>
              <w:rPr>
                <w:rFonts w:ascii="Times New Roman" w:eastAsia="Times New Roman" w:hAnsi="Times New Roman" w:cs="Times New Roman"/>
              </w:rPr>
            </w:pPr>
            <w:r>
              <w:rPr>
                <w:rFonts w:ascii="Times New Roman" w:eastAsia="Times New Roman" w:hAnsi="Times New Roman" w:cs="Times New Roman"/>
                <w:spacing w:val="-6"/>
              </w:rPr>
              <w:t>13</w:t>
            </w:r>
          </w:p>
        </w:tc>
        <w:tc>
          <w:tcPr>
            <w:tcW w:w="1982" w:type="dxa"/>
            <w:vMerge w:val="restart"/>
            <w:tcBorders>
              <w:bottom w:val="none" w:sz="2" w:space="0" w:color="000000"/>
            </w:tcBorders>
          </w:tcPr>
          <w:p w:rsidR="005A3037" w:rsidRDefault="005A3037">
            <w:pPr>
              <w:spacing w:line="259" w:lineRule="auto"/>
            </w:pPr>
          </w:p>
          <w:p w:rsidR="005A3037" w:rsidRDefault="005A3037">
            <w:pPr>
              <w:spacing w:line="260" w:lineRule="auto"/>
            </w:pPr>
          </w:p>
          <w:p w:rsidR="005A3037" w:rsidRDefault="00AA2B5D">
            <w:pPr>
              <w:spacing w:before="68" w:line="186" w:lineRule="auto"/>
              <w:ind w:firstLine="580"/>
              <w:rPr>
                <w:rFonts w:ascii="FangSong" w:eastAsia="FangSong" w:hAnsi="FangSong" w:cs="FangSong"/>
              </w:rPr>
            </w:pPr>
            <w:r>
              <w:rPr>
                <w:rFonts w:ascii="FangSong" w:eastAsia="FangSong" w:hAnsi="FangSong" w:cs="FangSong"/>
                <w:spacing w:val="-3"/>
              </w:rPr>
              <w:t>事件影响</w:t>
            </w:r>
          </w:p>
        </w:tc>
        <w:tc>
          <w:tcPr>
            <w:tcW w:w="5582" w:type="dxa"/>
          </w:tcPr>
          <w:p w:rsidR="005A3037" w:rsidRDefault="00AA2B5D">
            <w:pPr>
              <w:spacing w:before="127" w:line="186" w:lineRule="auto"/>
              <w:ind w:firstLine="1854"/>
              <w:rPr>
                <w:rFonts w:ascii="FangSong" w:eastAsia="FangSong" w:hAnsi="FangSong" w:cs="FangSong"/>
              </w:rPr>
            </w:pPr>
            <w:r>
              <w:rPr>
                <w:rFonts w:ascii="FangSong" w:eastAsia="FangSong" w:hAnsi="FangSong" w:cs="FangSong"/>
                <w:spacing w:val="-2"/>
              </w:rPr>
              <w:t>事件造成的经济损失</w:t>
            </w:r>
          </w:p>
        </w:tc>
      </w:tr>
      <w:tr w:rsidR="005A3037">
        <w:trPr>
          <w:trHeight w:val="458"/>
        </w:trPr>
        <w:tc>
          <w:tcPr>
            <w:tcW w:w="964" w:type="dxa"/>
          </w:tcPr>
          <w:p w:rsidR="005A3037" w:rsidRDefault="00AA2B5D">
            <w:pPr>
              <w:spacing w:before="162" w:line="180" w:lineRule="auto"/>
              <w:ind w:firstLine="398"/>
              <w:rPr>
                <w:rFonts w:ascii="Times New Roman" w:eastAsia="Times New Roman" w:hAnsi="Times New Roman" w:cs="Times New Roman"/>
              </w:rPr>
            </w:pPr>
            <w:r>
              <w:rPr>
                <w:rFonts w:ascii="Times New Roman" w:eastAsia="Times New Roman" w:hAnsi="Times New Roman" w:cs="Times New Roman"/>
                <w:spacing w:val="-6"/>
              </w:rPr>
              <w:t>14</w:t>
            </w:r>
          </w:p>
        </w:tc>
        <w:tc>
          <w:tcPr>
            <w:tcW w:w="1982" w:type="dxa"/>
            <w:vMerge/>
            <w:tcBorders>
              <w:top w:val="none" w:sz="2" w:space="0" w:color="000000"/>
              <w:bottom w:val="none" w:sz="2" w:space="0" w:color="000000"/>
            </w:tcBorders>
          </w:tcPr>
          <w:p w:rsidR="005A3037" w:rsidRDefault="005A3037"/>
        </w:tc>
        <w:tc>
          <w:tcPr>
            <w:tcW w:w="5582" w:type="dxa"/>
          </w:tcPr>
          <w:p w:rsidR="005A3037" w:rsidRDefault="00AA2B5D">
            <w:pPr>
              <w:spacing w:before="126" w:line="186" w:lineRule="auto"/>
              <w:ind w:firstLine="1751"/>
              <w:rPr>
                <w:rFonts w:ascii="FangSong" w:eastAsia="FangSong" w:hAnsi="FangSong" w:cs="FangSong"/>
              </w:rPr>
            </w:pPr>
            <w:r>
              <w:rPr>
                <w:rFonts w:ascii="FangSong" w:eastAsia="FangSong" w:hAnsi="FangSong" w:cs="FangSong"/>
                <w:spacing w:val="-2"/>
              </w:rPr>
              <w:t>事件对环境的损害程度</w:t>
            </w:r>
          </w:p>
        </w:tc>
      </w:tr>
      <w:tr w:rsidR="005A3037">
        <w:trPr>
          <w:trHeight w:val="463"/>
        </w:trPr>
        <w:tc>
          <w:tcPr>
            <w:tcW w:w="964" w:type="dxa"/>
          </w:tcPr>
          <w:p w:rsidR="005A3037" w:rsidRDefault="00AA2B5D">
            <w:pPr>
              <w:spacing w:before="165" w:line="180" w:lineRule="auto"/>
              <w:ind w:firstLine="398"/>
              <w:rPr>
                <w:rFonts w:ascii="Times New Roman" w:eastAsia="Times New Roman" w:hAnsi="Times New Roman" w:cs="Times New Roman"/>
              </w:rPr>
            </w:pPr>
            <w:r>
              <w:rPr>
                <w:rFonts w:ascii="Times New Roman" w:eastAsia="Times New Roman" w:hAnsi="Times New Roman" w:cs="Times New Roman"/>
                <w:spacing w:val="-6"/>
              </w:rPr>
              <w:t>15</w:t>
            </w:r>
          </w:p>
        </w:tc>
        <w:tc>
          <w:tcPr>
            <w:tcW w:w="1982" w:type="dxa"/>
            <w:vMerge/>
            <w:tcBorders>
              <w:top w:val="none" w:sz="2" w:space="0" w:color="000000"/>
            </w:tcBorders>
          </w:tcPr>
          <w:p w:rsidR="005A3037" w:rsidRDefault="005A3037"/>
        </w:tc>
        <w:tc>
          <w:tcPr>
            <w:tcW w:w="5582" w:type="dxa"/>
          </w:tcPr>
          <w:p w:rsidR="005A3037" w:rsidRDefault="00AA2B5D">
            <w:pPr>
              <w:spacing w:before="128" w:line="186" w:lineRule="auto"/>
              <w:ind w:firstLine="1119"/>
              <w:rPr>
                <w:rFonts w:ascii="FangSong" w:eastAsia="FangSong" w:hAnsi="FangSong" w:cs="FangSong"/>
              </w:rPr>
            </w:pPr>
            <w:r>
              <w:rPr>
                <w:rFonts w:ascii="FangSong" w:eastAsia="FangSong" w:hAnsi="FangSong" w:cs="FangSong"/>
                <w:spacing w:val="-1"/>
              </w:rPr>
              <w:t>事件对公众的生活与心理造成的影响</w:t>
            </w:r>
          </w:p>
        </w:tc>
      </w:tr>
    </w:tbl>
    <w:p w:rsidR="005A3037" w:rsidRDefault="00AA2B5D">
      <w:pPr>
        <w:spacing w:before="172" w:line="185" w:lineRule="auto"/>
        <w:ind w:firstLine="690"/>
        <w:rPr>
          <w:rFonts w:ascii="FangSong" w:eastAsia="FangSong" w:hAnsi="FangSong" w:cs="FangSong"/>
          <w:sz w:val="28"/>
          <w:szCs w:val="28"/>
        </w:rPr>
      </w:pPr>
      <w:r>
        <w:rPr>
          <w:rFonts w:ascii="FangSong" w:eastAsia="FangSong" w:hAnsi="FangSong" w:cs="FangSong"/>
          <w:spacing w:val="-16"/>
          <w:sz w:val="28"/>
          <w:szCs w:val="28"/>
        </w:rPr>
        <w:t>事件结束后，</w:t>
      </w:r>
      <w:r>
        <w:rPr>
          <w:rFonts w:ascii="FangSong" w:eastAsia="FangSong" w:hAnsi="FangSong" w:cs="FangSong"/>
          <w:spacing w:val="27"/>
          <w:sz w:val="28"/>
          <w:szCs w:val="28"/>
        </w:rPr>
        <w:t xml:space="preserve"> </w:t>
      </w:r>
      <w:r>
        <w:rPr>
          <w:rFonts w:ascii="FangSong" w:eastAsia="FangSong" w:hAnsi="FangSong" w:cs="FangSong"/>
          <w:spacing w:val="-16"/>
          <w:sz w:val="28"/>
          <w:szCs w:val="28"/>
        </w:rPr>
        <w:t>组织人员对事件进行调查与评估，</w:t>
      </w:r>
      <w:r>
        <w:rPr>
          <w:rFonts w:ascii="FangSong" w:eastAsia="FangSong" w:hAnsi="FangSong" w:cs="FangSong"/>
          <w:spacing w:val="31"/>
          <w:sz w:val="28"/>
          <w:szCs w:val="28"/>
        </w:rPr>
        <w:t xml:space="preserve"> </w:t>
      </w:r>
      <w:r>
        <w:rPr>
          <w:rFonts w:ascii="FangSong" w:eastAsia="FangSong" w:hAnsi="FangSong" w:cs="FangSong"/>
          <w:spacing w:val="-16"/>
          <w:sz w:val="28"/>
          <w:szCs w:val="28"/>
        </w:rPr>
        <w:t>可从管理防范措</w:t>
      </w:r>
    </w:p>
    <w:p w:rsidR="005A3037" w:rsidRDefault="005A3037">
      <w:pPr>
        <w:sectPr w:rsidR="005A3037">
          <w:footerReference w:type="default" r:id="rId215"/>
          <w:pgSz w:w="11907" w:h="16839"/>
          <w:pgMar w:top="1431" w:right="1685" w:bottom="1259" w:left="1687" w:header="0" w:footer="1135" w:gutter="0"/>
          <w:cols w:space="720"/>
        </w:sectPr>
      </w:pPr>
    </w:p>
    <w:p w:rsidR="005A3037" w:rsidRDefault="00AA2B5D">
      <w:pPr>
        <w:spacing w:before="233" w:line="185" w:lineRule="auto"/>
        <w:ind w:firstLine="130"/>
        <w:rPr>
          <w:rFonts w:ascii="FangSong" w:eastAsia="FangSong" w:hAnsi="FangSong" w:cs="FangSong"/>
          <w:sz w:val="28"/>
          <w:szCs w:val="28"/>
        </w:rPr>
      </w:pPr>
      <w:r>
        <w:rPr>
          <w:rFonts w:ascii="FangSong" w:eastAsia="FangSong" w:hAnsi="FangSong" w:cs="FangSong"/>
          <w:spacing w:val="-4"/>
          <w:sz w:val="28"/>
          <w:szCs w:val="28"/>
        </w:rPr>
        <w:lastRenderedPageBreak/>
        <w:t>施、工程防范措施等方面提出公司防范措施完善建议。具体的编制要</w:t>
      </w:r>
    </w:p>
    <w:p w:rsidR="005A3037" w:rsidRDefault="005A3037">
      <w:pPr>
        <w:spacing w:line="250" w:lineRule="auto"/>
      </w:pPr>
    </w:p>
    <w:p w:rsidR="005A3037" w:rsidRDefault="00AA2B5D">
      <w:pPr>
        <w:spacing w:before="91" w:line="185" w:lineRule="auto"/>
        <w:ind w:firstLine="139"/>
        <w:rPr>
          <w:rFonts w:ascii="FangSong" w:eastAsia="FangSong" w:hAnsi="FangSong" w:cs="FangSong"/>
          <w:sz w:val="28"/>
          <w:szCs w:val="28"/>
        </w:rPr>
      </w:pPr>
      <w:r>
        <w:rPr>
          <w:rFonts w:ascii="FangSong" w:eastAsia="FangSong" w:hAnsi="FangSong" w:cs="FangSong"/>
          <w:spacing w:val="-2"/>
          <w:sz w:val="28"/>
          <w:szCs w:val="28"/>
        </w:rPr>
        <w:t>求或内容可参考表</w:t>
      </w:r>
      <w:r>
        <w:rPr>
          <w:rFonts w:ascii="Times New Roman" w:eastAsia="Times New Roman" w:hAnsi="Times New Roman" w:cs="Times New Roman"/>
          <w:spacing w:val="-2"/>
          <w:sz w:val="28"/>
          <w:szCs w:val="28"/>
        </w:rPr>
        <w:t>7.3-3</w:t>
      </w:r>
      <w:r>
        <w:rPr>
          <w:rFonts w:ascii="FangSong" w:eastAsia="FangSong" w:hAnsi="FangSong" w:cs="FangSong"/>
          <w:spacing w:val="-2"/>
          <w:sz w:val="28"/>
          <w:szCs w:val="28"/>
        </w:rPr>
        <w:t>。</w:t>
      </w:r>
    </w:p>
    <w:p w:rsidR="005A3037" w:rsidRDefault="00AA2B5D">
      <w:pPr>
        <w:spacing w:before="209" w:line="185" w:lineRule="auto"/>
        <w:ind w:firstLine="2942"/>
        <w:rPr>
          <w:rFonts w:ascii="FangSong" w:eastAsia="FangSong" w:hAnsi="FangSong" w:cs="FangSong"/>
          <w:sz w:val="28"/>
          <w:szCs w:val="28"/>
        </w:rPr>
      </w:pP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表</w:t>
      </w:r>
      <w:r>
        <w:rPr>
          <w:rFonts w:ascii="Times New Roman" w:eastAsia="Times New Roman" w:hAnsi="Times New Roman" w:cs="Times New Roman"/>
          <w:b/>
          <w:bCs/>
          <w:spacing w:val="-4"/>
          <w:sz w:val="28"/>
          <w:szCs w:val="28"/>
        </w:rPr>
        <w:t>7.3-3</w:t>
      </w:r>
      <w:r>
        <w:rPr>
          <w:rFonts w:ascii="Times New Roman" w:eastAsia="Times New Roman" w:hAnsi="Times New Roman" w:cs="Times New Roman"/>
          <w:spacing w:val="21"/>
          <w:w w:val="101"/>
          <w:sz w:val="28"/>
          <w:szCs w:val="28"/>
        </w:rPr>
        <w:t xml:space="preserve">  </w:t>
      </w:r>
      <w:r>
        <w:rPr>
          <w:rFonts w:ascii="FangSong" w:eastAsia="FangSong" w:hAnsi="FangSong" w:cs="FangSong"/>
          <w:spacing w:val="-4"/>
          <w:sz w:val="28"/>
          <w:szCs w:val="28"/>
          <w14:textOutline w14:w="5092" w14:cap="flat" w14:cmpd="sng" w14:algn="ctr">
            <w14:solidFill>
              <w14:srgbClr w14:val="000000"/>
            </w14:solidFill>
            <w14:prstDash w14:val="solid"/>
            <w14:miter w14:lim="10"/>
          </w14:textOutline>
        </w:rPr>
        <w:t>防控措施完善计划</w:t>
      </w:r>
    </w:p>
    <w:p w:rsidR="005A3037" w:rsidRDefault="005A3037">
      <w:pPr>
        <w:spacing w:line="226" w:lineRule="exact"/>
      </w:pPr>
    </w:p>
    <w:tbl>
      <w:tblPr>
        <w:tblStyle w:val="TableNormal"/>
        <w:tblW w:w="85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4"/>
        <w:gridCol w:w="1274"/>
        <w:gridCol w:w="1701"/>
        <w:gridCol w:w="4589"/>
      </w:tblGrid>
      <w:tr w:rsidR="005A3037">
        <w:trPr>
          <w:trHeight w:val="517"/>
        </w:trPr>
        <w:tc>
          <w:tcPr>
            <w:tcW w:w="964" w:type="dxa"/>
          </w:tcPr>
          <w:p w:rsidR="005A3037" w:rsidRDefault="00AA2B5D">
            <w:pPr>
              <w:spacing w:before="151" w:line="186" w:lineRule="auto"/>
              <w:ind w:firstLine="282"/>
              <w:rPr>
                <w:rFonts w:ascii="FangSong" w:eastAsia="FangSong" w:hAnsi="FangSong" w:cs="FangSong"/>
              </w:rPr>
            </w:pPr>
            <w:r>
              <w:rPr>
                <w:rFonts w:ascii="FangSong" w:eastAsia="FangSong" w:hAnsi="FangSong" w:cs="FangSong"/>
                <w:spacing w:val="-3"/>
                <w14:textOutline w14:w="3835" w14:cap="flat" w14:cmpd="sng" w14:algn="ctr">
                  <w14:solidFill>
                    <w14:srgbClr w14:val="000000"/>
                  </w14:solidFill>
                  <w14:prstDash w14:val="solid"/>
                  <w14:miter w14:lim="10"/>
                </w14:textOutline>
              </w:rPr>
              <w:t>序号</w:t>
            </w:r>
          </w:p>
        </w:tc>
        <w:tc>
          <w:tcPr>
            <w:tcW w:w="2975" w:type="dxa"/>
            <w:gridSpan w:val="2"/>
          </w:tcPr>
          <w:p w:rsidR="005A3037" w:rsidRDefault="00AA2B5D">
            <w:pPr>
              <w:spacing w:before="151" w:line="186" w:lineRule="auto"/>
              <w:ind w:firstLine="1080"/>
              <w:rPr>
                <w:rFonts w:ascii="FangSong" w:eastAsia="FangSong" w:hAnsi="FangSong" w:cs="FangSong"/>
              </w:rPr>
            </w:pPr>
            <w:r>
              <w:rPr>
                <w:rFonts w:ascii="FangSong" w:eastAsia="FangSong" w:hAnsi="FangSong" w:cs="FangSong"/>
                <w:spacing w:val="-3"/>
                <w14:textOutline w14:w="3835" w14:cap="flat" w14:cmpd="sng" w14:algn="ctr">
                  <w14:solidFill>
                    <w14:srgbClr w14:val="000000"/>
                  </w14:solidFill>
                  <w14:prstDash w14:val="solid"/>
                  <w14:miter w14:lim="10"/>
                </w14:textOutline>
              </w:rPr>
              <w:t>完善项目</w:t>
            </w:r>
          </w:p>
        </w:tc>
        <w:tc>
          <w:tcPr>
            <w:tcW w:w="4589" w:type="dxa"/>
          </w:tcPr>
          <w:p w:rsidR="005A3037" w:rsidRDefault="00AA2B5D">
            <w:pPr>
              <w:spacing w:before="151" w:line="186" w:lineRule="auto"/>
              <w:ind w:firstLine="1674"/>
              <w:rPr>
                <w:rFonts w:ascii="FangSong" w:eastAsia="FangSong" w:hAnsi="FangSong" w:cs="FangSong"/>
              </w:rPr>
            </w:pPr>
            <w:r>
              <w:rPr>
                <w:rFonts w:ascii="FangSong" w:eastAsia="FangSong" w:hAnsi="FangSong" w:cs="FangSong"/>
                <w:spacing w:val="-2"/>
                <w14:textOutline w14:w="3835" w14:cap="flat" w14:cmpd="sng" w14:algn="ctr">
                  <w14:solidFill>
                    <w14:srgbClr w14:val="000000"/>
                  </w14:solidFill>
                  <w14:prstDash w14:val="solid"/>
                  <w14:miter w14:lim="10"/>
                </w14:textOutline>
              </w:rPr>
              <w:t>具体工作要求</w:t>
            </w:r>
          </w:p>
        </w:tc>
      </w:tr>
      <w:tr w:rsidR="005A3037">
        <w:trPr>
          <w:trHeight w:val="460"/>
        </w:trPr>
        <w:tc>
          <w:tcPr>
            <w:tcW w:w="964" w:type="dxa"/>
            <w:vMerge w:val="restart"/>
            <w:tcBorders>
              <w:bottom w:val="none" w:sz="2" w:space="0" w:color="000000"/>
            </w:tcBorders>
          </w:tcPr>
          <w:p w:rsidR="005A3037" w:rsidRDefault="005A3037">
            <w:pPr>
              <w:spacing w:line="279" w:lineRule="auto"/>
            </w:pPr>
          </w:p>
          <w:p w:rsidR="005A3037" w:rsidRDefault="005A3037">
            <w:pPr>
              <w:spacing w:line="280" w:lineRule="auto"/>
            </w:pPr>
          </w:p>
          <w:p w:rsidR="005A3037" w:rsidRDefault="00AA2B5D">
            <w:pPr>
              <w:spacing w:before="61" w:line="180" w:lineRule="auto"/>
              <w:ind w:firstLine="451"/>
              <w:rPr>
                <w:rFonts w:ascii="Times New Roman" w:eastAsia="Times New Roman" w:hAnsi="Times New Roman" w:cs="Times New Roman"/>
              </w:rPr>
            </w:pPr>
            <w:r>
              <w:rPr>
                <w:rFonts w:ascii="Times New Roman" w:eastAsia="Times New Roman" w:hAnsi="Times New Roman" w:cs="Times New Roman"/>
              </w:rPr>
              <w:t>1</w:t>
            </w:r>
          </w:p>
        </w:tc>
        <w:tc>
          <w:tcPr>
            <w:tcW w:w="1274" w:type="dxa"/>
            <w:vMerge w:val="restart"/>
            <w:tcBorders>
              <w:bottom w:val="none" w:sz="2" w:space="0" w:color="000000"/>
            </w:tcBorders>
          </w:tcPr>
          <w:p w:rsidR="005A3037" w:rsidRDefault="005A3037">
            <w:pPr>
              <w:spacing w:line="257" w:lineRule="auto"/>
            </w:pPr>
          </w:p>
          <w:p w:rsidR="005A3037" w:rsidRDefault="005A3037">
            <w:pPr>
              <w:spacing w:line="258" w:lineRule="auto"/>
            </w:pPr>
          </w:p>
          <w:p w:rsidR="005A3037" w:rsidRDefault="00AA2B5D">
            <w:pPr>
              <w:spacing w:before="69" w:line="186" w:lineRule="auto"/>
              <w:ind w:firstLine="228"/>
              <w:rPr>
                <w:rFonts w:ascii="FangSong" w:eastAsia="FangSong" w:hAnsi="FangSong" w:cs="FangSong"/>
              </w:rPr>
            </w:pPr>
            <w:r>
              <w:rPr>
                <w:rFonts w:ascii="FangSong" w:eastAsia="FangSong" w:hAnsi="FangSong" w:cs="FangSong"/>
                <w:spacing w:val="-3"/>
              </w:rPr>
              <w:t>事件调查</w:t>
            </w:r>
          </w:p>
        </w:tc>
        <w:tc>
          <w:tcPr>
            <w:tcW w:w="1701" w:type="dxa"/>
          </w:tcPr>
          <w:p w:rsidR="005A3037" w:rsidRDefault="00AA2B5D">
            <w:pPr>
              <w:spacing w:before="124" w:line="186" w:lineRule="auto"/>
              <w:ind w:firstLine="231"/>
              <w:rPr>
                <w:rFonts w:ascii="FangSong" w:eastAsia="FangSong" w:hAnsi="FangSong" w:cs="FangSong"/>
              </w:rPr>
            </w:pPr>
            <w:r>
              <w:rPr>
                <w:rFonts w:ascii="FangSong" w:eastAsia="FangSong" w:hAnsi="FangSong" w:cs="FangSong"/>
                <w:spacing w:val="-2"/>
              </w:rPr>
              <w:t>应急预案管理</w:t>
            </w:r>
          </w:p>
        </w:tc>
        <w:tc>
          <w:tcPr>
            <w:tcW w:w="4589" w:type="dxa"/>
            <w:vMerge w:val="restart"/>
            <w:tcBorders>
              <w:bottom w:val="none" w:sz="2" w:space="0" w:color="000000"/>
            </w:tcBorders>
          </w:tcPr>
          <w:p w:rsidR="005A3037" w:rsidRDefault="00AA2B5D">
            <w:pPr>
              <w:spacing w:before="121" w:line="274" w:lineRule="auto"/>
              <w:ind w:left="118" w:right="105"/>
              <w:rPr>
                <w:rFonts w:ascii="FangSong" w:eastAsia="FangSong" w:hAnsi="FangSong" w:cs="FangSong"/>
              </w:rPr>
            </w:pPr>
            <w:r>
              <w:rPr>
                <w:rFonts w:ascii="FangSong" w:eastAsia="FangSong" w:hAnsi="FangSong" w:cs="FangSong"/>
                <w:spacing w:val="-8"/>
              </w:rPr>
              <w:t>应急过程中通过对事件的调查和评估后，</w:t>
            </w:r>
            <w:r>
              <w:rPr>
                <w:rFonts w:ascii="FangSong" w:eastAsia="FangSong" w:hAnsi="FangSong" w:cs="FangSong"/>
                <w:spacing w:val="12"/>
              </w:rPr>
              <w:t xml:space="preserve"> </w:t>
            </w:r>
            <w:r>
              <w:rPr>
                <w:rFonts w:ascii="FangSong" w:eastAsia="FangSong" w:hAnsi="FangSong" w:cs="FangSong"/>
                <w:spacing w:val="-8"/>
              </w:rPr>
              <w:t>确定风</w:t>
            </w:r>
            <w:r>
              <w:rPr>
                <w:rFonts w:ascii="FangSong" w:eastAsia="FangSong" w:hAnsi="FangSong" w:cs="FangSong"/>
              </w:rPr>
              <w:t xml:space="preserve"> </w:t>
            </w:r>
            <w:r>
              <w:rPr>
                <w:rFonts w:ascii="FangSong" w:eastAsia="FangSong" w:hAnsi="FangSong" w:cs="FangSong"/>
                <w:spacing w:val="7"/>
              </w:rPr>
              <w:t>险管理制度及环境应急管理制度的缺失与不足</w:t>
            </w:r>
            <w:r>
              <w:rPr>
                <w:rFonts w:ascii="FangSong" w:eastAsia="FangSong" w:hAnsi="FangSong" w:cs="FangSong"/>
                <w:spacing w:val="14"/>
              </w:rPr>
              <w:t xml:space="preserve"> </w:t>
            </w:r>
            <w:r>
              <w:rPr>
                <w:rFonts w:ascii="FangSong" w:eastAsia="FangSong" w:hAnsi="FangSong" w:cs="FangSong"/>
                <w:spacing w:val="-3"/>
              </w:rPr>
              <w:t>情况。以及根据应急响应过程中针对单元防控不</w:t>
            </w:r>
            <w:r>
              <w:rPr>
                <w:rFonts w:ascii="FangSong" w:eastAsia="FangSong" w:hAnsi="FangSong" w:cs="FangSong"/>
                <w:spacing w:val="13"/>
              </w:rPr>
              <w:t xml:space="preserve"> </w:t>
            </w:r>
            <w:r>
              <w:rPr>
                <w:rFonts w:ascii="FangSong" w:eastAsia="FangSong" w:hAnsi="FangSong" w:cs="FangSong"/>
                <w:spacing w:val="-1"/>
              </w:rPr>
              <w:t>足情况提出完善建议。</w:t>
            </w:r>
          </w:p>
        </w:tc>
      </w:tr>
      <w:tr w:rsidR="005A3037">
        <w:trPr>
          <w:trHeight w:val="457"/>
        </w:trPr>
        <w:tc>
          <w:tcPr>
            <w:tcW w:w="964" w:type="dxa"/>
            <w:vMerge/>
            <w:tcBorders>
              <w:top w:val="none" w:sz="2" w:space="0" w:color="000000"/>
              <w:bottom w:val="none" w:sz="2" w:space="0" w:color="000000"/>
            </w:tcBorders>
          </w:tcPr>
          <w:p w:rsidR="005A3037" w:rsidRDefault="005A3037"/>
        </w:tc>
        <w:tc>
          <w:tcPr>
            <w:tcW w:w="1274" w:type="dxa"/>
            <w:vMerge/>
            <w:tcBorders>
              <w:top w:val="none" w:sz="2" w:space="0" w:color="000000"/>
              <w:bottom w:val="none" w:sz="2" w:space="0" w:color="000000"/>
            </w:tcBorders>
          </w:tcPr>
          <w:p w:rsidR="005A3037" w:rsidRDefault="005A3037"/>
        </w:tc>
        <w:tc>
          <w:tcPr>
            <w:tcW w:w="1701" w:type="dxa"/>
          </w:tcPr>
          <w:p w:rsidR="005A3037" w:rsidRDefault="00AA2B5D">
            <w:pPr>
              <w:spacing w:before="122" w:line="186" w:lineRule="auto"/>
              <w:ind w:firstLine="233"/>
              <w:rPr>
                <w:rFonts w:ascii="FangSong" w:eastAsia="FangSong" w:hAnsi="FangSong" w:cs="FangSong"/>
              </w:rPr>
            </w:pPr>
            <w:r>
              <w:rPr>
                <w:rFonts w:ascii="FangSong" w:eastAsia="FangSong" w:hAnsi="FangSong" w:cs="FangSong"/>
                <w:spacing w:val="-2"/>
              </w:rPr>
              <w:t>风险管理制度</w:t>
            </w:r>
          </w:p>
        </w:tc>
        <w:tc>
          <w:tcPr>
            <w:tcW w:w="4589" w:type="dxa"/>
            <w:vMerge/>
            <w:tcBorders>
              <w:top w:val="none" w:sz="2" w:space="0" w:color="000000"/>
              <w:bottom w:val="none" w:sz="2" w:space="0" w:color="000000"/>
            </w:tcBorders>
          </w:tcPr>
          <w:p w:rsidR="005A3037" w:rsidRDefault="005A3037"/>
        </w:tc>
      </w:tr>
      <w:tr w:rsidR="005A3037">
        <w:trPr>
          <w:trHeight w:val="458"/>
        </w:trPr>
        <w:tc>
          <w:tcPr>
            <w:tcW w:w="964" w:type="dxa"/>
            <w:vMerge/>
            <w:tcBorders>
              <w:top w:val="none" w:sz="2" w:space="0" w:color="000000"/>
            </w:tcBorders>
          </w:tcPr>
          <w:p w:rsidR="005A3037" w:rsidRDefault="005A3037"/>
        </w:tc>
        <w:tc>
          <w:tcPr>
            <w:tcW w:w="1274" w:type="dxa"/>
            <w:vMerge/>
            <w:tcBorders>
              <w:top w:val="none" w:sz="2" w:space="0" w:color="000000"/>
            </w:tcBorders>
          </w:tcPr>
          <w:p w:rsidR="005A3037" w:rsidRDefault="005A3037"/>
        </w:tc>
        <w:tc>
          <w:tcPr>
            <w:tcW w:w="1701" w:type="dxa"/>
          </w:tcPr>
          <w:p w:rsidR="005A3037" w:rsidRDefault="00AA2B5D">
            <w:pPr>
              <w:spacing w:before="126" w:line="186" w:lineRule="auto"/>
              <w:ind w:firstLine="231"/>
              <w:rPr>
                <w:rFonts w:ascii="FangSong" w:eastAsia="FangSong" w:hAnsi="FangSong" w:cs="FangSong"/>
              </w:rPr>
            </w:pPr>
            <w:r>
              <w:rPr>
                <w:rFonts w:ascii="FangSong" w:eastAsia="FangSong" w:hAnsi="FangSong" w:cs="FangSong"/>
                <w:spacing w:val="-2"/>
              </w:rPr>
              <w:t>环境应急管理</w:t>
            </w:r>
          </w:p>
        </w:tc>
        <w:tc>
          <w:tcPr>
            <w:tcW w:w="4589" w:type="dxa"/>
            <w:vMerge/>
            <w:tcBorders>
              <w:top w:val="none" w:sz="2" w:space="0" w:color="000000"/>
            </w:tcBorders>
          </w:tcPr>
          <w:p w:rsidR="005A3037" w:rsidRDefault="005A3037"/>
        </w:tc>
      </w:tr>
      <w:tr w:rsidR="005A3037">
        <w:trPr>
          <w:trHeight w:val="1258"/>
        </w:trPr>
        <w:tc>
          <w:tcPr>
            <w:tcW w:w="964" w:type="dxa"/>
          </w:tcPr>
          <w:p w:rsidR="005A3037" w:rsidRDefault="005A3037">
            <w:pPr>
              <w:spacing w:line="247" w:lineRule="auto"/>
            </w:pPr>
          </w:p>
          <w:p w:rsidR="005A3037" w:rsidRDefault="005A3037">
            <w:pPr>
              <w:spacing w:line="248" w:lineRule="auto"/>
            </w:pPr>
          </w:p>
          <w:p w:rsidR="005A3037" w:rsidRDefault="00AA2B5D">
            <w:pPr>
              <w:spacing w:before="61" w:line="180" w:lineRule="auto"/>
              <w:ind w:firstLine="431"/>
              <w:rPr>
                <w:rFonts w:ascii="Times New Roman" w:eastAsia="Times New Roman" w:hAnsi="Times New Roman" w:cs="Times New Roman"/>
              </w:rPr>
            </w:pPr>
            <w:r>
              <w:rPr>
                <w:rFonts w:ascii="Times New Roman" w:eastAsia="Times New Roman" w:hAnsi="Times New Roman" w:cs="Times New Roman"/>
              </w:rPr>
              <w:t>2</w:t>
            </w:r>
          </w:p>
        </w:tc>
        <w:tc>
          <w:tcPr>
            <w:tcW w:w="1274" w:type="dxa"/>
          </w:tcPr>
          <w:p w:rsidR="005A3037" w:rsidRDefault="005A3037">
            <w:pPr>
              <w:spacing w:line="297" w:lineRule="auto"/>
            </w:pPr>
          </w:p>
          <w:p w:rsidR="005A3037" w:rsidRDefault="00AA2B5D">
            <w:pPr>
              <w:spacing w:before="68" w:line="274" w:lineRule="auto"/>
              <w:ind w:left="541" w:right="106" w:hanging="414"/>
              <w:rPr>
                <w:rFonts w:ascii="FangSong" w:eastAsia="FangSong" w:hAnsi="FangSong" w:cs="FangSong"/>
              </w:rPr>
            </w:pPr>
            <w:r>
              <w:rPr>
                <w:rFonts w:ascii="FangSong" w:eastAsia="FangSong" w:hAnsi="FangSong" w:cs="FangSong"/>
                <w:spacing w:val="-4"/>
              </w:rPr>
              <w:t>工程防范措</w:t>
            </w:r>
            <w:r>
              <w:rPr>
                <w:rFonts w:ascii="FangSong" w:eastAsia="FangSong" w:hAnsi="FangSong" w:cs="FangSong"/>
                <w:spacing w:val="4"/>
              </w:rPr>
              <w:t xml:space="preserve"> </w:t>
            </w:r>
            <w:r>
              <w:rPr>
                <w:rFonts w:ascii="FangSong" w:eastAsia="FangSong" w:hAnsi="FangSong" w:cs="FangSong"/>
              </w:rPr>
              <w:t>施</w:t>
            </w:r>
          </w:p>
        </w:tc>
        <w:tc>
          <w:tcPr>
            <w:tcW w:w="1701" w:type="dxa"/>
          </w:tcPr>
          <w:p w:rsidR="005A3037" w:rsidRDefault="005A3037">
            <w:pPr>
              <w:spacing w:line="451" w:lineRule="auto"/>
            </w:pPr>
          </w:p>
          <w:p w:rsidR="005A3037" w:rsidRDefault="00AA2B5D">
            <w:pPr>
              <w:spacing w:before="68" w:line="186" w:lineRule="auto"/>
              <w:ind w:firstLine="233"/>
              <w:rPr>
                <w:rFonts w:ascii="FangSong" w:eastAsia="FangSong" w:hAnsi="FangSong" w:cs="FangSong"/>
              </w:rPr>
            </w:pPr>
            <w:r>
              <w:rPr>
                <w:rFonts w:ascii="FangSong" w:eastAsia="FangSong" w:hAnsi="FangSong" w:cs="FangSong"/>
                <w:spacing w:val="-2"/>
              </w:rPr>
              <w:t>预警监测措施</w:t>
            </w:r>
          </w:p>
        </w:tc>
        <w:tc>
          <w:tcPr>
            <w:tcW w:w="4589" w:type="dxa"/>
          </w:tcPr>
          <w:p w:rsidR="005A3037" w:rsidRDefault="00AA2B5D">
            <w:pPr>
              <w:spacing w:before="55" w:line="252" w:lineRule="auto"/>
              <w:ind w:left="118" w:right="105"/>
              <w:rPr>
                <w:rFonts w:ascii="FangSong" w:eastAsia="FangSong" w:hAnsi="FangSong" w:cs="FangSong"/>
              </w:rPr>
            </w:pPr>
            <w:r>
              <w:rPr>
                <w:rFonts w:ascii="FangSong" w:eastAsia="FangSong" w:hAnsi="FangSong" w:cs="FangSong"/>
                <w:spacing w:val="-8"/>
              </w:rPr>
              <w:t>应急过程中通过对事件的调查和评估后，</w:t>
            </w:r>
            <w:r>
              <w:rPr>
                <w:rFonts w:ascii="FangSong" w:eastAsia="FangSong" w:hAnsi="FangSong" w:cs="FangSong"/>
                <w:spacing w:val="12"/>
              </w:rPr>
              <w:t xml:space="preserve"> </w:t>
            </w:r>
            <w:r>
              <w:rPr>
                <w:rFonts w:ascii="FangSong" w:eastAsia="FangSong" w:hAnsi="FangSong" w:cs="FangSong"/>
                <w:spacing w:val="-8"/>
              </w:rPr>
              <w:t>确定风</w:t>
            </w:r>
            <w:r>
              <w:rPr>
                <w:rFonts w:ascii="FangSong" w:eastAsia="FangSong" w:hAnsi="FangSong" w:cs="FangSong"/>
              </w:rPr>
              <w:t xml:space="preserve"> </w:t>
            </w:r>
            <w:r>
              <w:rPr>
                <w:rFonts w:ascii="FangSong" w:eastAsia="FangSong" w:hAnsi="FangSong" w:cs="FangSong"/>
                <w:spacing w:val="7"/>
              </w:rPr>
              <w:t>险管理制度及环境应急管理制度的缺失与不足</w:t>
            </w:r>
            <w:r>
              <w:rPr>
                <w:rFonts w:ascii="FangSong" w:eastAsia="FangSong" w:hAnsi="FangSong" w:cs="FangSong"/>
                <w:spacing w:val="14"/>
              </w:rPr>
              <w:t xml:space="preserve"> </w:t>
            </w:r>
            <w:r>
              <w:rPr>
                <w:rFonts w:ascii="FangSong" w:eastAsia="FangSong" w:hAnsi="FangSong" w:cs="FangSong"/>
                <w:spacing w:val="-3"/>
              </w:rPr>
              <w:t>情况。以及根据应急响应过程中针对单元防控不</w:t>
            </w:r>
            <w:r>
              <w:rPr>
                <w:rFonts w:ascii="FangSong" w:eastAsia="FangSong" w:hAnsi="FangSong" w:cs="FangSong"/>
                <w:spacing w:val="13"/>
              </w:rPr>
              <w:t xml:space="preserve"> </w:t>
            </w:r>
            <w:r>
              <w:rPr>
                <w:rFonts w:ascii="FangSong" w:eastAsia="FangSong" w:hAnsi="FangSong" w:cs="FangSong"/>
                <w:spacing w:val="-1"/>
              </w:rPr>
              <w:t>足情况提出完善建议。</w:t>
            </w:r>
          </w:p>
        </w:tc>
      </w:tr>
    </w:tbl>
    <w:p w:rsidR="005A3037" w:rsidRDefault="00AA2B5D">
      <w:pPr>
        <w:spacing w:before="169" w:line="412" w:lineRule="auto"/>
        <w:ind w:left="132" w:right="79" w:firstLine="557"/>
        <w:rPr>
          <w:rFonts w:ascii="FangSong" w:eastAsia="FangSong" w:hAnsi="FangSong" w:cs="FangSong"/>
          <w:sz w:val="28"/>
          <w:szCs w:val="28"/>
        </w:rPr>
      </w:pPr>
      <w:r>
        <w:rPr>
          <w:rFonts w:ascii="FangSong" w:eastAsia="FangSong" w:hAnsi="FangSong" w:cs="FangSong"/>
          <w:spacing w:val="-3"/>
          <w:sz w:val="28"/>
          <w:szCs w:val="28"/>
        </w:rPr>
        <w:t>应急办负责收集、整理应急救援工作记录、方案、文件等资料，</w:t>
      </w:r>
      <w:r>
        <w:rPr>
          <w:rFonts w:ascii="FangSong" w:eastAsia="FangSong" w:hAnsi="FangSong" w:cs="FangSong"/>
          <w:spacing w:val="7"/>
          <w:sz w:val="28"/>
          <w:szCs w:val="28"/>
        </w:rPr>
        <w:t xml:space="preserve"> </w:t>
      </w:r>
      <w:r>
        <w:rPr>
          <w:rFonts w:ascii="FangSong" w:eastAsia="FangSong" w:hAnsi="FangSong" w:cs="FangSong"/>
          <w:spacing w:val="-8"/>
          <w:sz w:val="28"/>
          <w:szCs w:val="28"/>
        </w:rPr>
        <w:t>组织专家对应急救援过程和应急救援保障等工作进行总结和评估，</w:t>
      </w:r>
      <w:r>
        <w:rPr>
          <w:rFonts w:ascii="FangSong" w:eastAsia="FangSong" w:hAnsi="FangSong" w:cs="FangSong"/>
          <w:spacing w:val="-15"/>
          <w:sz w:val="28"/>
          <w:szCs w:val="28"/>
        </w:rPr>
        <w:t xml:space="preserve"> </w:t>
      </w:r>
      <w:r>
        <w:rPr>
          <w:rFonts w:ascii="FangSong" w:eastAsia="FangSong" w:hAnsi="FangSong" w:cs="FangSong"/>
          <w:spacing w:val="-8"/>
          <w:sz w:val="28"/>
          <w:szCs w:val="28"/>
        </w:rPr>
        <w:t>提</w:t>
      </w:r>
      <w:r>
        <w:rPr>
          <w:rFonts w:ascii="FangSong" w:eastAsia="FangSong" w:hAnsi="FangSong" w:cs="FangSong"/>
          <w:sz w:val="28"/>
          <w:szCs w:val="28"/>
        </w:rPr>
        <w:t xml:space="preserve"> </w:t>
      </w:r>
      <w:r>
        <w:rPr>
          <w:rFonts w:ascii="FangSong" w:eastAsia="FangSong" w:hAnsi="FangSong" w:cs="FangSong"/>
          <w:spacing w:val="-8"/>
          <w:sz w:val="28"/>
          <w:szCs w:val="28"/>
        </w:rPr>
        <w:t>出改进意见和建议，</w:t>
      </w:r>
      <w:r>
        <w:rPr>
          <w:rFonts w:ascii="FangSong" w:eastAsia="FangSong" w:hAnsi="FangSong" w:cs="FangSong"/>
          <w:spacing w:val="-12"/>
          <w:sz w:val="28"/>
          <w:szCs w:val="28"/>
        </w:rPr>
        <w:t xml:space="preserve"> </w:t>
      </w:r>
      <w:r>
        <w:rPr>
          <w:rFonts w:ascii="FangSong" w:eastAsia="FangSong" w:hAnsi="FangSong" w:cs="FangSong"/>
          <w:spacing w:val="-8"/>
          <w:sz w:val="28"/>
          <w:szCs w:val="28"/>
        </w:rPr>
        <w:t>并将总结评估报告报临沂市生态环境局临沭县分</w:t>
      </w:r>
      <w:r>
        <w:rPr>
          <w:rFonts w:ascii="FangSong" w:eastAsia="FangSong" w:hAnsi="FangSong" w:cs="FangSong"/>
          <w:sz w:val="28"/>
          <w:szCs w:val="28"/>
        </w:rPr>
        <w:t xml:space="preserve"> </w:t>
      </w:r>
      <w:r>
        <w:rPr>
          <w:rFonts w:ascii="FangSong" w:eastAsia="FangSong" w:hAnsi="FangSong" w:cs="FangSong"/>
          <w:spacing w:val="-14"/>
          <w:sz w:val="28"/>
          <w:szCs w:val="28"/>
        </w:rPr>
        <w:t>局。</w:t>
      </w:r>
    </w:p>
    <w:p w:rsidR="005A3037" w:rsidRDefault="00AA2B5D">
      <w:pPr>
        <w:spacing w:before="240" w:line="184" w:lineRule="auto"/>
        <w:ind w:firstLine="123"/>
        <w:outlineLvl w:val="6"/>
        <w:rPr>
          <w:rFonts w:ascii="FangSong" w:eastAsia="FangSong" w:hAnsi="FangSong" w:cs="FangSong"/>
          <w:sz w:val="32"/>
          <w:szCs w:val="32"/>
        </w:rPr>
      </w:pPr>
      <w:bookmarkStart w:id="53" w:name="_bookmark53"/>
      <w:bookmarkEnd w:id="53"/>
      <w:r>
        <w:rPr>
          <w:rFonts w:ascii="Times New Roman" w:eastAsia="Times New Roman" w:hAnsi="Times New Roman" w:cs="Times New Roman"/>
          <w:b/>
          <w:bCs/>
          <w:spacing w:val="-3"/>
          <w:sz w:val="32"/>
          <w:szCs w:val="32"/>
        </w:rPr>
        <w:t>7.4</w:t>
      </w:r>
      <w:r>
        <w:rPr>
          <w:rFonts w:ascii="Times New Roman" w:eastAsia="Times New Roman" w:hAnsi="Times New Roman" w:cs="Times New Roman"/>
          <w:spacing w:val="25"/>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应急改进建议</w:t>
      </w:r>
    </w:p>
    <w:p w:rsidR="005A3037" w:rsidRDefault="005A3037">
      <w:pPr>
        <w:spacing w:line="243" w:lineRule="auto"/>
      </w:pPr>
    </w:p>
    <w:p w:rsidR="005A3037" w:rsidRDefault="005A3037">
      <w:pPr>
        <w:spacing w:line="243" w:lineRule="auto"/>
      </w:pPr>
    </w:p>
    <w:p w:rsidR="005A3037" w:rsidRDefault="00AA2B5D">
      <w:pPr>
        <w:spacing w:before="92" w:line="412" w:lineRule="auto"/>
        <w:ind w:left="133" w:right="32" w:firstLine="556"/>
        <w:rPr>
          <w:rFonts w:ascii="FangSong" w:eastAsia="FangSong" w:hAnsi="FangSong" w:cs="FangSong"/>
          <w:sz w:val="28"/>
          <w:szCs w:val="28"/>
        </w:rPr>
      </w:pPr>
      <w:r>
        <w:rPr>
          <w:rFonts w:ascii="FangSong" w:eastAsia="FangSong" w:hAnsi="FangSong" w:cs="FangSong"/>
          <w:spacing w:val="-9"/>
          <w:sz w:val="28"/>
          <w:szCs w:val="28"/>
        </w:rPr>
        <w:t>应急改进建议包括应急机制中各项工作改进建议，</w:t>
      </w:r>
      <w:r>
        <w:rPr>
          <w:rFonts w:ascii="FangSong" w:eastAsia="FangSong" w:hAnsi="FangSong" w:cs="FangSong"/>
          <w:spacing w:val="-1"/>
          <w:sz w:val="28"/>
          <w:szCs w:val="28"/>
        </w:rPr>
        <w:t xml:space="preserve"> </w:t>
      </w:r>
      <w:r>
        <w:rPr>
          <w:rFonts w:ascii="FangSong" w:eastAsia="FangSong" w:hAnsi="FangSong" w:cs="FangSong"/>
          <w:spacing w:val="-9"/>
          <w:sz w:val="28"/>
          <w:szCs w:val="28"/>
        </w:rPr>
        <w:t>具体包括预警</w:t>
      </w:r>
      <w:r>
        <w:rPr>
          <w:rFonts w:ascii="FangSong" w:eastAsia="FangSong" w:hAnsi="FangSong" w:cs="FangSong"/>
          <w:sz w:val="28"/>
          <w:szCs w:val="28"/>
        </w:rPr>
        <w:t xml:space="preserve"> </w:t>
      </w:r>
      <w:r>
        <w:rPr>
          <w:rFonts w:ascii="FangSong" w:eastAsia="FangSong" w:hAnsi="FangSong" w:cs="FangSong"/>
          <w:spacing w:val="-11"/>
          <w:sz w:val="28"/>
          <w:szCs w:val="28"/>
        </w:rPr>
        <w:t>程序、上报程序、应急响应、物资配备及人员安排等方面的改进建议，</w:t>
      </w:r>
      <w:r>
        <w:rPr>
          <w:rFonts w:ascii="FangSong" w:eastAsia="FangSong" w:hAnsi="FangSong" w:cs="FangSong"/>
          <w:spacing w:val="28"/>
          <w:sz w:val="28"/>
          <w:szCs w:val="28"/>
        </w:rPr>
        <w:t xml:space="preserve"> </w:t>
      </w:r>
      <w:r>
        <w:rPr>
          <w:rFonts w:ascii="FangSong" w:eastAsia="FangSong" w:hAnsi="FangSong" w:cs="FangSong"/>
          <w:spacing w:val="-2"/>
          <w:sz w:val="28"/>
          <w:szCs w:val="28"/>
        </w:rPr>
        <w:t>并进一步完善应急预案内容。</w:t>
      </w:r>
    </w:p>
    <w:p w:rsidR="005A3037" w:rsidRDefault="00AA2B5D">
      <w:pPr>
        <w:spacing w:before="241" w:line="184" w:lineRule="auto"/>
        <w:ind w:firstLine="123"/>
        <w:outlineLvl w:val="6"/>
        <w:rPr>
          <w:rFonts w:ascii="FangSong" w:eastAsia="FangSong" w:hAnsi="FangSong" w:cs="FangSong"/>
          <w:sz w:val="32"/>
          <w:szCs w:val="32"/>
        </w:rPr>
      </w:pPr>
      <w:bookmarkStart w:id="54" w:name="_bookmark54"/>
      <w:bookmarkEnd w:id="54"/>
      <w:r>
        <w:rPr>
          <w:rFonts w:ascii="Times New Roman" w:eastAsia="Times New Roman" w:hAnsi="Times New Roman" w:cs="Times New Roman"/>
          <w:b/>
          <w:bCs/>
          <w:spacing w:val="-5"/>
          <w:sz w:val="32"/>
          <w:szCs w:val="32"/>
        </w:rPr>
        <w:t>7.5</w:t>
      </w:r>
      <w:r>
        <w:rPr>
          <w:rFonts w:ascii="Times New Roman" w:eastAsia="Times New Roman" w:hAnsi="Times New Roman" w:cs="Times New Roman"/>
          <w:spacing w:val="25"/>
          <w:sz w:val="32"/>
          <w:szCs w:val="32"/>
        </w:rPr>
        <w:t xml:space="preserve"> </w:t>
      </w:r>
      <w:r>
        <w:rPr>
          <w:rFonts w:ascii="FangSong" w:eastAsia="FangSong" w:hAnsi="FangSong" w:cs="FangSong"/>
          <w:spacing w:val="-5"/>
          <w:sz w:val="32"/>
          <w:szCs w:val="32"/>
          <w14:textOutline w14:w="5791" w14:cap="flat" w14:cmpd="sng" w14:algn="ctr">
            <w14:solidFill>
              <w14:srgbClr w14:val="000000"/>
            </w14:solidFill>
            <w14:prstDash w14:val="solid"/>
            <w14:miter w14:lim="10"/>
          </w14:textOutline>
        </w:rPr>
        <w:t>保险</w:t>
      </w:r>
    </w:p>
    <w:p w:rsidR="005A3037" w:rsidRDefault="005A3037">
      <w:pPr>
        <w:spacing w:line="246" w:lineRule="auto"/>
      </w:pPr>
    </w:p>
    <w:p w:rsidR="005A3037" w:rsidRDefault="005A3037">
      <w:pPr>
        <w:spacing w:line="246" w:lineRule="auto"/>
      </w:pPr>
    </w:p>
    <w:p w:rsidR="005A3037" w:rsidRDefault="00AA2B5D">
      <w:pPr>
        <w:spacing w:before="91" w:line="411" w:lineRule="auto"/>
        <w:ind w:left="131" w:right="115" w:firstLine="576"/>
        <w:rPr>
          <w:rFonts w:ascii="FangSong" w:eastAsia="FangSong" w:hAnsi="FangSong" w:cs="FangSong"/>
          <w:sz w:val="28"/>
          <w:szCs w:val="28"/>
        </w:rPr>
      </w:pPr>
      <w:r>
        <w:rPr>
          <w:rFonts w:ascii="FangSong" w:eastAsia="FangSong" w:hAnsi="FangSong" w:cs="FangSong"/>
          <w:spacing w:val="-10"/>
          <w:sz w:val="28"/>
          <w:szCs w:val="28"/>
        </w:rPr>
        <w:t>明确企业（或事业）</w:t>
      </w:r>
      <w:r>
        <w:rPr>
          <w:rFonts w:ascii="FangSong" w:eastAsia="FangSong" w:hAnsi="FangSong" w:cs="FangSong"/>
          <w:spacing w:val="9"/>
          <w:sz w:val="28"/>
          <w:szCs w:val="28"/>
        </w:rPr>
        <w:t xml:space="preserve"> </w:t>
      </w:r>
      <w:r>
        <w:rPr>
          <w:rFonts w:ascii="FangSong" w:eastAsia="FangSong" w:hAnsi="FangSong" w:cs="FangSong"/>
          <w:spacing w:val="-10"/>
          <w:sz w:val="28"/>
          <w:szCs w:val="28"/>
        </w:rPr>
        <w:t>单位办理的相关责任险或其他险种。对企业</w:t>
      </w:r>
      <w:r>
        <w:rPr>
          <w:rFonts w:ascii="FangSong" w:eastAsia="FangSong" w:hAnsi="FangSong" w:cs="FangSong"/>
          <w:sz w:val="28"/>
          <w:szCs w:val="28"/>
        </w:rPr>
        <w:t xml:space="preserve"> </w:t>
      </w:r>
      <w:r>
        <w:rPr>
          <w:rFonts w:ascii="FangSong" w:eastAsia="FangSong" w:hAnsi="FangSong" w:cs="FangSong"/>
          <w:spacing w:val="-2"/>
          <w:sz w:val="28"/>
          <w:szCs w:val="28"/>
        </w:rPr>
        <w:t>（或事业）单位环境应急人员办理意外伤害保险。</w:t>
      </w:r>
    </w:p>
    <w:p w:rsidR="005A3037" w:rsidRDefault="005A3037">
      <w:pPr>
        <w:sectPr w:rsidR="005A3037">
          <w:footerReference w:type="default" r:id="rId216"/>
          <w:pgSz w:w="11907" w:h="16839"/>
          <w:pgMar w:top="1431" w:right="1685" w:bottom="1259" w:left="1687" w:header="0" w:footer="1135" w:gutter="0"/>
          <w:cols w:space="720"/>
        </w:sectPr>
      </w:pPr>
    </w:p>
    <w:p w:rsidR="005A3037" w:rsidRDefault="00AA2B5D">
      <w:pPr>
        <w:spacing w:before="255" w:line="185" w:lineRule="auto"/>
        <w:ind w:firstLine="2418"/>
        <w:rPr>
          <w:rFonts w:ascii="FangSong" w:eastAsia="FangSong" w:hAnsi="FangSong" w:cs="FangSong"/>
          <w:sz w:val="36"/>
          <w:szCs w:val="36"/>
        </w:rPr>
      </w:pPr>
      <w:bookmarkStart w:id="55" w:name="_bookmark55"/>
      <w:bookmarkEnd w:id="55"/>
      <w:r>
        <w:rPr>
          <w:rFonts w:ascii="Times New Roman" w:eastAsia="Times New Roman" w:hAnsi="Times New Roman" w:cs="Times New Roman"/>
          <w:b/>
          <w:bCs/>
          <w:spacing w:val="-3"/>
          <w:sz w:val="36"/>
          <w:szCs w:val="36"/>
        </w:rPr>
        <w:lastRenderedPageBreak/>
        <w:t>8</w:t>
      </w:r>
      <w:r>
        <w:rPr>
          <w:rFonts w:ascii="Times New Roman" w:eastAsia="Times New Roman" w:hAnsi="Times New Roman" w:cs="Times New Roman"/>
          <w:spacing w:val="29"/>
          <w:sz w:val="36"/>
          <w:szCs w:val="36"/>
        </w:rPr>
        <w:t xml:space="preserve"> </w:t>
      </w:r>
      <w:r>
        <w:rPr>
          <w:rFonts w:ascii="FangSong" w:eastAsia="FangSong" w:hAnsi="FangSong" w:cs="FangSong"/>
          <w:spacing w:val="-3"/>
          <w:sz w:val="36"/>
          <w:szCs w:val="36"/>
          <w14:textOutline w14:w="6527" w14:cap="flat" w14:cmpd="sng" w14:algn="ctr">
            <w14:solidFill>
              <w14:srgbClr w14:val="000000"/>
            </w14:solidFill>
            <w14:prstDash w14:val="solid"/>
            <w14:miter w14:lim="10"/>
          </w14:textOutline>
        </w:rPr>
        <w:t>应急救援培训和演练</w:t>
      </w:r>
    </w:p>
    <w:p w:rsidR="005A3037" w:rsidRDefault="005A3037">
      <w:pPr>
        <w:spacing w:line="285" w:lineRule="auto"/>
      </w:pPr>
    </w:p>
    <w:p w:rsidR="005A3037" w:rsidRDefault="005A3037">
      <w:pPr>
        <w:spacing w:line="285" w:lineRule="auto"/>
      </w:pPr>
    </w:p>
    <w:p w:rsidR="005A3037" w:rsidRDefault="00AA2B5D">
      <w:pPr>
        <w:spacing w:before="104" w:line="184" w:lineRule="auto"/>
        <w:ind w:firstLine="25"/>
        <w:outlineLvl w:val="6"/>
        <w:rPr>
          <w:rFonts w:ascii="FangSong" w:eastAsia="FangSong" w:hAnsi="FangSong" w:cs="FangSong"/>
          <w:sz w:val="32"/>
          <w:szCs w:val="32"/>
        </w:rPr>
      </w:pPr>
      <w:bookmarkStart w:id="56" w:name="_bookmark56"/>
      <w:bookmarkEnd w:id="56"/>
      <w:r>
        <w:rPr>
          <w:rFonts w:ascii="Times New Roman" w:eastAsia="Times New Roman" w:hAnsi="Times New Roman" w:cs="Times New Roman"/>
          <w:b/>
          <w:bCs/>
          <w:spacing w:val="-4"/>
          <w:sz w:val="32"/>
          <w:szCs w:val="32"/>
        </w:rPr>
        <w:t>8.1</w:t>
      </w:r>
      <w:r>
        <w:rPr>
          <w:rFonts w:ascii="Times New Roman" w:eastAsia="Times New Roman" w:hAnsi="Times New Roman" w:cs="Times New Roman"/>
          <w:spacing w:val="25"/>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应急培训</w:t>
      </w:r>
    </w:p>
    <w:p w:rsidR="005A3037" w:rsidRDefault="005A3037">
      <w:pPr>
        <w:spacing w:line="243" w:lineRule="auto"/>
      </w:pPr>
    </w:p>
    <w:p w:rsidR="005A3037" w:rsidRDefault="005A3037">
      <w:pPr>
        <w:spacing w:line="244" w:lineRule="auto"/>
      </w:pPr>
    </w:p>
    <w:p w:rsidR="005A3037" w:rsidRDefault="00AA2B5D">
      <w:pPr>
        <w:spacing w:before="91" w:line="412" w:lineRule="auto"/>
        <w:ind w:left="33" w:right="12" w:firstLine="561"/>
        <w:rPr>
          <w:rFonts w:ascii="FangSong" w:eastAsia="FangSong" w:hAnsi="FangSong" w:cs="FangSong"/>
          <w:sz w:val="28"/>
          <w:szCs w:val="28"/>
        </w:rPr>
      </w:pPr>
      <w:r>
        <w:rPr>
          <w:rFonts w:ascii="FangSong" w:eastAsia="FangSong" w:hAnsi="FangSong" w:cs="FangSong"/>
          <w:spacing w:val="-10"/>
          <w:sz w:val="28"/>
          <w:szCs w:val="28"/>
        </w:rPr>
        <w:t>预案的编制必须经过一个持续改进，</w:t>
      </w:r>
      <w:r>
        <w:rPr>
          <w:rFonts w:ascii="FangSong" w:eastAsia="FangSong" w:hAnsi="FangSong" w:cs="FangSong"/>
          <w:spacing w:val="27"/>
          <w:sz w:val="28"/>
          <w:szCs w:val="28"/>
        </w:rPr>
        <w:t xml:space="preserve"> </w:t>
      </w:r>
      <w:r>
        <w:rPr>
          <w:rFonts w:ascii="FangSong" w:eastAsia="FangSong" w:hAnsi="FangSong" w:cs="FangSong"/>
          <w:spacing w:val="-10"/>
          <w:sz w:val="28"/>
          <w:szCs w:val="28"/>
        </w:rPr>
        <w:t>并不断完善的过程。由于受</w:t>
      </w:r>
      <w:r>
        <w:rPr>
          <w:rFonts w:ascii="FangSong" w:eastAsia="FangSong" w:hAnsi="FangSong" w:cs="FangSong"/>
          <w:sz w:val="28"/>
          <w:szCs w:val="28"/>
        </w:rPr>
        <w:t xml:space="preserve"> </w:t>
      </w:r>
      <w:r>
        <w:rPr>
          <w:rFonts w:ascii="FangSong" w:eastAsia="FangSong" w:hAnsi="FangSong" w:cs="FangSong"/>
          <w:spacing w:val="-9"/>
          <w:sz w:val="28"/>
          <w:szCs w:val="28"/>
        </w:rPr>
        <w:t>经验、技术和理论等方面的限制，</w:t>
      </w:r>
      <w:r>
        <w:rPr>
          <w:rFonts w:ascii="FangSong" w:eastAsia="FangSong" w:hAnsi="FangSong" w:cs="FangSong"/>
          <w:spacing w:val="19"/>
          <w:sz w:val="28"/>
          <w:szCs w:val="28"/>
        </w:rPr>
        <w:t xml:space="preserve"> </w:t>
      </w:r>
      <w:r>
        <w:rPr>
          <w:rFonts w:ascii="FangSong" w:eastAsia="FangSong" w:hAnsi="FangSong" w:cs="FangSong"/>
          <w:spacing w:val="-9"/>
          <w:sz w:val="28"/>
          <w:szCs w:val="28"/>
        </w:rPr>
        <w:t>在实际实施过程中往往会有一些意</w:t>
      </w:r>
      <w:r>
        <w:rPr>
          <w:rFonts w:ascii="FangSong" w:eastAsia="FangSong" w:hAnsi="FangSong" w:cs="FangSong"/>
          <w:sz w:val="28"/>
          <w:szCs w:val="28"/>
        </w:rPr>
        <w:t xml:space="preserve"> </w:t>
      </w:r>
      <w:r>
        <w:rPr>
          <w:rFonts w:ascii="FangSong" w:eastAsia="FangSong" w:hAnsi="FangSong" w:cs="FangSong"/>
          <w:spacing w:val="-3"/>
          <w:sz w:val="28"/>
          <w:szCs w:val="28"/>
        </w:rPr>
        <w:t>外情况发生，</w:t>
      </w:r>
      <w:r>
        <w:rPr>
          <w:rFonts w:ascii="FangSong" w:eastAsia="FangSong" w:hAnsi="FangSong" w:cs="FangSong"/>
          <w:spacing w:val="112"/>
          <w:sz w:val="28"/>
          <w:szCs w:val="28"/>
        </w:rPr>
        <w:t xml:space="preserve"> </w:t>
      </w:r>
      <w:r>
        <w:rPr>
          <w:rFonts w:ascii="FangSong" w:eastAsia="FangSong" w:hAnsi="FangSong" w:cs="FangSong"/>
          <w:spacing w:val="-3"/>
          <w:sz w:val="28"/>
          <w:szCs w:val="28"/>
        </w:rPr>
        <w:t>因此应定期对应急救援人员或员工进行预案内容的培</w:t>
      </w:r>
      <w:r>
        <w:rPr>
          <w:rFonts w:ascii="FangSong" w:eastAsia="FangSong" w:hAnsi="FangSong" w:cs="FangSong"/>
          <w:sz w:val="28"/>
          <w:szCs w:val="28"/>
        </w:rPr>
        <w:t xml:space="preserve"> </w:t>
      </w:r>
      <w:r>
        <w:rPr>
          <w:rFonts w:ascii="FangSong" w:eastAsia="FangSong" w:hAnsi="FangSong" w:cs="FangSong"/>
          <w:spacing w:val="-15"/>
          <w:sz w:val="28"/>
          <w:szCs w:val="28"/>
        </w:rPr>
        <w:t>训，</w:t>
      </w:r>
      <w:r>
        <w:rPr>
          <w:rFonts w:ascii="FangSong" w:eastAsia="FangSong" w:hAnsi="FangSong" w:cs="FangSong"/>
          <w:spacing w:val="19"/>
          <w:sz w:val="28"/>
          <w:szCs w:val="28"/>
        </w:rPr>
        <w:t xml:space="preserve"> </w:t>
      </w:r>
      <w:r>
        <w:rPr>
          <w:rFonts w:ascii="FangSong" w:eastAsia="FangSong" w:hAnsi="FangSong" w:cs="FangSong"/>
          <w:spacing w:val="-15"/>
          <w:sz w:val="28"/>
          <w:szCs w:val="28"/>
        </w:rPr>
        <w:t>确保应急救援人员熟知救援过程和方法，</w:t>
      </w:r>
      <w:r>
        <w:rPr>
          <w:rFonts w:ascii="FangSong" w:eastAsia="FangSong" w:hAnsi="FangSong" w:cs="FangSong"/>
          <w:spacing w:val="40"/>
          <w:sz w:val="28"/>
          <w:szCs w:val="28"/>
        </w:rPr>
        <w:t xml:space="preserve"> </w:t>
      </w:r>
      <w:r>
        <w:rPr>
          <w:rFonts w:ascii="FangSong" w:eastAsia="FangSong" w:hAnsi="FangSong" w:cs="FangSong"/>
          <w:spacing w:val="-15"/>
          <w:sz w:val="28"/>
          <w:szCs w:val="28"/>
        </w:rPr>
        <w:t>能在救援过程中密切配</w:t>
      </w:r>
      <w:r>
        <w:rPr>
          <w:rFonts w:ascii="FangSong" w:eastAsia="FangSong" w:hAnsi="FangSong" w:cs="FangSong"/>
          <w:sz w:val="28"/>
          <w:szCs w:val="28"/>
        </w:rPr>
        <w:t xml:space="preserve"> </w:t>
      </w:r>
      <w:r>
        <w:rPr>
          <w:rFonts w:ascii="FangSong" w:eastAsia="FangSong" w:hAnsi="FangSong" w:cs="FangSong"/>
          <w:spacing w:val="-14"/>
          <w:sz w:val="28"/>
          <w:szCs w:val="28"/>
        </w:rPr>
        <w:t>合。</w:t>
      </w:r>
    </w:p>
    <w:p w:rsidR="005A3037" w:rsidRDefault="00AA2B5D">
      <w:pPr>
        <w:spacing w:before="249" w:line="185" w:lineRule="auto"/>
        <w:ind w:firstLine="25"/>
        <w:outlineLvl w:val="6"/>
        <w:rPr>
          <w:rFonts w:ascii="FangSong" w:eastAsia="FangSong" w:hAnsi="FangSong" w:cs="FangSong"/>
          <w:sz w:val="30"/>
          <w:szCs w:val="30"/>
        </w:rPr>
      </w:pPr>
      <w:r>
        <w:rPr>
          <w:rFonts w:ascii="Times New Roman" w:eastAsia="Times New Roman" w:hAnsi="Times New Roman" w:cs="Times New Roman"/>
          <w:b/>
          <w:bCs/>
          <w:spacing w:val="-2"/>
          <w:sz w:val="30"/>
          <w:szCs w:val="30"/>
        </w:rPr>
        <w:t>8.1.1</w:t>
      </w:r>
      <w:r>
        <w:rPr>
          <w:rFonts w:ascii="Times New Roman" w:eastAsia="Times New Roman" w:hAnsi="Times New Roman" w:cs="Times New Roman"/>
          <w:spacing w:val="27"/>
          <w:sz w:val="30"/>
          <w:szCs w:val="30"/>
        </w:rPr>
        <w:t xml:space="preserve"> </w:t>
      </w: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t>应急救援人员的培训</w:t>
      </w:r>
    </w:p>
    <w:p w:rsidR="005A3037" w:rsidRDefault="005A3037">
      <w:pPr>
        <w:spacing w:line="248" w:lineRule="auto"/>
      </w:pPr>
    </w:p>
    <w:p w:rsidR="005A3037" w:rsidRDefault="005A3037">
      <w:pPr>
        <w:spacing w:line="248" w:lineRule="auto"/>
      </w:pPr>
    </w:p>
    <w:p w:rsidR="005A3037" w:rsidRDefault="00AA2B5D">
      <w:pPr>
        <w:spacing w:before="91" w:line="412" w:lineRule="auto"/>
        <w:ind w:left="34" w:right="12" w:firstLine="563"/>
        <w:rPr>
          <w:rFonts w:ascii="FangSong" w:eastAsia="FangSong" w:hAnsi="FangSong" w:cs="FangSong"/>
          <w:sz w:val="28"/>
          <w:szCs w:val="28"/>
        </w:rPr>
      </w:pPr>
      <w:r>
        <w:rPr>
          <w:rFonts w:ascii="FangSong" w:eastAsia="FangSong" w:hAnsi="FangSong" w:cs="FangSong"/>
          <w:spacing w:val="-9"/>
          <w:sz w:val="28"/>
          <w:szCs w:val="28"/>
        </w:rPr>
        <w:t>公司的事故应急救援预案生效实施后，</w:t>
      </w:r>
      <w:r>
        <w:rPr>
          <w:rFonts w:ascii="FangSong" w:eastAsia="FangSong" w:hAnsi="FangSong" w:cs="FangSong"/>
          <w:spacing w:val="-7"/>
          <w:sz w:val="28"/>
          <w:szCs w:val="28"/>
        </w:rPr>
        <w:t xml:space="preserve"> </w:t>
      </w:r>
      <w:r>
        <w:rPr>
          <w:rFonts w:ascii="FangSong" w:eastAsia="FangSong" w:hAnsi="FangSong" w:cs="FangSong"/>
          <w:spacing w:val="-9"/>
          <w:sz w:val="28"/>
          <w:szCs w:val="28"/>
        </w:rPr>
        <w:t>指挥部要根据本预案的具</w:t>
      </w:r>
      <w:r>
        <w:rPr>
          <w:rFonts w:ascii="FangSong" w:eastAsia="FangSong" w:hAnsi="FangSong" w:cs="FangSong"/>
          <w:sz w:val="28"/>
          <w:szCs w:val="28"/>
        </w:rPr>
        <w:t xml:space="preserve"> </w:t>
      </w:r>
      <w:r>
        <w:rPr>
          <w:rFonts w:ascii="FangSong" w:eastAsia="FangSong" w:hAnsi="FangSong" w:cs="FangSong"/>
          <w:spacing w:val="-15"/>
          <w:sz w:val="28"/>
          <w:szCs w:val="28"/>
        </w:rPr>
        <w:t>体实施情况，</w:t>
      </w:r>
      <w:r>
        <w:rPr>
          <w:rFonts w:ascii="FangSong" w:eastAsia="FangSong" w:hAnsi="FangSong" w:cs="FangSong"/>
          <w:spacing w:val="40"/>
          <w:sz w:val="28"/>
          <w:szCs w:val="28"/>
        </w:rPr>
        <w:t xml:space="preserve"> </w:t>
      </w:r>
      <w:r>
        <w:rPr>
          <w:rFonts w:ascii="FangSong" w:eastAsia="FangSong" w:hAnsi="FangSong" w:cs="FangSong"/>
          <w:spacing w:val="-15"/>
          <w:sz w:val="28"/>
          <w:szCs w:val="28"/>
        </w:rPr>
        <w:t>每年都要制定相应的培训计划，</w:t>
      </w:r>
      <w:r>
        <w:rPr>
          <w:rFonts w:ascii="FangSong" w:eastAsia="FangSong" w:hAnsi="FangSong" w:cs="FangSong"/>
          <w:spacing w:val="18"/>
          <w:sz w:val="28"/>
          <w:szCs w:val="28"/>
        </w:rPr>
        <w:t xml:space="preserve"> </w:t>
      </w:r>
      <w:r>
        <w:rPr>
          <w:rFonts w:ascii="FangSong" w:eastAsia="FangSong" w:hAnsi="FangSong" w:cs="FangSong"/>
          <w:spacing w:val="-15"/>
          <w:sz w:val="28"/>
          <w:szCs w:val="28"/>
        </w:rPr>
        <w:t>采取各种形式对涉及应</w:t>
      </w:r>
      <w:r>
        <w:rPr>
          <w:rFonts w:ascii="FangSong" w:eastAsia="FangSong" w:hAnsi="FangSong" w:cs="FangSong"/>
          <w:sz w:val="28"/>
          <w:szCs w:val="28"/>
        </w:rPr>
        <w:t xml:space="preserve"> </w:t>
      </w:r>
      <w:r>
        <w:rPr>
          <w:rFonts w:ascii="FangSong" w:eastAsia="FangSong" w:hAnsi="FangSong" w:cs="FangSong"/>
          <w:spacing w:val="-4"/>
          <w:sz w:val="28"/>
          <w:szCs w:val="28"/>
        </w:rPr>
        <w:t>急救援的有关人员进行事故应急救援知识和技能的培训。培训应保持</w:t>
      </w:r>
    </w:p>
    <w:p w:rsidR="005A3037" w:rsidRDefault="00AA2B5D">
      <w:pPr>
        <w:spacing w:line="204" w:lineRule="auto"/>
        <w:ind w:firstLine="35"/>
        <w:rPr>
          <w:rFonts w:ascii="FangSong" w:eastAsia="FangSong" w:hAnsi="FangSong" w:cs="FangSong"/>
          <w:sz w:val="28"/>
          <w:szCs w:val="28"/>
        </w:rPr>
      </w:pPr>
      <w:r>
        <w:rPr>
          <w:rFonts w:ascii="FangSong" w:eastAsia="FangSong" w:hAnsi="FangSong" w:cs="FangSong"/>
          <w:spacing w:val="-1"/>
          <w:sz w:val="28"/>
          <w:szCs w:val="28"/>
        </w:rPr>
        <w:t>相应记录，并做好培训结果的评估和考核记录。</w:t>
      </w:r>
    </w:p>
    <w:p w:rsidR="005A3037" w:rsidRDefault="00AA2B5D">
      <w:pPr>
        <w:spacing w:before="315" w:line="199" w:lineRule="auto"/>
        <w:ind w:firstLine="585"/>
        <w:rPr>
          <w:rFonts w:ascii="FangSong" w:eastAsia="FangSong" w:hAnsi="FangSong" w:cs="FangSong"/>
          <w:sz w:val="28"/>
          <w:szCs w:val="28"/>
        </w:rPr>
      </w:pP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培训周期：每年视具体情况最少安排一次培训；</w:t>
      </w:r>
    </w:p>
    <w:p w:rsidR="005A3037" w:rsidRDefault="00AA2B5D">
      <w:pPr>
        <w:spacing w:before="322" w:line="199" w:lineRule="auto"/>
        <w:ind w:firstLine="585"/>
        <w:rPr>
          <w:rFonts w:ascii="FangSong" w:eastAsia="FangSong" w:hAnsi="FangSong" w:cs="FangSong"/>
          <w:sz w:val="28"/>
          <w:szCs w:val="28"/>
        </w:rPr>
      </w:pPr>
      <w:r>
        <w:rPr>
          <w:rFonts w:ascii="Times New Roman" w:eastAsia="Times New Roman" w:hAnsi="Times New Roman" w:cs="Times New Roman"/>
          <w:spacing w:val="-2"/>
          <w:sz w:val="28"/>
          <w:szCs w:val="28"/>
        </w:rPr>
        <w:t>(2)</w:t>
      </w:r>
      <w:r>
        <w:rPr>
          <w:rFonts w:ascii="FangSong" w:eastAsia="FangSong" w:hAnsi="FangSong" w:cs="FangSong"/>
          <w:spacing w:val="-2"/>
          <w:sz w:val="28"/>
          <w:szCs w:val="28"/>
        </w:rPr>
        <w:t>培训内容：</w:t>
      </w:r>
    </w:p>
    <w:p w:rsidR="005A3037" w:rsidRDefault="00AA2B5D">
      <w:pPr>
        <w:spacing w:before="323" w:line="185" w:lineRule="auto"/>
        <w:ind w:firstLine="583"/>
        <w:rPr>
          <w:rFonts w:ascii="FangSong" w:eastAsia="FangSong" w:hAnsi="FangSong" w:cs="FangSong"/>
          <w:sz w:val="28"/>
          <w:szCs w:val="28"/>
        </w:rPr>
      </w:pPr>
      <w:r>
        <w:rPr>
          <w:rFonts w:ascii="宋体" w:eastAsia="宋体" w:hAnsi="宋体" w:cs="宋体"/>
          <w:spacing w:val="-4"/>
          <w:sz w:val="28"/>
          <w:szCs w:val="28"/>
        </w:rPr>
        <w:t>①</w:t>
      </w:r>
      <w:r>
        <w:rPr>
          <w:rFonts w:ascii="FangSong" w:eastAsia="FangSong" w:hAnsi="FangSong" w:cs="FangSong"/>
          <w:spacing w:val="-4"/>
          <w:sz w:val="28"/>
          <w:szCs w:val="28"/>
        </w:rPr>
        <w:t>公司生产涉及物料的理化性质；</w:t>
      </w:r>
    </w:p>
    <w:p w:rsidR="005A3037" w:rsidRDefault="005A3037">
      <w:pPr>
        <w:spacing w:line="250" w:lineRule="auto"/>
      </w:pPr>
    </w:p>
    <w:p w:rsidR="005A3037" w:rsidRDefault="00AA2B5D">
      <w:pPr>
        <w:spacing w:before="92" w:line="185" w:lineRule="auto"/>
        <w:ind w:firstLine="582"/>
        <w:rPr>
          <w:rFonts w:ascii="FangSong" w:eastAsia="FangSong" w:hAnsi="FangSong" w:cs="FangSong"/>
          <w:sz w:val="28"/>
          <w:szCs w:val="28"/>
        </w:rPr>
      </w:pPr>
      <w:r>
        <w:rPr>
          <w:rFonts w:ascii="宋体" w:eastAsia="宋体" w:hAnsi="宋体" w:cs="宋体"/>
          <w:spacing w:val="-1"/>
          <w:sz w:val="28"/>
          <w:szCs w:val="28"/>
        </w:rPr>
        <w:t>②</w:t>
      </w:r>
      <w:r>
        <w:rPr>
          <w:rFonts w:ascii="FangSong" w:eastAsia="FangSong" w:hAnsi="FangSong" w:cs="FangSong"/>
          <w:spacing w:val="-1"/>
          <w:sz w:val="28"/>
          <w:szCs w:val="28"/>
        </w:rPr>
        <w:t>公司危险目标的分布情况；</w:t>
      </w:r>
    </w:p>
    <w:p w:rsidR="005A3037" w:rsidRDefault="005A3037">
      <w:pPr>
        <w:spacing w:line="250" w:lineRule="auto"/>
      </w:pPr>
    </w:p>
    <w:p w:rsidR="005A3037" w:rsidRDefault="00AA2B5D">
      <w:pPr>
        <w:spacing w:before="92" w:line="185" w:lineRule="auto"/>
        <w:ind w:firstLine="582"/>
        <w:rPr>
          <w:rFonts w:ascii="FangSong" w:eastAsia="FangSong" w:hAnsi="FangSong" w:cs="FangSong"/>
          <w:sz w:val="28"/>
          <w:szCs w:val="28"/>
        </w:rPr>
      </w:pPr>
      <w:r>
        <w:rPr>
          <w:rFonts w:ascii="宋体" w:eastAsia="宋体" w:hAnsi="宋体" w:cs="宋体"/>
          <w:spacing w:val="-1"/>
          <w:sz w:val="28"/>
          <w:szCs w:val="28"/>
        </w:rPr>
        <w:t>③</w:t>
      </w:r>
      <w:r>
        <w:rPr>
          <w:rFonts w:ascii="FangSong" w:eastAsia="FangSong" w:hAnsi="FangSong" w:cs="FangSong"/>
          <w:spacing w:val="-1"/>
          <w:sz w:val="28"/>
          <w:szCs w:val="28"/>
        </w:rPr>
        <w:t>各类物料应采取的应急处置措施；</w:t>
      </w:r>
    </w:p>
    <w:p w:rsidR="005A3037" w:rsidRDefault="005A3037">
      <w:pPr>
        <w:spacing w:line="251" w:lineRule="auto"/>
      </w:pPr>
    </w:p>
    <w:p w:rsidR="005A3037" w:rsidRDefault="00AA2B5D">
      <w:pPr>
        <w:spacing w:before="92" w:line="411" w:lineRule="auto"/>
        <w:ind w:left="37" w:right="14" w:firstLine="544"/>
        <w:rPr>
          <w:rFonts w:ascii="FangSong" w:eastAsia="FangSong" w:hAnsi="FangSong" w:cs="FangSong"/>
          <w:sz w:val="28"/>
          <w:szCs w:val="28"/>
        </w:rPr>
      </w:pPr>
      <w:r>
        <w:rPr>
          <w:rFonts w:ascii="FangSong" w:eastAsia="FangSong" w:hAnsi="FangSong" w:cs="FangSong"/>
          <w:spacing w:val="-4"/>
          <w:sz w:val="28"/>
          <w:szCs w:val="28"/>
        </w:rPr>
        <w:t>④</w:t>
      </w:r>
      <w:r>
        <w:rPr>
          <w:rFonts w:ascii="FangSong" w:eastAsia="FangSong" w:hAnsi="FangSong" w:cs="FangSong"/>
          <w:spacing w:val="-4"/>
          <w:sz w:val="28"/>
          <w:szCs w:val="28"/>
        </w:rPr>
        <w:t>公司消防设施、各类消防、防护器材、救援物品的布置以及操</w:t>
      </w:r>
      <w:r>
        <w:rPr>
          <w:rFonts w:ascii="FangSong" w:eastAsia="FangSong" w:hAnsi="FangSong" w:cs="FangSong"/>
          <w:spacing w:val="9"/>
          <w:sz w:val="28"/>
          <w:szCs w:val="28"/>
        </w:rPr>
        <w:t xml:space="preserve"> </w:t>
      </w:r>
      <w:r>
        <w:rPr>
          <w:rFonts w:ascii="FangSong" w:eastAsia="FangSong" w:hAnsi="FangSong" w:cs="FangSong"/>
          <w:spacing w:val="-16"/>
          <w:sz w:val="28"/>
          <w:szCs w:val="28"/>
        </w:rPr>
        <w:t>作演练；</w:t>
      </w:r>
    </w:p>
    <w:p w:rsidR="005A3037" w:rsidRDefault="00AA2B5D">
      <w:pPr>
        <w:spacing w:line="202" w:lineRule="auto"/>
        <w:ind w:firstLine="582"/>
        <w:rPr>
          <w:rFonts w:ascii="FangSong" w:eastAsia="FangSong" w:hAnsi="FangSong" w:cs="FangSong"/>
          <w:sz w:val="28"/>
          <w:szCs w:val="28"/>
        </w:rPr>
      </w:pPr>
      <w:r>
        <w:rPr>
          <w:rFonts w:ascii="宋体" w:eastAsia="宋体" w:hAnsi="宋体" w:cs="宋体"/>
          <w:spacing w:val="-1"/>
          <w:sz w:val="28"/>
          <w:szCs w:val="28"/>
        </w:rPr>
        <w:t>⑤</w:t>
      </w:r>
      <w:r>
        <w:rPr>
          <w:rFonts w:ascii="FangSong" w:eastAsia="FangSong" w:hAnsi="FangSong" w:cs="FangSong"/>
          <w:spacing w:val="-1"/>
          <w:sz w:val="28"/>
          <w:szCs w:val="28"/>
        </w:rPr>
        <w:t>公司防控设施启闭操作等的培训；</w:t>
      </w:r>
    </w:p>
    <w:p w:rsidR="005A3037" w:rsidRDefault="005A3037">
      <w:pPr>
        <w:sectPr w:rsidR="005A3037">
          <w:footerReference w:type="default" r:id="rId217"/>
          <w:pgSz w:w="11907" w:h="16839"/>
          <w:pgMar w:top="1431" w:right="1785" w:bottom="1259" w:left="1785" w:header="0" w:footer="1135" w:gutter="0"/>
          <w:cols w:space="720"/>
        </w:sectPr>
      </w:pPr>
    </w:p>
    <w:p w:rsidR="005A3037" w:rsidRDefault="00AA2B5D">
      <w:pPr>
        <w:spacing w:before="233" w:line="624" w:lineRule="exact"/>
        <w:ind w:firstLine="582"/>
        <w:rPr>
          <w:rFonts w:ascii="FangSong" w:eastAsia="FangSong" w:hAnsi="FangSong" w:cs="FangSong"/>
          <w:sz w:val="28"/>
          <w:szCs w:val="28"/>
        </w:rPr>
      </w:pPr>
      <w:r>
        <w:rPr>
          <w:rFonts w:ascii="宋体" w:eastAsia="宋体" w:hAnsi="宋体" w:cs="宋体"/>
          <w:spacing w:val="-1"/>
          <w:position w:val="25"/>
          <w:sz w:val="28"/>
          <w:szCs w:val="28"/>
        </w:rPr>
        <w:lastRenderedPageBreak/>
        <w:t>⑥</w:t>
      </w:r>
      <w:r>
        <w:rPr>
          <w:rFonts w:ascii="FangSong" w:eastAsia="FangSong" w:hAnsi="FangSong" w:cs="FangSong"/>
          <w:spacing w:val="-1"/>
          <w:position w:val="25"/>
          <w:sz w:val="28"/>
          <w:szCs w:val="28"/>
        </w:rPr>
        <w:t>公司突发环境事件发生时的处置步骤培训；</w:t>
      </w:r>
    </w:p>
    <w:p w:rsidR="005A3037" w:rsidRDefault="00AA2B5D">
      <w:pPr>
        <w:spacing w:line="204" w:lineRule="auto"/>
        <w:ind w:firstLine="582"/>
        <w:rPr>
          <w:rFonts w:ascii="FangSong" w:eastAsia="FangSong" w:hAnsi="FangSong" w:cs="FangSong"/>
          <w:sz w:val="28"/>
          <w:szCs w:val="28"/>
        </w:rPr>
      </w:pPr>
      <w:r>
        <w:rPr>
          <w:rFonts w:ascii="宋体" w:eastAsia="宋体" w:hAnsi="宋体" w:cs="宋体"/>
          <w:spacing w:val="-3"/>
          <w:sz w:val="28"/>
          <w:szCs w:val="28"/>
        </w:rPr>
        <w:t>⑦</w:t>
      </w:r>
      <w:r>
        <w:rPr>
          <w:rFonts w:ascii="FangSong" w:eastAsia="FangSong" w:hAnsi="FangSong" w:cs="FangSong"/>
          <w:spacing w:val="-3"/>
          <w:sz w:val="28"/>
          <w:szCs w:val="28"/>
        </w:rPr>
        <w:t>相关环保基本知识。</w:t>
      </w:r>
    </w:p>
    <w:p w:rsidR="005A3037" w:rsidRDefault="005A3037">
      <w:pPr>
        <w:spacing w:line="463" w:lineRule="auto"/>
      </w:pPr>
    </w:p>
    <w:p w:rsidR="005A3037" w:rsidRDefault="00AA2B5D">
      <w:pPr>
        <w:spacing w:before="97" w:line="185" w:lineRule="auto"/>
        <w:ind w:firstLine="25"/>
        <w:outlineLvl w:val="6"/>
        <w:rPr>
          <w:rFonts w:ascii="FangSong" w:eastAsia="FangSong" w:hAnsi="FangSong" w:cs="FangSong"/>
          <w:sz w:val="30"/>
          <w:szCs w:val="30"/>
        </w:rPr>
      </w:pPr>
      <w:r>
        <w:rPr>
          <w:rFonts w:ascii="Times New Roman" w:eastAsia="Times New Roman" w:hAnsi="Times New Roman" w:cs="Times New Roman"/>
          <w:b/>
          <w:bCs/>
          <w:spacing w:val="-2"/>
          <w:sz w:val="30"/>
          <w:szCs w:val="30"/>
        </w:rPr>
        <w:t>8.1.2</w:t>
      </w:r>
      <w:r>
        <w:rPr>
          <w:rFonts w:ascii="Times New Roman" w:eastAsia="Times New Roman" w:hAnsi="Times New Roman" w:cs="Times New Roman"/>
          <w:spacing w:val="21"/>
          <w:sz w:val="30"/>
          <w:szCs w:val="30"/>
        </w:rPr>
        <w:t xml:space="preserve"> </w:t>
      </w: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t>救护人员的培训</w:t>
      </w:r>
    </w:p>
    <w:p w:rsidR="005A3037" w:rsidRDefault="005A3037">
      <w:pPr>
        <w:spacing w:line="248" w:lineRule="auto"/>
      </w:pPr>
    </w:p>
    <w:p w:rsidR="005A3037" w:rsidRDefault="005A3037">
      <w:pPr>
        <w:spacing w:line="248" w:lineRule="auto"/>
      </w:pPr>
    </w:p>
    <w:p w:rsidR="005A3037" w:rsidRDefault="00AA2B5D">
      <w:pPr>
        <w:spacing w:before="91" w:line="412" w:lineRule="auto"/>
        <w:ind w:left="32" w:right="48" w:firstLine="557"/>
        <w:rPr>
          <w:rFonts w:ascii="FangSong" w:eastAsia="FangSong" w:hAnsi="FangSong" w:cs="FangSong"/>
          <w:sz w:val="28"/>
          <w:szCs w:val="28"/>
        </w:rPr>
      </w:pPr>
      <w:r>
        <w:rPr>
          <w:rFonts w:ascii="FangSong" w:eastAsia="FangSong" w:hAnsi="FangSong" w:cs="FangSong"/>
          <w:spacing w:val="-9"/>
          <w:sz w:val="28"/>
          <w:szCs w:val="28"/>
        </w:rPr>
        <w:t>救护人员的培训除需要掌握应急救援人员的培训内容外，</w:t>
      </w:r>
      <w:r>
        <w:rPr>
          <w:rFonts w:ascii="FangSong" w:eastAsia="FangSong" w:hAnsi="FangSong" w:cs="FangSong"/>
          <w:spacing w:val="1"/>
          <w:sz w:val="28"/>
          <w:szCs w:val="28"/>
        </w:rPr>
        <w:t xml:space="preserve"> </w:t>
      </w:r>
      <w:r>
        <w:rPr>
          <w:rFonts w:ascii="FangSong" w:eastAsia="FangSong" w:hAnsi="FangSong" w:cs="FangSong"/>
          <w:spacing w:val="-9"/>
          <w:sz w:val="28"/>
          <w:szCs w:val="28"/>
        </w:rPr>
        <w:t>还应掌</w:t>
      </w:r>
      <w:r>
        <w:rPr>
          <w:rFonts w:ascii="FangSong" w:eastAsia="FangSong" w:hAnsi="FangSong" w:cs="FangSong"/>
          <w:sz w:val="28"/>
          <w:szCs w:val="28"/>
        </w:rPr>
        <w:t xml:space="preserve"> </w:t>
      </w:r>
      <w:r>
        <w:rPr>
          <w:rFonts w:ascii="FangSong" w:eastAsia="FangSong" w:hAnsi="FangSong" w:cs="FangSong"/>
          <w:spacing w:val="-4"/>
          <w:sz w:val="28"/>
          <w:szCs w:val="28"/>
        </w:rPr>
        <w:t>握现场救助知识和各类应急救援物品的使用。培训周期应每年不少于</w:t>
      </w:r>
      <w:r>
        <w:rPr>
          <w:rFonts w:ascii="FangSong" w:eastAsia="FangSong" w:hAnsi="FangSong" w:cs="FangSong"/>
          <w:spacing w:val="7"/>
          <w:sz w:val="28"/>
          <w:szCs w:val="28"/>
        </w:rPr>
        <w:t xml:space="preserve"> </w:t>
      </w:r>
      <w:r>
        <w:rPr>
          <w:rFonts w:ascii="FangSong" w:eastAsia="FangSong" w:hAnsi="FangSong" w:cs="FangSong"/>
          <w:spacing w:val="-12"/>
          <w:sz w:val="28"/>
          <w:szCs w:val="28"/>
        </w:rPr>
        <w:t>一次。</w:t>
      </w:r>
    </w:p>
    <w:p w:rsidR="005A3037" w:rsidRDefault="00AA2B5D">
      <w:pPr>
        <w:spacing w:before="240" w:line="184" w:lineRule="auto"/>
        <w:ind w:firstLine="25"/>
        <w:outlineLvl w:val="6"/>
        <w:rPr>
          <w:rFonts w:ascii="FangSong" w:eastAsia="FangSong" w:hAnsi="FangSong" w:cs="FangSong"/>
          <w:sz w:val="32"/>
          <w:szCs w:val="32"/>
        </w:rPr>
      </w:pPr>
      <w:bookmarkStart w:id="57" w:name="_bookmark57"/>
      <w:bookmarkEnd w:id="57"/>
      <w:r>
        <w:rPr>
          <w:rFonts w:ascii="Times New Roman" w:eastAsia="Times New Roman" w:hAnsi="Times New Roman" w:cs="Times New Roman"/>
          <w:b/>
          <w:bCs/>
          <w:spacing w:val="-4"/>
          <w:sz w:val="32"/>
          <w:szCs w:val="32"/>
        </w:rPr>
        <w:t>8.2</w:t>
      </w:r>
      <w:r>
        <w:rPr>
          <w:rFonts w:ascii="Times New Roman" w:eastAsia="Times New Roman" w:hAnsi="Times New Roman" w:cs="Times New Roman"/>
          <w:spacing w:val="25"/>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应急演练</w:t>
      </w:r>
    </w:p>
    <w:p w:rsidR="005A3037" w:rsidRDefault="005A3037">
      <w:pPr>
        <w:spacing w:line="246" w:lineRule="auto"/>
      </w:pPr>
    </w:p>
    <w:p w:rsidR="005A3037" w:rsidRDefault="005A3037">
      <w:pPr>
        <w:spacing w:line="247" w:lineRule="auto"/>
      </w:pPr>
    </w:p>
    <w:p w:rsidR="005A3037" w:rsidRDefault="00AA2B5D">
      <w:pPr>
        <w:spacing w:before="92"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8.2.1</w:t>
      </w:r>
      <w:r>
        <w:rPr>
          <w:rFonts w:ascii="Times New Roman" w:eastAsia="Times New Roman" w:hAnsi="Times New Roman" w:cs="Times New Roman"/>
          <w:spacing w:val="22"/>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应急演练的准备</w:t>
      </w:r>
    </w:p>
    <w:p w:rsidR="005A3037" w:rsidRDefault="005A3037">
      <w:pPr>
        <w:spacing w:line="255" w:lineRule="auto"/>
      </w:pPr>
    </w:p>
    <w:p w:rsidR="005A3037" w:rsidRDefault="005A3037">
      <w:pPr>
        <w:spacing w:line="255" w:lineRule="auto"/>
      </w:pPr>
    </w:p>
    <w:p w:rsidR="005A3037" w:rsidRDefault="00AA2B5D">
      <w:pPr>
        <w:spacing w:before="91" w:line="411" w:lineRule="auto"/>
        <w:ind w:left="32" w:right="42" w:firstLine="570"/>
        <w:rPr>
          <w:rFonts w:ascii="FangSong" w:eastAsia="FangSong" w:hAnsi="FangSong" w:cs="FangSong"/>
          <w:sz w:val="28"/>
          <w:szCs w:val="28"/>
        </w:rPr>
      </w:pPr>
      <w:r>
        <w:rPr>
          <w:rFonts w:ascii="FangSong" w:eastAsia="FangSong" w:hAnsi="FangSong" w:cs="FangSong"/>
          <w:spacing w:val="-5"/>
          <w:sz w:val="28"/>
          <w:szCs w:val="28"/>
        </w:rPr>
        <w:t>为检验预案的可行性、应急救援队伍的应急处置能力及消防设备</w:t>
      </w:r>
      <w:r>
        <w:rPr>
          <w:rFonts w:ascii="FangSong" w:eastAsia="FangSong" w:hAnsi="FangSong" w:cs="FangSong"/>
          <w:spacing w:val="20"/>
          <w:sz w:val="28"/>
          <w:szCs w:val="28"/>
        </w:rPr>
        <w:t xml:space="preserve"> </w:t>
      </w:r>
      <w:r>
        <w:rPr>
          <w:rFonts w:ascii="FangSong" w:eastAsia="FangSong" w:hAnsi="FangSong" w:cs="FangSong"/>
          <w:spacing w:val="-10"/>
          <w:sz w:val="28"/>
          <w:szCs w:val="28"/>
        </w:rPr>
        <w:t>设施的状况，</w:t>
      </w:r>
      <w:r>
        <w:rPr>
          <w:rFonts w:ascii="FangSong" w:eastAsia="FangSong" w:hAnsi="FangSong" w:cs="FangSong"/>
          <w:spacing w:val="50"/>
          <w:sz w:val="28"/>
          <w:szCs w:val="28"/>
        </w:rPr>
        <w:t xml:space="preserve"> </w:t>
      </w:r>
      <w:r>
        <w:rPr>
          <w:rFonts w:ascii="FangSong" w:eastAsia="FangSong" w:hAnsi="FangSong" w:cs="FangSong"/>
          <w:spacing w:val="-10"/>
          <w:sz w:val="28"/>
          <w:szCs w:val="28"/>
        </w:rPr>
        <w:t>公司必须安排进行事故演练。演练前公司应急指挥部要</w:t>
      </w:r>
      <w:r>
        <w:rPr>
          <w:rFonts w:ascii="FangSong" w:eastAsia="FangSong" w:hAnsi="FangSong" w:cs="FangSong"/>
          <w:sz w:val="28"/>
          <w:szCs w:val="28"/>
        </w:rPr>
        <w:t xml:space="preserve"> </w:t>
      </w:r>
      <w:r>
        <w:rPr>
          <w:rFonts w:ascii="FangSong" w:eastAsia="FangSong" w:hAnsi="FangSong" w:cs="FangSong"/>
          <w:spacing w:val="-16"/>
          <w:sz w:val="28"/>
          <w:szCs w:val="28"/>
        </w:rPr>
        <w:t>周密计划、周密准备，</w:t>
      </w:r>
      <w:r>
        <w:rPr>
          <w:rFonts w:ascii="FangSong" w:eastAsia="FangSong" w:hAnsi="FangSong" w:cs="FangSong"/>
          <w:spacing w:val="51"/>
          <w:sz w:val="28"/>
          <w:szCs w:val="28"/>
        </w:rPr>
        <w:t xml:space="preserve"> </w:t>
      </w:r>
      <w:r>
        <w:rPr>
          <w:rFonts w:ascii="FangSong" w:eastAsia="FangSong" w:hAnsi="FangSong" w:cs="FangSong"/>
          <w:spacing w:val="-16"/>
          <w:sz w:val="28"/>
          <w:szCs w:val="28"/>
        </w:rPr>
        <w:t>在报请应急救援指挥部同意后，</w:t>
      </w:r>
      <w:r>
        <w:rPr>
          <w:rFonts w:ascii="FangSong" w:eastAsia="FangSong" w:hAnsi="FangSong" w:cs="FangSong"/>
          <w:spacing w:val="36"/>
          <w:sz w:val="28"/>
          <w:szCs w:val="28"/>
        </w:rPr>
        <w:t xml:space="preserve"> </w:t>
      </w:r>
      <w:r>
        <w:rPr>
          <w:rFonts w:ascii="FangSong" w:eastAsia="FangSong" w:hAnsi="FangSong" w:cs="FangSong"/>
          <w:spacing w:val="-16"/>
          <w:sz w:val="28"/>
          <w:szCs w:val="28"/>
        </w:rPr>
        <w:t>预防办公室负</w:t>
      </w:r>
      <w:r>
        <w:rPr>
          <w:rFonts w:ascii="FangSong" w:eastAsia="FangSong" w:hAnsi="FangSong" w:cs="FangSong"/>
          <w:sz w:val="28"/>
          <w:szCs w:val="28"/>
        </w:rPr>
        <w:t xml:space="preserve"> </w:t>
      </w:r>
      <w:r>
        <w:rPr>
          <w:rFonts w:ascii="FangSong" w:eastAsia="FangSong" w:hAnsi="FangSong" w:cs="FangSong"/>
          <w:spacing w:val="-11"/>
          <w:sz w:val="28"/>
          <w:szCs w:val="28"/>
        </w:rPr>
        <w:t>责对演练需要的人、财、物要逐一落实到位，</w:t>
      </w:r>
      <w:r>
        <w:rPr>
          <w:rFonts w:ascii="FangSong" w:eastAsia="FangSong" w:hAnsi="FangSong" w:cs="FangSong"/>
          <w:spacing w:val="80"/>
          <w:sz w:val="28"/>
          <w:szCs w:val="28"/>
        </w:rPr>
        <w:t xml:space="preserve"> </w:t>
      </w:r>
      <w:r>
        <w:rPr>
          <w:rFonts w:ascii="FangSong" w:eastAsia="FangSong" w:hAnsi="FangSong" w:cs="FangSong"/>
          <w:spacing w:val="-11"/>
          <w:sz w:val="28"/>
          <w:szCs w:val="28"/>
        </w:rPr>
        <w:t>明确指挥人员、演练的</w:t>
      </w:r>
      <w:r>
        <w:rPr>
          <w:rFonts w:ascii="FangSong" w:eastAsia="FangSong" w:hAnsi="FangSong" w:cs="FangSong"/>
          <w:sz w:val="28"/>
          <w:szCs w:val="28"/>
        </w:rPr>
        <w:t xml:space="preserve"> </w:t>
      </w:r>
      <w:r>
        <w:rPr>
          <w:rFonts w:ascii="FangSong" w:eastAsia="FangSong" w:hAnsi="FangSong" w:cs="FangSong"/>
          <w:spacing w:val="-10"/>
          <w:sz w:val="28"/>
          <w:szCs w:val="28"/>
        </w:rPr>
        <w:t>项目、演练的规模、演练的事件、参加演练的车辆等，</w:t>
      </w:r>
      <w:r>
        <w:rPr>
          <w:rFonts w:ascii="FangSong" w:eastAsia="FangSong" w:hAnsi="FangSong" w:cs="FangSong"/>
          <w:spacing w:val="53"/>
          <w:sz w:val="28"/>
          <w:szCs w:val="28"/>
        </w:rPr>
        <w:t xml:space="preserve"> </w:t>
      </w:r>
      <w:r>
        <w:rPr>
          <w:rFonts w:ascii="FangSong" w:eastAsia="FangSong" w:hAnsi="FangSong" w:cs="FangSong"/>
          <w:spacing w:val="-10"/>
          <w:sz w:val="28"/>
          <w:szCs w:val="28"/>
        </w:rPr>
        <w:t>为搞好演练做</w:t>
      </w:r>
      <w:r>
        <w:rPr>
          <w:rFonts w:ascii="FangSong" w:eastAsia="FangSong" w:hAnsi="FangSong" w:cs="FangSong"/>
          <w:sz w:val="28"/>
          <w:szCs w:val="28"/>
        </w:rPr>
        <w:t xml:space="preserve"> </w:t>
      </w:r>
      <w:r>
        <w:rPr>
          <w:rFonts w:ascii="FangSong" w:eastAsia="FangSong" w:hAnsi="FangSong" w:cs="FangSong"/>
          <w:spacing w:val="-6"/>
          <w:sz w:val="28"/>
          <w:szCs w:val="28"/>
        </w:rPr>
        <w:t>好充分的准备。</w:t>
      </w:r>
    </w:p>
    <w:p w:rsidR="005A3037" w:rsidRDefault="00AA2B5D">
      <w:pPr>
        <w:spacing w:before="263"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1"/>
          <w:sz w:val="28"/>
          <w:szCs w:val="28"/>
        </w:rPr>
        <w:t>8.2.2</w:t>
      </w:r>
      <w:r>
        <w:rPr>
          <w:rFonts w:ascii="Times New Roman" w:eastAsia="Times New Roman" w:hAnsi="Times New Roman" w:cs="Times New Roman"/>
          <w:spacing w:val="21"/>
          <w:w w:val="101"/>
          <w:sz w:val="28"/>
          <w:szCs w:val="28"/>
        </w:rPr>
        <w:t xml:space="preserve"> </w:t>
      </w:r>
      <w:r>
        <w:rPr>
          <w:rFonts w:ascii="FangSong" w:eastAsia="FangSong" w:hAnsi="FangSong" w:cs="FangSong"/>
          <w:spacing w:val="-1"/>
          <w:sz w:val="28"/>
          <w:szCs w:val="28"/>
          <w14:textOutline w14:w="5092" w14:cap="flat" w14:cmpd="sng" w14:algn="ctr">
            <w14:solidFill>
              <w14:srgbClr w14:val="000000"/>
            </w14:solidFill>
            <w14:prstDash w14:val="solid"/>
            <w14:miter w14:lim="10"/>
          </w14:textOutline>
        </w:rPr>
        <w:t>应急演练的方式、范围和频次</w:t>
      </w:r>
    </w:p>
    <w:p w:rsidR="005A3037" w:rsidRDefault="005A3037">
      <w:pPr>
        <w:spacing w:line="255" w:lineRule="auto"/>
      </w:pPr>
    </w:p>
    <w:p w:rsidR="005A3037" w:rsidRDefault="005A3037">
      <w:pPr>
        <w:spacing w:line="255" w:lineRule="auto"/>
      </w:pPr>
    </w:p>
    <w:p w:rsidR="005A3037" w:rsidRDefault="00AA2B5D">
      <w:pPr>
        <w:spacing w:before="91" w:line="411" w:lineRule="auto"/>
        <w:ind w:left="36" w:right="48" w:firstLine="565"/>
        <w:rPr>
          <w:rFonts w:ascii="FangSong" w:eastAsia="FangSong" w:hAnsi="FangSong" w:cs="FangSong"/>
          <w:sz w:val="28"/>
          <w:szCs w:val="28"/>
        </w:rPr>
      </w:pPr>
      <w:r>
        <w:rPr>
          <w:rFonts w:ascii="FangSong" w:eastAsia="FangSong" w:hAnsi="FangSong" w:cs="FangSong"/>
          <w:spacing w:val="5"/>
          <w:sz w:val="28"/>
          <w:szCs w:val="28"/>
        </w:rPr>
        <w:t>每年最少要组织一次在公司范围内主要针对有毒物料泄漏等环</w:t>
      </w:r>
      <w:r>
        <w:rPr>
          <w:rFonts w:ascii="FangSong" w:eastAsia="FangSong" w:hAnsi="FangSong" w:cs="FangSong"/>
          <w:spacing w:val="17"/>
          <w:sz w:val="28"/>
          <w:szCs w:val="28"/>
        </w:rPr>
        <w:t xml:space="preserve"> </w:t>
      </w:r>
      <w:r>
        <w:rPr>
          <w:rFonts w:ascii="FangSong" w:eastAsia="FangSong" w:hAnsi="FangSong" w:cs="FangSong"/>
          <w:spacing w:val="-11"/>
          <w:sz w:val="28"/>
          <w:szCs w:val="28"/>
        </w:rPr>
        <w:t>境污染事故的疏散、急救、消防等的演习，</w:t>
      </w:r>
      <w:r>
        <w:rPr>
          <w:rFonts w:ascii="FangSong" w:eastAsia="FangSong" w:hAnsi="FangSong" w:cs="FangSong"/>
          <w:spacing w:val="73"/>
          <w:sz w:val="28"/>
          <w:szCs w:val="28"/>
        </w:rPr>
        <w:t xml:space="preserve"> </w:t>
      </w:r>
      <w:r>
        <w:rPr>
          <w:rFonts w:ascii="FangSong" w:eastAsia="FangSong" w:hAnsi="FangSong" w:cs="FangSong"/>
          <w:spacing w:val="-11"/>
          <w:sz w:val="28"/>
          <w:szCs w:val="28"/>
        </w:rPr>
        <w:t>其它应急演练依实际需要</w:t>
      </w:r>
      <w:r>
        <w:rPr>
          <w:rFonts w:ascii="FangSong" w:eastAsia="FangSong" w:hAnsi="FangSong" w:cs="FangSong"/>
          <w:sz w:val="28"/>
          <w:szCs w:val="28"/>
        </w:rPr>
        <w:t xml:space="preserve"> </w:t>
      </w:r>
      <w:r>
        <w:rPr>
          <w:rFonts w:ascii="FangSong" w:eastAsia="FangSong" w:hAnsi="FangSong" w:cs="FangSong"/>
          <w:spacing w:val="-3"/>
          <w:sz w:val="28"/>
          <w:szCs w:val="28"/>
        </w:rPr>
        <w:t>不定期组织有关人员开展演习。</w:t>
      </w:r>
    </w:p>
    <w:p w:rsidR="005A3037" w:rsidRDefault="00AA2B5D">
      <w:pPr>
        <w:spacing w:line="202" w:lineRule="auto"/>
        <w:ind w:firstLine="592"/>
        <w:rPr>
          <w:rFonts w:ascii="FangSong" w:eastAsia="FangSong" w:hAnsi="FangSong" w:cs="FangSong"/>
          <w:sz w:val="28"/>
          <w:szCs w:val="28"/>
        </w:rPr>
      </w:pPr>
      <w:r>
        <w:rPr>
          <w:rFonts w:ascii="FangSong" w:eastAsia="FangSong" w:hAnsi="FangSong" w:cs="FangSong"/>
          <w:spacing w:val="-18"/>
          <w:sz w:val="28"/>
          <w:szCs w:val="28"/>
        </w:rPr>
        <w:t>应急演练的方式：</w:t>
      </w:r>
      <w:r>
        <w:rPr>
          <w:rFonts w:ascii="FangSong" w:eastAsia="FangSong" w:hAnsi="FangSong" w:cs="FangSong"/>
          <w:spacing w:val="84"/>
          <w:sz w:val="28"/>
          <w:szCs w:val="28"/>
        </w:rPr>
        <w:t xml:space="preserve"> </w:t>
      </w:r>
      <w:r>
        <w:rPr>
          <w:rFonts w:ascii="FangSong" w:eastAsia="FangSong" w:hAnsi="FangSong" w:cs="FangSong"/>
          <w:spacing w:val="-18"/>
          <w:sz w:val="28"/>
          <w:szCs w:val="28"/>
        </w:rPr>
        <w:t>根据实际情况，</w:t>
      </w:r>
      <w:r>
        <w:rPr>
          <w:rFonts w:ascii="FangSong" w:eastAsia="FangSong" w:hAnsi="FangSong" w:cs="FangSong"/>
          <w:spacing w:val="75"/>
          <w:sz w:val="28"/>
          <w:szCs w:val="28"/>
        </w:rPr>
        <w:t xml:space="preserve"> </w:t>
      </w:r>
      <w:r>
        <w:rPr>
          <w:rFonts w:ascii="FangSong" w:eastAsia="FangSong" w:hAnsi="FangSong" w:cs="FangSong"/>
          <w:spacing w:val="-18"/>
          <w:sz w:val="28"/>
          <w:szCs w:val="28"/>
        </w:rPr>
        <w:t>可采用桌面推演、模拟演练、</w:t>
      </w:r>
    </w:p>
    <w:p w:rsidR="005A3037" w:rsidRDefault="005A3037">
      <w:pPr>
        <w:sectPr w:rsidR="005A3037">
          <w:footerReference w:type="default" r:id="rId218"/>
          <w:pgSz w:w="11907" w:h="16839"/>
          <w:pgMar w:top="1431" w:right="1752" w:bottom="1259" w:left="1785" w:header="0" w:footer="1135" w:gutter="0"/>
          <w:cols w:space="720"/>
        </w:sectPr>
      </w:pPr>
    </w:p>
    <w:p w:rsidR="005A3037" w:rsidRDefault="00AA2B5D">
      <w:pPr>
        <w:spacing w:before="233" w:line="185" w:lineRule="auto"/>
        <w:ind w:firstLine="35"/>
        <w:rPr>
          <w:rFonts w:ascii="FangSong" w:eastAsia="FangSong" w:hAnsi="FangSong" w:cs="FangSong"/>
          <w:sz w:val="28"/>
          <w:szCs w:val="28"/>
        </w:rPr>
      </w:pPr>
      <w:r>
        <w:rPr>
          <w:rFonts w:ascii="FangSong" w:eastAsia="FangSong" w:hAnsi="FangSong" w:cs="FangSong"/>
          <w:spacing w:val="-5"/>
          <w:sz w:val="28"/>
          <w:szCs w:val="28"/>
        </w:rPr>
        <w:lastRenderedPageBreak/>
        <w:t>仿真演练等方式。</w:t>
      </w:r>
    </w:p>
    <w:p w:rsidR="005A3037" w:rsidRDefault="005A3037">
      <w:pPr>
        <w:spacing w:line="251" w:lineRule="auto"/>
      </w:pPr>
    </w:p>
    <w:p w:rsidR="005A3037" w:rsidRDefault="00AA2B5D">
      <w:pPr>
        <w:spacing w:before="91" w:line="411" w:lineRule="auto"/>
        <w:ind w:left="33" w:firstLine="562"/>
        <w:rPr>
          <w:rFonts w:ascii="FangSong" w:eastAsia="FangSong" w:hAnsi="FangSong" w:cs="FangSong"/>
          <w:sz w:val="28"/>
          <w:szCs w:val="28"/>
        </w:rPr>
      </w:pPr>
      <w:r>
        <w:rPr>
          <w:rFonts w:ascii="FangSong" w:eastAsia="FangSong" w:hAnsi="FangSong" w:cs="FangSong"/>
          <w:spacing w:val="-25"/>
          <w:sz w:val="28"/>
          <w:szCs w:val="28"/>
        </w:rPr>
        <w:t>演练的范围：</w:t>
      </w:r>
      <w:r>
        <w:rPr>
          <w:rFonts w:ascii="FangSong" w:eastAsia="FangSong" w:hAnsi="FangSong" w:cs="FangSong"/>
          <w:spacing w:val="79"/>
          <w:sz w:val="28"/>
          <w:szCs w:val="28"/>
        </w:rPr>
        <w:t xml:space="preserve"> </w:t>
      </w:r>
      <w:r>
        <w:rPr>
          <w:rFonts w:ascii="FangSong" w:eastAsia="FangSong" w:hAnsi="FangSong" w:cs="FangSong"/>
          <w:spacing w:val="-25"/>
          <w:sz w:val="28"/>
          <w:szCs w:val="28"/>
        </w:rPr>
        <w:t>根据演练的方式，</w:t>
      </w:r>
      <w:r>
        <w:rPr>
          <w:rFonts w:ascii="FangSong" w:eastAsia="FangSong" w:hAnsi="FangSong" w:cs="FangSong"/>
          <w:spacing w:val="45"/>
          <w:sz w:val="28"/>
          <w:szCs w:val="28"/>
        </w:rPr>
        <w:t xml:space="preserve"> </w:t>
      </w:r>
      <w:r>
        <w:rPr>
          <w:rFonts w:ascii="FangSong" w:eastAsia="FangSong" w:hAnsi="FangSong" w:cs="FangSong"/>
          <w:spacing w:val="-25"/>
          <w:sz w:val="28"/>
          <w:szCs w:val="28"/>
        </w:rPr>
        <w:t>本着节俭、实用的原则，</w:t>
      </w:r>
      <w:r>
        <w:rPr>
          <w:rFonts w:ascii="FangSong" w:eastAsia="FangSong" w:hAnsi="FangSong" w:cs="FangSong"/>
          <w:spacing w:val="45"/>
          <w:sz w:val="28"/>
          <w:szCs w:val="28"/>
        </w:rPr>
        <w:t xml:space="preserve"> </w:t>
      </w:r>
      <w:r>
        <w:rPr>
          <w:rFonts w:ascii="FangSong" w:eastAsia="FangSong" w:hAnsi="FangSong" w:cs="FangSong"/>
          <w:spacing w:val="-25"/>
          <w:sz w:val="28"/>
          <w:szCs w:val="28"/>
        </w:rPr>
        <w:t>确定演</w:t>
      </w:r>
      <w:r>
        <w:rPr>
          <w:rFonts w:ascii="FangSong" w:eastAsia="FangSong" w:hAnsi="FangSong" w:cs="FangSong"/>
          <w:sz w:val="28"/>
          <w:szCs w:val="28"/>
        </w:rPr>
        <w:t xml:space="preserve"> </w:t>
      </w:r>
      <w:r>
        <w:rPr>
          <w:rFonts w:ascii="FangSong" w:eastAsia="FangSong" w:hAnsi="FangSong" w:cs="FangSong"/>
          <w:spacing w:val="-2"/>
          <w:sz w:val="28"/>
          <w:szCs w:val="28"/>
        </w:rPr>
        <w:t>练的范围，可根据需要进行全面演练、也可针对重点进行局部演练。</w:t>
      </w:r>
    </w:p>
    <w:p w:rsidR="005A3037" w:rsidRDefault="00AA2B5D">
      <w:pPr>
        <w:spacing w:line="204" w:lineRule="auto"/>
        <w:ind w:firstLine="595"/>
        <w:rPr>
          <w:rFonts w:ascii="FangSong" w:eastAsia="FangSong" w:hAnsi="FangSong" w:cs="FangSong"/>
          <w:sz w:val="28"/>
          <w:szCs w:val="28"/>
        </w:rPr>
      </w:pPr>
      <w:r>
        <w:rPr>
          <w:rFonts w:ascii="FangSong" w:eastAsia="FangSong" w:hAnsi="FangSong" w:cs="FangSong"/>
          <w:spacing w:val="-3"/>
          <w:sz w:val="28"/>
          <w:szCs w:val="28"/>
        </w:rPr>
        <w:t>演练频次：每年公司组织一次应急预案演练。</w:t>
      </w:r>
    </w:p>
    <w:p w:rsidR="005A3037" w:rsidRDefault="005A3037">
      <w:pPr>
        <w:spacing w:line="241" w:lineRule="auto"/>
      </w:pPr>
    </w:p>
    <w:p w:rsidR="005A3037" w:rsidRDefault="005A3037">
      <w:pPr>
        <w:spacing w:line="241" w:lineRule="auto"/>
      </w:pPr>
    </w:p>
    <w:p w:rsidR="005A3037" w:rsidRDefault="00AA2B5D">
      <w:pPr>
        <w:spacing w:before="9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8.2.3</w:t>
      </w:r>
      <w:r>
        <w:rPr>
          <w:rFonts w:ascii="Times New Roman" w:eastAsia="Times New Roman" w:hAnsi="Times New Roman" w:cs="Times New Roman"/>
          <w:spacing w:val="28"/>
          <w:w w:val="101"/>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演练的组织</w:t>
      </w:r>
    </w:p>
    <w:p w:rsidR="005A3037" w:rsidRDefault="005A3037">
      <w:pPr>
        <w:spacing w:line="254" w:lineRule="auto"/>
      </w:pPr>
    </w:p>
    <w:p w:rsidR="005A3037" w:rsidRDefault="005A3037">
      <w:pPr>
        <w:spacing w:line="255" w:lineRule="auto"/>
      </w:pPr>
    </w:p>
    <w:p w:rsidR="005A3037" w:rsidRDefault="00AA2B5D">
      <w:pPr>
        <w:spacing w:before="91" w:line="411" w:lineRule="auto"/>
        <w:ind w:left="35" w:right="53" w:firstLine="556"/>
        <w:rPr>
          <w:rFonts w:ascii="FangSong" w:eastAsia="FangSong" w:hAnsi="FangSong" w:cs="FangSong"/>
          <w:sz w:val="28"/>
          <w:szCs w:val="28"/>
        </w:rPr>
      </w:pPr>
      <w:r>
        <w:rPr>
          <w:rFonts w:ascii="FangSong" w:eastAsia="FangSong" w:hAnsi="FangSong" w:cs="FangSong"/>
          <w:spacing w:val="-4"/>
          <w:sz w:val="28"/>
          <w:szCs w:val="28"/>
        </w:rPr>
        <w:t>事故应急救援预案演练前先组织和告知有关人员、周围群众学习</w:t>
      </w:r>
      <w:r>
        <w:rPr>
          <w:rFonts w:ascii="FangSong" w:eastAsia="FangSong" w:hAnsi="FangSong" w:cs="FangSong"/>
          <w:spacing w:val="2"/>
          <w:sz w:val="28"/>
          <w:szCs w:val="28"/>
        </w:rPr>
        <w:t xml:space="preserve"> </w:t>
      </w:r>
      <w:r>
        <w:rPr>
          <w:rFonts w:ascii="FangSong" w:eastAsia="FangSong" w:hAnsi="FangSong" w:cs="FangSong"/>
          <w:spacing w:val="-22"/>
          <w:sz w:val="28"/>
          <w:szCs w:val="28"/>
        </w:rPr>
        <w:t>相关演练知识，</w:t>
      </w:r>
      <w:r>
        <w:rPr>
          <w:rFonts w:ascii="FangSong" w:eastAsia="FangSong" w:hAnsi="FangSong" w:cs="FangSong"/>
          <w:spacing w:val="67"/>
          <w:sz w:val="28"/>
          <w:szCs w:val="28"/>
        </w:rPr>
        <w:t xml:space="preserve"> </w:t>
      </w:r>
      <w:r>
        <w:rPr>
          <w:rFonts w:ascii="FangSong" w:eastAsia="FangSong" w:hAnsi="FangSong" w:cs="FangSong"/>
          <w:spacing w:val="-22"/>
          <w:sz w:val="28"/>
          <w:szCs w:val="28"/>
        </w:rPr>
        <w:t>并做好周密部署，</w:t>
      </w:r>
      <w:r>
        <w:rPr>
          <w:rFonts w:ascii="FangSong" w:eastAsia="FangSong" w:hAnsi="FangSong" w:cs="FangSong"/>
          <w:spacing w:val="36"/>
          <w:sz w:val="28"/>
          <w:szCs w:val="28"/>
        </w:rPr>
        <w:t xml:space="preserve"> </w:t>
      </w:r>
      <w:r>
        <w:rPr>
          <w:rFonts w:ascii="FangSong" w:eastAsia="FangSong" w:hAnsi="FangSong" w:cs="FangSong"/>
          <w:spacing w:val="-22"/>
          <w:sz w:val="28"/>
          <w:szCs w:val="28"/>
        </w:rPr>
        <w:t>为演练的成功打下基础，</w:t>
      </w:r>
      <w:r>
        <w:rPr>
          <w:rFonts w:ascii="FangSong" w:eastAsia="FangSong" w:hAnsi="FangSong" w:cs="FangSong"/>
          <w:spacing w:val="22"/>
          <w:sz w:val="28"/>
          <w:szCs w:val="28"/>
        </w:rPr>
        <w:t xml:space="preserve"> </w:t>
      </w:r>
      <w:r>
        <w:rPr>
          <w:rFonts w:ascii="FangSong" w:eastAsia="FangSong" w:hAnsi="FangSong" w:cs="FangSong"/>
          <w:spacing w:val="-22"/>
          <w:sz w:val="28"/>
          <w:szCs w:val="28"/>
        </w:rPr>
        <w:t>演习应建</w:t>
      </w:r>
      <w:r>
        <w:rPr>
          <w:rFonts w:ascii="FangSong" w:eastAsia="FangSong" w:hAnsi="FangSong" w:cs="FangSong"/>
          <w:sz w:val="28"/>
          <w:szCs w:val="28"/>
        </w:rPr>
        <w:t xml:space="preserve"> </w:t>
      </w:r>
      <w:r>
        <w:rPr>
          <w:rFonts w:ascii="FangSong" w:eastAsia="FangSong" w:hAnsi="FangSong" w:cs="FangSong"/>
          <w:spacing w:val="-15"/>
          <w:sz w:val="28"/>
          <w:szCs w:val="28"/>
        </w:rPr>
        <w:t>立演习记录，</w:t>
      </w:r>
      <w:r>
        <w:rPr>
          <w:rFonts w:ascii="FangSong" w:eastAsia="FangSong" w:hAnsi="FangSong" w:cs="FangSong"/>
          <w:spacing w:val="32"/>
          <w:sz w:val="28"/>
          <w:szCs w:val="28"/>
        </w:rPr>
        <w:t xml:space="preserve"> </w:t>
      </w:r>
      <w:r>
        <w:rPr>
          <w:rFonts w:ascii="FangSong" w:eastAsia="FangSong" w:hAnsi="FangSong" w:cs="FangSong"/>
          <w:spacing w:val="-15"/>
          <w:sz w:val="28"/>
          <w:szCs w:val="28"/>
        </w:rPr>
        <w:t>并且在演习结束后对应急救援演习结果进行评价，</w:t>
      </w:r>
      <w:r>
        <w:rPr>
          <w:rFonts w:ascii="FangSong" w:eastAsia="FangSong" w:hAnsi="FangSong" w:cs="FangSong"/>
          <w:spacing w:val="22"/>
          <w:sz w:val="28"/>
          <w:szCs w:val="28"/>
        </w:rPr>
        <w:t xml:space="preserve"> </w:t>
      </w:r>
      <w:r>
        <w:rPr>
          <w:rFonts w:ascii="FangSong" w:eastAsia="FangSong" w:hAnsi="FangSong" w:cs="FangSong"/>
          <w:spacing w:val="-15"/>
          <w:sz w:val="28"/>
          <w:szCs w:val="28"/>
        </w:rPr>
        <w:t>并对</w:t>
      </w:r>
      <w:r>
        <w:rPr>
          <w:rFonts w:ascii="FangSong" w:eastAsia="FangSong" w:hAnsi="FangSong" w:cs="FangSong"/>
          <w:sz w:val="28"/>
          <w:szCs w:val="28"/>
        </w:rPr>
        <w:t xml:space="preserve"> </w:t>
      </w:r>
      <w:r>
        <w:rPr>
          <w:rFonts w:ascii="FangSong" w:eastAsia="FangSong" w:hAnsi="FangSong" w:cs="FangSong"/>
          <w:spacing w:val="-7"/>
          <w:sz w:val="28"/>
          <w:szCs w:val="28"/>
        </w:rPr>
        <w:t>演习进行总结。</w:t>
      </w:r>
    </w:p>
    <w:p w:rsidR="005A3037" w:rsidRDefault="00AA2B5D">
      <w:pPr>
        <w:spacing w:line="204" w:lineRule="auto"/>
        <w:ind w:firstLine="602"/>
        <w:rPr>
          <w:rFonts w:ascii="FangSong" w:eastAsia="FangSong" w:hAnsi="FangSong" w:cs="FangSong"/>
          <w:sz w:val="28"/>
          <w:szCs w:val="28"/>
        </w:rPr>
      </w:pPr>
      <w:r>
        <w:rPr>
          <w:rFonts w:ascii="FangSong" w:eastAsia="FangSong" w:hAnsi="FangSong" w:cs="FangSong"/>
          <w:spacing w:val="-11"/>
          <w:sz w:val="28"/>
          <w:szCs w:val="28"/>
        </w:rPr>
        <w:t>为了确保周围群众的安全，</w:t>
      </w:r>
      <w:r>
        <w:rPr>
          <w:rFonts w:ascii="FangSong" w:eastAsia="FangSong" w:hAnsi="FangSong" w:cs="FangSong"/>
          <w:spacing w:val="47"/>
          <w:sz w:val="28"/>
          <w:szCs w:val="28"/>
        </w:rPr>
        <w:t xml:space="preserve"> </w:t>
      </w:r>
      <w:r>
        <w:rPr>
          <w:rFonts w:ascii="FangSong" w:eastAsia="FangSong" w:hAnsi="FangSong" w:cs="FangSong"/>
          <w:spacing w:val="-11"/>
          <w:sz w:val="28"/>
          <w:szCs w:val="28"/>
        </w:rPr>
        <w:t>公司应利用各种媒体（如广播、视频</w:t>
      </w:r>
    </w:p>
    <w:p w:rsidR="005A3037" w:rsidRDefault="00AA2B5D">
      <w:pPr>
        <w:spacing w:before="317" w:line="411" w:lineRule="auto"/>
        <w:ind w:left="34" w:right="48" w:firstLine="8"/>
        <w:rPr>
          <w:rFonts w:ascii="FangSong" w:eastAsia="FangSong" w:hAnsi="FangSong" w:cs="FangSong"/>
          <w:sz w:val="28"/>
          <w:szCs w:val="28"/>
        </w:rPr>
      </w:pPr>
      <w:r>
        <w:rPr>
          <w:rFonts w:ascii="FangSong" w:eastAsia="FangSong" w:hAnsi="FangSong" w:cs="FangSong"/>
          <w:spacing w:val="-10"/>
          <w:sz w:val="28"/>
          <w:szCs w:val="28"/>
        </w:rPr>
        <w:t>等）</w:t>
      </w:r>
      <w:r>
        <w:rPr>
          <w:rFonts w:ascii="FangSong" w:eastAsia="FangSong" w:hAnsi="FangSong" w:cs="FangSong"/>
          <w:spacing w:val="38"/>
          <w:sz w:val="28"/>
          <w:szCs w:val="28"/>
        </w:rPr>
        <w:t xml:space="preserve"> </w:t>
      </w:r>
      <w:r>
        <w:rPr>
          <w:rFonts w:ascii="FangSong" w:eastAsia="FangSong" w:hAnsi="FangSong" w:cs="FangSong"/>
          <w:spacing w:val="-10"/>
          <w:sz w:val="28"/>
          <w:szCs w:val="28"/>
        </w:rPr>
        <w:t>向周边群众宣传应急演练的相关知识（如发生事故的危害性、基</w:t>
      </w:r>
      <w:r>
        <w:rPr>
          <w:rFonts w:ascii="FangSong" w:eastAsia="FangSong" w:hAnsi="FangSong" w:cs="FangSong"/>
          <w:sz w:val="28"/>
          <w:szCs w:val="28"/>
        </w:rPr>
        <w:t xml:space="preserve"> </w:t>
      </w:r>
      <w:r>
        <w:rPr>
          <w:rFonts w:ascii="FangSong" w:eastAsia="FangSong" w:hAnsi="FangSong" w:cs="FangSong"/>
          <w:spacing w:val="-10"/>
          <w:sz w:val="28"/>
          <w:szCs w:val="28"/>
        </w:rPr>
        <w:t>本处置措施、</w:t>
      </w:r>
      <w:r>
        <w:rPr>
          <w:rFonts w:ascii="FangSong" w:eastAsia="FangSong" w:hAnsi="FangSong" w:cs="FangSong"/>
          <w:spacing w:val="42"/>
          <w:sz w:val="28"/>
          <w:szCs w:val="28"/>
        </w:rPr>
        <w:t xml:space="preserve"> </w:t>
      </w:r>
      <w:r>
        <w:rPr>
          <w:rFonts w:ascii="FangSong" w:eastAsia="FangSong" w:hAnsi="FangSong" w:cs="FangSong"/>
          <w:spacing w:val="-10"/>
          <w:sz w:val="28"/>
          <w:szCs w:val="28"/>
        </w:rPr>
        <w:t>消防基本知识、逃生与疏散方式等</w:t>
      </w:r>
      <w:r>
        <w:rPr>
          <w:rFonts w:ascii="FangSong" w:eastAsia="FangSong" w:hAnsi="FangSong" w:cs="FangSong"/>
          <w:spacing w:val="-100"/>
          <w:sz w:val="28"/>
          <w:szCs w:val="28"/>
        </w:rPr>
        <w:t>），</w:t>
      </w:r>
      <w:r>
        <w:rPr>
          <w:rFonts w:ascii="FangSong" w:eastAsia="FangSong" w:hAnsi="FangSong" w:cs="FangSong"/>
          <w:spacing w:val="51"/>
          <w:sz w:val="28"/>
          <w:szCs w:val="28"/>
        </w:rPr>
        <w:t xml:space="preserve"> </w:t>
      </w:r>
      <w:r>
        <w:rPr>
          <w:rFonts w:ascii="FangSong" w:eastAsia="FangSong" w:hAnsi="FangSong" w:cs="FangSong"/>
          <w:spacing w:val="-10"/>
          <w:sz w:val="28"/>
          <w:szCs w:val="28"/>
        </w:rPr>
        <w:t>提高周围群众应</w:t>
      </w:r>
      <w:r>
        <w:rPr>
          <w:rFonts w:ascii="FangSong" w:eastAsia="FangSong" w:hAnsi="FangSong" w:cs="FangSong"/>
          <w:sz w:val="28"/>
          <w:szCs w:val="28"/>
        </w:rPr>
        <w:t xml:space="preserve"> </w:t>
      </w:r>
      <w:r>
        <w:rPr>
          <w:rFonts w:ascii="FangSong" w:eastAsia="FangSong" w:hAnsi="FangSong" w:cs="FangSong"/>
          <w:spacing w:val="-2"/>
          <w:sz w:val="28"/>
          <w:szCs w:val="28"/>
        </w:rPr>
        <w:t>急演练的安全意识，确保演练工作安全有序的开展。</w:t>
      </w:r>
    </w:p>
    <w:p w:rsidR="005A3037" w:rsidRDefault="00AA2B5D">
      <w:pPr>
        <w:spacing w:before="3" w:line="411" w:lineRule="auto"/>
        <w:ind w:left="34" w:right="55" w:firstLine="563"/>
        <w:rPr>
          <w:rFonts w:ascii="FangSong" w:eastAsia="FangSong" w:hAnsi="FangSong" w:cs="FangSong"/>
          <w:sz w:val="28"/>
          <w:szCs w:val="28"/>
        </w:rPr>
      </w:pPr>
      <w:r>
        <w:rPr>
          <w:rFonts w:ascii="FangSong" w:eastAsia="FangSong" w:hAnsi="FangSong" w:cs="FangSong"/>
          <w:spacing w:val="-10"/>
          <w:sz w:val="28"/>
          <w:szCs w:val="28"/>
        </w:rPr>
        <w:t>公司组织环境应急实战演练，</w:t>
      </w:r>
      <w:r>
        <w:rPr>
          <w:rFonts w:ascii="FangSong" w:eastAsia="FangSong" w:hAnsi="FangSong" w:cs="FangSong"/>
          <w:spacing w:val="21"/>
          <w:sz w:val="28"/>
          <w:szCs w:val="28"/>
        </w:rPr>
        <w:t xml:space="preserve"> </w:t>
      </w:r>
      <w:r>
        <w:rPr>
          <w:rFonts w:ascii="FangSong" w:eastAsia="FangSong" w:hAnsi="FangSong" w:cs="FangSong"/>
          <w:spacing w:val="-10"/>
          <w:sz w:val="28"/>
          <w:szCs w:val="28"/>
        </w:rPr>
        <w:t>以提高预防能力和处置突发环境污</w:t>
      </w:r>
      <w:r>
        <w:rPr>
          <w:rFonts w:ascii="FangSong" w:eastAsia="FangSong" w:hAnsi="FangSong" w:cs="FangSong"/>
          <w:sz w:val="28"/>
          <w:szCs w:val="28"/>
        </w:rPr>
        <w:t xml:space="preserve"> </w:t>
      </w:r>
      <w:r>
        <w:rPr>
          <w:rFonts w:ascii="FangSong" w:eastAsia="FangSong" w:hAnsi="FangSong" w:cs="FangSong"/>
          <w:spacing w:val="-16"/>
          <w:sz w:val="28"/>
          <w:szCs w:val="28"/>
        </w:rPr>
        <w:t>染事故的技能，</w:t>
      </w:r>
      <w:r>
        <w:rPr>
          <w:rFonts w:ascii="FangSong" w:eastAsia="FangSong" w:hAnsi="FangSong" w:cs="FangSong"/>
          <w:spacing w:val="54"/>
          <w:sz w:val="28"/>
          <w:szCs w:val="28"/>
        </w:rPr>
        <w:t xml:space="preserve"> </w:t>
      </w:r>
      <w:r>
        <w:rPr>
          <w:rFonts w:ascii="FangSong" w:eastAsia="FangSong" w:hAnsi="FangSong" w:cs="FangSong"/>
          <w:spacing w:val="-16"/>
          <w:sz w:val="28"/>
          <w:szCs w:val="28"/>
        </w:rPr>
        <w:t>增强实战能力。在应急实战演练过程中，</w:t>
      </w:r>
      <w:r>
        <w:rPr>
          <w:rFonts w:ascii="FangSong" w:eastAsia="FangSong" w:hAnsi="FangSong" w:cs="FangSong"/>
          <w:spacing w:val="31"/>
          <w:sz w:val="28"/>
          <w:szCs w:val="28"/>
        </w:rPr>
        <w:t xml:space="preserve"> </w:t>
      </w:r>
      <w:r>
        <w:rPr>
          <w:rFonts w:ascii="FangSong" w:eastAsia="FangSong" w:hAnsi="FangSong" w:cs="FangSong"/>
          <w:spacing w:val="-16"/>
          <w:sz w:val="28"/>
          <w:szCs w:val="28"/>
        </w:rPr>
        <w:t>及时发现问</w:t>
      </w:r>
      <w:r>
        <w:rPr>
          <w:rFonts w:ascii="FangSong" w:eastAsia="FangSong" w:hAnsi="FangSong" w:cs="FangSong"/>
          <w:sz w:val="28"/>
          <w:szCs w:val="28"/>
        </w:rPr>
        <w:t xml:space="preserve"> </w:t>
      </w:r>
      <w:r>
        <w:rPr>
          <w:rFonts w:ascii="FangSong" w:eastAsia="FangSong" w:hAnsi="FangSong" w:cs="FangSong"/>
          <w:spacing w:val="-14"/>
          <w:sz w:val="28"/>
          <w:szCs w:val="28"/>
        </w:rPr>
        <w:t>题，总结经验，</w:t>
      </w:r>
      <w:r>
        <w:rPr>
          <w:rFonts w:ascii="FangSong" w:eastAsia="FangSong" w:hAnsi="FangSong" w:cs="FangSong"/>
          <w:spacing w:val="92"/>
          <w:sz w:val="28"/>
          <w:szCs w:val="28"/>
        </w:rPr>
        <w:t xml:space="preserve"> </w:t>
      </w:r>
      <w:r>
        <w:rPr>
          <w:rFonts w:ascii="FangSong" w:eastAsia="FangSong" w:hAnsi="FangSong" w:cs="FangSong"/>
          <w:spacing w:val="-14"/>
          <w:sz w:val="28"/>
          <w:szCs w:val="28"/>
        </w:rPr>
        <w:t>不断完善、更新本应急预案。</w:t>
      </w:r>
    </w:p>
    <w:p w:rsidR="005A3037" w:rsidRDefault="00AA2B5D">
      <w:pPr>
        <w:spacing w:before="26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8.2.4</w:t>
      </w:r>
      <w:r>
        <w:rPr>
          <w:rFonts w:ascii="Times New Roman" w:eastAsia="Times New Roman" w:hAnsi="Times New Roman" w:cs="Times New Roman"/>
          <w:spacing w:val="25"/>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演练的评价与总结</w:t>
      </w:r>
    </w:p>
    <w:p w:rsidR="005A3037" w:rsidRDefault="005A3037">
      <w:pPr>
        <w:spacing w:line="255" w:lineRule="auto"/>
      </w:pPr>
    </w:p>
    <w:p w:rsidR="005A3037" w:rsidRDefault="005A3037">
      <w:pPr>
        <w:spacing w:line="255" w:lineRule="auto"/>
      </w:pPr>
    </w:p>
    <w:p w:rsidR="005A3037" w:rsidRDefault="00AA2B5D">
      <w:pPr>
        <w:spacing w:before="91" w:line="411" w:lineRule="auto"/>
        <w:ind w:left="34" w:right="52" w:firstLine="558"/>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1</w:t>
      </w:r>
      <w:r>
        <w:rPr>
          <w:rFonts w:ascii="FangSong" w:eastAsia="FangSong" w:hAnsi="FangSong" w:cs="FangSong"/>
          <w:sz w:val="28"/>
          <w:szCs w:val="28"/>
        </w:rPr>
        <w:t>）应急演练结束后，公司应急办公室适时组织本单位专业技</w:t>
      </w:r>
      <w:r>
        <w:rPr>
          <w:rFonts w:ascii="FangSong" w:eastAsia="FangSong" w:hAnsi="FangSong" w:cs="FangSong"/>
          <w:spacing w:val="26"/>
          <w:sz w:val="28"/>
          <w:szCs w:val="28"/>
        </w:rPr>
        <w:t xml:space="preserve"> </w:t>
      </w:r>
      <w:r>
        <w:rPr>
          <w:rFonts w:ascii="FangSong" w:eastAsia="FangSong" w:hAnsi="FangSong" w:cs="FangSong"/>
          <w:spacing w:val="-28"/>
          <w:w w:val="99"/>
          <w:sz w:val="28"/>
          <w:szCs w:val="28"/>
        </w:rPr>
        <w:t>术人员进行分析评价，</w:t>
      </w:r>
      <w:r>
        <w:rPr>
          <w:rFonts w:ascii="FangSong" w:eastAsia="FangSong" w:hAnsi="FangSong" w:cs="FangSong"/>
          <w:spacing w:val="114"/>
          <w:sz w:val="28"/>
          <w:szCs w:val="28"/>
        </w:rPr>
        <w:t xml:space="preserve"> </w:t>
      </w:r>
      <w:r>
        <w:rPr>
          <w:rFonts w:ascii="FangSong" w:eastAsia="FangSong" w:hAnsi="FangSong" w:cs="FangSong"/>
          <w:spacing w:val="-28"/>
          <w:w w:val="99"/>
          <w:sz w:val="28"/>
          <w:szCs w:val="28"/>
        </w:rPr>
        <w:t>总结经验，</w:t>
      </w:r>
      <w:r>
        <w:rPr>
          <w:rFonts w:ascii="FangSong" w:eastAsia="FangSong" w:hAnsi="FangSong" w:cs="FangSong"/>
          <w:spacing w:val="47"/>
          <w:sz w:val="28"/>
          <w:szCs w:val="28"/>
        </w:rPr>
        <w:t xml:space="preserve"> </w:t>
      </w:r>
      <w:r>
        <w:rPr>
          <w:rFonts w:ascii="FangSong" w:eastAsia="FangSong" w:hAnsi="FangSong" w:cs="FangSong"/>
          <w:spacing w:val="-28"/>
          <w:w w:val="99"/>
          <w:sz w:val="28"/>
          <w:szCs w:val="28"/>
        </w:rPr>
        <w:t>分析不足之处，</w:t>
      </w:r>
      <w:r>
        <w:rPr>
          <w:rFonts w:ascii="FangSong" w:eastAsia="FangSong" w:hAnsi="FangSong" w:cs="FangSong"/>
          <w:spacing w:val="41"/>
          <w:sz w:val="28"/>
          <w:szCs w:val="28"/>
        </w:rPr>
        <w:t xml:space="preserve"> </w:t>
      </w:r>
      <w:r>
        <w:rPr>
          <w:rFonts w:ascii="FangSong" w:eastAsia="FangSong" w:hAnsi="FangSong" w:cs="FangSong"/>
          <w:spacing w:val="-28"/>
          <w:w w:val="99"/>
          <w:sz w:val="28"/>
          <w:szCs w:val="28"/>
        </w:rPr>
        <w:t>完善应急预案，</w:t>
      </w:r>
      <w:r>
        <w:rPr>
          <w:rFonts w:ascii="FangSong" w:eastAsia="FangSong" w:hAnsi="FangSong" w:cs="FangSong"/>
          <w:spacing w:val="50"/>
          <w:sz w:val="28"/>
          <w:szCs w:val="28"/>
        </w:rPr>
        <w:t xml:space="preserve"> </w:t>
      </w:r>
      <w:r>
        <w:rPr>
          <w:rFonts w:ascii="FangSong" w:eastAsia="FangSong" w:hAnsi="FangSong" w:cs="FangSong"/>
          <w:spacing w:val="-28"/>
          <w:w w:val="99"/>
          <w:sz w:val="28"/>
          <w:szCs w:val="28"/>
        </w:rPr>
        <w:t>健</w:t>
      </w:r>
      <w:r>
        <w:rPr>
          <w:rFonts w:ascii="FangSong" w:eastAsia="FangSong" w:hAnsi="FangSong" w:cs="FangSong"/>
          <w:sz w:val="28"/>
          <w:szCs w:val="28"/>
        </w:rPr>
        <w:t xml:space="preserve"> </w:t>
      </w:r>
      <w:r>
        <w:rPr>
          <w:rFonts w:ascii="FangSong" w:eastAsia="FangSong" w:hAnsi="FangSong" w:cs="FangSong"/>
          <w:spacing w:val="-6"/>
          <w:sz w:val="28"/>
          <w:szCs w:val="28"/>
        </w:rPr>
        <w:t>全应急保障。</w:t>
      </w:r>
    </w:p>
    <w:p w:rsidR="005A3037" w:rsidRDefault="005A3037">
      <w:pPr>
        <w:sectPr w:rsidR="005A3037">
          <w:footerReference w:type="default" r:id="rId219"/>
          <w:pgSz w:w="11907" w:h="16839"/>
          <w:pgMar w:top="1431" w:right="1744" w:bottom="1259" w:left="1785" w:header="0" w:footer="1135" w:gutter="0"/>
          <w:cols w:space="720"/>
        </w:sectPr>
      </w:pPr>
    </w:p>
    <w:p w:rsidR="005A3037" w:rsidRDefault="00AA2B5D">
      <w:pPr>
        <w:spacing w:before="233" w:line="185" w:lineRule="auto"/>
        <w:ind w:firstLine="1199"/>
        <w:rPr>
          <w:rFonts w:ascii="FangSong" w:eastAsia="FangSong" w:hAnsi="FangSong" w:cs="FangSong"/>
          <w:sz w:val="28"/>
          <w:szCs w:val="28"/>
        </w:rPr>
      </w:pPr>
      <w:r>
        <w:rPr>
          <w:rFonts w:ascii="FangSong" w:eastAsia="FangSong" w:hAnsi="FangSong" w:cs="FangSong"/>
          <w:spacing w:val="-2"/>
          <w:sz w:val="28"/>
          <w:szCs w:val="28"/>
        </w:rPr>
        <w:lastRenderedPageBreak/>
        <w:t>（</w:t>
      </w:r>
      <w:r>
        <w:rPr>
          <w:rFonts w:ascii="Times New Roman" w:eastAsia="Times New Roman" w:hAnsi="Times New Roman" w:cs="Times New Roman"/>
          <w:spacing w:val="-2"/>
          <w:sz w:val="28"/>
          <w:szCs w:val="28"/>
        </w:rPr>
        <w:t>2</w:t>
      </w:r>
      <w:r>
        <w:rPr>
          <w:rFonts w:ascii="FangSong" w:eastAsia="FangSong" w:hAnsi="FangSong" w:cs="FangSong"/>
          <w:spacing w:val="-2"/>
          <w:sz w:val="28"/>
          <w:szCs w:val="28"/>
        </w:rPr>
        <w:t>）演练应留有相应的演练记录并归档。</w:t>
      </w:r>
    </w:p>
    <w:p w:rsidR="005A3037" w:rsidRDefault="005A3037">
      <w:pPr>
        <w:spacing w:line="255" w:lineRule="auto"/>
      </w:pPr>
    </w:p>
    <w:p w:rsidR="005A3037" w:rsidRDefault="005A3037">
      <w:pPr>
        <w:spacing w:line="255" w:lineRule="auto"/>
      </w:pPr>
    </w:p>
    <w:p w:rsidR="005A3037" w:rsidRDefault="00AA2B5D">
      <w:pPr>
        <w:spacing w:before="91" w:line="185" w:lineRule="auto"/>
        <w:ind w:firstLine="631"/>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8.2.5</w:t>
      </w:r>
      <w:r>
        <w:rPr>
          <w:rFonts w:ascii="Times New Roman" w:eastAsia="Times New Roman" w:hAnsi="Times New Roman" w:cs="Times New Roman"/>
          <w:spacing w:val="38"/>
          <w:w w:val="101"/>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实际演练（桌面推演）概况</w:t>
      </w:r>
    </w:p>
    <w:p w:rsidR="005A3037" w:rsidRDefault="005A3037"/>
    <w:p w:rsidR="005A3037" w:rsidRDefault="005A3037">
      <w:pPr>
        <w:spacing w:line="186" w:lineRule="exact"/>
      </w:pPr>
    </w:p>
    <w:tbl>
      <w:tblPr>
        <w:tblStyle w:val="TableNormal"/>
        <w:tblW w:w="954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6"/>
        <w:gridCol w:w="3098"/>
        <w:gridCol w:w="369"/>
        <w:gridCol w:w="710"/>
        <w:gridCol w:w="3613"/>
      </w:tblGrid>
      <w:tr w:rsidR="005A3037">
        <w:trPr>
          <w:trHeight w:val="321"/>
        </w:trPr>
        <w:tc>
          <w:tcPr>
            <w:tcW w:w="1756" w:type="dxa"/>
          </w:tcPr>
          <w:p w:rsidR="005A3037" w:rsidRDefault="00AA2B5D">
            <w:pPr>
              <w:spacing w:before="50" w:line="185" w:lineRule="auto"/>
              <w:ind w:firstLine="447"/>
              <w:rPr>
                <w:rFonts w:ascii="KaiTi" w:eastAsia="KaiTi" w:hAnsi="KaiTi" w:cs="KaiTi"/>
                <w:sz w:val="22"/>
                <w:szCs w:val="22"/>
              </w:rPr>
            </w:pPr>
            <w:r>
              <w:rPr>
                <w:rFonts w:ascii="KaiTi" w:eastAsia="KaiTi" w:hAnsi="KaiTi" w:cs="KaiTi"/>
                <w:spacing w:val="-2"/>
                <w:sz w:val="22"/>
                <w:szCs w:val="22"/>
              </w:rPr>
              <w:t>预案名称</w:t>
            </w:r>
          </w:p>
        </w:tc>
        <w:tc>
          <w:tcPr>
            <w:tcW w:w="7790" w:type="dxa"/>
            <w:gridSpan w:val="4"/>
          </w:tcPr>
          <w:p w:rsidR="005A3037" w:rsidRDefault="00AA2B5D">
            <w:pPr>
              <w:spacing w:before="50" w:line="185" w:lineRule="auto"/>
              <w:ind w:firstLine="1711"/>
              <w:rPr>
                <w:rFonts w:ascii="KaiTi" w:eastAsia="KaiTi" w:hAnsi="KaiTi" w:cs="KaiTi"/>
                <w:sz w:val="22"/>
                <w:szCs w:val="22"/>
              </w:rPr>
            </w:pPr>
            <w:r>
              <w:rPr>
                <w:rFonts w:ascii="KaiTi" w:eastAsia="KaiTi" w:hAnsi="KaiTi" w:cs="KaiTi"/>
                <w:spacing w:val="-2"/>
                <w:sz w:val="22"/>
                <w:szCs w:val="22"/>
              </w:rPr>
              <w:t>临沂铭品化工有限责任公司突发环境事件演练</w:t>
            </w:r>
          </w:p>
        </w:tc>
      </w:tr>
      <w:tr w:rsidR="005A3037">
        <w:trPr>
          <w:trHeight w:val="631"/>
        </w:trPr>
        <w:tc>
          <w:tcPr>
            <w:tcW w:w="1756" w:type="dxa"/>
          </w:tcPr>
          <w:p w:rsidR="005A3037" w:rsidRDefault="00AA2B5D">
            <w:pPr>
              <w:spacing w:before="204" w:line="185" w:lineRule="auto"/>
              <w:ind w:firstLine="454"/>
              <w:rPr>
                <w:rFonts w:ascii="KaiTi" w:eastAsia="KaiTi" w:hAnsi="KaiTi" w:cs="KaiTi"/>
                <w:sz w:val="22"/>
                <w:szCs w:val="22"/>
              </w:rPr>
            </w:pPr>
            <w:r>
              <w:rPr>
                <w:rFonts w:ascii="KaiTi" w:eastAsia="KaiTi" w:hAnsi="KaiTi" w:cs="KaiTi"/>
                <w:spacing w:val="-4"/>
                <w:sz w:val="22"/>
                <w:szCs w:val="22"/>
              </w:rPr>
              <w:t>演练时间</w:t>
            </w:r>
          </w:p>
        </w:tc>
        <w:tc>
          <w:tcPr>
            <w:tcW w:w="3098" w:type="dxa"/>
          </w:tcPr>
          <w:p w:rsidR="005A3037" w:rsidRDefault="00AA2B5D">
            <w:pPr>
              <w:spacing w:before="204" w:line="185" w:lineRule="auto"/>
              <w:ind w:firstLine="696"/>
              <w:rPr>
                <w:rFonts w:ascii="KaiTi" w:eastAsia="KaiTi" w:hAnsi="KaiTi" w:cs="KaiTi"/>
                <w:sz w:val="22"/>
                <w:szCs w:val="22"/>
              </w:rPr>
            </w:pPr>
            <w:r>
              <w:rPr>
                <w:rFonts w:ascii="Times New Roman" w:eastAsia="Times New Roman" w:hAnsi="Times New Roman" w:cs="Times New Roman"/>
                <w:spacing w:val="-7"/>
                <w:sz w:val="22"/>
                <w:szCs w:val="22"/>
              </w:rPr>
              <w:t>2020</w:t>
            </w:r>
            <w:r>
              <w:rPr>
                <w:rFonts w:ascii="Times New Roman" w:eastAsia="Times New Roman" w:hAnsi="Times New Roman" w:cs="Times New Roman"/>
                <w:spacing w:val="11"/>
                <w:w w:val="101"/>
                <w:sz w:val="22"/>
                <w:szCs w:val="22"/>
              </w:rPr>
              <w:t xml:space="preserve"> </w:t>
            </w:r>
            <w:r>
              <w:rPr>
                <w:rFonts w:ascii="KaiTi" w:eastAsia="KaiTi" w:hAnsi="KaiTi" w:cs="KaiTi"/>
                <w:spacing w:val="-7"/>
                <w:sz w:val="22"/>
                <w:szCs w:val="22"/>
              </w:rPr>
              <w:t>年</w:t>
            </w:r>
            <w:r>
              <w:rPr>
                <w:rFonts w:ascii="KaiTi" w:eastAsia="KaiTi" w:hAnsi="KaiTi" w:cs="KaiTi"/>
                <w:spacing w:val="-42"/>
                <w:sz w:val="22"/>
                <w:szCs w:val="22"/>
              </w:rPr>
              <w:t xml:space="preserve"> </w:t>
            </w:r>
            <w:r>
              <w:rPr>
                <w:rFonts w:ascii="Times New Roman" w:eastAsia="Times New Roman" w:hAnsi="Times New Roman" w:cs="Times New Roman"/>
                <w:spacing w:val="-7"/>
                <w:sz w:val="22"/>
                <w:szCs w:val="22"/>
              </w:rPr>
              <w:t>8</w:t>
            </w:r>
            <w:r>
              <w:rPr>
                <w:rFonts w:ascii="Times New Roman" w:eastAsia="Times New Roman" w:hAnsi="Times New Roman" w:cs="Times New Roman"/>
                <w:spacing w:val="17"/>
                <w:w w:val="101"/>
                <w:sz w:val="22"/>
                <w:szCs w:val="22"/>
              </w:rPr>
              <w:t xml:space="preserve"> </w:t>
            </w:r>
            <w:r>
              <w:rPr>
                <w:rFonts w:ascii="KaiTi" w:eastAsia="KaiTi" w:hAnsi="KaiTi" w:cs="KaiTi"/>
                <w:spacing w:val="-7"/>
                <w:sz w:val="22"/>
                <w:szCs w:val="22"/>
              </w:rPr>
              <w:t>月</w:t>
            </w:r>
            <w:r>
              <w:rPr>
                <w:rFonts w:ascii="KaiTi" w:eastAsia="KaiTi" w:hAnsi="KaiTi" w:cs="KaiTi"/>
                <w:spacing w:val="-29"/>
                <w:sz w:val="22"/>
                <w:szCs w:val="22"/>
              </w:rPr>
              <w:t xml:space="preserve"> </w:t>
            </w:r>
            <w:r>
              <w:rPr>
                <w:rFonts w:ascii="Times New Roman" w:eastAsia="Times New Roman" w:hAnsi="Times New Roman" w:cs="Times New Roman"/>
                <w:spacing w:val="-7"/>
                <w:sz w:val="22"/>
                <w:szCs w:val="22"/>
              </w:rPr>
              <w:t>16</w:t>
            </w:r>
            <w:r>
              <w:rPr>
                <w:rFonts w:ascii="Times New Roman" w:eastAsia="Times New Roman" w:hAnsi="Times New Roman" w:cs="Times New Roman"/>
                <w:spacing w:val="53"/>
                <w:sz w:val="22"/>
                <w:szCs w:val="22"/>
              </w:rPr>
              <w:t xml:space="preserve"> </w:t>
            </w:r>
            <w:r>
              <w:rPr>
                <w:rFonts w:ascii="KaiTi" w:eastAsia="KaiTi" w:hAnsi="KaiTi" w:cs="KaiTi"/>
                <w:spacing w:val="-7"/>
                <w:sz w:val="22"/>
                <w:szCs w:val="22"/>
              </w:rPr>
              <w:t>日</w:t>
            </w:r>
          </w:p>
        </w:tc>
        <w:tc>
          <w:tcPr>
            <w:tcW w:w="1079" w:type="dxa"/>
            <w:gridSpan w:val="2"/>
          </w:tcPr>
          <w:p w:rsidR="005A3037" w:rsidRDefault="00AA2B5D">
            <w:pPr>
              <w:spacing w:before="48" w:line="312" w:lineRule="exact"/>
              <w:ind w:firstLine="336"/>
              <w:rPr>
                <w:rFonts w:ascii="KaiTi" w:eastAsia="KaiTi" w:hAnsi="KaiTi" w:cs="KaiTi"/>
                <w:sz w:val="22"/>
                <w:szCs w:val="22"/>
              </w:rPr>
            </w:pPr>
            <w:r>
              <w:rPr>
                <w:rFonts w:ascii="KaiTi" w:eastAsia="KaiTi" w:hAnsi="KaiTi" w:cs="KaiTi"/>
                <w:spacing w:val="-5"/>
                <w:position w:val="6"/>
                <w:sz w:val="22"/>
                <w:szCs w:val="22"/>
              </w:rPr>
              <w:t>演练</w:t>
            </w:r>
          </w:p>
          <w:p w:rsidR="005A3037" w:rsidRDefault="00AA2B5D">
            <w:pPr>
              <w:spacing w:line="204" w:lineRule="auto"/>
              <w:ind w:firstLine="324"/>
              <w:rPr>
                <w:rFonts w:ascii="KaiTi" w:eastAsia="KaiTi" w:hAnsi="KaiTi" w:cs="KaiTi"/>
                <w:sz w:val="22"/>
                <w:szCs w:val="22"/>
              </w:rPr>
            </w:pPr>
            <w:r>
              <w:rPr>
                <w:rFonts w:ascii="KaiTi" w:eastAsia="KaiTi" w:hAnsi="KaiTi" w:cs="KaiTi"/>
                <w:spacing w:val="-2"/>
                <w:sz w:val="22"/>
                <w:szCs w:val="22"/>
              </w:rPr>
              <w:t>地点</w:t>
            </w:r>
          </w:p>
        </w:tc>
        <w:tc>
          <w:tcPr>
            <w:tcW w:w="3613" w:type="dxa"/>
          </w:tcPr>
          <w:p w:rsidR="005A3037" w:rsidRDefault="00AA2B5D">
            <w:pPr>
              <w:spacing w:before="204" w:line="185" w:lineRule="auto"/>
              <w:ind w:firstLine="506"/>
              <w:rPr>
                <w:rFonts w:ascii="KaiTi" w:eastAsia="KaiTi" w:hAnsi="KaiTi" w:cs="KaiTi"/>
                <w:sz w:val="22"/>
                <w:szCs w:val="22"/>
              </w:rPr>
            </w:pPr>
            <w:r>
              <w:rPr>
                <w:rFonts w:ascii="KaiTi" w:eastAsia="KaiTi" w:hAnsi="KaiTi" w:cs="KaiTi"/>
                <w:spacing w:val="-2"/>
                <w:sz w:val="22"/>
                <w:szCs w:val="22"/>
              </w:rPr>
              <w:t>临沂铭品化工有限责任公司</w:t>
            </w:r>
          </w:p>
        </w:tc>
      </w:tr>
      <w:tr w:rsidR="005A3037">
        <w:trPr>
          <w:trHeight w:val="316"/>
        </w:trPr>
        <w:tc>
          <w:tcPr>
            <w:tcW w:w="1756" w:type="dxa"/>
          </w:tcPr>
          <w:p w:rsidR="005A3037" w:rsidRDefault="00AA2B5D">
            <w:pPr>
              <w:spacing w:before="46" w:line="185" w:lineRule="auto"/>
              <w:ind w:firstLine="127"/>
              <w:rPr>
                <w:rFonts w:ascii="KaiTi" w:eastAsia="KaiTi" w:hAnsi="KaiTi" w:cs="KaiTi"/>
                <w:sz w:val="22"/>
                <w:szCs w:val="22"/>
              </w:rPr>
            </w:pPr>
            <w:r>
              <w:rPr>
                <w:rFonts w:ascii="KaiTi" w:eastAsia="KaiTi" w:hAnsi="KaiTi" w:cs="KaiTi"/>
                <w:spacing w:val="-4"/>
                <w:sz w:val="22"/>
                <w:szCs w:val="22"/>
              </w:rPr>
              <w:t>演练目的、目标</w:t>
            </w:r>
          </w:p>
        </w:tc>
        <w:tc>
          <w:tcPr>
            <w:tcW w:w="7790" w:type="dxa"/>
            <w:gridSpan w:val="4"/>
          </w:tcPr>
          <w:p w:rsidR="005A3037" w:rsidRDefault="00AA2B5D">
            <w:pPr>
              <w:spacing w:before="46" w:line="185" w:lineRule="auto"/>
              <w:ind w:firstLine="127"/>
              <w:rPr>
                <w:rFonts w:ascii="KaiTi" w:eastAsia="KaiTi" w:hAnsi="KaiTi" w:cs="KaiTi"/>
                <w:sz w:val="22"/>
                <w:szCs w:val="22"/>
              </w:rPr>
            </w:pPr>
            <w:r>
              <w:drawing>
                <wp:inline distT="0" distB="0" distL="0" distR="0">
                  <wp:extent cx="109222" cy="108941"/>
                  <wp:effectExtent l="0" t="0" r="0" b="0"/>
                  <wp:docPr id="119" name="IM 119"/>
                  <wp:cNvGraphicFramePr/>
                  <a:graphic xmlns:a="http://schemas.openxmlformats.org/drawingml/2006/main">
                    <a:graphicData uri="http://schemas.openxmlformats.org/drawingml/2006/picture">
                      <pic:pic xmlns:pic="http://schemas.openxmlformats.org/drawingml/2006/picture">
                        <pic:nvPicPr>
                          <pic:cNvPr id="119" name="IM 119"/>
                          <pic:cNvPicPr/>
                        </pic:nvPicPr>
                        <pic:blipFill>
                          <a:blip r:embed="rId220"/>
                          <a:stretch>
                            <a:fillRect/>
                          </a:stretch>
                        </pic:blipFill>
                        <pic:spPr>
                          <a:xfrm>
                            <a:off x="0" y="0"/>
                            <a:ext cx="109222" cy="108941"/>
                          </a:xfrm>
                          <a:prstGeom prst="rect">
                            <a:avLst/>
                          </a:prstGeom>
                        </pic:spPr>
                      </pic:pic>
                    </a:graphicData>
                  </a:graphic>
                </wp:inline>
              </w:drawing>
            </w:r>
            <w:r>
              <w:rPr>
                <w:rFonts w:eastAsia="Arial"/>
                <w:spacing w:val="49"/>
                <w:w w:val="101"/>
              </w:rPr>
              <w:t xml:space="preserve"> </w:t>
            </w:r>
            <w:r>
              <w:rPr>
                <w:rFonts w:ascii="KaiTi" w:eastAsia="KaiTi" w:hAnsi="KaiTi" w:cs="KaiTi"/>
                <w:spacing w:val="-3"/>
                <w:sz w:val="22"/>
                <w:szCs w:val="22"/>
              </w:rPr>
              <w:t>检验预案</w:t>
            </w:r>
            <w:r>
              <w:rPr>
                <w:rFonts w:ascii="KaiTi" w:eastAsia="KaiTi" w:hAnsi="KaiTi" w:cs="KaiTi"/>
                <w:spacing w:val="19"/>
                <w:sz w:val="22"/>
                <w:szCs w:val="22"/>
              </w:rPr>
              <w:t xml:space="preserve"> </w:t>
            </w:r>
            <w:r>
              <w:rPr>
                <w:sz w:val="22"/>
                <w:szCs w:val="22"/>
              </w:rPr>
              <w:drawing>
                <wp:inline distT="0" distB="0" distL="0" distR="0">
                  <wp:extent cx="109222" cy="108941"/>
                  <wp:effectExtent l="0" t="0" r="0" b="0"/>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221"/>
                          <a:stretch>
                            <a:fillRect/>
                          </a:stretch>
                        </pic:blipFill>
                        <pic:spPr>
                          <a:xfrm>
                            <a:off x="0" y="0"/>
                            <a:ext cx="109222" cy="108941"/>
                          </a:xfrm>
                          <a:prstGeom prst="rect">
                            <a:avLst/>
                          </a:prstGeom>
                        </pic:spPr>
                      </pic:pic>
                    </a:graphicData>
                  </a:graphic>
                </wp:inline>
              </w:drawing>
            </w:r>
            <w:r>
              <w:rPr>
                <w:rFonts w:ascii="KaiTi" w:eastAsia="KaiTi" w:hAnsi="KaiTi" w:cs="KaiTi"/>
                <w:spacing w:val="-9"/>
                <w:sz w:val="22"/>
                <w:szCs w:val="22"/>
              </w:rPr>
              <w:t xml:space="preserve"> </w:t>
            </w:r>
            <w:r>
              <w:rPr>
                <w:rFonts w:ascii="KaiTi" w:eastAsia="KaiTi" w:hAnsi="KaiTi" w:cs="KaiTi"/>
                <w:spacing w:val="-3"/>
                <w:sz w:val="22"/>
                <w:szCs w:val="22"/>
              </w:rPr>
              <w:t>锻炼队伍</w:t>
            </w:r>
            <w:r>
              <w:rPr>
                <w:rFonts w:ascii="KaiTi" w:eastAsia="KaiTi" w:hAnsi="KaiTi" w:cs="KaiTi"/>
                <w:spacing w:val="17"/>
                <w:sz w:val="22"/>
                <w:szCs w:val="22"/>
              </w:rPr>
              <w:t xml:space="preserve"> </w:t>
            </w:r>
            <w:r>
              <w:rPr>
                <w:sz w:val="22"/>
                <w:szCs w:val="22"/>
              </w:rPr>
              <w:drawing>
                <wp:inline distT="0" distB="0" distL="0" distR="0">
                  <wp:extent cx="109222" cy="108941"/>
                  <wp:effectExtent l="0" t="0" r="0" b="0"/>
                  <wp:docPr id="121" name="IM 121"/>
                  <wp:cNvGraphicFramePr/>
                  <a:graphic xmlns:a="http://schemas.openxmlformats.org/drawingml/2006/main">
                    <a:graphicData uri="http://schemas.openxmlformats.org/drawingml/2006/picture">
                      <pic:pic xmlns:pic="http://schemas.openxmlformats.org/drawingml/2006/picture">
                        <pic:nvPicPr>
                          <pic:cNvPr id="121" name="IM 121"/>
                          <pic:cNvPicPr/>
                        </pic:nvPicPr>
                        <pic:blipFill>
                          <a:blip r:embed="rId221"/>
                          <a:stretch>
                            <a:fillRect/>
                          </a:stretch>
                        </pic:blipFill>
                        <pic:spPr>
                          <a:xfrm>
                            <a:off x="0" y="0"/>
                            <a:ext cx="109222" cy="108941"/>
                          </a:xfrm>
                          <a:prstGeom prst="rect">
                            <a:avLst/>
                          </a:prstGeom>
                        </pic:spPr>
                      </pic:pic>
                    </a:graphicData>
                  </a:graphic>
                </wp:inline>
              </w:drawing>
            </w:r>
            <w:r>
              <w:rPr>
                <w:rFonts w:ascii="KaiTi" w:eastAsia="KaiTi" w:hAnsi="KaiTi" w:cs="KaiTi"/>
                <w:spacing w:val="-12"/>
                <w:sz w:val="22"/>
                <w:szCs w:val="22"/>
              </w:rPr>
              <w:t xml:space="preserve"> </w:t>
            </w:r>
            <w:r>
              <w:rPr>
                <w:rFonts w:ascii="KaiTi" w:eastAsia="KaiTi" w:hAnsi="KaiTi" w:cs="KaiTi"/>
                <w:spacing w:val="-3"/>
                <w:sz w:val="22"/>
                <w:szCs w:val="22"/>
              </w:rPr>
              <w:t>磨合机制</w:t>
            </w:r>
            <w:r>
              <w:rPr>
                <w:rFonts w:ascii="KaiTi" w:eastAsia="KaiTi" w:hAnsi="KaiTi" w:cs="KaiTi"/>
                <w:spacing w:val="19"/>
                <w:sz w:val="22"/>
                <w:szCs w:val="22"/>
              </w:rPr>
              <w:t xml:space="preserve"> </w:t>
            </w:r>
            <w:r>
              <w:rPr>
                <w:sz w:val="22"/>
                <w:szCs w:val="22"/>
              </w:rPr>
              <w:drawing>
                <wp:inline distT="0" distB="0" distL="0" distR="0">
                  <wp:extent cx="109222" cy="108941"/>
                  <wp:effectExtent l="0" t="0" r="0" b="0"/>
                  <wp:docPr id="122" name="IM 122"/>
                  <wp:cNvGraphicFramePr/>
                  <a:graphic xmlns:a="http://schemas.openxmlformats.org/drawingml/2006/main">
                    <a:graphicData uri="http://schemas.openxmlformats.org/drawingml/2006/picture">
                      <pic:pic xmlns:pic="http://schemas.openxmlformats.org/drawingml/2006/picture">
                        <pic:nvPicPr>
                          <pic:cNvPr id="122" name="IM 122"/>
                          <pic:cNvPicPr/>
                        </pic:nvPicPr>
                        <pic:blipFill>
                          <a:blip r:embed="rId222"/>
                          <a:stretch>
                            <a:fillRect/>
                          </a:stretch>
                        </pic:blipFill>
                        <pic:spPr>
                          <a:xfrm>
                            <a:off x="0" y="0"/>
                            <a:ext cx="109222" cy="108941"/>
                          </a:xfrm>
                          <a:prstGeom prst="rect">
                            <a:avLst/>
                          </a:prstGeom>
                        </pic:spPr>
                      </pic:pic>
                    </a:graphicData>
                  </a:graphic>
                </wp:inline>
              </w:drawing>
            </w:r>
            <w:r>
              <w:rPr>
                <w:rFonts w:ascii="KaiTi" w:eastAsia="KaiTi" w:hAnsi="KaiTi" w:cs="KaiTi"/>
                <w:spacing w:val="16"/>
                <w:sz w:val="22"/>
                <w:szCs w:val="22"/>
              </w:rPr>
              <w:t xml:space="preserve"> </w:t>
            </w:r>
            <w:r>
              <w:rPr>
                <w:rFonts w:ascii="KaiTi" w:eastAsia="KaiTi" w:hAnsi="KaiTi" w:cs="KaiTi"/>
                <w:spacing w:val="-3"/>
                <w:sz w:val="22"/>
                <w:szCs w:val="22"/>
              </w:rPr>
              <w:t>宣传教育</w:t>
            </w:r>
            <w:r>
              <w:rPr>
                <w:rFonts w:ascii="KaiTi" w:eastAsia="KaiTi" w:hAnsi="KaiTi" w:cs="KaiTi"/>
                <w:spacing w:val="19"/>
                <w:sz w:val="22"/>
                <w:szCs w:val="22"/>
              </w:rPr>
              <w:t xml:space="preserve"> </w:t>
            </w:r>
            <w:r>
              <w:rPr>
                <w:sz w:val="22"/>
                <w:szCs w:val="22"/>
              </w:rPr>
              <w:drawing>
                <wp:inline distT="0" distB="0" distL="0" distR="0">
                  <wp:extent cx="109222" cy="108941"/>
                  <wp:effectExtent l="0" t="0" r="0" b="0"/>
                  <wp:docPr id="123" name="IM 123"/>
                  <wp:cNvGraphicFramePr/>
                  <a:graphic xmlns:a="http://schemas.openxmlformats.org/drawingml/2006/main">
                    <a:graphicData uri="http://schemas.openxmlformats.org/drawingml/2006/picture">
                      <pic:pic xmlns:pic="http://schemas.openxmlformats.org/drawingml/2006/picture">
                        <pic:nvPicPr>
                          <pic:cNvPr id="123" name="IM 123"/>
                          <pic:cNvPicPr/>
                        </pic:nvPicPr>
                        <pic:blipFill>
                          <a:blip r:embed="rId220"/>
                          <a:stretch>
                            <a:fillRect/>
                          </a:stretch>
                        </pic:blipFill>
                        <pic:spPr>
                          <a:xfrm>
                            <a:off x="0" y="0"/>
                            <a:ext cx="109222" cy="108941"/>
                          </a:xfrm>
                          <a:prstGeom prst="rect">
                            <a:avLst/>
                          </a:prstGeom>
                        </pic:spPr>
                      </pic:pic>
                    </a:graphicData>
                  </a:graphic>
                </wp:inline>
              </w:drawing>
            </w:r>
            <w:r>
              <w:rPr>
                <w:rFonts w:ascii="KaiTi" w:eastAsia="KaiTi" w:hAnsi="KaiTi" w:cs="KaiTi"/>
                <w:spacing w:val="8"/>
                <w:sz w:val="22"/>
                <w:szCs w:val="22"/>
              </w:rPr>
              <w:t xml:space="preserve"> </w:t>
            </w:r>
            <w:r>
              <w:rPr>
                <w:rFonts w:ascii="KaiTi" w:eastAsia="KaiTi" w:hAnsi="KaiTi" w:cs="KaiTi"/>
                <w:spacing w:val="-3"/>
                <w:sz w:val="22"/>
                <w:szCs w:val="22"/>
              </w:rPr>
              <w:t>完善准备</w:t>
            </w:r>
            <w:r>
              <w:rPr>
                <w:rFonts w:ascii="KaiTi" w:eastAsia="KaiTi" w:hAnsi="KaiTi" w:cs="KaiTi"/>
                <w:spacing w:val="19"/>
                <w:sz w:val="22"/>
                <w:szCs w:val="22"/>
              </w:rPr>
              <w:t xml:space="preserve"> </w:t>
            </w:r>
            <w:r>
              <w:rPr>
                <w:sz w:val="22"/>
                <w:szCs w:val="22"/>
              </w:rPr>
              <w:drawing>
                <wp:inline distT="0" distB="0" distL="0" distR="0">
                  <wp:extent cx="109222" cy="108941"/>
                  <wp:effectExtent l="0" t="0" r="0" b="0"/>
                  <wp:docPr id="124" name="IM 124"/>
                  <wp:cNvGraphicFramePr/>
                  <a:graphic xmlns:a="http://schemas.openxmlformats.org/drawingml/2006/main">
                    <a:graphicData uri="http://schemas.openxmlformats.org/drawingml/2006/picture">
                      <pic:pic xmlns:pic="http://schemas.openxmlformats.org/drawingml/2006/picture">
                        <pic:nvPicPr>
                          <pic:cNvPr id="124" name="IM 124"/>
                          <pic:cNvPicPr/>
                        </pic:nvPicPr>
                        <pic:blipFill>
                          <a:blip r:embed="rId221"/>
                          <a:stretch>
                            <a:fillRect/>
                          </a:stretch>
                        </pic:blipFill>
                        <pic:spPr>
                          <a:xfrm>
                            <a:off x="0" y="0"/>
                            <a:ext cx="109222" cy="108941"/>
                          </a:xfrm>
                          <a:prstGeom prst="rect">
                            <a:avLst/>
                          </a:prstGeom>
                        </pic:spPr>
                      </pic:pic>
                    </a:graphicData>
                  </a:graphic>
                </wp:inline>
              </w:drawing>
            </w:r>
            <w:r>
              <w:rPr>
                <w:rFonts w:ascii="KaiTi" w:eastAsia="KaiTi" w:hAnsi="KaiTi" w:cs="KaiTi"/>
                <w:spacing w:val="-3"/>
                <w:sz w:val="22"/>
                <w:szCs w:val="22"/>
              </w:rPr>
              <w:t xml:space="preserve"> </w:t>
            </w:r>
            <w:r>
              <w:rPr>
                <w:rFonts w:ascii="KaiTi" w:eastAsia="KaiTi" w:hAnsi="KaiTi" w:cs="KaiTi"/>
                <w:spacing w:val="-3"/>
                <w:sz w:val="22"/>
                <w:szCs w:val="22"/>
              </w:rPr>
              <w:t>其他目的</w:t>
            </w:r>
          </w:p>
        </w:tc>
      </w:tr>
      <w:tr w:rsidR="005A3037">
        <w:trPr>
          <w:trHeight w:val="317"/>
        </w:trPr>
        <w:tc>
          <w:tcPr>
            <w:tcW w:w="1756" w:type="dxa"/>
            <w:tcBorders>
              <w:bottom w:val="single" w:sz="4" w:space="0" w:color="000000"/>
            </w:tcBorders>
          </w:tcPr>
          <w:p w:rsidR="005A3037" w:rsidRDefault="00AA2B5D">
            <w:pPr>
              <w:spacing w:before="46" w:line="185" w:lineRule="auto"/>
              <w:ind w:firstLine="454"/>
              <w:rPr>
                <w:rFonts w:ascii="KaiTi" w:eastAsia="KaiTi" w:hAnsi="KaiTi" w:cs="KaiTi"/>
                <w:sz w:val="22"/>
                <w:szCs w:val="22"/>
              </w:rPr>
            </w:pPr>
            <w:r>
              <w:rPr>
                <w:rFonts w:ascii="KaiTi" w:eastAsia="KaiTi" w:hAnsi="KaiTi" w:cs="KaiTi"/>
                <w:spacing w:val="-4"/>
                <w:sz w:val="22"/>
                <w:szCs w:val="22"/>
              </w:rPr>
              <w:t>演练类型</w:t>
            </w:r>
          </w:p>
        </w:tc>
        <w:tc>
          <w:tcPr>
            <w:tcW w:w="3467" w:type="dxa"/>
            <w:gridSpan w:val="2"/>
            <w:tcBorders>
              <w:bottom w:val="single" w:sz="4" w:space="0" w:color="000000"/>
            </w:tcBorders>
          </w:tcPr>
          <w:p w:rsidR="005A3037" w:rsidRDefault="00AA2B5D">
            <w:pPr>
              <w:spacing w:before="46" w:line="199" w:lineRule="auto"/>
              <w:ind w:firstLine="544"/>
              <w:rPr>
                <w:rFonts w:ascii="KaiTi" w:eastAsia="KaiTi" w:hAnsi="KaiTi" w:cs="KaiTi"/>
                <w:sz w:val="22"/>
                <w:szCs w:val="22"/>
              </w:rPr>
            </w:pPr>
            <w:r>
              <w:drawing>
                <wp:inline distT="0" distB="0" distL="0" distR="0">
                  <wp:extent cx="109222" cy="108941"/>
                  <wp:effectExtent l="0" t="0" r="0" b="0"/>
                  <wp:docPr id="125" name="IM 125"/>
                  <wp:cNvGraphicFramePr/>
                  <a:graphic xmlns:a="http://schemas.openxmlformats.org/drawingml/2006/main">
                    <a:graphicData uri="http://schemas.openxmlformats.org/drawingml/2006/picture">
                      <pic:pic xmlns:pic="http://schemas.openxmlformats.org/drawingml/2006/picture">
                        <pic:nvPicPr>
                          <pic:cNvPr id="125" name="IM 125"/>
                          <pic:cNvPicPr/>
                        </pic:nvPicPr>
                        <pic:blipFill>
                          <a:blip r:embed="rId223"/>
                          <a:stretch>
                            <a:fillRect/>
                          </a:stretch>
                        </pic:blipFill>
                        <pic:spPr>
                          <a:xfrm>
                            <a:off x="0" y="0"/>
                            <a:ext cx="109222" cy="108941"/>
                          </a:xfrm>
                          <a:prstGeom prst="rect">
                            <a:avLst/>
                          </a:prstGeom>
                        </pic:spPr>
                      </pic:pic>
                    </a:graphicData>
                  </a:graphic>
                </wp:inline>
              </w:drawing>
            </w:r>
            <w:r>
              <w:rPr>
                <w:rFonts w:eastAsia="Arial"/>
                <w:spacing w:val="62"/>
              </w:rPr>
              <w:t xml:space="preserve"> </w:t>
            </w:r>
            <w:r>
              <w:rPr>
                <w:rFonts w:ascii="KaiTi" w:eastAsia="KaiTi" w:hAnsi="KaiTi" w:cs="KaiTi"/>
                <w:spacing w:val="-4"/>
                <w:sz w:val="22"/>
                <w:szCs w:val="22"/>
              </w:rPr>
              <w:t>综合演练</w:t>
            </w:r>
            <w:r>
              <w:rPr>
                <w:rFonts w:ascii="KaiTi" w:eastAsia="KaiTi" w:hAnsi="KaiTi" w:cs="KaiTi"/>
                <w:spacing w:val="8"/>
                <w:sz w:val="22"/>
                <w:szCs w:val="22"/>
              </w:rPr>
              <w:t xml:space="preserve">  </w:t>
            </w:r>
            <w:r>
              <w:rPr>
                <w:rFonts w:ascii="Times New Roman" w:eastAsia="Times New Roman" w:hAnsi="Times New Roman" w:cs="Times New Roman"/>
                <w:spacing w:val="-4"/>
                <w:sz w:val="22"/>
                <w:szCs w:val="22"/>
              </w:rPr>
              <w:t>□</w:t>
            </w:r>
            <w:r>
              <w:rPr>
                <w:rFonts w:ascii="KaiTi" w:eastAsia="KaiTi" w:hAnsi="KaiTi" w:cs="KaiTi"/>
                <w:spacing w:val="-4"/>
                <w:sz w:val="22"/>
                <w:szCs w:val="22"/>
              </w:rPr>
              <w:t>单项演练</w:t>
            </w:r>
          </w:p>
        </w:tc>
        <w:tc>
          <w:tcPr>
            <w:tcW w:w="4323" w:type="dxa"/>
            <w:gridSpan w:val="2"/>
            <w:tcBorders>
              <w:bottom w:val="single" w:sz="4" w:space="0" w:color="000000"/>
            </w:tcBorders>
          </w:tcPr>
          <w:p w:rsidR="005A3037" w:rsidRDefault="00AA2B5D">
            <w:pPr>
              <w:spacing w:before="46" w:line="199" w:lineRule="auto"/>
              <w:ind w:firstLine="918"/>
              <w:rPr>
                <w:rFonts w:ascii="KaiTi" w:eastAsia="KaiTi" w:hAnsi="KaiTi" w:cs="KaiTi"/>
                <w:sz w:val="22"/>
                <w:szCs w:val="22"/>
              </w:rPr>
            </w:pPr>
            <w:r>
              <w:rPr>
                <w:rFonts w:ascii="Times New Roman" w:eastAsia="Times New Roman" w:hAnsi="Times New Roman" w:cs="Times New Roman"/>
                <w:spacing w:val="-4"/>
                <w:sz w:val="22"/>
                <w:szCs w:val="22"/>
              </w:rPr>
              <w:t>□</w:t>
            </w:r>
            <w:r>
              <w:rPr>
                <w:rFonts w:ascii="KaiTi" w:eastAsia="KaiTi" w:hAnsi="KaiTi" w:cs="KaiTi"/>
                <w:spacing w:val="-4"/>
                <w:sz w:val="22"/>
                <w:szCs w:val="22"/>
              </w:rPr>
              <w:t>现场演练</w:t>
            </w:r>
            <w:r>
              <w:rPr>
                <w:rFonts w:ascii="KaiTi" w:eastAsia="KaiTi" w:hAnsi="KaiTi" w:cs="KaiTi"/>
                <w:spacing w:val="7"/>
                <w:sz w:val="22"/>
                <w:szCs w:val="22"/>
              </w:rPr>
              <w:t xml:space="preserve">   </w:t>
            </w:r>
            <w:r>
              <w:rPr>
                <w:sz w:val="22"/>
                <w:szCs w:val="22"/>
              </w:rPr>
              <w:drawing>
                <wp:inline distT="0" distB="0" distL="0" distR="0">
                  <wp:extent cx="109222" cy="108941"/>
                  <wp:effectExtent l="0" t="0" r="0" b="0"/>
                  <wp:docPr id="126" name="IM 126"/>
                  <wp:cNvGraphicFramePr/>
                  <a:graphic xmlns:a="http://schemas.openxmlformats.org/drawingml/2006/main">
                    <a:graphicData uri="http://schemas.openxmlformats.org/drawingml/2006/picture">
                      <pic:pic xmlns:pic="http://schemas.openxmlformats.org/drawingml/2006/picture">
                        <pic:nvPicPr>
                          <pic:cNvPr id="126" name="IM 126"/>
                          <pic:cNvPicPr/>
                        </pic:nvPicPr>
                        <pic:blipFill>
                          <a:blip r:embed="rId224"/>
                          <a:stretch>
                            <a:fillRect/>
                          </a:stretch>
                        </pic:blipFill>
                        <pic:spPr>
                          <a:xfrm>
                            <a:off x="0" y="0"/>
                            <a:ext cx="109222" cy="108941"/>
                          </a:xfrm>
                          <a:prstGeom prst="rect">
                            <a:avLst/>
                          </a:prstGeom>
                        </pic:spPr>
                      </pic:pic>
                    </a:graphicData>
                  </a:graphic>
                </wp:inline>
              </w:drawing>
            </w:r>
            <w:r>
              <w:rPr>
                <w:rFonts w:ascii="KaiTi" w:eastAsia="KaiTi" w:hAnsi="KaiTi" w:cs="KaiTi"/>
                <w:spacing w:val="7"/>
                <w:sz w:val="22"/>
                <w:szCs w:val="22"/>
              </w:rPr>
              <w:t xml:space="preserve"> </w:t>
            </w:r>
            <w:r>
              <w:rPr>
                <w:rFonts w:ascii="KaiTi" w:eastAsia="KaiTi" w:hAnsi="KaiTi" w:cs="KaiTi"/>
                <w:spacing w:val="-4"/>
                <w:sz w:val="22"/>
                <w:szCs w:val="22"/>
              </w:rPr>
              <w:t>桌面演练</w:t>
            </w:r>
          </w:p>
        </w:tc>
      </w:tr>
      <w:tr w:rsidR="005A3037">
        <w:trPr>
          <w:trHeight w:val="640"/>
        </w:trPr>
        <w:tc>
          <w:tcPr>
            <w:tcW w:w="1756" w:type="dxa"/>
            <w:tcBorders>
              <w:top w:val="single" w:sz="4" w:space="0" w:color="000000"/>
            </w:tcBorders>
          </w:tcPr>
          <w:p w:rsidR="005A3037" w:rsidRDefault="00AA2B5D">
            <w:pPr>
              <w:spacing w:before="205" w:line="185" w:lineRule="auto"/>
              <w:ind w:firstLine="454"/>
              <w:rPr>
                <w:rFonts w:ascii="KaiTi" w:eastAsia="KaiTi" w:hAnsi="KaiTi" w:cs="KaiTi"/>
                <w:sz w:val="22"/>
                <w:szCs w:val="22"/>
              </w:rPr>
            </w:pPr>
            <w:r>
              <w:rPr>
                <w:rFonts w:ascii="KaiTi" w:eastAsia="KaiTi" w:hAnsi="KaiTi" w:cs="KaiTi"/>
                <w:spacing w:val="-4"/>
                <w:sz w:val="22"/>
                <w:szCs w:val="22"/>
              </w:rPr>
              <w:t>演练内容</w:t>
            </w:r>
          </w:p>
        </w:tc>
        <w:tc>
          <w:tcPr>
            <w:tcW w:w="7790" w:type="dxa"/>
            <w:gridSpan w:val="4"/>
            <w:tcBorders>
              <w:top w:val="single" w:sz="4" w:space="0" w:color="000000"/>
            </w:tcBorders>
          </w:tcPr>
          <w:p w:rsidR="005A3037" w:rsidRDefault="00AA2B5D">
            <w:pPr>
              <w:spacing w:before="41" w:line="185" w:lineRule="auto"/>
              <w:ind w:firstLine="316"/>
              <w:rPr>
                <w:rFonts w:ascii="KaiTi" w:eastAsia="KaiTi" w:hAnsi="KaiTi" w:cs="KaiTi"/>
                <w:sz w:val="22"/>
                <w:szCs w:val="22"/>
              </w:rPr>
            </w:pPr>
            <w:r>
              <w:drawing>
                <wp:inline distT="0" distB="0" distL="0" distR="0">
                  <wp:extent cx="109222" cy="108941"/>
                  <wp:effectExtent l="0" t="0" r="0" b="0"/>
                  <wp:docPr id="127" name="IM 127"/>
                  <wp:cNvGraphicFramePr/>
                  <a:graphic xmlns:a="http://schemas.openxmlformats.org/drawingml/2006/main">
                    <a:graphicData uri="http://schemas.openxmlformats.org/drawingml/2006/picture">
                      <pic:pic xmlns:pic="http://schemas.openxmlformats.org/drawingml/2006/picture">
                        <pic:nvPicPr>
                          <pic:cNvPr id="127" name="IM 127"/>
                          <pic:cNvPicPr/>
                        </pic:nvPicPr>
                        <pic:blipFill>
                          <a:blip r:embed="rId222"/>
                          <a:stretch>
                            <a:fillRect/>
                          </a:stretch>
                        </pic:blipFill>
                        <pic:spPr>
                          <a:xfrm>
                            <a:off x="0" y="0"/>
                            <a:ext cx="109222" cy="108941"/>
                          </a:xfrm>
                          <a:prstGeom prst="rect">
                            <a:avLst/>
                          </a:prstGeom>
                        </pic:spPr>
                      </pic:pic>
                    </a:graphicData>
                  </a:graphic>
                </wp:inline>
              </w:drawing>
            </w:r>
            <w:r>
              <w:rPr>
                <w:rFonts w:eastAsia="Arial"/>
                <w:spacing w:val="71"/>
                <w:w w:val="101"/>
              </w:rPr>
              <w:t xml:space="preserve"> </w:t>
            </w:r>
            <w:r>
              <w:rPr>
                <w:rFonts w:ascii="KaiTi" w:eastAsia="KaiTi" w:hAnsi="KaiTi" w:cs="KaiTi"/>
                <w:spacing w:val="-3"/>
                <w:sz w:val="22"/>
                <w:szCs w:val="22"/>
              </w:rPr>
              <w:t>预警与报告</w:t>
            </w:r>
            <w:r>
              <w:rPr>
                <w:rFonts w:ascii="KaiTi" w:eastAsia="KaiTi" w:hAnsi="KaiTi" w:cs="KaiTi"/>
                <w:spacing w:val="19"/>
                <w:sz w:val="22"/>
                <w:szCs w:val="22"/>
              </w:rPr>
              <w:t xml:space="preserve"> </w:t>
            </w:r>
            <w:r>
              <w:rPr>
                <w:sz w:val="22"/>
                <w:szCs w:val="22"/>
              </w:rPr>
              <w:drawing>
                <wp:inline distT="0" distB="0" distL="0" distR="0">
                  <wp:extent cx="109222" cy="108941"/>
                  <wp:effectExtent l="0" t="0" r="0" b="0"/>
                  <wp:docPr id="128" name="IM 128"/>
                  <wp:cNvGraphicFramePr/>
                  <a:graphic xmlns:a="http://schemas.openxmlformats.org/drawingml/2006/main">
                    <a:graphicData uri="http://schemas.openxmlformats.org/drawingml/2006/picture">
                      <pic:pic xmlns:pic="http://schemas.openxmlformats.org/drawingml/2006/picture">
                        <pic:nvPicPr>
                          <pic:cNvPr id="128" name="IM 128"/>
                          <pic:cNvPicPr/>
                        </pic:nvPicPr>
                        <pic:blipFill>
                          <a:blip r:embed="rId222"/>
                          <a:stretch>
                            <a:fillRect/>
                          </a:stretch>
                        </pic:blipFill>
                        <pic:spPr>
                          <a:xfrm>
                            <a:off x="0" y="0"/>
                            <a:ext cx="109222" cy="108941"/>
                          </a:xfrm>
                          <a:prstGeom prst="rect">
                            <a:avLst/>
                          </a:prstGeom>
                        </pic:spPr>
                      </pic:pic>
                    </a:graphicData>
                  </a:graphic>
                </wp:inline>
              </w:drawing>
            </w:r>
            <w:r>
              <w:rPr>
                <w:rFonts w:ascii="KaiTi" w:eastAsia="KaiTi" w:hAnsi="KaiTi" w:cs="KaiTi"/>
                <w:spacing w:val="18"/>
                <w:sz w:val="22"/>
                <w:szCs w:val="22"/>
              </w:rPr>
              <w:t xml:space="preserve"> </w:t>
            </w:r>
            <w:r>
              <w:rPr>
                <w:rFonts w:ascii="KaiTi" w:eastAsia="KaiTi" w:hAnsi="KaiTi" w:cs="KaiTi"/>
                <w:spacing w:val="-3"/>
                <w:sz w:val="22"/>
                <w:szCs w:val="22"/>
              </w:rPr>
              <w:t>指挥与协调</w:t>
            </w:r>
            <w:r>
              <w:rPr>
                <w:rFonts w:ascii="KaiTi" w:eastAsia="KaiTi" w:hAnsi="KaiTi" w:cs="KaiTi"/>
                <w:spacing w:val="8"/>
                <w:sz w:val="22"/>
                <w:szCs w:val="22"/>
              </w:rPr>
              <w:t xml:space="preserve">  </w:t>
            </w:r>
            <w:r>
              <w:rPr>
                <w:sz w:val="22"/>
                <w:szCs w:val="22"/>
              </w:rPr>
              <w:drawing>
                <wp:inline distT="0" distB="0" distL="0" distR="0">
                  <wp:extent cx="109222" cy="108941"/>
                  <wp:effectExtent l="0" t="0" r="0" b="0"/>
                  <wp:docPr id="129" name="IM 129"/>
                  <wp:cNvGraphicFramePr/>
                  <a:graphic xmlns:a="http://schemas.openxmlformats.org/drawingml/2006/main">
                    <a:graphicData uri="http://schemas.openxmlformats.org/drawingml/2006/picture">
                      <pic:pic xmlns:pic="http://schemas.openxmlformats.org/drawingml/2006/picture">
                        <pic:nvPicPr>
                          <pic:cNvPr id="129" name="IM 129"/>
                          <pic:cNvPicPr/>
                        </pic:nvPicPr>
                        <pic:blipFill>
                          <a:blip r:embed="rId220"/>
                          <a:stretch>
                            <a:fillRect/>
                          </a:stretch>
                        </pic:blipFill>
                        <pic:spPr>
                          <a:xfrm>
                            <a:off x="0" y="0"/>
                            <a:ext cx="109222" cy="108941"/>
                          </a:xfrm>
                          <a:prstGeom prst="rect">
                            <a:avLst/>
                          </a:prstGeom>
                        </pic:spPr>
                      </pic:pic>
                    </a:graphicData>
                  </a:graphic>
                </wp:inline>
              </w:drawing>
            </w:r>
            <w:r>
              <w:rPr>
                <w:rFonts w:ascii="KaiTi" w:eastAsia="KaiTi" w:hAnsi="KaiTi" w:cs="KaiTi"/>
                <w:spacing w:val="-7"/>
                <w:sz w:val="22"/>
                <w:szCs w:val="22"/>
              </w:rPr>
              <w:t xml:space="preserve"> </w:t>
            </w:r>
            <w:r>
              <w:rPr>
                <w:rFonts w:ascii="KaiTi" w:eastAsia="KaiTi" w:hAnsi="KaiTi" w:cs="KaiTi"/>
                <w:spacing w:val="-3"/>
                <w:sz w:val="22"/>
                <w:szCs w:val="22"/>
              </w:rPr>
              <w:t>应急通讯</w:t>
            </w:r>
            <w:r>
              <w:rPr>
                <w:rFonts w:ascii="KaiTi" w:eastAsia="KaiTi" w:hAnsi="KaiTi" w:cs="KaiTi"/>
                <w:spacing w:val="19"/>
                <w:sz w:val="22"/>
                <w:szCs w:val="22"/>
              </w:rPr>
              <w:t xml:space="preserve"> </w:t>
            </w:r>
            <w:r>
              <w:rPr>
                <w:sz w:val="22"/>
                <w:szCs w:val="22"/>
              </w:rPr>
              <w:drawing>
                <wp:inline distT="0" distB="0" distL="0" distR="0">
                  <wp:extent cx="109222" cy="108941"/>
                  <wp:effectExtent l="0" t="0" r="0" b="0"/>
                  <wp:docPr id="130" name="IM 130"/>
                  <wp:cNvGraphicFramePr/>
                  <a:graphic xmlns:a="http://schemas.openxmlformats.org/drawingml/2006/main">
                    <a:graphicData uri="http://schemas.openxmlformats.org/drawingml/2006/picture">
                      <pic:pic xmlns:pic="http://schemas.openxmlformats.org/drawingml/2006/picture">
                        <pic:nvPicPr>
                          <pic:cNvPr id="130" name="IM 130"/>
                          <pic:cNvPicPr/>
                        </pic:nvPicPr>
                        <pic:blipFill>
                          <a:blip r:embed="rId221"/>
                          <a:stretch>
                            <a:fillRect/>
                          </a:stretch>
                        </pic:blipFill>
                        <pic:spPr>
                          <a:xfrm>
                            <a:off x="0" y="0"/>
                            <a:ext cx="109222" cy="108941"/>
                          </a:xfrm>
                          <a:prstGeom prst="rect">
                            <a:avLst/>
                          </a:prstGeom>
                        </pic:spPr>
                      </pic:pic>
                    </a:graphicData>
                  </a:graphic>
                </wp:inline>
              </w:drawing>
            </w:r>
            <w:r>
              <w:rPr>
                <w:rFonts w:ascii="KaiTi" w:eastAsia="KaiTi" w:hAnsi="KaiTi" w:cs="KaiTi"/>
                <w:spacing w:val="1"/>
                <w:sz w:val="22"/>
                <w:szCs w:val="22"/>
              </w:rPr>
              <w:t xml:space="preserve"> </w:t>
            </w:r>
            <w:r>
              <w:rPr>
                <w:rFonts w:ascii="KaiTi" w:eastAsia="KaiTi" w:hAnsi="KaiTi" w:cs="KaiTi"/>
                <w:spacing w:val="-3"/>
                <w:sz w:val="22"/>
                <w:szCs w:val="22"/>
              </w:rPr>
              <w:t>事故监测</w:t>
            </w:r>
            <w:r>
              <w:rPr>
                <w:rFonts w:ascii="KaiTi" w:eastAsia="KaiTi" w:hAnsi="KaiTi" w:cs="KaiTi"/>
                <w:spacing w:val="9"/>
                <w:sz w:val="22"/>
                <w:szCs w:val="22"/>
              </w:rPr>
              <w:t xml:space="preserve">  </w:t>
            </w:r>
            <w:r>
              <w:rPr>
                <w:sz w:val="22"/>
                <w:szCs w:val="22"/>
              </w:rPr>
              <w:drawing>
                <wp:inline distT="0" distB="0" distL="0" distR="0">
                  <wp:extent cx="109222" cy="108941"/>
                  <wp:effectExtent l="0" t="0" r="0" b="0"/>
                  <wp:docPr id="131" name="IM 131"/>
                  <wp:cNvGraphicFramePr/>
                  <a:graphic xmlns:a="http://schemas.openxmlformats.org/drawingml/2006/main">
                    <a:graphicData uri="http://schemas.openxmlformats.org/drawingml/2006/picture">
                      <pic:pic xmlns:pic="http://schemas.openxmlformats.org/drawingml/2006/picture">
                        <pic:nvPicPr>
                          <pic:cNvPr id="131" name="IM 131"/>
                          <pic:cNvPicPr/>
                        </pic:nvPicPr>
                        <pic:blipFill>
                          <a:blip r:embed="rId220"/>
                          <a:stretch>
                            <a:fillRect/>
                          </a:stretch>
                        </pic:blipFill>
                        <pic:spPr>
                          <a:xfrm>
                            <a:off x="0" y="0"/>
                            <a:ext cx="109222" cy="108941"/>
                          </a:xfrm>
                          <a:prstGeom prst="rect">
                            <a:avLst/>
                          </a:prstGeom>
                        </pic:spPr>
                      </pic:pic>
                    </a:graphicData>
                  </a:graphic>
                </wp:inline>
              </w:drawing>
            </w:r>
            <w:r>
              <w:rPr>
                <w:rFonts w:ascii="KaiTi" w:eastAsia="KaiTi" w:hAnsi="KaiTi" w:cs="KaiTi"/>
                <w:spacing w:val="-2"/>
                <w:sz w:val="22"/>
                <w:szCs w:val="22"/>
              </w:rPr>
              <w:t xml:space="preserve"> </w:t>
            </w:r>
            <w:r>
              <w:rPr>
                <w:rFonts w:ascii="KaiTi" w:eastAsia="KaiTi" w:hAnsi="KaiTi" w:cs="KaiTi"/>
                <w:spacing w:val="-3"/>
                <w:sz w:val="22"/>
                <w:szCs w:val="22"/>
              </w:rPr>
              <w:t>警戒与管制</w:t>
            </w:r>
          </w:p>
          <w:p w:rsidR="005A3037" w:rsidRDefault="00AA2B5D">
            <w:pPr>
              <w:spacing w:before="91" w:line="185" w:lineRule="auto"/>
              <w:ind w:firstLine="297"/>
              <w:rPr>
                <w:rFonts w:ascii="KaiTi" w:eastAsia="KaiTi" w:hAnsi="KaiTi" w:cs="KaiTi"/>
                <w:sz w:val="22"/>
                <w:szCs w:val="22"/>
              </w:rPr>
            </w:pPr>
            <w:r>
              <w:drawing>
                <wp:inline distT="0" distB="0" distL="0" distR="0">
                  <wp:extent cx="109222" cy="108941"/>
                  <wp:effectExtent l="0" t="0" r="0" b="0"/>
                  <wp:docPr id="132" name="IM 132"/>
                  <wp:cNvGraphicFramePr/>
                  <a:graphic xmlns:a="http://schemas.openxmlformats.org/drawingml/2006/main">
                    <a:graphicData uri="http://schemas.openxmlformats.org/drawingml/2006/picture">
                      <pic:pic xmlns:pic="http://schemas.openxmlformats.org/drawingml/2006/picture">
                        <pic:nvPicPr>
                          <pic:cNvPr id="132" name="IM 132"/>
                          <pic:cNvPicPr/>
                        </pic:nvPicPr>
                        <pic:blipFill>
                          <a:blip r:embed="rId221"/>
                          <a:stretch>
                            <a:fillRect/>
                          </a:stretch>
                        </pic:blipFill>
                        <pic:spPr>
                          <a:xfrm>
                            <a:off x="0" y="0"/>
                            <a:ext cx="109222" cy="108941"/>
                          </a:xfrm>
                          <a:prstGeom prst="rect">
                            <a:avLst/>
                          </a:prstGeom>
                        </pic:spPr>
                      </pic:pic>
                    </a:graphicData>
                  </a:graphic>
                </wp:inline>
              </w:drawing>
            </w:r>
            <w:r>
              <w:rPr>
                <w:rFonts w:eastAsia="Arial"/>
                <w:spacing w:val="56"/>
              </w:rPr>
              <w:t xml:space="preserve"> </w:t>
            </w:r>
            <w:r>
              <w:rPr>
                <w:rFonts w:ascii="KaiTi" w:eastAsia="KaiTi" w:hAnsi="KaiTi" w:cs="KaiTi"/>
                <w:spacing w:val="-2"/>
                <w:sz w:val="22"/>
                <w:szCs w:val="22"/>
              </w:rPr>
              <w:t>疏散与安置医疗卫生</w:t>
            </w:r>
            <w:r>
              <w:rPr>
                <w:rFonts w:ascii="KaiTi" w:eastAsia="KaiTi" w:hAnsi="KaiTi" w:cs="KaiTi"/>
                <w:spacing w:val="-38"/>
                <w:sz w:val="22"/>
                <w:szCs w:val="22"/>
              </w:rPr>
              <w:t xml:space="preserve"> </w:t>
            </w:r>
            <w:r>
              <w:rPr>
                <w:sz w:val="22"/>
                <w:szCs w:val="22"/>
              </w:rPr>
              <w:drawing>
                <wp:inline distT="0" distB="0" distL="0" distR="0">
                  <wp:extent cx="109222" cy="108941"/>
                  <wp:effectExtent l="0" t="0" r="0" b="0"/>
                  <wp:docPr id="133" name="IM 133"/>
                  <wp:cNvGraphicFramePr/>
                  <a:graphic xmlns:a="http://schemas.openxmlformats.org/drawingml/2006/main">
                    <a:graphicData uri="http://schemas.openxmlformats.org/drawingml/2006/picture">
                      <pic:pic xmlns:pic="http://schemas.openxmlformats.org/drawingml/2006/picture">
                        <pic:nvPicPr>
                          <pic:cNvPr id="133" name="IM 133"/>
                          <pic:cNvPicPr/>
                        </pic:nvPicPr>
                        <pic:blipFill>
                          <a:blip r:embed="rId221"/>
                          <a:stretch>
                            <a:fillRect/>
                          </a:stretch>
                        </pic:blipFill>
                        <pic:spPr>
                          <a:xfrm>
                            <a:off x="0" y="0"/>
                            <a:ext cx="109222" cy="108941"/>
                          </a:xfrm>
                          <a:prstGeom prst="rect">
                            <a:avLst/>
                          </a:prstGeom>
                        </pic:spPr>
                      </pic:pic>
                    </a:graphicData>
                  </a:graphic>
                </wp:inline>
              </w:drawing>
            </w:r>
            <w:r>
              <w:rPr>
                <w:rFonts w:ascii="KaiTi" w:eastAsia="KaiTi" w:hAnsi="KaiTi" w:cs="KaiTi"/>
                <w:spacing w:val="-2"/>
                <w:sz w:val="22"/>
                <w:szCs w:val="22"/>
              </w:rPr>
              <w:t xml:space="preserve"> </w:t>
            </w:r>
            <w:r>
              <w:rPr>
                <w:rFonts w:ascii="KaiTi" w:eastAsia="KaiTi" w:hAnsi="KaiTi" w:cs="KaiTi"/>
                <w:spacing w:val="-2"/>
                <w:sz w:val="22"/>
                <w:szCs w:val="22"/>
              </w:rPr>
              <w:t>现场处置</w:t>
            </w:r>
            <w:r>
              <w:rPr>
                <w:rFonts w:ascii="KaiTi" w:eastAsia="KaiTi" w:hAnsi="KaiTi" w:cs="KaiTi"/>
                <w:spacing w:val="-36"/>
                <w:sz w:val="22"/>
                <w:szCs w:val="22"/>
              </w:rPr>
              <w:t xml:space="preserve"> </w:t>
            </w:r>
            <w:r>
              <w:rPr>
                <w:sz w:val="22"/>
                <w:szCs w:val="22"/>
              </w:rPr>
              <w:drawing>
                <wp:inline distT="0" distB="0" distL="0" distR="0">
                  <wp:extent cx="109222" cy="108941"/>
                  <wp:effectExtent l="0" t="0" r="0" b="0"/>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220"/>
                          <a:stretch>
                            <a:fillRect/>
                          </a:stretch>
                        </pic:blipFill>
                        <pic:spPr>
                          <a:xfrm>
                            <a:off x="0" y="0"/>
                            <a:ext cx="109222" cy="108941"/>
                          </a:xfrm>
                          <a:prstGeom prst="rect">
                            <a:avLst/>
                          </a:prstGeom>
                        </pic:spPr>
                      </pic:pic>
                    </a:graphicData>
                  </a:graphic>
                </wp:inline>
              </w:drawing>
            </w:r>
            <w:r>
              <w:rPr>
                <w:rFonts w:ascii="KaiTi" w:eastAsia="KaiTi" w:hAnsi="KaiTi" w:cs="KaiTi"/>
                <w:spacing w:val="-2"/>
                <w:sz w:val="22"/>
                <w:szCs w:val="22"/>
              </w:rPr>
              <w:t xml:space="preserve"> </w:t>
            </w:r>
            <w:r>
              <w:rPr>
                <w:rFonts w:ascii="KaiTi" w:eastAsia="KaiTi" w:hAnsi="KaiTi" w:cs="KaiTi"/>
                <w:spacing w:val="-2"/>
                <w:sz w:val="22"/>
                <w:szCs w:val="22"/>
              </w:rPr>
              <w:t>社会沟通</w:t>
            </w:r>
            <w:r>
              <w:rPr>
                <w:rFonts w:ascii="KaiTi" w:eastAsia="KaiTi" w:hAnsi="KaiTi" w:cs="KaiTi"/>
                <w:spacing w:val="-39"/>
                <w:sz w:val="22"/>
                <w:szCs w:val="22"/>
              </w:rPr>
              <w:t xml:space="preserve"> </w:t>
            </w:r>
            <w:r>
              <w:rPr>
                <w:sz w:val="22"/>
                <w:szCs w:val="22"/>
              </w:rPr>
              <w:drawing>
                <wp:inline distT="0" distB="0" distL="0" distR="0">
                  <wp:extent cx="109222" cy="108941"/>
                  <wp:effectExtent l="0" t="0" r="0" b="0"/>
                  <wp:docPr id="135" name="IM 135"/>
                  <wp:cNvGraphicFramePr/>
                  <a:graphic xmlns:a="http://schemas.openxmlformats.org/drawingml/2006/main">
                    <a:graphicData uri="http://schemas.openxmlformats.org/drawingml/2006/picture">
                      <pic:pic xmlns:pic="http://schemas.openxmlformats.org/drawingml/2006/picture">
                        <pic:nvPicPr>
                          <pic:cNvPr id="135" name="IM 135"/>
                          <pic:cNvPicPr/>
                        </pic:nvPicPr>
                        <pic:blipFill>
                          <a:blip r:embed="rId221"/>
                          <a:stretch>
                            <a:fillRect/>
                          </a:stretch>
                        </pic:blipFill>
                        <pic:spPr>
                          <a:xfrm>
                            <a:off x="0" y="0"/>
                            <a:ext cx="109222" cy="108941"/>
                          </a:xfrm>
                          <a:prstGeom prst="rect">
                            <a:avLst/>
                          </a:prstGeom>
                        </pic:spPr>
                      </pic:pic>
                    </a:graphicData>
                  </a:graphic>
                </wp:inline>
              </w:drawing>
            </w:r>
            <w:r>
              <w:rPr>
                <w:rFonts w:ascii="KaiTi" w:eastAsia="KaiTi" w:hAnsi="KaiTi" w:cs="KaiTi"/>
                <w:spacing w:val="-6"/>
                <w:sz w:val="22"/>
                <w:szCs w:val="22"/>
              </w:rPr>
              <w:t xml:space="preserve"> </w:t>
            </w:r>
            <w:r>
              <w:rPr>
                <w:rFonts w:ascii="KaiTi" w:eastAsia="KaiTi" w:hAnsi="KaiTi" w:cs="KaiTi"/>
                <w:spacing w:val="-2"/>
                <w:sz w:val="22"/>
                <w:szCs w:val="22"/>
              </w:rPr>
              <w:t>后期处置</w:t>
            </w:r>
            <w:r>
              <w:rPr>
                <w:rFonts w:ascii="KaiTi" w:eastAsia="KaiTi" w:hAnsi="KaiTi" w:cs="KaiTi"/>
                <w:spacing w:val="19"/>
                <w:sz w:val="22"/>
                <w:szCs w:val="22"/>
              </w:rPr>
              <w:t xml:space="preserve"> </w:t>
            </w:r>
            <w:r>
              <w:rPr>
                <w:sz w:val="22"/>
                <w:szCs w:val="22"/>
              </w:rPr>
              <w:drawing>
                <wp:inline distT="0" distB="0" distL="0" distR="0">
                  <wp:extent cx="109222" cy="108941"/>
                  <wp:effectExtent l="0" t="0" r="0" b="0"/>
                  <wp:docPr id="136" name="IM 136"/>
                  <wp:cNvGraphicFramePr/>
                  <a:graphic xmlns:a="http://schemas.openxmlformats.org/drawingml/2006/main">
                    <a:graphicData uri="http://schemas.openxmlformats.org/drawingml/2006/picture">
                      <pic:pic xmlns:pic="http://schemas.openxmlformats.org/drawingml/2006/picture">
                        <pic:nvPicPr>
                          <pic:cNvPr id="136" name="IM 136"/>
                          <pic:cNvPicPr/>
                        </pic:nvPicPr>
                        <pic:blipFill>
                          <a:blip r:embed="rId222"/>
                          <a:stretch>
                            <a:fillRect/>
                          </a:stretch>
                        </pic:blipFill>
                        <pic:spPr>
                          <a:xfrm>
                            <a:off x="0" y="0"/>
                            <a:ext cx="109222" cy="108941"/>
                          </a:xfrm>
                          <a:prstGeom prst="rect">
                            <a:avLst/>
                          </a:prstGeom>
                        </pic:spPr>
                      </pic:pic>
                    </a:graphicData>
                  </a:graphic>
                </wp:inline>
              </w:drawing>
            </w:r>
            <w:r>
              <w:rPr>
                <w:rFonts w:ascii="KaiTi" w:eastAsia="KaiTi" w:hAnsi="KaiTi" w:cs="KaiTi"/>
                <w:spacing w:val="-1"/>
                <w:sz w:val="22"/>
                <w:szCs w:val="22"/>
              </w:rPr>
              <w:t xml:space="preserve"> </w:t>
            </w:r>
            <w:r>
              <w:rPr>
                <w:rFonts w:ascii="KaiTi" w:eastAsia="KaiTi" w:hAnsi="KaiTi" w:cs="KaiTi"/>
                <w:spacing w:val="-2"/>
                <w:sz w:val="22"/>
                <w:szCs w:val="22"/>
              </w:rPr>
              <w:t>其他功能</w:t>
            </w:r>
          </w:p>
        </w:tc>
      </w:tr>
      <w:tr w:rsidR="005A3037">
        <w:trPr>
          <w:trHeight w:val="1252"/>
        </w:trPr>
        <w:tc>
          <w:tcPr>
            <w:tcW w:w="1756" w:type="dxa"/>
          </w:tcPr>
          <w:p w:rsidR="005A3037" w:rsidRDefault="005A3037">
            <w:pPr>
              <w:spacing w:line="285" w:lineRule="auto"/>
            </w:pPr>
          </w:p>
          <w:p w:rsidR="005A3037" w:rsidRDefault="00AA2B5D">
            <w:pPr>
              <w:spacing w:before="71" w:line="262" w:lineRule="auto"/>
              <w:ind w:left="109" w:right="104" w:firstLine="5"/>
              <w:rPr>
                <w:rFonts w:ascii="KaiTi" w:eastAsia="KaiTi" w:hAnsi="KaiTi" w:cs="KaiTi"/>
                <w:sz w:val="22"/>
                <w:szCs w:val="22"/>
              </w:rPr>
            </w:pPr>
            <w:r>
              <w:rPr>
                <w:rFonts w:ascii="KaiTi" w:eastAsia="KaiTi" w:hAnsi="KaiTi" w:cs="KaiTi"/>
                <w:spacing w:val="-8"/>
                <w:sz w:val="22"/>
                <w:szCs w:val="22"/>
              </w:rPr>
              <w:t>参演人员分组，</w:t>
            </w:r>
            <w:r>
              <w:rPr>
                <w:rFonts w:ascii="KaiTi" w:eastAsia="KaiTi" w:hAnsi="KaiTi" w:cs="KaiTi"/>
                <w:spacing w:val="4"/>
                <w:sz w:val="22"/>
                <w:szCs w:val="22"/>
              </w:rPr>
              <w:t xml:space="preserve"> </w:t>
            </w:r>
            <w:r>
              <w:rPr>
                <w:rFonts w:ascii="KaiTi" w:eastAsia="KaiTi" w:hAnsi="KaiTi" w:cs="KaiTi"/>
                <w:spacing w:val="-1"/>
                <w:sz w:val="22"/>
                <w:szCs w:val="22"/>
              </w:rPr>
              <w:t>任务、职责分工</w:t>
            </w:r>
          </w:p>
        </w:tc>
        <w:tc>
          <w:tcPr>
            <w:tcW w:w="7790" w:type="dxa"/>
            <w:gridSpan w:val="4"/>
          </w:tcPr>
          <w:p w:rsidR="005A3037" w:rsidRDefault="00AA2B5D">
            <w:pPr>
              <w:spacing w:before="47" w:line="185" w:lineRule="auto"/>
              <w:ind w:firstLine="127"/>
              <w:rPr>
                <w:rFonts w:ascii="KaiTi" w:eastAsia="KaiTi" w:hAnsi="KaiTi" w:cs="KaiTi"/>
                <w:sz w:val="22"/>
                <w:szCs w:val="22"/>
              </w:rPr>
            </w:pPr>
            <w:r>
              <w:rPr>
                <w:rFonts w:ascii="Times New Roman" w:eastAsia="Times New Roman" w:hAnsi="Times New Roman" w:cs="Times New Roman"/>
                <w:spacing w:val="-4"/>
                <w:sz w:val="22"/>
                <w:szCs w:val="22"/>
              </w:rPr>
              <w:t>1</w:t>
            </w:r>
            <w:r>
              <w:rPr>
                <w:rFonts w:ascii="Times New Roman" w:eastAsia="Times New Roman" w:hAnsi="Times New Roman" w:cs="Times New Roman"/>
                <w:spacing w:val="19"/>
                <w:sz w:val="22"/>
                <w:szCs w:val="22"/>
              </w:rPr>
              <w:t xml:space="preserve"> </w:t>
            </w:r>
            <w:r>
              <w:rPr>
                <w:rFonts w:ascii="KaiTi" w:eastAsia="KaiTi" w:hAnsi="KaiTi" w:cs="KaiTi"/>
                <w:spacing w:val="-4"/>
                <w:sz w:val="22"/>
                <w:szCs w:val="22"/>
              </w:rPr>
              <w:t>指挥部：整个应急过程的指挥、协调。</w:t>
            </w:r>
          </w:p>
          <w:p w:rsidR="005A3037" w:rsidRDefault="00AA2B5D">
            <w:pPr>
              <w:spacing w:before="91" w:line="185" w:lineRule="auto"/>
              <w:ind w:firstLine="105"/>
              <w:rPr>
                <w:rFonts w:ascii="KaiTi" w:eastAsia="KaiTi" w:hAnsi="KaiTi" w:cs="KaiTi"/>
                <w:sz w:val="22"/>
                <w:szCs w:val="22"/>
              </w:rPr>
            </w:pPr>
            <w:r>
              <w:rPr>
                <w:rFonts w:ascii="Times New Roman" w:eastAsia="Times New Roman" w:hAnsi="Times New Roman" w:cs="Times New Roman"/>
                <w:spacing w:val="-10"/>
                <w:w w:val="96"/>
                <w:sz w:val="22"/>
                <w:szCs w:val="22"/>
              </w:rPr>
              <w:t>2</w:t>
            </w:r>
            <w:r>
              <w:rPr>
                <w:rFonts w:ascii="Times New Roman" w:eastAsia="Times New Roman" w:hAnsi="Times New Roman" w:cs="Times New Roman"/>
                <w:spacing w:val="32"/>
                <w:sz w:val="22"/>
                <w:szCs w:val="22"/>
              </w:rPr>
              <w:t xml:space="preserve"> </w:t>
            </w:r>
            <w:r>
              <w:rPr>
                <w:rFonts w:ascii="KaiTi" w:eastAsia="KaiTi" w:hAnsi="KaiTi" w:cs="KaiTi"/>
                <w:spacing w:val="-10"/>
                <w:w w:val="96"/>
                <w:sz w:val="22"/>
                <w:szCs w:val="22"/>
              </w:rPr>
              <w:t>现场处置组：</w:t>
            </w:r>
            <w:r>
              <w:rPr>
                <w:rFonts w:ascii="KaiTi" w:eastAsia="KaiTi" w:hAnsi="KaiTi" w:cs="KaiTi"/>
                <w:spacing w:val="75"/>
                <w:sz w:val="22"/>
                <w:szCs w:val="22"/>
              </w:rPr>
              <w:t xml:space="preserve"> </w:t>
            </w:r>
            <w:r>
              <w:rPr>
                <w:rFonts w:ascii="KaiTi" w:eastAsia="KaiTi" w:hAnsi="KaiTi" w:cs="KaiTi"/>
                <w:spacing w:val="-10"/>
                <w:w w:val="96"/>
                <w:sz w:val="22"/>
                <w:szCs w:val="22"/>
              </w:rPr>
              <w:t>负责排险。</w:t>
            </w:r>
          </w:p>
          <w:p w:rsidR="005A3037" w:rsidRDefault="00AA2B5D">
            <w:pPr>
              <w:spacing w:before="91" w:line="185" w:lineRule="auto"/>
              <w:ind w:firstLine="110"/>
              <w:rPr>
                <w:rFonts w:ascii="KaiTi" w:eastAsia="KaiTi" w:hAnsi="KaiTi" w:cs="KaiTi"/>
                <w:sz w:val="22"/>
                <w:szCs w:val="22"/>
              </w:rPr>
            </w:pPr>
            <w:r>
              <w:rPr>
                <w:rFonts w:ascii="Times New Roman" w:eastAsia="Times New Roman" w:hAnsi="Times New Roman" w:cs="Times New Roman"/>
                <w:spacing w:val="-11"/>
                <w:sz w:val="22"/>
                <w:szCs w:val="22"/>
              </w:rPr>
              <w:t>3</w:t>
            </w:r>
            <w:r>
              <w:rPr>
                <w:rFonts w:ascii="Times New Roman" w:eastAsia="Times New Roman" w:hAnsi="Times New Roman" w:cs="Times New Roman"/>
                <w:spacing w:val="10"/>
                <w:sz w:val="22"/>
                <w:szCs w:val="22"/>
              </w:rPr>
              <w:t xml:space="preserve"> </w:t>
            </w:r>
            <w:r>
              <w:rPr>
                <w:rFonts w:ascii="KaiTi" w:eastAsia="KaiTi" w:hAnsi="KaiTi" w:cs="KaiTi"/>
                <w:spacing w:val="-11"/>
                <w:sz w:val="22"/>
                <w:szCs w:val="22"/>
              </w:rPr>
              <w:t>应急保障组：</w:t>
            </w:r>
            <w:r>
              <w:rPr>
                <w:rFonts w:ascii="KaiTi" w:eastAsia="KaiTi" w:hAnsi="KaiTi" w:cs="KaiTi"/>
                <w:spacing w:val="78"/>
                <w:sz w:val="22"/>
                <w:szCs w:val="22"/>
              </w:rPr>
              <w:t xml:space="preserve"> </w:t>
            </w:r>
            <w:r>
              <w:rPr>
                <w:rFonts w:ascii="KaiTi" w:eastAsia="KaiTi" w:hAnsi="KaiTi" w:cs="KaiTi"/>
                <w:spacing w:val="-11"/>
                <w:sz w:val="22"/>
                <w:szCs w:val="22"/>
              </w:rPr>
              <w:t>负责消息传达、警戒、保障。</w:t>
            </w:r>
          </w:p>
          <w:p w:rsidR="005A3037" w:rsidRDefault="00AA2B5D">
            <w:pPr>
              <w:spacing w:before="91" w:line="185" w:lineRule="auto"/>
              <w:ind w:firstLine="104"/>
              <w:rPr>
                <w:rFonts w:ascii="KaiTi" w:eastAsia="KaiTi" w:hAnsi="KaiTi" w:cs="KaiTi"/>
                <w:sz w:val="22"/>
                <w:szCs w:val="22"/>
              </w:rPr>
            </w:pPr>
            <w:r>
              <w:rPr>
                <w:rFonts w:ascii="Times New Roman" w:eastAsia="Times New Roman" w:hAnsi="Times New Roman" w:cs="Times New Roman"/>
                <w:spacing w:val="-1"/>
                <w:sz w:val="22"/>
                <w:szCs w:val="22"/>
              </w:rPr>
              <w:t>4</w:t>
            </w:r>
            <w:r>
              <w:rPr>
                <w:rFonts w:ascii="Times New Roman" w:eastAsia="Times New Roman" w:hAnsi="Times New Roman" w:cs="Times New Roman"/>
                <w:spacing w:val="18"/>
                <w:sz w:val="22"/>
                <w:szCs w:val="22"/>
              </w:rPr>
              <w:t xml:space="preserve"> </w:t>
            </w:r>
            <w:r>
              <w:rPr>
                <w:rFonts w:ascii="KaiTi" w:eastAsia="KaiTi" w:hAnsi="KaiTi" w:cs="KaiTi"/>
                <w:spacing w:val="-1"/>
                <w:sz w:val="22"/>
                <w:szCs w:val="22"/>
              </w:rPr>
              <w:t>环境应急监测组：负责协助第三方监测工作</w:t>
            </w:r>
          </w:p>
        </w:tc>
      </w:tr>
      <w:tr w:rsidR="005A3037">
        <w:trPr>
          <w:trHeight w:val="1252"/>
        </w:trPr>
        <w:tc>
          <w:tcPr>
            <w:tcW w:w="1756" w:type="dxa"/>
          </w:tcPr>
          <w:p w:rsidR="005A3037" w:rsidRDefault="00AA2B5D">
            <w:pPr>
              <w:spacing w:before="46" w:line="243" w:lineRule="auto"/>
              <w:ind w:left="120" w:right="26" w:firstLine="114"/>
              <w:rPr>
                <w:rFonts w:ascii="KaiTi" w:eastAsia="KaiTi" w:hAnsi="KaiTi" w:cs="KaiTi"/>
                <w:sz w:val="22"/>
                <w:szCs w:val="22"/>
              </w:rPr>
            </w:pPr>
            <w:r>
              <w:rPr>
                <w:rFonts w:ascii="KaiTi" w:eastAsia="KaiTi" w:hAnsi="KaiTi" w:cs="KaiTi"/>
                <w:spacing w:val="-3"/>
                <w:sz w:val="22"/>
                <w:szCs w:val="22"/>
              </w:rPr>
              <w:t>演练筹备（人</w:t>
            </w:r>
            <w:r>
              <w:rPr>
                <w:rFonts w:ascii="KaiTi" w:eastAsia="KaiTi" w:hAnsi="KaiTi" w:cs="KaiTi"/>
                <w:spacing w:val="1"/>
                <w:sz w:val="22"/>
                <w:szCs w:val="22"/>
              </w:rPr>
              <w:t xml:space="preserve">  </w:t>
            </w:r>
            <w:r>
              <w:rPr>
                <w:rFonts w:ascii="KaiTi" w:eastAsia="KaiTi" w:hAnsi="KaiTi" w:cs="KaiTi"/>
                <w:spacing w:val="-20"/>
                <w:sz w:val="22"/>
                <w:szCs w:val="22"/>
              </w:rPr>
              <w:t>员、经费、物资、</w:t>
            </w:r>
            <w:r>
              <w:rPr>
                <w:rFonts w:ascii="KaiTi" w:eastAsia="KaiTi" w:hAnsi="KaiTi" w:cs="KaiTi"/>
                <w:spacing w:val="3"/>
                <w:sz w:val="22"/>
                <w:szCs w:val="22"/>
              </w:rPr>
              <w:t xml:space="preserve"> </w:t>
            </w:r>
            <w:r>
              <w:rPr>
                <w:rFonts w:ascii="KaiTi" w:eastAsia="KaiTi" w:hAnsi="KaiTi" w:cs="KaiTi"/>
                <w:spacing w:val="-3"/>
                <w:sz w:val="22"/>
                <w:szCs w:val="22"/>
              </w:rPr>
              <w:t>场地、安全、通</w:t>
            </w:r>
            <w:r>
              <w:rPr>
                <w:rFonts w:ascii="KaiTi" w:eastAsia="KaiTi" w:hAnsi="KaiTi" w:cs="KaiTi"/>
                <w:spacing w:val="6"/>
                <w:sz w:val="22"/>
                <w:szCs w:val="22"/>
              </w:rPr>
              <w:t xml:space="preserve"> </w:t>
            </w:r>
            <w:r>
              <w:rPr>
                <w:rFonts w:ascii="KaiTi" w:eastAsia="KaiTi" w:hAnsi="KaiTi" w:cs="KaiTi"/>
                <w:spacing w:val="-4"/>
                <w:sz w:val="22"/>
                <w:szCs w:val="22"/>
              </w:rPr>
              <w:t>讯和其他保障）</w:t>
            </w:r>
          </w:p>
        </w:tc>
        <w:tc>
          <w:tcPr>
            <w:tcW w:w="7790" w:type="dxa"/>
            <w:gridSpan w:val="4"/>
          </w:tcPr>
          <w:p w:rsidR="005A3037" w:rsidRDefault="005969F6">
            <w:pPr>
              <w:spacing w:before="47" w:line="185" w:lineRule="auto"/>
              <w:ind w:firstLine="127"/>
              <w:rPr>
                <w:rFonts w:ascii="KaiTi" w:eastAsia="KaiTi" w:hAnsi="KaiTi" w:cs="KaiTi"/>
                <w:sz w:val="22"/>
                <w:szCs w:val="22"/>
              </w:rPr>
            </w:pPr>
            <w:r>
              <w:rPr>
                <w:rFonts w:eastAsia="Arial"/>
              </w:rPr>
              <mc:AlternateContent>
                <mc:Choice Requires="wps">
                  <w:drawing>
                    <wp:anchor distT="0" distB="0" distL="114300" distR="114300" simplePos="0" relativeHeight="253971456" behindDoc="0" locked="0" layoutInCell="1" allowOverlap="1">
                      <wp:simplePos x="0" y="0"/>
                      <wp:positionH relativeFrom="rightMargin">
                        <wp:posOffset>-1734820</wp:posOffset>
                      </wp:positionH>
                      <wp:positionV relativeFrom="topMargin">
                        <wp:posOffset>17780</wp:posOffset>
                      </wp:positionV>
                      <wp:extent cx="1669415" cy="561975"/>
                      <wp:effectExtent l="0" t="3175" r="1905" b="0"/>
                      <wp:wrapNone/>
                      <wp:docPr id="1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0" w:line="187" w:lineRule="auto"/>
                                    <w:ind w:firstLine="22"/>
                                    <w:rPr>
                                      <w:rFonts w:ascii="KaiTi" w:eastAsia="KaiTi" w:hAnsi="KaiTi" w:cs="KaiTi"/>
                                      <w:sz w:val="22"/>
                                      <w:szCs w:val="22"/>
                                    </w:rPr>
                                  </w:pPr>
                                  <w:r>
                                    <w:rPr>
                                      <w:rFonts w:ascii="KaiTi" w:eastAsia="KaiTi" w:hAnsi="KaiTi" w:cs="KaiTi"/>
                                      <w:spacing w:val="-3"/>
                                      <w:sz w:val="22"/>
                                      <w:szCs w:val="22"/>
                                    </w:rPr>
                                    <w:t>防毒面具、对讲机等</w:t>
                                  </w:r>
                                </w:p>
                                <w:p w:rsidR="005A3037" w:rsidRDefault="005A3037">
                                  <w:pPr>
                                    <w:spacing w:line="327" w:lineRule="auto"/>
                                  </w:pPr>
                                </w:p>
                                <w:p w:rsidR="005A3037" w:rsidRDefault="00AA2B5D">
                                  <w:pPr>
                                    <w:spacing w:before="71" w:line="185" w:lineRule="auto"/>
                                    <w:ind w:firstLine="20"/>
                                    <w:rPr>
                                      <w:rFonts w:ascii="KaiTi" w:eastAsia="KaiTi" w:hAnsi="KaiTi" w:cs="KaiTi"/>
                                      <w:sz w:val="22"/>
                                      <w:szCs w:val="22"/>
                                    </w:rPr>
                                  </w:pPr>
                                  <w:r>
                                    <w:rPr>
                                      <w:rFonts w:ascii="KaiTi" w:eastAsia="KaiTi" w:hAnsi="KaiTi" w:cs="KaiTi"/>
                                      <w:spacing w:val="-5"/>
                                      <w:sz w:val="22"/>
                                      <w:szCs w:val="22"/>
                                    </w:rPr>
                                    <w:t>吴清宽、高志华、吴清高、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7" type="#_x0000_t202" style="position:absolute;left:0;text-align:left;margin-left:-136.6pt;margin-top:1.4pt;width:131.45pt;height:44.25pt;z-index:253971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hisQ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" filled="f" stroked="f">
                      <v:textbox inset="0,0,0,0">
                        <w:txbxContent>
                          <w:p w:rsidR="005A3037" w:rsidRDefault="00AA2B5D">
                            <w:pPr>
                              <w:spacing w:before="20" w:line="187" w:lineRule="auto"/>
                              <w:ind w:firstLine="22"/>
                              <w:rPr>
                                <w:rFonts w:ascii="KaiTi" w:eastAsia="KaiTi" w:hAnsi="KaiTi" w:cs="KaiTi"/>
                                <w:sz w:val="22"/>
                                <w:szCs w:val="22"/>
                              </w:rPr>
                            </w:pPr>
                            <w:r>
                              <w:rPr>
                                <w:rFonts w:ascii="KaiTi" w:eastAsia="KaiTi" w:hAnsi="KaiTi" w:cs="KaiTi"/>
                                <w:spacing w:val="-3"/>
                                <w:sz w:val="22"/>
                                <w:szCs w:val="22"/>
                              </w:rPr>
                              <w:t>防毒面具、对讲机等</w:t>
                            </w:r>
                          </w:p>
                          <w:p w:rsidR="005A3037" w:rsidRDefault="005A3037">
                            <w:pPr>
                              <w:spacing w:line="327" w:lineRule="auto"/>
                            </w:pPr>
                          </w:p>
                          <w:p w:rsidR="005A3037" w:rsidRDefault="00AA2B5D">
                            <w:pPr>
                              <w:spacing w:before="71" w:line="185" w:lineRule="auto"/>
                              <w:ind w:firstLine="20"/>
                              <w:rPr>
                                <w:rFonts w:ascii="KaiTi" w:eastAsia="KaiTi" w:hAnsi="KaiTi" w:cs="KaiTi"/>
                                <w:sz w:val="22"/>
                                <w:szCs w:val="22"/>
                              </w:rPr>
                            </w:pPr>
                            <w:r>
                              <w:rPr>
                                <w:rFonts w:ascii="KaiTi" w:eastAsia="KaiTi" w:hAnsi="KaiTi" w:cs="KaiTi"/>
                                <w:spacing w:val="-5"/>
                                <w:sz w:val="22"/>
                                <w:szCs w:val="22"/>
                              </w:rPr>
                              <w:t>吴清宽、高志华、吴清高、</w:t>
                            </w:r>
                          </w:p>
                        </w:txbxContent>
                      </v:textbox>
                      <w10:wrap anchorx="margin" anchory="margin"/>
                    </v:shape>
                  </w:pict>
                </mc:Fallback>
              </mc:AlternateContent>
            </w:r>
            <w:r w:rsidR="00AA2B5D">
              <w:rPr>
                <w:rFonts w:ascii="Times New Roman" w:eastAsia="Times New Roman" w:hAnsi="Times New Roman" w:cs="Times New Roman"/>
                <w:spacing w:val="-10"/>
                <w:w w:val="97"/>
                <w:sz w:val="22"/>
                <w:szCs w:val="22"/>
              </w:rPr>
              <w:t>1</w:t>
            </w:r>
            <w:r w:rsidR="00AA2B5D">
              <w:rPr>
                <w:rFonts w:ascii="KaiTi" w:eastAsia="KaiTi" w:hAnsi="KaiTi" w:cs="KaiTi"/>
                <w:spacing w:val="-10"/>
                <w:w w:val="97"/>
                <w:sz w:val="22"/>
                <w:szCs w:val="22"/>
              </w:rPr>
              <w:t>、工具、物资：</w:t>
            </w:r>
            <w:r w:rsidR="00AA2B5D">
              <w:rPr>
                <w:rFonts w:ascii="KaiTi" w:eastAsia="KaiTi" w:hAnsi="KaiTi" w:cs="KaiTi"/>
                <w:spacing w:val="60"/>
                <w:sz w:val="22"/>
                <w:szCs w:val="22"/>
              </w:rPr>
              <w:t xml:space="preserve"> </w:t>
            </w:r>
            <w:r w:rsidR="00AA2B5D">
              <w:rPr>
                <w:rFonts w:ascii="KaiTi" w:eastAsia="KaiTi" w:hAnsi="KaiTi" w:cs="KaiTi"/>
                <w:spacing w:val="-10"/>
                <w:w w:val="97"/>
                <w:sz w:val="22"/>
                <w:szCs w:val="22"/>
              </w:rPr>
              <w:t>五金工具、备用桶、</w:t>
            </w:r>
            <w:r w:rsidR="00AA2B5D">
              <w:rPr>
                <w:rFonts w:ascii="KaiTi" w:eastAsia="KaiTi" w:hAnsi="KaiTi" w:cs="KaiTi"/>
                <w:spacing w:val="54"/>
                <w:sz w:val="22"/>
                <w:szCs w:val="22"/>
              </w:rPr>
              <w:t xml:space="preserve"> </w:t>
            </w:r>
            <w:r w:rsidR="00AA2B5D">
              <w:rPr>
                <w:rFonts w:ascii="KaiTi" w:eastAsia="KaiTi" w:hAnsi="KaiTi" w:cs="KaiTi"/>
                <w:spacing w:val="-10"/>
                <w:w w:val="97"/>
                <w:sz w:val="22"/>
                <w:szCs w:val="22"/>
              </w:rPr>
              <w:t>防腐蚀手套、</w:t>
            </w:r>
          </w:p>
          <w:p w:rsidR="005A3037" w:rsidRDefault="00AA2B5D">
            <w:pPr>
              <w:spacing w:before="91" w:line="185" w:lineRule="auto"/>
              <w:ind w:firstLine="105"/>
              <w:rPr>
                <w:rFonts w:ascii="KaiTi" w:eastAsia="KaiTi" w:hAnsi="KaiTi" w:cs="KaiTi"/>
                <w:sz w:val="22"/>
                <w:szCs w:val="22"/>
              </w:rPr>
            </w:pPr>
            <w:r>
              <w:rPr>
                <w:rFonts w:ascii="Times New Roman" w:eastAsia="Times New Roman" w:hAnsi="Times New Roman" w:cs="Times New Roman"/>
                <w:spacing w:val="-8"/>
                <w:sz w:val="22"/>
                <w:szCs w:val="22"/>
              </w:rPr>
              <w:t>2</w:t>
            </w:r>
            <w:r>
              <w:rPr>
                <w:rFonts w:ascii="KaiTi" w:eastAsia="KaiTi" w:hAnsi="KaiTi" w:cs="KaiTi"/>
                <w:spacing w:val="-8"/>
                <w:sz w:val="22"/>
                <w:szCs w:val="22"/>
              </w:rPr>
              <w:t>、场地：</w:t>
            </w:r>
            <w:r>
              <w:rPr>
                <w:rFonts w:ascii="KaiTi" w:eastAsia="KaiTi" w:hAnsi="KaiTi" w:cs="KaiTi"/>
                <w:spacing w:val="25"/>
                <w:sz w:val="22"/>
                <w:szCs w:val="22"/>
              </w:rPr>
              <w:t xml:space="preserve"> </w:t>
            </w:r>
            <w:r>
              <w:rPr>
                <w:rFonts w:ascii="KaiTi" w:eastAsia="KaiTi" w:hAnsi="KaiTi" w:cs="KaiTi"/>
                <w:spacing w:val="-8"/>
                <w:sz w:val="22"/>
                <w:szCs w:val="22"/>
              </w:rPr>
              <w:t>临沂铭品化工有限责任公司</w:t>
            </w:r>
          </w:p>
          <w:p w:rsidR="005A3037" w:rsidRDefault="00AA2B5D">
            <w:pPr>
              <w:spacing w:before="90" w:line="224" w:lineRule="auto"/>
              <w:ind w:left="129" w:right="2763" w:hanging="19"/>
              <w:rPr>
                <w:rFonts w:ascii="KaiTi" w:eastAsia="KaiTi" w:hAnsi="KaiTi" w:cs="KaiTi"/>
                <w:sz w:val="22"/>
                <w:szCs w:val="22"/>
              </w:rPr>
            </w:pPr>
            <w:r>
              <w:rPr>
                <w:rFonts w:ascii="Times New Roman" w:eastAsia="Times New Roman" w:hAnsi="Times New Roman" w:cs="Times New Roman"/>
                <w:spacing w:val="-9"/>
                <w:sz w:val="22"/>
                <w:szCs w:val="22"/>
              </w:rPr>
              <w:t>3</w:t>
            </w:r>
            <w:r>
              <w:rPr>
                <w:rFonts w:ascii="KaiTi" w:eastAsia="KaiTi" w:hAnsi="KaiTi" w:cs="KaiTi"/>
                <w:spacing w:val="-9"/>
                <w:sz w:val="22"/>
                <w:szCs w:val="22"/>
              </w:rPr>
              <w:t>、演练人员：</w:t>
            </w:r>
            <w:r>
              <w:rPr>
                <w:rFonts w:ascii="KaiTi" w:eastAsia="KaiTi" w:hAnsi="KaiTi" w:cs="KaiTi"/>
                <w:spacing w:val="57"/>
                <w:sz w:val="22"/>
                <w:szCs w:val="22"/>
              </w:rPr>
              <w:t xml:space="preserve"> </w:t>
            </w:r>
            <w:r>
              <w:rPr>
                <w:rFonts w:ascii="KaiTi" w:eastAsia="KaiTi" w:hAnsi="KaiTi" w:cs="KaiTi"/>
                <w:spacing w:val="-9"/>
                <w:sz w:val="22"/>
                <w:szCs w:val="22"/>
              </w:rPr>
              <w:t>李其兴、武传军、王统洲、张建华、</w:t>
            </w:r>
            <w:r>
              <w:rPr>
                <w:rFonts w:ascii="KaiTi" w:eastAsia="KaiTi" w:hAnsi="KaiTi" w:cs="KaiTi"/>
                <w:sz w:val="22"/>
                <w:szCs w:val="22"/>
              </w:rPr>
              <w:t xml:space="preserve"> </w:t>
            </w:r>
            <w:r>
              <w:rPr>
                <w:rFonts w:ascii="KaiTi" w:eastAsia="KaiTi" w:hAnsi="KaiTi" w:cs="KaiTi"/>
                <w:spacing w:val="-3"/>
                <w:sz w:val="22"/>
                <w:szCs w:val="22"/>
              </w:rPr>
              <w:t>高志强、吴清恕、吴兴纯</w:t>
            </w:r>
          </w:p>
        </w:tc>
      </w:tr>
      <w:tr w:rsidR="005A3037">
        <w:trPr>
          <w:trHeight w:val="941"/>
        </w:trPr>
        <w:tc>
          <w:tcPr>
            <w:tcW w:w="1756" w:type="dxa"/>
          </w:tcPr>
          <w:p w:rsidR="005A3037" w:rsidRDefault="00AA2B5D">
            <w:pPr>
              <w:spacing w:before="204" w:line="262" w:lineRule="auto"/>
              <w:ind w:left="662" w:right="212" w:hanging="427"/>
              <w:rPr>
                <w:rFonts w:ascii="KaiTi" w:eastAsia="KaiTi" w:hAnsi="KaiTi" w:cs="KaiTi"/>
                <w:sz w:val="22"/>
                <w:szCs w:val="22"/>
              </w:rPr>
            </w:pPr>
            <w:r>
              <w:rPr>
                <w:rFonts w:ascii="KaiTi" w:eastAsia="KaiTi" w:hAnsi="KaiTi" w:cs="KaiTi"/>
                <w:spacing w:val="-3"/>
                <w:sz w:val="22"/>
                <w:szCs w:val="22"/>
              </w:rPr>
              <w:t>演练事故情景</w:t>
            </w:r>
            <w:r>
              <w:rPr>
                <w:rFonts w:ascii="KaiTi" w:eastAsia="KaiTi" w:hAnsi="KaiTi" w:cs="KaiTi"/>
                <w:sz w:val="22"/>
                <w:szCs w:val="22"/>
              </w:rPr>
              <w:t xml:space="preserve"> </w:t>
            </w:r>
            <w:r>
              <w:rPr>
                <w:rFonts w:ascii="KaiTi" w:eastAsia="KaiTi" w:hAnsi="KaiTi" w:cs="KaiTi"/>
                <w:spacing w:val="-2"/>
                <w:sz w:val="22"/>
                <w:szCs w:val="22"/>
              </w:rPr>
              <w:t>设计</w:t>
            </w:r>
          </w:p>
        </w:tc>
        <w:tc>
          <w:tcPr>
            <w:tcW w:w="7790" w:type="dxa"/>
            <w:gridSpan w:val="4"/>
          </w:tcPr>
          <w:p w:rsidR="005A3037" w:rsidRDefault="00AA2B5D">
            <w:pPr>
              <w:spacing w:before="49" w:line="236" w:lineRule="auto"/>
              <w:ind w:left="110" w:right="115"/>
              <w:rPr>
                <w:rFonts w:ascii="KaiTi" w:eastAsia="KaiTi" w:hAnsi="KaiTi" w:cs="KaiTi"/>
                <w:sz w:val="22"/>
                <w:szCs w:val="22"/>
              </w:rPr>
            </w:pPr>
            <w:r>
              <w:rPr>
                <w:rFonts w:ascii="KaiTi" w:eastAsia="KaiTi" w:hAnsi="KaiTi" w:cs="KaiTi"/>
                <w:spacing w:val="1"/>
                <w:sz w:val="22"/>
                <w:szCs w:val="22"/>
              </w:rPr>
              <w:t>现场模拟由于储罐区中甲醛、氨水等风险物质因管道、阀门等破损造成甲醛、</w:t>
            </w:r>
            <w:r>
              <w:rPr>
                <w:rFonts w:ascii="KaiTi" w:eastAsia="KaiTi" w:hAnsi="KaiTi" w:cs="KaiTi"/>
                <w:spacing w:val="16"/>
                <w:sz w:val="22"/>
                <w:szCs w:val="22"/>
              </w:rPr>
              <w:t xml:space="preserve"> </w:t>
            </w:r>
            <w:r>
              <w:rPr>
                <w:rFonts w:ascii="KaiTi" w:eastAsia="KaiTi" w:hAnsi="KaiTi" w:cs="KaiTi"/>
                <w:spacing w:val="1"/>
                <w:sz w:val="22"/>
                <w:szCs w:val="22"/>
              </w:rPr>
              <w:t>氨水等泄漏等事故。现场人员发现后立即用对讲机层层汇报至应急指挥部，启</w:t>
            </w:r>
            <w:r>
              <w:rPr>
                <w:rFonts w:ascii="KaiTi" w:eastAsia="KaiTi" w:hAnsi="KaiTi" w:cs="KaiTi"/>
                <w:spacing w:val="8"/>
                <w:sz w:val="22"/>
                <w:szCs w:val="22"/>
              </w:rPr>
              <w:t xml:space="preserve"> </w:t>
            </w:r>
            <w:r>
              <w:rPr>
                <w:rFonts w:ascii="KaiTi" w:eastAsia="KaiTi" w:hAnsi="KaiTi" w:cs="KaiTi"/>
                <w:spacing w:val="-7"/>
                <w:sz w:val="22"/>
                <w:szCs w:val="22"/>
              </w:rPr>
              <w:t>动应急预案响应，实施救人排险，</w:t>
            </w:r>
            <w:r>
              <w:rPr>
                <w:rFonts w:ascii="KaiTi" w:eastAsia="KaiTi" w:hAnsi="KaiTi" w:cs="KaiTi"/>
                <w:spacing w:val="84"/>
                <w:sz w:val="22"/>
                <w:szCs w:val="22"/>
              </w:rPr>
              <w:t xml:space="preserve"> </w:t>
            </w:r>
            <w:r>
              <w:rPr>
                <w:rFonts w:ascii="KaiTi" w:eastAsia="KaiTi" w:hAnsi="KaiTi" w:cs="KaiTi"/>
                <w:spacing w:val="-7"/>
                <w:sz w:val="22"/>
                <w:szCs w:val="22"/>
              </w:rPr>
              <w:t>最终完成对风险物质泄漏事故控制。</w:t>
            </w:r>
          </w:p>
        </w:tc>
      </w:tr>
      <w:tr w:rsidR="005A3037">
        <w:trPr>
          <w:trHeight w:val="4060"/>
        </w:trPr>
        <w:tc>
          <w:tcPr>
            <w:tcW w:w="1756" w:type="dxa"/>
          </w:tcPr>
          <w:p w:rsidR="005A3037" w:rsidRDefault="005A3037">
            <w:pPr>
              <w:spacing w:line="262" w:lineRule="auto"/>
            </w:pPr>
          </w:p>
          <w:p w:rsidR="005A3037" w:rsidRDefault="005A3037">
            <w:pPr>
              <w:spacing w:line="262" w:lineRule="auto"/>
            </w:pPr>
          </w:p>
          <w:p w:rsidR="005A3037" w:rsidRDefault="005A3037">
            <w:pPr>
              <w:spacing w:line="262" w:lineRule="auto"/>
            </w:pPr>
          </w:p>
          <w:p w:rsidR="005A3037" w:rsidRDefault="005A3037">
            <w:pPr>
              <w:spacing w:line="262" w:lineRule="auto"/>
            </w:pPr>
          </w:p>
          <w:p w:rsidR="005A3037" w:rsidRDefault="005A3037">
            <w:pPr>
              <w:spacing w:line="263" w:lineRule="auto"/>
            </w:pPr>
          </w:p>
          <w:p w:rsidR="005A3037" w:rsidRDefault="005A3037">
            <w:pPr>
              <w:spacing w:line="263" w:lineRule="auto"/>
            </w:pPr>
          </w:p>
          <w:p w:rsidR="005A3037" w:rsidRDefault="005A3037">
            <w:pPr>
              <w:spacing w:line="263" w:lineRule="auto"/>
            </w:pPr>
          </w:p>
          <w:p w:rsidR="005A3037" w:rsidRDefault="00AA2B5D">
            <w:pPr>
              <w:spacing w:before="72" w:line="185" w:lineRule="auto"/>
              <w:ind w:firstLine="235"/>
              <w:rPr>
                <w:rFonts w:ascii="KaiTi" w:eastAsia="KaiTi" w:hAnsi="KaiTi" w:cs="KaiTi"/>
                <w:sz w:val="22"/>
                <w:szCs w:val="22"/>
              </w:rPr>
            </w:pPr>
            <w:r>
              <w:rPr>
                <w:rFonts w:ascii="KaiTi" w:eastAsia="KaiTi" w:hAnsi="KaiTi" w:cs="KaiTi"/>
                <w:spacing w:val="-3"/>
                <w:sz w:val="22"/>
                <w:szCs w:val="22"/>
              </w:rPr>
              <w:t>演练主要步骤</w:t>
            </w:r>
          </w:p>
        </w:tc>
        <w:tc>
          <w:tcPr>
            <w:tcW w:w="7790" w:type="dxa"/>
            <w:gridSpan w:val="4"/>
          </w:tcPr>
          <w:p w:rsidR="005A3037" w:rsidRDefault="00AA2B5D">
            <w:pPr>
              <w:spacing w:before="47" w:line="262" w:lineRule="auto"/>
              <w:ind w:left="124" w:right="106" w:hanging="2"/>
              <w:rPr>
                <w:rFonts w:ascii="KaiTi" w:eastAsia="KaiTi" w:hAnsi="KaiTi" w:cs="KaiTi"/>
                <w:sz w:val="22"/>
                <w:szCs w:val="22"/>
              </w:rPr>
            </w:pPr>
            <w:r>
              <w:rPr>
                <w:rFonts w:ascii="KaiTi" w:eastAsia="KaiTi" w:hAnsi="KaiTi" w:cs="KaiTi"/>
                <w:spacing w:val="-10"/>
                <w:w w:val="94"/>
                <w:sz w:val="22"/>
                <w:szCs w:val="22"/>
              </w:rPr>
              <w:t>准备：</w:t>
            </w:r>
            <w:r>
              <w:rPr>
                <w:rFonts w:ascii="KaiTi" w:eastAsia="KaiTi" w:hAnsi="KaiTi" w:cs="KaiTi"/>
                <w:spacing w:val="64"/>
                <w:sz w:val="22"/>
                <w:szCs w:val="22"/>
              </w:rPr>
              <w:t xml:space="preserve"> </w:t>
            </w:r>
            <w:r>
              <w:rPr>
                <w:rFonts w:ascii="KaiTi" w:eastAsia="KaiTi" w:hAnsi="KaiTi" w:cs="KaiTi"/>
                <w:spacing w:val="-10"/>
                <w:w w:val="94"/>
                <w:sz w:val="22"/>
                <w:szCs w:val="22"/>
              </w:rPr>
              <w:t>早</w:t>
            </w:r>
            <w:r>
              <w:rPr>
                <w:rFonts w:ascii="KaiTi" w:eastAsia="KaiTi" w:hAnsi="KaiTi" w:cs="KaiTi"/>
                <w:spacing w:val="-41"/>
                <w:sz w:val="22"/>
                <w:szCs w:val="22"/>
              </w:rPr>
              <w:t xml:space="preserve"> </w:t>
            </w:r>
            <w:r>
              <w:rPr>
                <w:rFonts w:ascii="Times New Roman" w:eastAsia="Times New Roman" w:hAnsi="Times New Roman" w:cs="Times New Roman"/>
                <w:spacing w:val="-10"/>
                <w:w w:val="94"/>
                <w:sz w:val="22"/>
                <w:szCs w:val="22"/>
              </w:rPr>
              <w:t>8</w:t>
            </w:r>
            <w:r>
              <w:rPr>
                <w:rFonts w:ascii="Times New Roman" w:eastAsia="Times New Roman" w:hAnsi="Times New Roman" w:cs="Times New Roman"/>
                <w:spacing w:val="21"/>
                <w:sz w:val="22"/>
                <w:szCs w:val="22"/>
              </w:rPr>
              <w:t xml:space="preserve"> </w:t>
            </w:r>
            <w:r>
              <w:rPr>
                <w:rFonts w:ascii="KaiTi" w:eastAsia="KaiTi" w:hAnsi="KaiTi" w:cs="KaiTi"/>
                <w:spacing w:val="-10"/>
                <w:w w:val="94"/>
                <w:sz w:val="22"/>
                <w:szCs w:val="22"/>
              </w:rPr>
              <w:t>点</w:t>
            </w:r>
            <w:r>
              <w:rPr>
                <w:rFonts w:ascii="Times New Roman" w:eastAsia="Times New Roman" w:hAnsi="Times New Roman" w:cs="Times New Roman"/>
                <w:spacing w:val="-10"/>
                <w:w w:val="94"/>
                <w:sz w:val="22"/>
                <w:szCs w:val="22"/>
              </w:rPr>
              <w:t>-8</w:t>
            </w:r>
            <w:r>
              <w:rPr>
                <w:rFonts w:ascii="Times New Roman" w:eastAsia="Times New Roman" w:hAnsi="Times New Roman" w:cs="Times New Roman"/>
                <w:spacing w:val="23"/>
                <w:w w:val="101"/>
                <w:sz w:val="22"/>
                <w:szCs w:val="22"/>
              </w:rPr>
              <w:t xml:space="preserve"> </w:t>
            </w:r>
            <w:r>
              <w:rPr>
                <w:rFonts w:ascii="KaiTi" w:eastAsia="KaiTi" w:hAnsi="KaiTi" w:cs="KaiTi"/>
                <w:spacing w:val="-10"/>
                <w:w w:val="94"/>
                <w:sz w:val="22"/>
                <w:szCs w:val="22"/>
              </w:rPr>
              <w:t>点</w:t>
            </w:r>
            <w:r>
              <w:rPr>
                <w:rFonts w:ascii="KaiTi" w:eastAsia="KaiTi" w:hAnsi="KaiTi" w:cs="KaiTi"/>
                <w:spacing w:val="-29"/>
                <w:sz w:val="22"/>
                <w:szCs w:val="22"/>
              </w:rPr>
              <w:t xml:space="preserve"> </w:t>
            </w:r>
            <w:r>
              <w:rPr>
                <w:rFonts w:ascii="Times New Roman" w:eastAsia="Times New Roman" w:hAnsi="Times New Roman" w:cs="Times New Roman"/>
                <w:spacing w:val="-10"/>
                <w:w w:val="94"/>
                <w:sz w:val="22"/>
                <w:szCs w:val="22"/>
              </w:rPr>
              <w:t>15</w:t>
            </w:r>
            <w:r>
              <w:rPr>
                <w:rFonts w:ascii="Times New Roman" w:eastAsia="Times New Roman" w:hAnsi="Times New Roman" w:cs="Times New Roman"/>
                <w:spacing w:val="11"/>
                <w:w w:val="101"/>
                <w:sz w:val="22"/>
                <w:szCs w:val="22"/>
              </w:rPr>
              <w:t xml:space="preserve"> </w:t>
            </w:r>
            <w:r>
              <w:rPr>
                <w:rFonts w:ascii="KaiTi" w:eastAsia="KaiTi" w:hAnsi="KaiTi" w:cs="KaiTi"/>
                <w:spacing w:val="-10"/>
                <w:w w:val="94"/>
                <w:sz w:val="22"/>
                <w:szCs w:val="22"/>
              </w:rPr>
              <w:t>分，</w:t>
            </w:r>
            <w:r>
              <w:rPr>
                <w:rFonts w:ascii="KaiTi" w:eastAsia="KaiTi" w:hAnsi="KaiTi" w:cs="KaiTi"/>
                <w:spacing w:val="47"/>
                <w:sz w:val="22"/>
                <w:szCs w:val="22"/>
              </w:rPr>
              <w:t xml:space="preserve"> </w:t>
            </w:r>
            <w:r>
              <w:rPr>
                <w:rFonts w:ascii="KaiTi" w:eastAsia="KaiTi" w:hAnsi="KaiTi" w:cs="KaiTi"/>
                <w:spacing w:val="-10"/>
                <w:w w:val="94"/>
                <w:sz w:val="22"/>
                <w:szCs w:val="22"/>
              </w:rPr>
              <w:t>指挥人员和各小组负责人碰头，</w:t>
            </w:r>
            <w:r>
              <w:rPr>
                <w:rFonts w:ascii="KaiTi" w:eastAsia="KaiTi" w:hAnsi="KaiTi" w:cs="KaiTi"/>
                <w:spacing w:val="51"/>
                <w:sz w:val="22"/>
                <w:szCs w:val="22"/>
              </w:rPr>
              <w:t xml:space="preserve"> </w:t>
            </w:r>
            <w:r>
              <w:rPr>
                <w:rFonts w:ascii="KaiTi" w:eastAsia="KaiTi" w:hAnsi="KaiTi" w:cs="KaiTi"/>
                <w:spacing w:val="-10"/>
                <w:w w:val="94"/>
                <w:sz w:val="22"/>
                <w:szCs w:val="22"/>
              </w:rPr>
              <w:t>交代演练事项，</w:t>
            </w:r>
            <w:r>
              <w:rPr>
                <w:rFonts w:ascii="KaiTi" w:eastAsia="KaiTi" w:hAnsi="KaiTi" w:cs="KaiTi"/>
                <w:spacing w:val="49"/>
                <w:sz w:val="22"/>
                <w:szCs w:val="22"/>
              </w:rPr>
              <w:t xml:space="preserve"> </w:t>
            </w:r>
            <w:r>
              <w:rPr>
                <w:rFonts w:ascii="KaiTi" w:eastAsia="KaiTi" w:hAnsi="KaiTi" w:cs="KaiTi"/>
                <w:spacing w:val="-10"/>
                <w:w w:val="94"/>
                <w:sz w:val="22"/>
                <w:szCs w:val="22"/>
              </w:rPr>
              <w:t>并分</w:t>
            </w:r>
            <w:r>
              <w:rPr>
                <w:rFonts w:ascii="KaiTi" w:eastAsia="KaiTi" w:hAnsi="KaiTi" w:cs="KaiTi"/>
                <w:sz w:val="22"/>
                <w:szCs w:val="22"/>
              </w:rPr>
              <w:t xml:space="preserve"> </w:t>
            </w:r>
            <w:r>
              <w:rPr>
                <w:rFonts w:ascii="KaiTi" w:eastAsia="KaiTi" w:hAnsi="KaiTi" w:cs="KaiTi"/>
                <w:spacing w:val="-2"/>
                <w:sz w:val="22"/>
                <w:szCs w:val="22"/>
              </w:rPr>
              <w:t>头检查应急工具、物资准备情况</w:t>
            </w:r>
          </w:p>
          <w:p w:rsidR="005A3037" w:rsidRDefault="00AA2B5D">
            <w:pPr>
              <w:spacing w:before="1" w:line="261" w:lineRule="auto"/>
              <w:ind w:left="104" w:right="203" w:firstLine="1"/>
              <w:rPr>
                <w:rFonts w:ascii="KaiTi" w:eastAsia="KaiTi" w:hAnsi="KaiTi" w:cs="KaiTi"/>
                <w:sz w:val="22"/>
                <w:szCs w:val="22"/>
              </w:rPr>
            </w:pPr>
            <w:r>
              <w:rPr>
                <w:rFonts w:ascii="KaiTi" w:eastAsia="KaiTi" w:hAnsi="KaiTi" w:cs="KaiTi"/>
                <w:spacing w:val="-2"/>
                <w:sz w:val="22"/>
                <w:szCs w:val="22"/>
              </w:rPr>
              <w:t>报警：现场发现者（高志华）用对讲机报警至本单位负责人（王统洲</w:t>
            </w:r>
            <w:r>
              <w:rPr>
                <w:rFonts w:ascii="KaiTi" w:eastAsia="KaiTi" w:hAnsi="KaiTi" w:cs="KaiTi"/>
                <w:spacing w:val="-68"/>
                <w:sz w:val="22"/>
                <w:szCs w:val="22"/>
              </w:rPr>
              <w:t>），</w:t>
            </w:r>
            <w:r>
              <w:rPr>
                <w:rFonts w:ascii="KaiTi" w:eastAsia="KaiTi" w:hAnsi="KaiTi" w:cs="KaiTi"/>
                <w:spacing w:val="84"/>
                <w:sz w:val="22"/>
                <w:szCs w:val="22"/>
              </w:rPr>
              <w:t xml:space="preserve"> </w:t>
            </w:r>
            <w:r>
              <w:rPr>
                <w:rFonts w:ascii="KaiTi" w:eastAsia="KaiTi" w:hAnsi="KaiTi" w:cs="KaiTi"/>
                <w:spacing w:val="-2"/>
                <w:sz w:val="22"/>
                <w:szCs w:val="22"/>
              </w:rPr>
              <w:t>负责</w:t>
            </w:r>
            <w:r>
              <w:rPr>
                <w:rFonts w:ascii="KaiTi" w:eastAsia="KaiTi" w:hAnsi="KaiTi" w:cs="KaiTi"/>
                <w:sz w:val="22"/>
                <w:szCs w:val="22"/>
              </w:rPr>
              <w:t xml:space="preserve"> </w:t>
            </w:r>
            <w:r>
              <w:rPr>
                <w:rFonts w:ascii="KaiTi" w:eastAsia="KaiTi" w:hAnsi="KaiTi" w:cs="KaiTi"/>
                <w:spacing w:val="-1"/>
                <w:sz w:val="22"/>
                <w:szCs w:val="22"/>
              </w:rPr>
              <w:t>人用对讲机报告至应急指挥部，指挥部报告总指挥及其他各组人员。</w:t>
            </w:r>
          </w:p>
          <w:p w:rsidR="005A3037" w:rsidRDefault="00AA2B5D">
            <w:pPr>
              <w:spacing w:before="1" w:line="201" w:lineRule="auto"/>
              <w:ind w:firstLine="115"/>
              <w:rPr>
                <w:rFonts w:ascii="KaiTi" w:eastAsia="KaiTi" w:hAnsi="KaiTi" w:cs="KaiTi"/>
                <w:sz w:val="22"/>
                <w:szCs w:val="22"/>
              </w:rPr>
            </w:pPr>
            <w:r>
              <w:rPr>
                <w:rFonts w:ascii="KaiTi" w:eastAsia="KaiTi" w:hAnsi="KaiTi" w:cs="KaiTi"/>
                <w:spacing w:val="-4"/>
                <w:sz w:val="22"/>
                <w:szCs w:val="22"/>
              </w:rPr>
              <w:t>响应</w:t>
            </w:r>
          </w:p>
          <w:p w:rsidR="005A3037" w:rsidRDefault="00AA2B5D">
            <w:pPr>
              <w:spacing w:before="72" w:line="249" w:lineRule="auto"/>
              <w:ind w:left="105" w:right="45" w:firstLine="21"/>
              <w:rPr>
                <w:rFonts w:ascii="KaiTi" w:eastAsia="KaiTi" w:hAnsi="KaiTi" w:cs="KaiTi"/>
                <w:sz w:val="22"/>
                <w:szCs w:val="22"/>
              </w:rPr>
            </w:pPr>
            <w:r>
              <w:rPr>
                <w:rFonts w:ascii="Times New Roman" w:eastAsia="Times New Roman" w:hAnsi="Times New Roman" w:cs="Times New Roman"/>
                <w:spacing w:val="-11"/>
                <w:sz w:val="22"/>
                <w:szCs w:val="22"/>
              </w:rPr>
              <w:t>1</w:t>
            </w:r>
            <w:r>
              <w:rPr>
                <w:rFonts w:ascii="KaiTi" w:eastAsia="KaiTi" w:hAnsi="KaiTi" w:cs="KaiTi"/>
                <w:spacing w:val="-11"/>
                <w:sz w:val="22"/>
                <w:szCs w:val="22"/>
              </w:rPr>
              <w:t>、总指挥（李其兴）根据实际情况确定事件等级并启动应急预案，</w:t>
            </w:r>
            <w:r>
              <w:rPr>
                <w:rFonts w:ascii="KaiTi" w:eastAsia="KaiTi" w:hAnsi="KaiTi" w:cs="KaiTi"/>
                <w:spacing w:val="26"/>
                <w:sz w:val="22"/>
                <w:szCs w:val="22"/>
              </w:rPr>
              <w:t xml:space="preserve"> </w:t>
            </w:r>
            <w:r>
              <w:rPr>
                <w:rFonts w:ascii="KaiTi" w:eastAsia="KaiTi" w:hAnsi="KaiTi" w:cs="KaiTi"/>
                <w:spacing w:val="-11"/>
                <w:sz w:val="22"/>
                <w:szCs w:val="22"/>
              </w:rPr>
              <w:t>警戒人员（高</w:t>
            </w:r>
            <w:r>
              <w:rPr>
                <w:rFonts w:ascii="KaiTi" w:eastAsia="KaiTi" w:hAnsi="KaiTi" w:cs="KaiTi"/>
                <w:sz w:val="22"/>
                <w:szCs w:val="22"/>
              </w:rPr>
              <w:t xml:space="preserve"> </w:t>
            </w:r>
            <w:r>
              <w:rPr>
                <w:rFonts w:ascii="KaiTi" w:eastAsia="KaiTi" w:hAnsi="KaiTi" w:cs="KaiTi"/>
                <w:spacing w:val="-5"/>
                <w:sz w:val="22"/>
                <w:szCs w:val="22"/>
              </w:rPr>
              <w:t>志强）立即用警戒带隔离危险区，</w:t>
            </w:r>
            <w:r>
              <w:rPr>
                <w:rFonts w:ascii="KaiTi" w:eastAsia="KaiTi" w:hAnsi="KaiTi" w:cs="KaiTi"/>
                <w:spacing w:val="55"/>
                <w:sz w:val="22"/>
                <w:szCs w:val="22"/>
              </w:rPr>
              <w:t xml:space="preserve"> </w:t>
            </w:r>
            <w:r>
              <w:rPr>
                <w:rFonts w:ascii="KaiTi" w:eastAsia="KaiTi" w:hAnsi="KaiTi" w:cs="KaiTi"/>
                <w:spacing w:val="-5"/>
                <w:sz w:val="22"/>
                <w:szCs w:val="22"/>
              </w:rPr>
              <w:t>联络员（吴兴纯）立刻根据响应级别对外进</w:t>
            </w:r>
            <w:r>
              <w:rPr>
                <w:rFonts w:ascii="KaiTi" w:eastAsia="KaiTi" w:hAnsi="KaiTi" w:cs="KaiTi"/>
                <w:sz w:val="22"/>
                <w:szCs w:val="22"/>
              </w:rPr>
              <w:t xml:space="preserve">  </w:t>
            </w:r>
            <w:r>
              <w:rPr>
                <w:rFonts w:ascii="KaiTi" w:eastAsia="KaiTi" w:hAnsi="KaiTi" w:cs="KaiTi"/>
                <w:spacing w:val="-11"/>
                <w:sz w:val="22"/>
                <w:szCs w:val="22"/>
              </w:rPr>
              <w:t>行上报和通报，</w:t>
            </w:r>
            <w:r>
              <w:rPr>
                <w:rFonts w:ascii="KaiTi" w:eastAsia="KaiTi" w:hAnsi="KaiTi" w:cs="KaiTi"/>
                <w:spacing w:val="85"/>
                <w:sz w:val="22"/>
                <w:szCs w:val="22"/>
              </w:rPr>
              <w:t xml:space="preserve"> </w:t>
            </w:r>
            <w:r>
              <w:rPr>
                <w:rFonts w:ascii="KaiTi" w:eastAsia="KaiTi" w:hAnsi="KaiTi" w:cs="KaiTi"/>
                <w:spacing w:val="-11"/>
                <w:sz w:val="22"/>
                <w:szCs w:val="22"/>
              </w:rPr>
              <w:t>现场处置组人员穿好防护用品配备专业工具进行抢救伤员，</w:t>
            </w:r>
            <w:r>
              <w:rPr>
                <w:rFonts w:ascii="KaiTi" w:eastAsia="KaiTi" w:hAnsi="KaiTi" w:cs="KaiTi"/>
                <w:spacing w:val="64"/>
                <w:sz w:val="22"/>
                <w:szCs w:val="22"/>
              </w:rPr>
              <w:t xml:space="preserve"> </w:t>
            </w:r>
            <w:r>
              <w:rPr>
                <w:rFonts w:ascii="KaiTi" w:eastAsia="KaiTi" w:hAnsi="KaiTi" w:cs="KaiTi"/>
                <w:spacing w:val="-11"/>
                <w:sz w:val="22"/>
                <w:szCs w:val="22"/>
              </w:rPr>
              <w:t>关</w:t>
            </w:r>
            <w:r>
              <w:rPr>
                <w:rFonts w:ascii="KaiTi" w:eastAsia="KaiTi" w:hAnsi="KaiTi" w:cs="KaiTi"/>
                <w:sz w:val="22"/>
                <w:szCs w:val="22"/>
              </w:rPr>
              <w:t xml:space="preserve">  </w:t>
            </w:r>
            <w:r>
              <w:rPr>
                <w:rFonts w:ascii="KaiTi" w:eastAsia="KaiTi" w:hAnsi="KaiTi" w:cs="KaiTi"/>
                <w:spacing w:val="-2"/>
                <w:sz w:val="22"/>
                <w:szCs w:val="22"/>
              </w:rPr>
              <w:t>闭上游阀门，堵漏和泄漏物收集处置及应急监测。</w:t>
            </w:r>
            <w:r>
              <w:rPr>
                <w:rFonts w:ascii="KaiTi" w:eastAsia="KaiTi" w:hAnsi="KaiTi" w:cs="KaiTi"/>
                <w:sz w:val="22"/>
                <w:szCs w:val="22"/>
              </w:rPr>
              <w:t xml:space="preserve">                          </w:t>
            </w:r>
            <w:r>
              <w:rPr>
                <w:rFonts w:ascii="Times New Roman" w:eastAsia="Times New Roman" w:hAnsi="Times New Roman" w:cs="Times New Roman"/>
                <w:spacing w:val="-4"/>
                <w:sz w:val="22"/>
                <w:szCs w:val="22"/>
              </w:rPr>
              <w:t>2</w:t>
            </w:r>
            <w:r>
              <w:rPr>
                <w:rFonts w:ascii="KaiTi" w:eastAsia="KaiTi" w:hAnsi="KaiTi" w:cs="KaiTi"/>
                <w:spacing w:val="-4"/>
                <w:sz w:val="22"/>
                <w:szCs w:val="22"/>
              </w:rPr>
              <w:t>、排险过程中现场处置组长（王统洲）用对讲机保持与指挥部联系（李其兴</w:t>
            </w:r>
            <w:r>
              <w:rPr>
                <w:rFonts w:ascii="KaiTi" w:eastAsia="KaiTi" w:hAnsi="KaiTi" w:cs="KaiTi"/>
                <w:spacing w:val="-21"/>
                <w:sz w:val="22"/>
                <w:szCs w:val="22"/>
              </w:rPr>
              <w:t>），</w:t>
            </w:r>
            <w:r>
              <w:rPr>
                <w:rFonts w:ascii="KaiTi" w:eastAsia="KaiTi" w:hAnsi="KaiTi" w:cs="KaiTi"/>
                <w:spacing w:val="1"/>
                <w:sz w:val="22"/>
                <w:szCs w:val="22"/>
              </w:rPr>
              <w:t xml:space="preserve"> </w:t>
            </w:r>
            <w:r>
              <w:rPr>
                <w:rFonts w:ascii="KaiTi" w:eastAsia="KaiTi" w:hAnsi="KaiTi" w:cs="KaiTi"/>
                <w:spacing w:val="-2"/>
                <w:sz w:val="22"/>
                <w:szCs w:val="22"/>
              </w:rPr>
              <w:t>直至险情得到控制。</w:t>
            </w:r>
          </w:p>
          <w:p w:rsidR="005A3037" w:rsidRDefault="00AA2B5D">
            <w:pPr>
              <w:spacing w:before="90" w:line="224" w:lineRule="auto"/>
              <w:ind w:left="548" w:right="1112" w:hanging="428"/>
              <w:rPr>
                <w:rFonts w:ascii="KaiTi" w:eastAsia="KaiTi" w:hAnsi="KaiTi" w:cs="KaiTi"/>
                <w:sz w:val="22"/>
                <w:szCs w:val="22"/>
              </w:rPr>
            </w:pPr>
            <w:r>
              <w:rPr>
                <w:rFonts w:ascii="KaiTi" w:eastAsia="KaiTi" w:hAnsi="KaiTi" w:cs="KaiTi"/>
                <w:spacing w:val="-7"/>
                <w:sz w:val="22"/>
                <w:szCs w:val="22"/>
              </w:rPr>
              <w:t>四、应急结束：</w:t>
            </w:r>
            <w:r>
              <w:rPr>
                <w:rFonts w:ascii="KaiTi" w:eastAsia="KaiTi" w:hAnsi="KaiTi" w:cs="KaiTi"/>
                <w:spacing w:val="51"/>
                <w:sz w:val="22"/>
                <w:szCs w:val="22"/>
              </w:rPr>
              <w:t xml:space="preserve"> </w:t>
            </w:r>
            <w:r>
              <w:rPr>
                <w:rFonts w:ascii="KaiTi" w:eastAsia="KaiTi" w:hAnsi="KaiTi" w:cs="KaiTi"/>
                <w:spacing w:val="-7"/>
                <w:sz w:val="22"/>
                <w:szCs w:val="22"/>
              </w:rPr>
              <w:t>经现场处置组确认报请总指挥下达应急结束的命令。</w:t>
            </w:r>
            <w:r>
              <w:rPr>
                <w:rFonts w:ascii="KaiTi" w:eastAsia="KaiTi" w:hAnsi="KaiTi" w:cs="KaiTi"/>
                <w:sz w:val="22"/>
                <w:szCs w:val="22"/>
              </w:rPr>
              <w:t xml:space="preserve"> </w:t>
            </w:r>
            <w:r>
              <w:rPr>
                <w:rFonts w:ascii="KaiTi" w:eastAsia="KaiTi" w:hAnsi="KaiTi" w:cs="KaiTi"/>
                <w:spacing w:val="-1"/>
                <w:sz w:val="22"/>
                <w:szCs w:val="22"/>
              </w:rPr>
              <w:t>进行现场清理，恢复正常状态。</w:t>
            </w:r>
          </w:p>
        </w:tc>
      </w:tr>
      <w:tr w:rsidR="005A3037">
        <w:trPr>
          <w:trHeight w:val="631"/>
        </w:trPr>
        <w:tc>
          <w:tcPr>
            <w:tcW w:w="1756" w:type="dxa"/>
          </w:tcPr>
          <w:p w:rsidR="005A3037" w:rsidRDefault="00AA2B5D">
            <w:pPr>
              <w:spacing w:before="50" w:line="224" w:lineRule="auto"/>
              <w:ind w:left="774" w:right="212" w:hanging="546"/>
              <w:rPr>
                <w:rFonts w:ascii="KaiTi" w:eastAsia="KaiTi" w:hAnsi="KaiTi" w:cs="KaiTi"/>
                <w:sz w:val="22"/>
                <w:szCs w:val="22"/>
              </w:rPr>
            </w:pPr>
            <w:r>
              <w:rPr>
                <w:rFonts w:ascii="KaiTi" w:eastAsia="KaiTi" w:hAnsi="KaiTi" w:cs="KaiTi"/>
                <w:spacing w:val="-2"/>
                <w:sz w:val="22"/>
                <w:szCs w:val="22"/>
              </w:rPr>
              <w:t>结束后现场点</w:t>
            </w:r>
            <w:r>
              <w:rPr>
                <w:rFonts w:ascii="KaiTi" w:eastAsia="KaiTi" w:hAnsi="KaiTi" w:cs="KaiTi"/>
                <w:spacing w:val="1"/>
                <w:sz w:val="22"/>
                <w:szCs w:val="22"/>
              </w:rPr>
              <w:t xml:space="preserve"> </w:t>
            </w:r>
            <w:r>
              <w:rPr>
                <w:rFonts w:ascii="KaiTi" w:eastAsia="KaiTi" w:hAnsi="KaiTi" w:cs="KaiTi"/>
                <w:sz w:val="22"/>
                <w:szCs w:val="22"/>
              </w:rPr>
              <w:t>评</w:t>
            </w:r>
          </w:p>
        </w:tc>
        <w:tc>
          <w:tcPr>
            <w:tcW w:w="7790" w:type="dxa"/>
            <w:gridSpan w:val="4"/>
          </w:tcPr>
          <w:p w:rsidR="005A3037" w:rsidRDefault="00AA2B5D">
            <w:pPr>
              <w:spacing w:before="50" w:line="224" w:lineRule="auto"/>
              <w:ind w:left="110" w:right="205" w:hanging="5"/>
              <w:rPr>
                <w:rFonts w:ascii="KaiTi" w:eastAsia="KaiTi" w:hAnsi="KaiTi" w:cs="KaiTi"/>
                <w:sz w:val="22"/>
                <w:szCs w:val="22"/>
              </w:rPr>
            </w:pPr>
            <w:r>
              <w:rPr>
                <w:rFonts w:ascii="KaiTi" w:eastAsia="KaiTi" w:hAnsi="KaiTi" w:cs="KaiTi"/>
                <w:spacing w:val="-1"/>
                <w:sz w:val="22"/>
                <w:szCs w:val="22"/>
              </w:rPr>
              <w:t>应急演练结束后，在演练现场，评估人员对演练中发现的问题、不足及取得的</w:t>
            </w:r>
            <w:r>
              <w:rPr>
                <w:rFonts w:ascii="KaiTi" w:eastAsia="KaiTi" w:hAnsi="KaiTi" w:cs="KaiTi"/>
                <w:spacing w:val="27"/>
                <w:sz w:val="22"/>
                <w:szCs w:val="22"/>
              </w:rPr>
              <w:t xml:space="preserve"> </w:t>
            </w:r>
            <w:r>
              <w:rPr>
                <w:rFonts w:ascii="KaiTi" w:eastAsia="KaiTi" w:hAnsi="KaiTi" w:cs="KaiTi"/>
                <w:spacing w:val="-1"/>
                <w:sz w:val="22"/>
                <w:szCs w:val="22"/>
              </w:rPr>
              <w:t>成效进行口头点评</w:t>
            </w:r>
          </w:p>
        </w:tc>
      </w:tr>
      <w:tr w:rsidR="005A3037">
        <w:trPr>
          <w:trHeight w:val="628"/>
        </w:trPr>
        <w:tc>
          <w:tcPr>
            <w:tcW w:w="1756" w:type="dxa"/>
          </w:tcPr>
          <w:p w:rsidR="005A3037" w:rsidRDefault="00AA2B5D">
            <w:pPr>
              <w:spacing w:before="48" w:line="224" w:lineRule="auto"/>
              <w:ind w:left="665" w:right="212" w:hanging="445"/>
              <w:rPr>
                <w:rFonts w:ascii="KaiTi" w:eastAsia="KaiTi" w:hAnsi="KaiTi" w:cs="KaiTi"/>
                <w:sz w:val="22"/>
                <w:szCs w:val="22"/>
              </w:rPr>
            </w:pPr>
            <w:r>
              <w:rPr>
                <w:rFonts w:ascii="KaiTi" w:eastAsia="KaiTi" w:hAnsi="KaiTi" w:cs="KaiTi"/>
                <w:spacing w:val="-1"/>
                <w:sz w:val="22"/>
                <w:szCs w:val="22"/>
              </w:rPr>
              <w:t>应急演练书面</w:t>
            </w:r>
            <w:r>
              <w:rPr>
                <w:rFonts w:ascii="KaiTi" w:eastAsia="KaiTi" w:hAnsi="KaiTi" w:cs="KaiTi"/>
                <w:spacing w:val="3"/>
                <w:sz w:val="22"/>
                <w:szCs w:val="22"/>
              </w:rPr>
              <w:t xml:space="preserve"> </w:t>
            </w:r>
            <w:r>
              <w:rPr>
                <w:rFonts w:ascii="KaiTi" w:eastAsia="KaiTi" w:hAnsi="KaiTi" w:cs="KaiTi"/>
                <w:spacing w:val="-3"/>
                <w:sz w:val="22"/>
                <w:szCs w:val="22"/>
              </w:rPr>
              <w:t>评估</w:t>
            </w:r>
          </w:p>
        </w:tc>
        <w:tc>
          <w:tcPr>
            <w:tcW w:w="7790" w:type="dxa"/>
            <w:gridSpan w:val="4"/>
          </w:tcPr>
          <w:p w:rsidR="005A3037" w:rsidRDefault="00AA2B5D">
            <w:pPr>
              <w:spacing w:before="48" w:line="224" w:lineRule="auto"/>
              <w:ind w:left="110" w:right="49" w:hanging="5"/>
              <w:rPr>
                <w:rFonts w:ascii="KaiTi" w:eastAsia="KaiTi" w:hAnsi="KaiTi" w:cs="KaiTi"/>
                <w:sz w:val="22"/>
                <w:szCs w:val="22"/>
              </w:rPr>
            </w:pPr>
            <w:r>
              <w:rPr>
                <w:rFonts w:ascii="KaiTi" w:eastAsia="KaiTi" w:hAnsi="KaiTi" w:cs="KaiTi"/>
                <w:spacing w:val="-7"/>
                <w:sz w:val="22"/>
                <w:szCs w:val="22"/>
              </w:rPr>
              <w:t>应急演练目的和目标明确、情景描述详细到位，</w:t>
            </w:r>
            <w:r>
              <w:rPr>
                <w:rFonts w:ascii="KaiTi" w:eastAsia="KaiTi" w:hAnsi="KaiTi" w:cs="KaiTi"/>
                <w:spacing w:val="65"/>
                <w:sz w:val="22"/>
                <w:szCs w:val="22"/>
              </w:rPr>
              <w:t xml:space="preserve"> </w:t>
            </w:r>
            <w:r>
              <w:rPr>
                <w:rFonts w:ascii="KaiTi" w:eastAsia="KaiTi" w:hAnsi="KaiTi" w:cs="KaiTi"/>
                <w:spacing w:val="-7"/>
                <w:sz w:val="22"/>
                <w:szCs w:val="22"/>
              </w:rPr>
              <w:t>应急行动与应对措施稍有不足，</w:t>
            </w:r>
            <w:r>
              <w:rPr>
                <w:rFonts w:ascii="KaiTi" w:eastAsia="KaiTi" w:hAnsi="KaiTi" w:cs="KaiTi"/>
                <w:sz w:val="22"/>
                <w:szCs w:val="22"/>
              </w:rPr>
              <w:t xml:space="preserve"> </w:t>
            </w:r>
            <w:r>
              <w:rPr>
                <w:rFonts w:ascii="KaiTi" w:eastAsia="KaiTi" w:hAnsi="KaiTi" w:cs="KaiTi"/>
                <w:spacing w:val="-2"/>
                <w:sz w:val="22"/>
                <w:szCs w:val="22"/>
              </w:rPr>
              <w:t>亟待提高；</w:t>
            </w:r>
          </w:p>
        </w:tc>
      </w:tr>
      <w:tr w:rsidR="005A3037">
        <w:trPr>
          <w:trHeight w:val="945"/>
        </w:trPr>
        <w:tc>
          <w:tcPr>
            <w:tcW w:w="1756" w:type="dxa"/>
          </w:tcPr>
          <w:p w:rsidR="005A3037" w:rsidRDefault="005A3037">
            <w:pPr>
              <w:spacing w:line="289" w:lineRule="auto"/>
            </w:pPr>
          </w:p>
          <w:p w:rsidR="005A3037" w:rsidRDefault="00AA2B5D">
            <w:pPr>
              <w:spacing w:before="71" w:line="185" w:lineRule="auto"/>
              <w:ind w:firstLine="235"/>
              <w:rPr>
                <w:rFonts w:ascii="KaiTi" w:eastAsia="KaiTi" w:hAnsi="KaiTi" w:cs="KaiTi"/>
                <w:sz w:val="22"/>
                <w:szCs w:val="22"/>
              </w:rPr>
            </w:pPr>
            <w:r>
              <w:rPr>
                <w:rFonts w:ascii="KaiTi" w:eastAsia="KaiTi" w:hAnsi="KaiTi" w:cs="KaiTi"/>
                <w:spacing w:val="-3"/>
                <w:sz w:val="22"/>
                <w:szCs w:val="22"/>
              </w:rPr>
              <w:t>演练总结报告</w:t>
            </w:r>
          </w:p>
        </w:tc>
        <w:tc>
          <w:tcPr>
            <w:tcW w:w="7790" w:type="dxa"/>
            <w:gridSpan w:val="4"/>
          </w:tcPr>
          <w:p w:rsidR="005A3037" w:rsidRDefault="00AA2B5D">
            <w:pPr>
              <w:spacing w:before="50" w:line="185" w:lineRule="auto"/>
              <w:ind w:firstLine="121"/>
              <w:rPr>
                <w:rFonts w:ascii="KaiTi" w:eastAsia="KaiTi" w:hAnsi="KaiTi" w:cs="KaiTi"/>
                <w:sz w:val="22"/>
                <w:szCs w:val="22"/>
              </w:rPr>
            </w:pPr>
            <w:r>
              <w:rPr>
                <w:rFonts w:ascii="KaiTi" w:eastAsia="KaiTi" w:hAnsi="KaiTi" w:cs="KaiTi"/>
                <w:spacing w:val="-2"/>
                <w:sz w:val="22"/>
                <w:szCs w:val="22"/>
              </w:rPr>
              <w:t>演练结束后，厂区负责人（李其兴）对演练做出总结报告：</w:t>
            </w:r>
          </w:p>
          <w:p w:rsidR="005A3037" w:rsidRDefault="00AA2B5D">
            <w:pPr>
              <w:spacing w:before="90" w:line="224" w:lineRule="auto"/>
              <w:ind w:left="105" w:right="38" w:firstLine="15"/>
              <w:rPr>
                <w:rFonts w:ascii="KaiTi" w:eastAsia="KaiTi" w:hAnsi="KaiTi" w:cs="KaiTi"/>
                <w:sz w:val="22"/>
                <w:szCs w:val="22"/>
              </w:rPr>
            </w:pPr>
            <w:r>
              <w:rPr>
                <w:rFonts w:ascii="KaiTi" w:eastAsia="KaiTi" w:hAnsi="KaiTi" w:cs="KaiTi"/>
                <w:spacing w:val="-10"/>
                <w:sz w:val="22"/>
                <w:szCs w:val="22"/>
              </w:rPr>
              <w:t>演练概要：</w:t>
            </w:r>
            <w:r>
              <w:rPr>
                <w:rFonts w:ascii="KaiTi" w:eastAsia="KaiTi" w:hAnsi="KaiTi" w:cs="KaiTi"/>
                <w:spacing w:val="27"/>
                <w:sz w:val="22"/>
                <w:szCs w:val="22"/>
              </w:rPr>
              <w:t xml:space="preserve"> </w:t>
            </w:r>
            <w:r>
              <w:rPr>
                <w:rFonts w:ascii="KaiTi" w:eastAsia="KaiTi" w:hAnsi="KaiTi" w:cs="KaiTi"/>
                <w:spacing w:val="-10"/>
                <w:sz w:val="22"/>
                <w:szCs w:val="22"/>
              </w:rPr>
              <w:t>本次演练主要内容有应急演练目的及要求；</w:t>
            </w:r>
            <w:r>
              <w:rPr>
                <w:rFonts w:ascii="KaiTi" w:eastAsia="KaiTi" w:hAnsi="KaiTi" w:cs="KaiTi"/>
                <w:spacing w:val="28"/>
                <w:sz w:val="22"/>
                <w:szCs w:val="22"/>
              </w:rPr>
              <w:t xml:space="preserve"> </w:t>
            </w:r>
            <w:r>
              <w:rPr>
                <w:rFonts w:ascii="KaiTi" w:eastAsia="KaiTi" w:hAnsi="KaiTi" w:cs="KaiTi"/>
                <w:spacing w:val="-10"/>
                <w:sz w:val="22"/>
                <w:szCs w:val="22"/>
              </w:rPr>
              <w:t>应急演练事故情景设计；</w:t>
            </w:r>
            <w:r>
              <w:rPr>
                <w:rFonts w:ascii="KaiTi" w:eastAsia="KaiTi" w:hAnsi="KaiTi" w:cs="KaiTi"/>
                <w:sz w:val="22"/>
                <w:szCs w:val="22"/>
              </w:rPr>
              <w:t xml:space="preserve"> </w:t>
            </w:r>
            <w:r>
              <w:rPr>
                <w:rFonts w:ascii="KaiTi" w:eastAsia="KaiTi" w:hAnsi="KaiTi" w:cs="KaiTi"/>
                <w:spacing w:val="2"/>
                <w:sz w:val="22"/>
                <w:szCs w:val="22"/>
              </w:rPr>
              <w:t>应急演练规模及时间；参演单位和人员主要任务及职责；应急演练筹备工作内</w:t>
            </w:r>
          </w:p>
        </w:tc>
      </w:tr>
    </w:tbl>
    <w:p w:rsidR="005A3037" w:rsidRDefault="005A3037"/>
    <w:p w:rsidR="005A3037" w:rsidRDefault="005A3037">
      <w:pPr>
        <w:sectPr w:rsidR="005A3037">
          <w:footerReference w:type="default" r:id="rId225"/>
          <w:pgSz w:w="11907" w:h="16839"/>
          <w:pgMar w:top="1431" w:right="1176" w:bottom="1259" w:left="1178" w:header="0" w:footer="1135" w:gutter="0"/>
          <w:cols w:space="720"/>
        </w:sectPr>
      </w:pPr>
    </w:p>
    <w:p w:rsidR="005A3037" w:rsidRDefault="005A3037">
      <w:pPr>
        <w:spacing w:line="61" w:lineRule="exact"/>
      </w:pPr>
    </w:p>
    <w:tbl>
      <w:tblPr>
        <w:tblStyle w:val="TableNormal"/>
        <w:tblW w:w="954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6"/>
        <w:gridCol w:w="7790"/>
      </w:tblGrid>
      <w:tr w:rsidR="005A3037">
        <w:trPr>
          <w:trHeight w:val="1881"/>
        </w:trPr>
        <w:tc>
          <w:tcPr>
            <w:tcW w:w="1756" w:type="dxa"/>
          </w:tcPr>
          <w:p w:rsidR="005A3037" w:rsidRDefault="005A3037"/>
        </w:tc>
        <w:tc>
          <w:tcPr>
            <w:tcW w:w="7790" w:type="dxa"/>
          </w:tcPr>
          <w:p w:rsidR="005A3037" w:rsidRDefault="00AA2B5D">
            <w:pPr>
              <w:spacing w:before="50" w:line="262" w:lineRule="auto"/>
              <w:ind w:left="111" w:right="111" w:hanging="5"/>
              <w:rPr>
                <w:rFonts w:ascii="KaiTi" w:eastAsia="KaiTi" w:hAnsi="KaiTi" w:cs="KaiTi"/>
                <w:sz w:val="22"/>
                <w:szCs w:val="22"/>
              </w:rPr>
            </w:pPr>
            <w:r>
              <w:rPr>
                <w:rFonts w:ascii="KaiTi" w:eastAsia="KaiTi" w:hAnsi="KaiTi" w:cs="KaiTi"/>
                <w:spacing w:val="-2"/>
                <w:sz w:val="22"/>
                <w:szCs w:val="22"/>
              </w:rPr>
              <w:t>容；应急演练主要步骤；</w:t>
            </w:r>
            <w:r>
              <w:rPr>
                <w:rFonts w:ascii="KaiTi" w:eastAsia="KaiTi" w:hAnsi="KaiTi" w:cs="KaiTi"/>
                <w:spacing w:val="44"/>
                <w:sz w:val="22"/>
                <w:szCs w:val="22"/>
              </w:rPr>
              <w:t xml:space="preserve"> </w:t>
            </w:r>
            <w:r>
              <w:rPr>
                <w:rFonts w:ascii="KaiTi" w:eastAsia="KaiTi" w:hAnsi="KaiTi" w:cs="KaiTi"/>
                <w:spacing w:val="-2"/>
                <w:sz w:val="22"/>
                <w:szCs w:val="22"/>
              </w:rPr>
              <w:t>应急演练技术支撑及保障条件；应急演练评估与总结</w:t>
            </w:r>
            <w:r>
              <w:rPr>
                <w:rFonts w:ascii="KaiTi" w:eastAsia="KaiTi" w:hAnsi="KaiTi" w:cs="KaiTi"/>
                <w:sz w:val="22"/>
                <w:szCs w:val="22"/>
              </w:rPr>
              <w:t xml:space="preserve"> </w:t>
            </w:r>
            <w:r>
              <w:rPr>
                <w:rFonts w:ascii="KaiTi" w:eastAsia="KaiTi" w:hAnsi="KaiTi" w:cs="KaiTi"/>
                <w:spacing w:val="-10"/>
                <w:sz w:val="22"/>
                <w:szCs w:val="22"/>
              </w:rPr>
              <w:t>等。</w:t>
            </w:r>
          </w:p>
          <w:p w:rsidR="005A3037" w:rsidRDefault="00AA2B5D">
            <w:pPr>
              <w:spacing w:before="3" w:line="242" w:lineRule="auto"/>
              <w:ind w:left="108" w:right="30" w:firstLine="10"/>
              <w:rPr>
                <w:rFonts w:ascii="KaiTi" w:eastAsia="KaiTi" w:hAnsi="KaiTi" w:cs="KaiTi"/>
                <w:sz w:val="22"/>
                <w:szCs w:val="22"/>
              </w:rPr>
            </w:pPr>
            <w:r>
              <w:rPr>
                <w:rFonts w:ascii="KaiTi" w:eastAsia="KaiTi" w:hAnsi="KaiTi" w:cs="KaiTi"/>
                <w:spacing w:val="-12"/>
                <w:sz w:val="22"/>
                <w:szCs w:val="22"/>
              </w:rPr>
              <w:t>发现的问题：</w:t>
            </w:r>
            <w:r>
              <w:rPr>
                <w:rFonts w:ascii="KaiTi" w:eastAsia="KaiTi" w:hAnsi="KaiTi" w:cs="KaiTi"/>
                <w:spacing w:val="54"/>
                <w:sz w:val="22"/>
                <w:szCs w:val="22"/>
              </w:rPr>
              <w:t xml:space="preserve"> </w:t>
            </w:r>
            <w:r>
              <w:rPr>
                <w:rFonts w:ascii="KaiTi" w:eastAsia="KaiTi" w:hAnsi="KaiTi" w:cs="KaiTi"/>
                <w:spacing w:val="-12"/>
                <w:sz w:val="22"/>
                <w:szCs w:val="22"/>
              </w:rPr>
              <w:t>应急物资供应未得到保障；</w:t>
            </w:r>
            <w:r>
              <w:rPr>
                <w:rFonts w:ascii="KaiTi" w:eastAsia="KaiTi" w:hAnsi="KaiTi" w:cs="KaiTi"/>
                <w:spacing w:val="48"/>
                <w:sz w:val="22"/>
                <w:szCs w:val="22"/>
              </w:rPr>
              <w:t xml:space="preserve"> </w:t>
            </w:r>
            <w:r>
              <w:rPr>
                <w:rFonts w:ascii="KaiTi" w:eastAsia="KaiTi" w:hAnsi="KaiTi" w:cs="KaiTi"/>
                <w:spacing w:val="-12"/>
                <w:sz w:val="22"/>
                <w:szCs w:val="22"/>
              </w:rPr>
              <w:t>处理方法不全面；</w:t>
            </w:r>
            <w:r>
              <w:rPr>
                <w:rFonts w:ascii="KaiTi" w:eastAsia="KaiTi" w:hAnsi="KaiTi" w:cs="KaiTi"/>
                <w:spacing w:val="51"/>
                <w:sz w:val="22"/>
                <w:szCs w:val="22"/>
              </w:rPr>
              <w:t xml:space="preserve"> </w:t>
            </w:r>
            <w:r>
              <w:rPr>
                <w:rFonts w:ascii="KaiTi" w:eastAsia="KaiTi" w:hAnsi="KaiTi" w:cs="KaiTi"/>
                <w:spacing w:val="-12"/>
                <w:sz w:val="22"/>
                <w:szCs w:val="22"/>
              </w:rPr>
              <w:t>未能及时上报和向</w:t>
            </w:r>
            <w:r>
              <w:rPr>
                <w:rFonts w:ascii="KaiTi" w:eastAsia="KaiTi" w:hAnsi="KaiTi" w:cs="KaiTi"/>
                <w:sz w:val="22"/>
                <w:szCs w:val="22"/>
              </w:rPr>
              <w:t xml:space="preserve"> </w:t>
            </w:r>
            <w:r>
              <w:rPr>
                <w:rFonts w:ascii="KaiTi" w:eastAsia="KaiTi" w:hAnsi="KaiTi" w:cs="KaiTi"/>
                <w:spacing w:val="-6"/>
                <w:sz w:val="22"/>
                <w:szCs w:val="22"/>
              </w:rPr>
              <w:t>周围互助单位求援以及向周围敏感目标发布通报，</w:t>
            </w:r>
            <w:r>
              <w:rPr>
                <w:rFonts w:ascii="KaiTi" w:eastAsia="KaiTi" w:hAnsi="KaiTi" w:cs="KaiTi"/>
                <w:spacing w:val="46"/>
                <w:sz w:val="22"/>
                <w:szCs w:val="22"/>
              </w:rPr>
              <w:t xml:space="preserve"> </w:t>
            </w:r>
            <w:r>
              <w:rPr>
                <w:rFonts w:ascii="KaiTi" w:eastAsia="KaiTi" w:hAnsi="KaiTi" w:cs="KaiTi"/>
                <w:spacing w:val="-6"/>
                <w:sz w:val="22"/>
                <w:szCs w:val="22"/>
              </w:rPr>
              <w:t>且上报的事件叙述含糊不清。</w:t>
            </w:r>
            <w:r>
              <w:rPr>
                <w:rFonts w:ascii="KaiTi" w:eastAsia="KaiTi" w:hAnsi="KaiTi" w:cs="KaiTi"/>
                <w:sz w:val="22"/>
                <w:szCs w:val="22"/>
              </w:rPr>
              <w:t xml:space="preserve"> </w:t>
            </w:r>
            <w:r>
              <w:rPr>
                <w:rFonts w:ascii="KaiTi" w:eastAsia="KaiTi" w:hAnsi="KaiTi" w:cs="KaiTi"/>
                <w:spacing w:val="2"/>
                <w:sz w:val="22"/>
                <w:szCs w:val="22"/>
              </w:rPr>
              <w:t>建议：需要针对公司应急救援设备、采取的应急措施、事故发生时信息的发布</w:t>
            </w:r>
            <w:r>
              <w:rPr>
                <w:rFonts w:ascii="KaiTi" w:eastAsia="KaiTi" w:hAnsi="KaiTi" w:cs="KaiTi"/>
                <w:spacing w:val="16"/>
                <w:sz w:val="22"/>
                <w:szCs w:val="22"/>
              </w:rPr>
              <w:t xml:space="preserve"> </w:t>
            </w:r>
            <w:r>
              <w:rPr>
                <w:rFonts w:ascii="KaiTi" w:eastAsia="KaiTi" w:hAnsi="KaiTi" w:cs="KaiTi"/>
                <w:spacing w:val="-2"/>
                <w:sz w:val="22"/>
                <w:szCs w:val="22"/>
              </w:rPr>
              <w:t>和解除、疏散方法的可操作性进行完善和提高。</w:t>
            </w:r>
          </w:p>
        </w:tc>
      </w:tr>
    </w:tbl>
    <w:p w:rsidR="005A3037" w:rsidRDefault="005A3037"/>
    <w:p w:rsidR="005A3037" w:rsidRDefault="005A3037">
      <w:pPr>
        <w:sectPr w:rsidR="005A3037">
          <w:footerReference w:type="default" r:id="rId226"/>
          <w:pgSz w:w="11907" w:h="16839"/>
          <w:pgMar w:top="1431" w:right="1176" w:bottom="1259" w:left="1178" w:header="0" w:footer="1135" w:gutter="0"/>
          <w:cols w:space="720"/>
        </w:sectPr>
      </w:pPr>
    </w:p>
    <w:p w:rsidR="005A3037" w:rsidRDefault="00AA2B5D">
      <w:pPr>
        <w:spacing w:before="335" w:line="185" w:lineRule="auto"/>
        <w:ind w:firstLine="3681"/>
        <w:rPr>
          <w:rFonts w:ascii="FangSong" w:eastAsia="FangSong" w:hAnsi="FangSong" w:cs="FangSong"/>
          <w:sz w:val="36"/>
          <w:szCs w:val="36"/>
        </w:rPr>
      </w:pPr>
      <w:bookmarkStart w:id="58" w:name="_bookmark58"/>
      <w:bookmarkEnd w:id="58"/>
      <w:r>
        <w:rPr>
          <w:rFonts w:ascii="Times New Roman" w:eastAsia="Times New Roman" w:hAnsi="Times New Roman" w:cs="Times New Roman"/>
          <w:b/>
          <w:bCs/>
          <w:spacing w:val="-9"/>
          <w:sz w:val="36"/>
          <w:szCs w:val="36"/>
        </w:rPr>
        <w:lastRenderedPageBreak/>
        <w:t>9</w:t>
      </w:r>
      <w:r>
        <w:rPr>
          <w:rFonts w:ascii="Times New Roman" w:eastAsia="Times New Roman" w:hAnsi="Times New Roman" w:cs="Times New Roman"/>
          <w:spacing w:val="33"/>
          <w:sz w:val="36"/>
          <w:szCs w:val="36"/>
        </w:rPr>
        <w:t xml:space="preserve"> </w:t>
      </w:r>
      <w:r>
        <w:rPr>
          <w:rFonts w:ascii="FangSong" w:eastAsia="FangSong" w:hAnsi="FangSong" w:cs="FangSong"/>
          <w:spacing w:val="-9"/>
          <w:sz w:val="36"/>
          <w:szCs w:val="36"/>
          <w14:textOutline w14:w="6527" w14:cap="flat" w14:cmpd="sng" w14:algn="ctr">
            <w14:solidFill>
              <w14:srgbClr w14:val="000000"/>
            </w14:solidFill>
            <w14:prstDash w14:val="solid"/>
            <w14:miter w14:lim="10"/>
          </w14:textOutline>
        </w:rPr>
        <w:t>奖惩</w:t>
      </w:r>
    </w:p>
    <w:p w:rsidR="005A3037" w:rsidRDefault="005A3037">
      <w:pPr>
        <w:spacing w:line="286" w:lineRule="auto"/>
      </w:pPr>
    </w:p>
    <w:p w:rsidR="005A3037" w:rsidRDefault="005A3037">
      <w:pPr>
        <w:spacing w:line="287" w:lineRule="auto"/>
      </w:pPr>
    </w:p>
    <w:p w:rsidR="005A3037" w:rsidRDefault="00AA2B5D">
      <w:pPr>
        <w:spacing w:before="104" w:line="184" w:lineRule="auto"/>
        <w:ind w:firstLine="24"/>
        <w:outlineLvl w:val="6"/>
        <w:rPr>
          <w:rFonts w:ascii="FangSong" w:eastAsia="FangSong" w:hAnsi="FangSong" w:cs="FangSong"/>
          <w:sz w:val="32"/>
          <w:szCs w:val="32"/>
        </w:rPr>
      </w:pPr>
      <w:bookmarkStart w:id="59" w:name="_bookmark59"/>
      <w:bookmarkEnd w:id="59"/>
      <w:r>
        <w:rPr>
          <w:rFonts w:ascii="Times New Roman" w:eastAsia="Times New Roman" w:hAnsi="Times New Roman" w:cs="Times New Roman"/>
          <w:b/>
          <w:bCs/>
          <w:spacing w:val="-5"/>
          <w:sz w:val="32"/>
          <w:szCs w:val="32"/>
        </w:rPr>
        <w:t>9.1</w:t>
      </w:r>
      <w:r>
        <w:rPr>
          <w:rFonts w:ascii="Times New Roman" w:eastAsia="Times New Roman" w:hAnsi="Times New Roman" w:cs="Times New Roman"/>
          <w:spacing w:val="29"/>
          <w:sz w:val="32"/>
          <w:szCs w:val="32"/>
        </w:rPr>
        <w:t xml:space="preserve"> </w:t>
      </w:r>
      <w:r>
        <w:rPr>
          <w:rFonts w:ascii="FangSong" w:eastAsia="FangSong" w:hAnsi="FangSong" w:cs="FangSong"/>
          <w:spacing w:val="-5"/>
          <w:sz w:val="32"/>
          <w:szCs w:val="32"/>
          <w14:textOutline w14:w="5791" w14:cap="flat" w14:cmpd="sng" w14:algn="ctr">
            <w14:solidFill>
              <w14:srgbClr w14:val="000000"/>
            </w14:solidFill>
            <w14:prstDash w14:val="solid"/>
            <w14:miter w14:lim="10"/>
          </w14:textOutline>
        </w:rPr>
        <w:t>奖励</w:t>
      </w:r>
    </w:p>
    <w:p w:rsidR="005A3037" w:rsidRDefault="005A3037">
      <w:pPr>
        <w:spacing w:line="244" w:lineRule="auto"/>
      </w:pPr>
    </w:p>
    <w:p w:rsidR="005A3037" w:rsidRDefault="005A3037">
      <w:pPr>
        <w:spacing w:line="245" w:lineRule="auto"/>
      </w:pPr>
    </w:p>
    <w:p w:rsidR="005A3037" w:rsidRDefault="00AA2B5D">
      <w:pPr>
        <w:spacing w:before="91" w:line="411" w:lineRule="auto"/>
        <w:ind w:left="34" w:right="13" w:firstLine="560"/>
        <w:rPr>
          <w:rFonts w:ascii="FangSong" w:eastAsia="FangSong" w:hAnsi="FangSong" w:cs="FangSong"/>
          <w:sz w:val="28"/>
          <w:szCs w:val="28"/>
        </w:rPr>
      </w:pPr>
      <w:r>
        <w:rPr>
          <w:rFonts w:ascii="FangSong" w:eastAsia="FangSong" w:hAnsi="FangSong" w:cs="FangSong"/>
          <w:spacing w:val="-16"/>
          <w:sz w:val="28"/>
          <w:szCs w:val="28"/>
        </w:rPr>
        <w:t>在突发环境事件应急工作中，</w:t>
      </w:r>
      <w:r>
        <w:rPr>
          <w:rFonts w:ascii="FangSong" w:eastAsia="FangSong" w:hAnsi="FangSong" w:cs="FangSong"/>
          <w:spacing w:val="29"/>
          <w:sz w:val="28"/>
          <w:szCs w:val="28"/>
        </w:rPr>
        <w:t xml:space="preserve"> </w:t>
      </w:r>
      <w:r>
        <w:rPr>
          <w:rFonts w:ascii="FangSong" w:eastAsia="FangSong" w:hAnsi="FangSong" w:cs="FangSong"/>
          <w:spacing w:val="-16"/>
          <w:sz w:val="28"/>
          <w:szCs w:val="28"/>
        </w:rPr>
        <w:t>有下列事迹之一的单位和个人，</w:t>
      </w:r>
      <w:r>
        <w:rPr>
          <w:rFonts w:ascii="FangSong" w:eastAsia="FangSong" w:hAnsi="FangSong" w:cs="FangSong"/>
          <w:spacing w:val="25"/>
          <w:sz w:val="28"/>
          <w:szCs w:val="28"/>
        </w:rPr>
        <w:t xml:space="preserve"> </w:t>
      </w:r>
      <w:r>
        <w:rPr>
          <w:rFonts w:ascii="FangSong" w:eastAsia="FangSong" w:hAnsi="FangSong" w:cs="FangSong"/>
          <w:spacing w:val="-16"/>
          <w:sz w:val="28"/>
          <w:szCs w:val="28"/>
        </w:rPr>
        <w:t>应</w:t>
      </w:r>
      <w:r>
        <w:rPr>
          <w:rFonts w:ascii="FangSong" w:eastAsia="FangSong" w:hAnsi="FangSong" w:cs="FangSong"/>
          <w:sz w:val="28"/>
          <w:szCs w:val="28"/>
        </w:rPr>
        <w:t xml:space="preserve"> </w:t>
      </w:r>
      <w:r>
        <w:rPr>
          <w:rFonts w:ascii="FangSong" w:eastAsia="FangSong" w:hAnsi="FangSong" w:cs="FangSong"/>
          <w:spacing w:val="-6"/>
          <w:sz w:val="28"/>
          <w:szCs w:val="28"/>
        </w:rPr>
        <w:t>依据有关规定给予奖励：</w:t>
      </w:r>
    </w:p>
    <w:p w:rsidR="005A3037" w:rsidRDefault="00AA2B5D">
      <w:pPr>
        <w:spacing w:line="202" w:lineRule="auto"/>
        <w:ind w:firstLine="592"/>
        <w:rPr>
          <w:rFonts w:ascii="FangSong" w:eastAsia="FangSong" w:hAnsi="FangSong" w:cs="FangSong"/>
          <w:sz w:val="28"/>
          <w:szCs w:val="28"/>
        </w:rPr>
      </w:pP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1</w:t>
      </w:r>
      <w:r>
        <w:rPr>
          <w:rFonts w:ascii="FangSong" w:eastAsia="FangSong" w:hAnsi="FangSong" w:cs="FangSong"/>
          <w:spacing w:val="-1"/>
          <w:sz w:val="28"/>
          <w:szCs w:val="28"/>
        </w:rPr>
        <w:t>）出色完成突发环境事件应急处置任务，成绩显著的；</w:t>
      </w:r>
    </w:p>
    <w:p w:rsidR="005A3037" w:rsidRDefault="00AA2B5D">
      <w:pPr>
        <w:spacing w:before="319" w:line="411" w:lineRule="auto"/>
        <w:ind w:left="49" w:right="15" w:firstLine="542"/>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2</w:t>
      </w:r>
      <w:r>
        <w:rPr>
          <w:rFonts w:ascii="FangSong" w:eastAsia="FangSong" w:hAnsi="FangSong" w:cs="FangSong"/>
          <w:sz w:val="28"/>
          <w:szCs w:val="28"/>
        </w:rPr>
        <w:t>）防止或挽救突发环境事件有功，使国家、集体和人民群众</w:t>
      </w:r>
      <w:r>
        <w:rPr>
          <w:rFonts w:ascii="FangSong" w:eastAsia="FangSong" w:hAnsi="FangSong" w:cs="FangSong"/>
          <w:spacing w:val="26"/>
          <w:sz w:val="28"/>
          <w:szCs w:val="28"/>
        </w:rPr>
        <w:t xml:space="preserve"> </w:t>
      </w:r>
      <w:r>
        <w:rPr>
          <w:rFonts w:ascii="FangSong" w:eastAsia="FangSong" w:hAnsi="FangSong" w:cs="FangSong"/>
          <w:spacing w:val="-5"/>
          <w:sz w:val="28"/>
          <w:szCs w:val="28"/>
        </w:rPr>
        <w:t>的生命财产免受或者减少损失的；</w:t>
      </w:r>
    </w:p>
    <w:p w:rsidR="005A3037" w:rsidRDefault="00AA2B5D">
      <w:pPr>
        <w:spacing w:before="1" w:line="411" w:lineRule="auto"/>
        <w:ind w:left="592" w:right="76"/>
        <w:rPr>
          <w:rFonts w:ascii="FangSong" w:eastAsia="FangSong" w:hAnsi="FangSong" w:cs="FangSong"/>
          <w:sz w:val="28"/>
          <w:szCs w:val="28"/>
        </w:rPr>
      </w:pPr>
      <w:r>
        <w:rPr>
          <w:rFonts w:ascii="FangSong" w:eastAsia="FangSong" w:hAnsi="FangSong" w:cs="FangSong"/>
          <w:spacing w:val="-9"/>
          <w:sz w:val="28"/>
          <w:szCs w:val="28"/>
        </w:rPr>
        <w:t>（</w:t>
      </w:r>
      <w:r>
        <w:rPr>
          <w:rFonts w:ascii="Times New Roman" w:eastAsia="Times New Roman" w:hAnsi="Times New Roman" w:cs="Times New Roman"/>
          <w:spacing w:val="-9"/>
          <w:sz w:val="28"/>
          <w:szCs w:val="28"/>
        </w:rPr>
        <w:t>3</w:t>
      </w:r>
      <w:r>
        <w:rPr>
          <w:rFonts w:ascii="FangSong" w:eastAsia="FangSong" w:hAnsi="FangSong" w:cs="FangSong"/>
          <w:spacing w:val="-9"/>
          <w:sz w:val="28"/>
          <w:szCs w:val="28"/>
        </w:rPr>
        <w:t>）对事件应急准备与响应提出重大建议，</w:t>
      </w:r>
      <w:r>
        <w:rPr>
          <w:rFonts w:ascii="FangSong" w:eastAsia="FangSong" w:hAnsi="FangSong" w:cs="FangSong"/>
          <w:spacing w:val="76"/>
          <w:sz w:val="28"/>
          <w:szCs w:val="28"/>
        </w:rPr>
        <w:t xml:space="preserve"> </w:t>
      </w:r>
      <w:r>
        <w:rPr>
          <w:rFonts w:ascii="FangSong" w:eastAsia="FangSong" w:hAnsi="FangSong" w:cs="FangSong"/>
          <w:spacing w:val="-9"/>
          <w:sz w:val="28"/>
          <w:szCs w:val="28"/>
        </w:rPr>
        <w:t>实施效果显著的；</w:t>
      </w:r>
      <w:r>
        <w:rPr>
          <w:rFonts w:ascii="FangSong" w:eastAsia="FangSong" w:hAnsi="FangSong" w:cs="FangSong"/>
          <w:sz w:val="28"/>
          <w:szCs w:val="28"/>
        </w:rPr>
        <w:t xml:space="preserve"> </w:t>
      </w:r>
      <w:r>
        <w:rPr>
          <w:rFonts w:ascii="FangSong" w:eastAsia="FangSong" w:hAnsi="FangSong" w:cs="FangSong"/>
          <w:spacing w:val="-4"/>
          <w:sz w:val="28"/>
          <w:szCs w:val="28"/>
        </w:rPr>
        <w:t>（</w:t>
      </w:r>
      <w:r>
        <w:rPr>
          <w:rFonts w:ascii="Times New Roman" w:eastAsia="Times New Roman" w:hAnsi="Times New Roman" w:cs="Times New Roman"/>
          <w:spacing w:val="-4"/>
          <w:sz w:val="28"/>
          <w:szCs w:val="28"/>
        </w:rPr>
        <w:t>4</w:t>
      </w:r>
      <w:r>
        <w:rPr>
          <w:rFonts w:ascii="FangSong" w:eastAsia="FangSong" w:hAnsi="FangSong" w:cs="FangSong"/>
          <w:spacing w:val="-4"/>
          <w:sz w:val="28"/>
          <w:szCs w:val="28"/>
        </w:rPr>
        <w:t>）有其他特殊贡献的。</w:t>
      </w:r>
    </w:p>
    <w:p w:rsidR="005A3037" w:rsidRDefault="00AA2B5D">
      <w:pPr>
        <w:spacing w:before="241" w:line="184" w:lineRule="auto"/>
        <w:ind w:firstLine="24"/>
        <w:outlineLvl w:val="6"/>
        <w:rPr>
          <w:rFonts w:ascii="FangSong" w:eastAsia="FangSong" w:hAnsi="FangSong" w:cs="FangSong"/>
          <w:sz w:val="32"/>
          <w:szCs w:val="32"/>
        </w:rPr>
      </w:pPr>
      <w:bookmarkStart w:id="60" w:name="_bookmark60"/>
      <w:bookmarkEnd w:id="60"/>
      <w:r>
        <w:rPr>
          <w:rFonts w:ascii="Times New Roman" w:eastAsia="Times New Roman" w:hAnsi="Times New Roman" w:cs="Times New Roman"/>
          <w:b/>
          <w:bCs/>
          <w:spacing w:val="-4"/>
          <w:sz w:val="32"/>
          <w:szCs w:val="32"/>
        </w:rPr>
        <w:t>9.2</w:t>
      </w:r>
      <w:r>
        <w:rPr>
          <w:rFonts w:ascii="Times New Roman" w:eastAsia="Times New Roman" w:hAnsi="Times New Roman" w:cs="Times New Roman"/>
          <w:spacing w:val="26"/>
          <w:w w:val="101"/>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责任追究</w:t>
      </w:r>
    </w:p>
    <w:p w:rsidR="005A3037" w:rsidRDefault="005A3037">
      <w:pPr>
        <w:spacing w:line="244" w:lineRule="auto"/>
      </w:pPr>
    </w:p>
    <w:p w:rsidR="005A3037" w:rsidRDefault="005A3037">
      <w:pPr>
        <w:spacing w:line="244" w:lineRule="auto"/>
      </w:pPr>
    </w:p>
    <w:p w:rsidR="005A3037" w:rsidRDefault="00AA2B5D">
      <w:pPr>
        <w:spacing w:before="91" w:line="412" w:lineRule="auto"/>
        <w:ind w:left="33" w:right="11" w:firstLine="561"/>
        <w:rPr>
          <w:rFonts w:ascii="FangSong" w:eastAsia="FangSong" w:hAnsi="FangSong" w:cs="FangSong"/>
          <w:sz w:val="28"/>
          <w:szCs w:val="28"/>
        </w:rPr>
      </w:pPr>
      <w:r>
        <w:rPr>
          <w:rFonts w:ascii="FangSong" w:eastAsia="FangSong" w:hAnsi="FangSong" w:cs="FangSong"/>
          <w:spacing w:val="-16"/>
          <w:sz w:val="28"/>
          <w:szCs w:val="28"/>
        </w:rPr>
        <w:t>在突发环境事件应急工作中，</w:t>
      </w:r>
      <w:r>
        <w:rPr>
          <w:rFonts w:ascii="FangSong" w:eastAsia="FangSong" w:hAnsi="FangSong" w:cs="FangSong"/>
          <w:spacing w:val="31"/>
          <w:sz w:val="28"/>
          <w:szCs w:val="28"/>
        </w:rPr>
        <w:t xml:space="preserve"> </w:t>
      </w:r>
      <w:r>
        <w:rPr>
          <w:rFonts w:ascii="FangSong" w:eastAsia="FangSong" w:hAnsi="FangSong" w:cs="FangSong"/>
          <w:spacing w:val="-16"/>
          <w:sz w:val="28"/>
          <w:szCs w:val="28"/>
        </w:rPr>
        <w:t>有下列行为之一的，</w:t>
      </w:r>
      <w:r>
        <w:rPr>
          <w:rFonts w:ascii="FangSong" w:eastAsia="FangSong" w:hAnsi="FangSong" w:cs="FangSong"/>
          <w:spacing w:val="25"/>
          <w:sz w:val="28"/>
          <w:szCs w:val="28"/>
        </w:rPr>
        <w:t xml:space="preserve"> </w:t>
      </w:r>
      <w:r>
        <w:rPr>
          <w:rFonts w:ascii="FangSong" w:eastAsia="FangSong" w:hAnsi="FangSong" w:cs="FangSong"/>
          <w:spacing w:val="-16"/>
          <w:sz w:val="28"/>
          <w:szCs w:val="28"/>
        </w:rPr>
        <w:t>按照有关法律</w:t>
      </w:r>
      <w:r>
        <w:rPr>
          <w:rFonts w:ascii="FangSong" w:eastAsia="FangSong" w:hAnsi="FangSong" w:cs="FangSong"/>
          <w:sz w:val="28"/>
          <w:szCs w:val="28"/>
        </w:rPr>
        <w:t xml:space="preserve"> </w:t>
      </w:r>
      <w:r>
        <w:rPr>
          <w:rFonts w:ascii="FangSong" w:eastAsia="FangSong" w:hAnsi="FangSong" w:cs="FangSong"/>
          <w:spacing w:val="-15"/>
          <w:sz w:val="28"/>
          <w:szCs w:val="28"/>
        </w:rPr>
        <w:t>和规定，</w:t>
      </w:r>
      <w:r>
        <w:rPr>
          <w:rFonts w:ascii="FangSong" w:eastAsia="FangSong" w:hAnsi="FangSong" w:cs="FangSong"/>
          <w:spacing w:val="13"/>
          <w:sz w:val="28"/>
          <w:szCs w:val="28"/>
        </w:rPr>
        <w:t xml:space="preserve"> </w:t>
      </w:r>
      <w:r>
        <w:rPr>
          <w:rFonts w:ascii="FangSong" w:eastAsia="FangSong" w:hAnsi="FangSong" w:cs="FangSong"/>
          <w:spacing w:val="-15"/>
          <w:sz w:val="28"/>
          <w:szCs w:val="28"/>
        </w:rPr>
        <w:t>对有关责任人员视情节和危害后果，</w:t>
      </w:r>
      <w:r>
        <w:rPr>
          <w:rFonts w:ascii="FangSong" w:eastAsia="FangSong" w:hAnsi="FangSong" w:cs="FangSong"/>
          <w:spacing w:val="46"/>
          <w:sz w:val="28"/>
          <w:szCs w:val="28"/>
        </w:rPr>
        <w:t xml:space="preserve"> </w:t>
      </w:r>
      <w:r>
        <w:rPr>
          <w:rFonts w:ascii="FangSong" w:eastAsia="FangSong" w:hAnsi="FangSong" w:cs="FangSong"/>
          <w:spacing w:val="-15"/>
          <w:sz w:val="28"/>
          <w:szCs w:val="28"/>
        </w:rPr>
        <w:t>由其所在单位或者上级</w:t>
      </w:r>
      <w:r>
        <w:rPr>
          <w:rFonts w:ascii="FangSong" w:eastAsia="FangSong" w:hAnsi="FangSong" w:cs="FangSong"/>
          <w:sz w:val="28"/>
          <w:szCs w:val="28"/>
        </w:rPr>
        <w:t xml:space="preserve"> </w:t>
      </w:r>
      <w:r>
        <w:rPr>
          <w:rFonts w:ascii="FangSong" w:eastAsia="FangSong" w:hAnsi="FangSong" w:cs="FangSong"/>
          <w:spacing w:val="-15"/>
          <w:sz w:val="28"/>
          <w:szCs w:val="28"/>
        </w:rPr>
        <w:t>机关给予行政处分；</w:t>
      </w:r>
      <w:r>
        <w:rPr>
          <w:rFonts w:ascii="FangSong" w:eastAsia="FangSong" w:hAnsi="FangSong" w:cs="FangSong"/>
          <w:spacing w:val="45"/>
          <w:sz w:val="28"/>
          <w:szCs w:val="28"/>
        </w:rPr>
        <w:t xml:space="preserve"> </w:t>
      </w:r>
      <w:r>
        <w:rPr>
          <w:rFonts w:ascii="FangSong" w:eastAsia="FangSong" w:hAnsi="FangSong" w:cs="FangSong"/>
          <w:spacing w:val="-15"/>
          <w:sz w:val="28"/>
          <w:szCs w:val="28"/>
        </w:rPr>
        <w:t>其中，</w:t>
      </w:r>
      <w:r>
        <w:rPr>
          <w:rFonts w:ascii="FangSong" w:eastAsia="FangSong" w:hAnsi="FangSong" w:cs="FangSong"/>
          <w:spacing w:val="11"/>
          <w:sz w:val="28"/>
          <w:szCs w:val="28"/>
        </w:rPr>
        <w:t xml:space="preserve"> </w:t>
      </w:r>
      <w:r>
        <w:rPr>
          <w:rFonts w:ascii="FangSong" w:eastAsia="FangSong" w:hAnsi="FangSong" w:cs="FangSong"/>
          <w:spacing w:val="-15"/>
          <w:sz w:val="28"/>
          <w:szCs w:val="28"/>
        </w:rPr>
        <w:t>对国家公务员和国家行政机关任命的其他</w:t>
      </w:r>
      <w:r>
        <w:rPr>
          <w:rFonts w:ascii="FangSong" w:eastAsia="FangSong" w:hAnsi="FangSong" w:cs="FangSong"/>
          <w:sz w:val="28"/>
          <w:szCs w:val="28"/>
        </w:rPr>
        <w:t xml:space="preserve"> </w:t>
      </w:r>
      <w:r>
        <w:rPr>
          <w:rFonts w:ascii="FangSong" w:eastAsia="FangSong" w:hAnsi="FangSong" w:cs="FangSong"/>
          <w:spacing w:val="-22"/>
          <w:sz w:val="28"/>
          <w:szCs w:val="28"/>
        </w:rPr>
        <w:t>人员，</w:t>
      </w:r>
      <w:r>
        <w:rPr>
          <w:rFonts w:ascii="FangSong" w:eastAsia="FangSong" w:hAnsi="FangSong" w:cs="FangSong"/>
          <w:spacing w:val="34"/>
          <w:sz w:val="28"/>
          <w:szCs w:val="28"/>
        </w:rPr>
        <w:t xml:space="preserve"> </w:t>
      </w:r>
      <w:r>
        <w:rPr>
          <w:rFonts w:ascii="FangSong" w:eastAsia="FangSong" w:hAnsi="FangSong" w:cs="FangSong"/>
          <w:spacing w:val="-22"/>
          <w:sz w:val="28"/>
          <w:szCs w:val="28"/>
        </w:rPr>
        <w:t>分别由任免机关或者监察机关给予行政处分；</w:t>
      </w:r>
      <w:r>
        <w:rPr>
          <w:rFonts w:ascii="FangSong" w:eastAsia="FangSong" w:hAnsi="FangSong" w:cs="FangSong"/>
          <w:spacing w:val="29"/>
          <w:sz w:val="28"/>
          <w:szCs w:val="28"/>
        </w:rPr>
        <w:t xml:space="preserve"> </w:t>
      </w:r>
      <w:r>
        <w:rPr>
          <w:rFonts w:ascii="FangSong" w:eastAsia="FangSong" w:hAnsi="FangSong" w:cs="FangSong"/>
          <w:spacing w:val="-22"/>
          <w:sz w:val="28"/>
          <w:szCs w:val="28"/>
        </w:rPr>
        <w:t>构成犯罪的，</w:t>
      </w:r>
      <w:r>
        <w:rPr>
          <w:rFonts w:ascii="FangSong" w:eastAsia="FangSong" w:hAnsi="FangSong" w:cs="FangSong"/>
          <w:spacing w:val="65"/>
          <w:sz w:val="28"/>
          <w:szCs w:val="28"/>
        </w:rPr>
        <w:t xml:space="preserve"> </w:t>
      </w:r>
      <w:r>
        <w:rPr>
          <w:rFonts w:ascii="FangSong" w:eastAsia="FangSong" w:hAnsi="FangSong" w:cs="FangSong"/>
          <w:spacing w:val="-22"/>
          <w:sz w:val="28"/>
          <w:szCs w:val="28"/>
        </w:rPr>
        <w:t>由</w:t>
      </w:r>
    </w:p>
    <w:p w:rsidR="005A3037" w:rsidRDefault="00AA2B5D">
      <w:pPr>
        <w:spacing w:line="204" w:lineRule="auto"/>
        <w:ind w:firstLine="55"/>
        <w:rPr>
          <w:rFonts w:ascii="FangSong" w:eastAsia="FangSong" w:hAnsi="FangSong" w:cs="FangSong"/>
          <w:sz w:val="28"/>
          <w:szCs w:val="28"/>
        </w:rPr>
      </w:pPr>
      <w:r>
        <w:rPr>
          <w:rFonts w:ascii="FangSong" w:eastAsia="FangSong" w:hAnsi="FangSong" w:cs="FangSong"/>
          <w:spacing w:val="-3"/>
          <w:sz w:val="28"/>
          <w:szCs w:val="28"/>
        </w:rPr>
        <w:t>司法机关依法追究刑事责任；</w:t>
      </w:r>
    </w:p>
    <w:p w:rsidR="005A3037" w:rsidRDefault="00AA2B5D">
      <w:pPr>
        <w:spacing w:before="315" w:line="185" w:lineRule="auto"/>
        <w:ind w:firstLine="592"/>
        <w:rPr>
          <w:rFonts w:ascii="FangSong" w:eastAsia="FangSong" w:hAnsi="FangSong" w:cs="FangSong"/>
          <w:sz w:val="28"/>
          <w:szCs w:val="28"/>
        </w:rPr>
      </w:pPr>
      <w:r>
        <w:rPr>
          <w:rFonts w:ascii="FangSong" w:eastAsia="FangSong" w:hAnsi="FangSong" w:cs="FangSong"/>
          <w:spacing w:val="-10"/>
          <w:sz w:val="28"/>
          <w:szCs w:val="28"/>
        </w:rPr>
        <w:t>（</w:t>
      </w:r>
      <w:r>
        <w:rPr>
          <w:rFonts w:ascii="Times New Roman" w:eastAsia="Times New Roman" w:hAnsi="Times New Roman" w:cs="Times New Roman"/>
          <w:spacing w:val="-10"/>
          <w:sz w:val="28"/>
          <w:szCs w:val="28"/>
        </w:rPr>
        <w:t>1</w:t>
      </w:r>
      <w:r>
        <w:rPr>
          <w:rFonts w:ascii="FangSong" w:eastAsia="FangSong" w:hAnsi="FangSong" w:cs="FangSong"/>
          <w:spacing w:val="-10"/>
          <w:sz w:val="28"/>
          <w:szCs w:val="28"/>
        </w:rPr>
        <w:t>）不认真履行环保法律、法规，</w:t>
      </w:r>
      <w:r>
        <w:rPr>
          <w:rFonts w:ascii="FangSong" w:eastAsia="FangSong" w:hAnsi="FangSong" w:cs="FangSong"/>
          <w:spacing w:val="93"/>
          <w:sz w:val="28"/>
          <w:szCs w:val="28"/>
        </w:rPr>
        <w:t xml:space="preserve"> </w:t>
      </w:r>
      <w:r>
        <w:rPr>
          <w:rFonts w:ascii="FangSong" w:eastAsia="FangSong" w:hAnsi="FangSong" w:cs="FangSong"/>
          <w:spacing w:val="-10"/>
          <w:sz w:val="28"/>
          <w:szCs w:val="28"/>
        </w:rPr>
        <w:t>而引发环境事件的；</w:t>
      </w:r>
    </w:p>
    <w:p w:rsidR="005A3037" w:rsidRDefault="005A3037">
      <w:pPr>
        <w:spacing w:line="251" w:lineRule="auto"/>
      </w:pPr>
    </w:p>
    <w:p w:rsidR="005A3037" w:rsidRDefault="00AA2B5D">
      <w:pPr>
        <w:spacing w:before="92" w:line="411" w:lineRule="auto"/>
        <w:ind w:left="36" w:right="15" w:firstLine="556"/>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2</w:t>
      </w:r>
      <w:r>
        <w:rPr>
          <w:rFonts w:ascii="FangSong" w:eastAsia="FangSong" w:hAnsi="FangSong" w:cs="FangSong"/>
          <w:sz w:val="28"/>
          <w:szCs w:val="28"/>
        </w:rPr>
        <w:t>）不按照规定制定突发环境事件应急预案，拒绝承担突发环</w:t>
      </w:r>
      <w:r>
        <w:rPr>
          <w:rFonts w:ascii="FangSong" w:eastAsia="FangSong" w:hAnsi="FangSong" w:cs="FangSong"/>
          <w:spacing w:val="26"/>
          <w:sz w:val="28"/>
          <w:szCs w:val="28"/>
        </w:rPr>
        <w:t xml:space="preserve"> </w:t>
      </w:r>
      <w:r>
        <w:rPr>
          <w:rFonts w:ascii="FangSong" w:eastAsia="FangSong" w:hAnsi="FangSong" w:cs="FangSong"/>
          <w:spacing w:val="-6"/>
          <w:sz w:val="28"/>
          <w:szCs w:val="28"/>
        </w:rPr>
        <w:t>境事件应急准备义务的；</w:t>
      </w:r>
    </w:p>
    <w:p w:rsidR="005A3037" w:rsidRDefault="00AA2B5D">
      <w:pPr>
        <w:spacing w:before="2" w:line="411" w:lineRule="auto"/>
        <w:ind w:left="592" w:right="40"/>
        <w:rPr>
          <w:rFonts w:ascii="FangSong" w:eastAsia="FangSong" w:hAnsi="FangSong" w:cs="FangSong"/>
          <w:sz w:val="28"/>
          <w:szCs w:val="28"/>
        </w:rPr>
      </w:pPr>
      <w:r>
        <w:rPr>
          <w:rFonts w:ascii="FangSong" w:eastAsia="FangSong" w:hAnsi="FangSong" w:cs="FangSong"/>
          <w:spacing w:val="-4"/>
          <w:sz w:val="28"/>
          <w:szCs w:val="28"/>
        </w:rPr>
        <w:t>（</w:t>
      </w:r>
      <w:r>
        <w:rPr>
          <w:rFonts w:ascii="Times New Roman" w:eastAsia="Times New Roman" w:hAnsi="Times New Roman" w:cs="Times New Roman"/>
          <w:spacing w:val="-4"/>
          <w:sz w:val="28"/>
          <w:szCs w:val="28"/>
        </w:rPr>
        <w:t>3</w:t>
      </w:r>
      <w:r>
        <w:rPr>
          <w:rFonts w:ascii="FangSong" w:eastAsia="FangSong" w:hAnsi="FangSong" w:cs="FangSong"/>
          <w:spacing w:val="-4"/>
          <w:sz w:val="28"/>
          <w:szCs w:val="28"/>
        </w:rPr>
        <w:t>）不按规定报告、通报突发环境事件真实情况的；</w:t>
      </w:r>
      <w:r>
        <w:rPr>
          <w:rFonts w:ascii="FangSong" w:eastAsia="FangSong" w:hAnsi="FangSong" w:cs="FangSong"/>
          <w:spacing w:val="1"/>
          <w:sz w:val="28"/>
          <w:szCs w:val="28"/>
        </w:rPr>
        <w:t xml:space="preserve">         </w:t>
      </w:r>
      <w:r>
        <w:rPr>
          <w:rFonts w:ascii="FangSong" w:eastAsia="FangSong" w:hAnsi="FangSong" w:cs="FangSong"/>
          <w:spacing w:val="-8"/>
          <w:sz w:val="28"/>
          <w:szCs w:val="28"/>
        </w:rPr>
        <w:t>（</w:t>
      </w:r>
      <w:r>
        <w:rPr>
          <w:rFonts w:ascii="Times New Roman" w:eastAsia="Times New Roman" w:hAnsi="Times New Roman" w:cs="Times New Roman"/>
          <w:spacing w:val="-8"/>
          <w:sz w:val="28"/>
          <w:szCs w:val="28"/>
        </w:rPr>
        <w:t>4</w:t>
      </w:r>
      <w:r>
        <w:rPr>
          <w:rFonts w:ascii="FangSong" w:eastAsia="FangSong" w:hAnsi="FangSong" w:cs="FangSong"/>
          <w:spacing w:val="-8"/>
          <w:sz w:val="28"/>
          <w:szCs w:val="28"/>
        </w:rPr>
        <w:t>）拒不执行突发环境事件应急预案，</w:t>
      </w:r>
      <w:r>
        <w:rPr>
          <w:rFonts w:ascii="FangSong" w:eastAsia="FangSong" w:hAnsi="FangSong" w:cs="FangSong"/>
          <w:spacing w:val="85"/>
          <w:sz w:val="28"/>
          <w:szCs w:val="28"/>
        </w:rPr>
        <w:t xml:space="preserve"> </w:t>
      </w:r>
      <w:r>
        <w:rPr>
          <w:rFonts w:ascii="FangSong" w:eastAsia="FangSong" w:hAnsi="FangSong" w:cs="FangSong"/>
          <w:spacing w:val="-8"/>
          <w:sz w:val="28"/>
          <w:szCs w:val="28"/>
        </w:rPr>
        <w:t>不服从命令和指挥，或</w:t>
      </w:r>
    </w:p>
    <w:p w:rsidR="005A3037" w:rsidRDefault="005A3037">
      <w:pPr>
        <w:sectPr w:rsidR="005A3037">
          <w:footerReference w:type="default" r:id="rId227"/>
          <w:pgSz w:w="11907" w:h="16839"/>
          <w:pgMar w:top="1431" w:right="1785" w:bottom="1259" w:left="1785" w:header="0" w:footer="1135" w:gutter="0"/>
          <w:cols w:space="720"/>
        </w:sectPr>
      </w:pPr>
    </w:p>
    <w:p w:rsidR="005A3037" w:rsidRDefault="00AA2B5D">
      <w:pPr>
        <w:spacing w:before="233" w:line="185" w:lineRule="auto"/>
        <w:ind w:firstLine="37"/>
        <w:rPr>
          <w:rFonts w:ascii="FangSong" w:eastAsia="FangSong" w:hAnsi="FangSong" w:cs="FangSong"/>
          <w:sz w:val="28"/>
          <w:szCs w:val="28"/>
        </w:rPr>
      </w:pPr>
      <w:r>
        <w:rPr>
          <w:rFonts w:ascii="FangSong" w:eastAsia="FangSong" w:hAnsi="FangSong" w:cs="FangSong"/>
          <w:spacing w:val="-5"/>
          <w:sz w:val="28"/>
          <w:szCs w:val="28"/>
        </w:rPr>
        <w:lastRenderedPageBreak/>
        <w:t>者在事件应急响应时临阵脱逃的；</w:t>
      </w:r>
    </w:p>
    <w:p w:rsidR="005A3037" w:rsidRDefault="005A3037">
      <w:pPr>
        <w:spacing w:line="250"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5</w:t>
      </w:r>
      <w:r>
        <w:rPr>
          <w:rFonts w:ascii="FangSong" w:eastAsia="FangSong" w:hAnsi="FangSong" w:cs="FangSong"/>
          <w:sz w:val="28"/>
          <w:szCs w:val="28"/>
        </w:rPr>
        <w:t>）盗窃、贪污、挪用突发环境事件应急工作资金、装备和物</w:t>
      </w:r>
    </w:p>
    <w:p w:rsidR="005A3037" w:rsidRDefault="005A3037">
      <w:pPr>
        <w:spacing w:line="250" w:lineRule="auto"/>
      </w:pPr>
    </w:p>
    <w:p w:rsidR="005A3037" w:rsidRDefault="00AA2B5D">
      <w:pPr>
        <w:spacing w:before="91" w:line="185" w:lineRule="auto"/>
        <w:ind w:firstLine="47"/>
        <w:rPr>
          <w:rFonts w:ascii="FangSong" w:eastAsia="FangSong" w:hAnsi="FangSong" w:cs="FangSong"/>
          <w:sz w:val="28"/>
          <w:szCs w:val="28"/>
        </w:rPr>
      </w:pPr>
      <w:r>
        <w:rPr>
          <w:rFonts w:ascii="FangSong" w:eastAsia="FangSong" w:hAnsi="FangSong" w:cs="FangSong"/>
          <w:spacing w:val="-16"/>
          <w:sz w:val="28"/>
          <w:szCs w:val="28"/>
        </w:rPr>
        <w:t>资的。</w:t>
      </w:r>
    </w:p>
    <w:p w:rsidR="005A3037" w:rsidRDefault="005A3037">
      <w:pPr>
        <w:sectPr w:rsidR="005A3037">
          <w:footerReference w:type="default" r:id="rId228"/>
          <w:pgSz w:w="11907" w:h="16839"/>
          <w:pgMar w:top="1431" w:right="1785" w:bottom="1259" w:left="1785" w:header="0" w:footer="1135" w:gutter="0"/>
          <w:cols w:space="720"/>
        </w:sectPr>
      </w:pPr>
    </w:p>
    <w:p w:rsidR="005A3037" w:rsidRDefault="005A3037">
      <w:pPr>
        <w:spacing w:line="476" w:lineRule="auto"/>
      </w:pPr>
    </w:p>
    <w:p w:rsidR="005A3037" w:rsidRDefault="00AA2B5D">
      <w:pPr>
        <w:spacing w:before="117" w:line="185" w:lineRule="auto"/>
        <w:ind w:firstLine="3341"/>
        <w:rPr>
          <w:rFonts w:ascii="FangSong" w:eastAsia="FangSong" w:hAnsi="FangSong" w:cs="FangSong"/>
          <w:sz w:val="36"/>
          <w:szCs w:val="36"/>
        </w:rPr>
      </w:pPr>
      <w:bookmarkStart w:id="61" w:name="_bookmark61"/>
      <w:bookmarkEnd w:id="61"/>
      <w:r>
        <w:rPr>
          <w:rFonts w:ascii="Times New Roman" w:eastAsia="Times New Roman" w:hAnsi="Times New Roman" w:cs="Times New Roman"/>
          <w:b/>
          <w:bCs/>
          <w:spacing w:val="-8"/>
          <w:sz w:val="36"/>
          <w:szCs w:val="36"/>
        </w:rPr>
        <w:t>10</w:t>
      </w:r>
      <w:r>
        <w:rPr>
          <w:rFonts w:ascii="Times New Roman" w:eastAsia="Times New Roman" w:hAnsi="Times New Roman" w:cs="Times New Roman"/>
          <w:spacing w:val="29"/>
          <w:sz w:val="36"/>
          <w:szCs w:val="36"/>
        </w:rPr>
        <w:t xml:space="preserve"> </w:t>
      </w:r>
      <w:r>
        <w:rPr>
          <w:rFonts w:ascii="FangSong" w:eastAsia="FangSong" w:hAnsi="FangSong" w:cs="FangSong"/>
          <w:spacing w:val="-8"/>
          <w:sz w:val="36"/>
          <w:szCs w:val="36"/>
          <w14:textOutline w14:w="6527" w14:cap="flat" w14:cmpd="sng" w14:algn="ctr">
            <w14:solidFill>
              <w14:srgbClr w14:val="000000"/>
            </w14:solidFill>
            <w14:prstDash w14:val="solid"/>
            <w14:miter w14:lim="10"/>
          </w14:textOutline>
        </w:rPr>
        <w:t>保障措施</w:t>
      </w:r>
    </w:p>
    <w:p w:rsidR="005A3037" w:rsidRDefault="005A3037">
      <w:pPr>
        <w:spacing w:line="302" w:lineRule="auto"/>
      </w:pPr>
    </w:p>
    <w:p w:rsidR="005A3037" w:rsidRDefault="005A3037">
      <w:pPr>
        <w:spacing w:line="302" w:lineRule="auto"/>
      </w:pPr>
    </w:p>
    <w:p w:rsidR="005A3037" w:rsidRDefault="00AA2B5D">
      <w:pPr>
        <w:spacing w:before="91" w:line="411" w:lineRule="auto"/>
        <w:ind w:left="131" w:right="113" w:firstLine="569"/>
        <w:rPr>
          <w:rFonts w:ascii="FangSong" w:eastAsia="FangSong" w:hAnsi="FangSong" w:cs="FangSong"/>
          <w:sz w:val="28"/>
          <w:szCs w:val="28"/>
        </w:rPr>
      </w:pPr>
      <w:r>
        <w:rPr>
          <w:rFonts w:ascii="FangSong" w:eastAsia="FangSong" w:hAnsi="FangSong" w:cs="FangSong"/>
          <w:spacing w:val="-18"/>
          <w:sz w:val="28"/>
          <w:szCs w:val="28"/>
        </w:rPr>
        <w:t>为能在事故发生后，</w:t>
      </w:r>
      <w:r>
        <w:rPr>
          <w:rFonts w:ascii="FangSong" w:eastAsia="FangSong" w:hAnsi="FangSong" w:cs="FangSong"/>
          <w:spacing w:val="63"/>
          <w:sz w:val="28"/>
          <w:szCs w:val="28"/>
        </w:rPr>
        <w:t xml:space="preserve"> </w:t>
      </w:r>
      <w:r>
        <w:rPr>
          <w:rFonts w:ascii="FangSong" w:eastAsia="FangSong" w:hAnsi="FangSong" w:cs="FangSong"/>
          <w:spacing w:val="-18"/>
          <w:sz w:val="28"/>
          <w:szCs w:val="28"/>
        </w:rPr>
        <w:t>迅速准确、有条不紊地处理事故，</w:t>
      </w:r>
      <w:r>
        <w:rPr>
          <w:rFonts w:ascii="FangSong" w:eastAsia="FangSong" w:hAnsi="FangSong" w:cs="FangSong"/>
          <w:spacing w:val="38"/>
          <w:sz w:val="28"/>
          <w:szCs w:val="28"/>
        </w:rPr>
        <w:t xml:space="preserve"> </w:t>
      </w:r>
      <w:r>
        <w:rPr>
          <w:rFonts w:ascii="FangSong" w:eastAsia="FangSong" w:hAnsi="FangSong" w:cs="FangSong"/>
          <w:spacing w:val="-18"/>
          <w:sz w:val="28"/>
          <w:szCs w:val="28"/>
        </w:rPr>
        <w:t>尽可能减</w:t>
      </w:r>
      <w:r>
        <w:rPr>
          <w:rFonts w:ascii="FangSong" w:eastAsia="FangSong" w:hAnsi="FangSong" w:cs="FangSong"/>
          <w:sz w:val="28"/>
          <w:szCs w:val="28"/>
        </w:rPr>
        <w:t xml:space="preserve"> </w:t>
      </w:r>
      <w:r>
        <w:rPr>
          <w:rFonts w:ascii="FangSong" w:eastAsia="FangSong" w:hAnsi="FangSong" w:cs="FangSong"/>
          <w:spacing w:val="-16"/>
          <w:sz w:val="28"/>
          <w:szCs w:val="28"/>
        </w:rPr>
        <w:t>小事故对环境造成破坏，</w:t>
      </w:r>
      <w:r>
        <w:rPr>
          <w:rFonts w:ascii="FangSong" w:eastAsia="FangSong" w:hAnsi="FangSong" w:cs="FangSong"/>
          <w:spacing w:val="54"/>
          <w:sz w:val="28"/>
          <w:szCs w:val="28"/>
        </w:rPr>
        <w:t xml:space="preserve"> </w:t>
      </w:r>
      <w:r>
        <w:rPr>
          <w:rFonts w:ascii="FangSong" w:eastAsia="FangSong" w:hAnsi="FangSong" w:cs="FangSong"/>
          <w:spacing w:val="-16"/>
          <w:sz w:val="28"/>
          <w:szCs w:val="28"/>
        </w:rPr>
        <w:t>平时必须做好应急救援的准备工作，</w:t>
      </w:r>
      <w:r>
        <w:rPr>
          <w:rFonts w:ascii="FangSong" w:eastAsia="FangSong" w:hAnsi="FangSong" w:cs="FangSong"/>
          <w:spacing w:val="34"/>
          <w:sz w:val="28"/>
          <w:szCs w:val="28"/>
        </w:rPr>
        <w:t xml:space="preserve"> </w:t>
      </w:r>
      <w:r>
        <w:rPr>
          <w:rFonts w:ascii="FangSong" w:eastAsia="FangSong" w:hAnsi="FangSong" w:cs="FangSong"/>
          <w:spacing w:val="-16"/>
          <w:sz w:val="28"/>
          <w:szCs w:val="28"/>
        </w:rPr>
        <w:t>落实岗</w:t>
      </w:r>
      <w:r>
        <w:rPr>
          <w:rFonts w:ascii="FangSong" w:eastAsia="FangSong" w:hAnsi="FangSong" w:cs="FangSong"/>
          <w:sz w:val="28"/>
          <w:szCs w:val="28"/>
        </w:rPr>
        <w:t xml:space="preserve"> </w:t>
      </w:r>
      <w:r>
        <w:rPr>
          <w:rFonts w:ascii="FangSong" w:eastAsia="FangSong" w:hAnsi="FangSong" w:cs="FangSong"/>
          <w:spacing w:val="-4"/>
          <w:sz w:val="28"/>
          <w:szCs w:val="28"/>
        </w:rPr>
        <w:t>位责任制和各项制度。</w:t>
      </w:r>
    </w:p>
    <w:p w:rsidR="005A3037" w:rsidRDefault="00AA2B5D">
      <w:pPr>
        <w:spacing w:before="241" w:line="184" w:lineRule="auto"/>
        <w:ind w:firstLine="133"/>
        <w:outlineLvl w:val="6"/>
        <w:rPr>
          <w:rFonts w:ascii="FangSong" w:eastAsia="FangSong" w:hAnsi="FangSong" w:cs="FangSong"/>
          <w:sz w:val="32"/>
          <w:szCs w:val="32"/>
        </w:rPr>
      </w:pPr>
      <w:bookmarkStart w:id="62" w:name="_bookmark62"/>
      <w:bookmarkEnd w:id="62"/>
      <w:r>
        <w:rPr>
          <w:rFonts w:ascii="Times New Roman" w:eastAsia="Times New Roman" w:hAnsi="Times New Roman" w:cs="Times New Roman"/>
          <w:b/>
          <w:bCs/>
          <w:spacing w:val="-5"/>
          <w:sz w:val="32"/>
          <w:szCs w:val="32"/>
          <w:shd w:val="clear" w:color="auto" w:fill="FFFFFE"/>
        </w:rPr>
        <w:t>10.1</w:t>
      </w:r>
      <w:r>
        <w:rPr>
          <w:rFonts w:ascii="Times New Roman" w:eastAsia="Times New Roman" w:hAnsi="Times New Roman" w:cs="Times New Roman"/>
          <w:spacing w:val="27"/>
          <w:w w:val="101"/>
          <w:sz w:val="32"/>
          <w:szCs w:val="32"/>
          <w:shd w:val="clear" w:color="auto" w:fill="FFFFFE"/>
        </w:rPr>
        <w:t xml:space="preserve"> </w:t>
      </w:r>
      <w:r>
        <w:rPr>
          <w:rFonts w:ascii="FangSong" w:eastAsia="FangSong" w:hAnsi="FangSong" w:cs="FangSong"/>
          <w:spacing w:val="-5"/>
          <w:sz w:val="32"/>
          <w:szCs w:val="32"/>
          <w:shd w:val="clear" w:color="auto" w:fill="FFFFFE"/>
          <w14:textOutline w14:w="5791" w14:cap="flat" w14:cmpd="sng" w14:algn="ctr">
            <w14:solidFill>
              <w14:srgbClr w14:val="000000"/>
            </w14:solidFill>
            <w14:prstDash w14:val="solid"/>
            <w14:miter w14:lim="10"/>
          </w14:textOutline>
        </w:rPr>
        <w:t>经费保障</w:t>
      </w:r>
    </w:p>
    <w:p w:rsidR="005A3037" w:rsidRDefault="005A3037">
      <w:pPr>
        <w:spacing w:line="245" w:lineRule="auto"/>
      </w:pPr>
    </w:p>
    <w:p w:rsidR="005A3037" w:rsidRDefault="005A3037">
      <w:pPr>
        <w:spacing w:line="245" w:lineRule="auto"/>
      </w:pPr>
    </w:p>
    <w:p w:rsidR="005A3037" w:rsidRDefault="00AA2B5D">
      <w:pPr>
        <w:spacing w:before="91" w:line="624" w:lineRule="exact"/>
        <w:ind w:firstLine="696"/>
        <w:rPr>
          <w:rFonts w:ascii="FangSong" w:eastAsia="FangSong" w:hAnsi="FangSong" w:cs="FangSong"/>
          <w:sz w:val="28"/>
          <w:szCs w:val="28"/>
        </w:rPr>
      </w:pPr>
      <w:r>
        <w:rPr>
          <w:rFonts w:ascii="FangSong" w:eastAsia="FangSong" w:hAnsi="FangSong" w:cs="FangSong"/>
          <w:spacing w:val="-17"/>
          <w:position w:val="25"/>
          <w:sz w:val="28"/>
          <w:szCs w:val="28"/>
        </w:rPr>
        <w:t>公司设立应对突发环境事件专项资金，</w:t>
      </w:r>
      <w:r>
        <w:rPr>
          <w:rFonts w:ascii="FangSong" w:eastAsia="FangSong" w:hAnsi="FangSong" w:cs="FangSong"/>
          <w:spacing w:val="70"/>
          <w:position w:val="25"/>
          <w:sz w:val="28"/>
          <w:szCs w:val="28"/>
        </w:rPr>
        <w:t xml:space="preserve"> </w:t>
      </w:r>
      <w:r>
        <w:rPr>
          <w:rFonts w:ascii="FangSong" w:eastAsia="FangSong" w:hAnsi="FangSong" w:cs="FangSong"/>
          <w:spacing w:val="-17"/>
          <w:position w:val="25"/>
          <w:sz w:val="28"/>
          <w:szCs w:val="28"/>
        </w:rPr>
        <w:t>由应急指挥部管理，</w:t>
      </w:r>
      <w:r>
        <w:rPr>
          <w:rFonts w:ascii="FangSong" w:eastAsia="FangSong" w:hAnsi="FangSong" w:cs="FangSong"/>
          <w:spacing w:val="16"/>
          <w:position w:val="25"/>
          <w:sz w:val="28"/>
          <w:szCs w:val="28"/>
        </w:rPr>
        <w:t xml:space="preserve"> </w:t>
      </w:r>
      <w:r>
        <w:rPr>
          <w:rFonts w:ascii="FangSong" w:eastAsia="FangSong" w:hAnsi="FangSong" w:cs="FangSong"/>
          <w:spacing w:val="-17"/>
          <w:position w:val="25"/>
          <w:sz w:val="28"/>
          <w:szCs w:val="28"/>
        </w:rPr>
        <w:t>经费</w:t>
      </w:r>
    </w:p>
    <w:p w:rsidR="005A3037" w:rsidRDefault="00AA2B5D">
      <w:pPr>
        <w:spacing w:line="204" w:lineRule="auto"/>
        <w:ind w:firstLine="133"/>
        <w:rPr>
          <w:rFonts w:ascii="FangSong" w:eastAsia="FangSong" w:hAnsi="FangSong" w:cs="FangSong"/>
          <w:sz w:val="28"/>
          <w:szCs w:val="28"/>
        </w:rPr>
      </w:pPr>
      <w:r>
        <w:rPr>
          <w:rFonts w:ascii="FangSong" w:eastAsia="FangSong" w:hAnsi="FangSong" w:cs="FangSong"/>
          <w:spacing w:val="-5"/>
          <w:sz w:val="28"/>
          <w:szCs w:val="28"/>
        </w:rPr>
        <w:t>预算</w:t>
      </w:r>
      <w:r>
        <w:rPr>
          <w:rFonts w:ascii="FangSong" w:eastAsia="FangSong" w:hAnsi="FangSong" w:cs="FangSong"/>
          <w:spacing w:val="-55"/>
          <w:sz w:val="28"/>
          <w:szCs w:val="28"/>
        </w:rPr>
        <w:t xml:space="preserve"> </w:t>
      </w:r>
      <w:r>
        <w:rPr>
          <w:rFonts w:ascii="Times New Roman" w:eastAsia="Times New Roman" w:hAnsi="Times New Roman" w:cs="Times New Roman"/>
          <w:spacing w:val="-5"/>
          <w:sz w:val="28"/>
          <w:szCs w:val="28"/>
        </w:rPr>
        <w:t>4</w:t>
      </w:r>
      <w:r>
        <w:rPr>
          <w:rFonts w:ascii="Times New Roman" w:eastAsia="Times New Roman" w:hAnsi="Times New Roman" w:cs="Times New Roman"/>
          <w:spacing w:val="20"/>
          <w:sz w:val="28"/>
          <w:szCs w:val="28"/>
        </w:rPr>
        <w:t xml:space="preserve"> </w:t>
      </w:r>
      <w:r>
        <w:rPr>
          <w:rFonts w:ascii="FangSong" w:eastAsia="FangSong" w:hAnsi="FangSong" w:cs="FangSong"/>
          <w:spacing w:val="-5"/>
          <w:sz w:val="28"/>
          <w:szCs w:val="28"/>
        </w:rPr>
        <w:t>万元，详见环境应急资源调查报告表</w:t>
      </w:r>
      <w:r>
        <w:rPr>
          <w:rFonts w:ascii="FangSong" w:eastAsia="FangSong" w:hAnsi="FangSong" w:cs="FangSong"/>
          <w:spacing w:val="-36"/>
          <w:sz w:val="28"/>
          <w:szCs w:val="28"/>
        </w:rPr>
        <w:t xml:space="preserve"> </w:t>
      </w:r>
      <w:r>
        <w:rPr>
          <w:rFonts w:ascii="Times New Roman" w:eastAsia="Times New Roman" w:hAnsi="Times New Roman" w:cs="Times New Roman"/>
          <w:spacing w:val="-5"/>
          <w:sz w:val="28"/>
          <w:szCs w:val="28"/>
        </w:rPr>
        <w:t>10-</w:t>
      </w:r>
      <w:r>
        <w:rPr>
          <w:rFonts w:ascii="Times New Roman" w:eastAsia="Times New Roman" w:hAnsi="Times New Roman" w:cs="Times New Roman"/>
          <w:spacing w:val="-40"/>
          <w:sz w:val="28"/>
          <w:szCs w:val="28"/>
        </w:rPr>
        <w:t xml:space="preserve"> </w:t>
      </w:r>
      <w:r>
        <w:rPr>
          <w:rFonts w:ascii="Times New Roman" w:eastAsia="Times New Roman" w:hAnsi="Times New Roman" w:cs="Times New Roman"/>
          <w:spacing w:val="-5"/>
          <w:sz w:val="28"/>
          <w:szCs w:val="28"/>
        </w:rPr>
        <w:t>1</w:t>
      </w:r>
      <w:r>
        <w:rPr>
          <w:rFonts w:ascii="FangSong" w:eastAsia="FangSong" w:hAnsi="FangSong" w:cs="FangSong"/>
          <w:spacing w:val="-5"/>
          <w:sz w:val="28"/>
          <w:szCs w:val="28"/>
        </w:rPr>
        <w:t>。</w:t>
      </w:r>
    </w:p>
    <w:p w:rsidR="005A3037" w:rsidRDefault="00AA2B5D">
      <w:pPr>
        <w:spacing w:before="315" w:line="185" w:lineRule="auto"/>
        <w:ind w:firstLine="1429"/>
        <w:rPr>
          <w:rFonts w:ascii="FangSong" w:eastAsia="FangSong" w:hAnsi="FangSong" w:cs="FangSong"/>
          <w:sz w:val="28"/>
          <w:szCs w:val="28"/>
        </w:rPr>
      </w:pP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29"/>
          <w:sz w:val="28"/>
          <w:szCs w:val="28"/>
        </w:rPr>
        <w:t xml:space="preserve"> </w:t>
      </w:r>
      <w:r>
        <w:rPr>
          <w:rFonts w:ascii="Times New Roman" w:eastAsia="Times New Roman" w:hAnsi="Times New Roman" w:cs="Times New Roman"/>
          <w:b/>
          <w:bCs/>
          <w:spacing w:val="-3"/>
          <w:sz w:val="28"/>
          <w:szCs w:val="28"/>
        </w:rPr>
        <w:t>10-1</w:t>
      </w:r>
      <w:r>
        <w:rPr>
          <w:rFonts w:ascii="Times New Roman" w:eastAsia="Times New Roman" w:hAnsi="Times New Roman" w:cs="Times New Roman"/>
          <w:spacing w:val="25"/>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突发环境事件应急经费使用情况一览表</w:t>
      </w:r>
    </w:p>
    <w:p w:rsidR="005A3037" w:rsidRDefault="005A3037">
      <w:pPr>
        <w:spacing w:line="171" w:lineRule="exact"/>
      </w:pPr>
    </w:p>
    <w:tbl>
      <w:tblPr>
        <w:tblStyle w:val="TableNormal"/>
        <w:tblW w:w="85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0"/>
        <w:gridCol w:w="3709"/>
        <w:gridCol w:w="1595"/>
        <w:gridCol w:w="2214"/>
      </w:tblGrid>
      <w:tr w:rsidR="005A3037">
        <w:trPr>
          <w:trHeight w:val="477"/>
        </w:trPr>
        <w:tc>
          <w:tcPr>
            <w:tcW w:w="1010" w:type="dxa"/>
          </w:tcPr>
          <w:p w:rsidR="005A3037" w:rsidRDefault="00AA2B5D">
            <w:pPr>
              <w:spacing w:before="117" w:line="185" w:lineRule="auto"/>
              <w:ind w:firstLine="277"/>
              <w:rPr>
                <w:rFonts w:ascii="FangSong" w:eastAsia="FangSong" w:hAnsi="FangSong" w:cs="FangSong"/>
                <w:sz w:val="24"/>
                <w:szCs w:val="24"/>
              </w:rPr>
            </w:pPr>
            <w:r>
              <w:rPr>
                <w:rFonts w:ascii="FangSong" w:eastAsia="FangSong" w:hAnsi="FangSong" w:cs="FangSong"/>
                <w:spacing w:val="-4"/>
                <w:sz w:val="24"/>
                <w:szCs w:val="24"/>
              </w:rPr>
              <w:t>序号</w:t>
            </w:r>
          </w:p>
        </w:tc>
        <w:tc>
          <w:tcPr>
            <w:tcW w:w="3709" w:type="dxa"/>
          </w:tcPr>
          <w:p w:rsidR="005A3037" w:rsidRDefault="00AA2B5D">
            <w:pPr>
              <w:spacing w:before="117" w:line="185" w:lineRule="auto"/>
              <w:ind w:firstLine="1387"/>
              <w:rPr>
                <w:rFonts w:ascii="FangSong" w:eastAsia="FangSong" w:hAnsi="FangSong" w:cs="FangSong"/>
                <w:sz w:val="24"/>
                <w:szCs w:val="24"/>
              </w:rPr>
            </w:pPr>
            <w:r>
              <w:rPr>
                <w:rFonts w:ascii="FangSong" w:eastAsia="FangSong" w:hAnsi="FangSong" w:cs="FangSong"/>
                <w:spacing w:val="-4"/>
                <w:sz w:val="24"/>
                <w:szCs w:val="24"/>
              </w:rPr>
              <w:t>使用范围</w:t>
            </w:r>
          </w:p>
        </w:tc>
        <w:tc>
          <w:tcPr>
            <w:tcW w:w="1595" w:type="dxa"/>
          </w:tcPr>
          <w:p w:rsidR="005A3037" w:rsidRDefault="00AA2B5D">
            <w:pPr>
              <w:spacing w:before="117" w:line="185" w:lineRule="auto"/>
              <w:ind w:firstLine="569"/>
              <w:rPr>
                <w:rFonts w:ascii="FangSong" w:eastAsia="FangSong" w:hAnsi="FangSong" w:cs="FangSong"/>
                <w:sz w:val="24"/>
                <w:szCs w:val="24"/>
              </w:rPr>
            </w:pPr>
            <w:r>
              <w:rPr>
                <w:rFonts w:ascii="FangSong" w:eastAsia="FangSong" w:hAnsi="FangSong" w:cs="FangSong"/>
                <w:spacing w:val="-4"/>
                <w:sz w:val="24"/>
                <w:szCs w:val="24"/>
              </w:rPr>
              <w:t>数量</w:t>
            </w:r>
          </w:p>
        </w:tc>
        <w:tc>
          <w:tcPr>
            <w:tcW w:w="2214" w:type="dxa"/>
          </w:tcPr>
          <w:p w:rsidR="005A3037" w:rsidRDefault="00AA2B5D">
            <w:pPr>
              <w:spacing w:before="117" w:line="185" w:lineRule="auto"/>
              <w:ind w:firstLine="405"/>
              <w:rPr>
                <w:rFonts w:ascii="FangSong" w:eastAsia="FangSong" w:hAnsi="FangSong" w:cs="FangSong"/>
                <w:sz w:val="24"/>
                <w:szCs w:val="24"/>
              </w:rPr>
            </w:pPr>
            <w:r>
              <w:rPr>
                <w:rFonts w:ascii="FangSong" w:eastAsia="FangSong" w:hAnsi="FangSong" w:cs="FangSong"/>
                <w:spacing w:val="-4"/>
                <w:sz w:val="24"/>
                <w:szCs w:val="24"/>
              </w:rPr>
              <w:t>监督管理措施</w:t>
            </w:r>
          </w:p>
        </w:tc>
      </w:tr>
      <w:tr w:rsidR="005A3037">
        <w:trPr>
          <w:trHeight w:val="471"/>
        </w:trPr>
        <w:tc>
          <w:tcPr>
            <w:tcW w:w="1010" w:type="dxa"/>
          </w:tcPr>
          <w:p w:rsidR="005A3037" w:rsidRDefault="00AA2B5D">
            <w:pPr>
              <w:spacing w:before="155" w:line="180" w:lineRule="auto"/>
              <w:ind w:firstLine="46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09" w:type="dxa"/>
          </w:tcPr>
          <w:p w:rsidR="005A3037" w:rsidRDefault="00AA2B5D">
            <w:pPr>
              <w:spacing w:before="113" w:line="185" w:lineRule="auto"/>
              <w:ind w:firstLine="1146"/>
              <w:rPr>
                <w:rFonts w:ascii="FangSong" w:eastAsia="FangSong" w:hAnsi="FangSong" w:cs="FangSong"/>
                <w:sz w:val="24"/>
                <w:szCs w:val="24"/>
              </w:rPr>
            </w:pPr>
            <w:r>
              <w:rPr>
                <w:rFonts w:ascii="FangSong" w:eastAsia="FangSong" w:hAnsi="FangSong" w:cs="FangSong"/>
                <w:spacing w:val="-3"/>
                <w:sz w:val="24"/>
                <w:szCs w:val="24"/>
              </w:rPr>
              <w:t>应急人员培训</w:t>
            </w:r>
          </w:p>
        </w:tc>
        <w:tc>
          <w:tcPr>
            <w:tcW w:w="1595" w:type="dxa"/>
          </w:tcPr>
          <w:p w:rsidR="005A3037" w:rsidRDefault="00AA2B5D">
            <w:pPr>
              <w:spacing w:before="113" w:line="185" w:lineRule="auto"/>
              <w:ind w:firstLine="493"/>
              <w:rPr>
                <w:rFonts w:ascii="FangSong" w:eastAsia="FangSong" w:hAnsi="FangSong" w:cs="FangSong"/>
                <w:sz w:val="24"/>
                <w:szCs w:val="24"/>
              </w:rPr>
            </w:pPr>
            <w:r>
              <w:rPr>
                <w:rFonts w:ascii="Times New Roman" w:eastAsia="Times New Roman" w:hAnsi="Times New Roman" w:cs="Times New Roman"/>
                <w:spacing w:val="-12"/>
                <w:w w:val="99"/>
                <w:sz w:val="24"/>
                <w:szCs w:val="24"/>
              </w:rPr>
              <w:t>1</w:t>
            </w:r>
            <w:r>
              <w:rPr>
                <w:rFonts w:ascii="Times New Roman" w:eastAsia="Times New Roman" w:hAnsi="Times New Roman" w:cs="Times New Roman"/>
                <w:spacing w:val="22"/>
                <w:w w:val="101"/>
                <w:sz w:val="24"/>
                <w:szCs w:val="24"/>
              </w:rPr>
              <w:t xml:space="preserve"> </w:t>
            </w:r>
            <w:r>
              <w:rPr>
                <w:rFonts w:ascii="FangSong" w:eastAsia="FangSong" w:hAnsi="FangSong" w:cs="FangSong"/>
                <w:spacing w:val="-12"/>
                <w:w w:val="99"/>
                <w:sz w:val="24"/>
                <w:szCs w:val="24"/>
              </w:rPr>
              <w:t>万元</w:t>
            </w:r>
          </w:p>
        </w:tc>
        <w:tc>
          <w:tcPr>
            <w:tcW w:w="2214" w:type="dxa"/>
            <w:vMerge w:val="restart"/>
            <w:tcBorders>
              <w:bottom w:val="none" w:sz="2" w:space="0" w:color="000000"/>
            </w:tcBorders>
          </w:tcPr>
          <w:p w:rsidR="005A3037" w:rsidRDefault="00AA2B5D">
            <w:pPr>
              <w:spacing w:before="122" w:line="185" w:lineRule="auto"/>
              <w:ind w:firstLine="163"/>
              <w:rPr>
                <w:rFonts w:ascii="FangSong" w:eastAsia="FangSong" w:hAnsi="FangSong" w:cs="FangSong"/>
                <w:sz w:val="24"/>
                <w:szCs w:val="24"/>
              </w:rPr>
            </w:pPr>
            <w:r>
              <w:rPr>
                <w:rFonts w:ascii="FangSong" w:eastAsia="FangSong" w:hAnsi="FangSong" w:cs="FangSong"/>
                <w:spacing w:val="-3"/>
                <w:sz w:val="24"/>
                <w:szCs w:val="24"/>
              </w:rPr>
              <w:t>年终统计开支使用</w:t>
            </w:r>
          </w:p>
          <w:p w:rsidR="005A3037" w:rsidRDefault="00AA2B5D">
            <w:pPr>
              <w:spacing w:before="227" w:line="185" w:lineRule="auto"/>
              <w:ind w:firstLine="164"/>
              <w:rPr>
                <w:rFonts w:ascii="FangSong" w:eastAsia="FangSong" w:hAnsi="FangSong" w:cs="FangSong"/>
                <w:sz w:val="24"/>
                <w:szCs w:val="24"/>
              </w:rPr>
            </w:pPr>
            <w:r>
              <w:rPr>
                <w:rFonts w:ascii="FangSong" w:eastAsia="FangSong" w:hAnsi="FangSong" w:cs="FangSong"/>
                <w:spacing w:val="-3"/>
                <w:sz w:val="24"/>
                <w:szCs w:val="24"/>
              </w:rPr>
              <w:t>情况，向应急救援</w:t>
            </w:r>
          </w:p>
          <w:p w:rsidR="005A3037" w:rsidRDefault="00AA2B5D">
            <w:pPr>
              <w:spacing w:before="227" w:line="185" w:lineRule="auto"/>
              <w:ind w:firstLine="519"/>
              <w:rPr>
                <w:rFonts w:ascii="FangSong" w:eastAsia="FangSong" w:hAnsi="FangSong" w:cs="FangSong"/>
                <w:sz w:val="24"/>
                <w:szCs w:val="24"/>
              </w:rPr>
            </w:pPr>
            <w:r>
              <w:rPr>
                <w:rFonts w:ascii="FangSong" w:eastAsia="FangSong" w:hAnsi="FangSong" w:cs="FangSong"/>
                <w:spacing w:val="-3"/>
                <w:sz w:val="24"/>
                <w:szCs w:val="24"/>
              </w:rPr>
              <w:t>指挥部汇报</w:t>
            </w:r>
          </w:p>
        </w:tc>
      </w:tr>
      <w:tr w:rsidR="005A3037">
        <w:trPr>
          <w:trHeight w:val="471"/>
        </w:trPr>
        <w:tc>
          <w:tcPr>
            <w:tcW w:w="1010" w:type="dxa"/>
          </w:tcPr>
          <w:p w:rsidR="005A3037" w:rsidRDefault="00AA2B5D">
            <w:pPr>
              <w:spacing w:before="156" w:line="180" w:lineRule="auto"/>
              <w:ind w:firstLine="44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09" w:type="dxa"/>
          </w:tcPr>
          <w:p w:rsidR="005A3037" w:rsidRDefault="00AA2B5D">
            <w:pPr>
              <w:spacing w:before="114" w:line="185" w:lineRule="auto"/>
              <w:ind w:firstLine="1146"/>
              <w:rPr>
                <w:rFonts w:ascii="FangSong" w:eastAsia="FangSong" w:hAnsi="FangSong" w:cs="FangSong"/>
                <w:sz w:val="24"/>
                <w:szCs w:val="24"/>
              </w:rPr>
            </w:pPr>
            <w:r>
              <w:rPr>
                <w:rFonts w:ascii="FangSong" w:eastAsia="FangSong" w:hAnsi="FangSong" w:cs="FangSong"/>
                <w:spacing w:val="-3"/>
                <w:sz w:val="24"/>
                <w:szCs w:val="24"/>
              </w:rPr>
              <w:t>应急人员演练</w:t>
            </w:r>
          </w:p>
        </w:tc>
        <w:tc>
          <w:tcPr>
            <w:tcW w:w="1595" w:type="dxa"/>
          </w:tcPr>
          <w:p w:rsidR="005A3037" w:rsidRDefault="00AA2B5D">
            <w:pPr>
              <w:spacing w:before="114" w:line="185" w:lineRule="auto"/>
              <w:ind w:firstLine="493"/>
              <w:rPr>
                <w:rFonts w:ascii="FangSong" w:eastAsia="FangSong" w:hAnsi="FangSong" w:cs="FangSong"/>
                <w:sz w:val="24"/>
                <w:szCs w:val="24"/>
              </w:rPr>
            </w:pPr>
            <w:r>
              <w:rPr>
                <w:rFonts w:ascii="Times New Roman" w:eastAsia="Times New Roman" w:hAnsi="Times New Roman" w:cs="Times New Roman"/>
                <w:spacing w:val="-12"/>
                <w:w w:val="99"/>
                <w:sz w:val="24"/>
                <w:szCs w:val="24"/>
              </w:rPr>
              <w:t>1</w:t>
            </w:r>
            <w:r>
              <w:rPr>
                <w:rFonts w:ascii="Times New Roman" w:eastAsia="Times New Roman" w:hAnsi="Times New Roman" w:cs="Times New Roman"/>
                <w:spacing w:val="22"/>
                <w:w w:val="101"/>
                <w:sz w:val="24"/>
                <w:szCs w:val="24"/>
              </w:rPr>
              <w:t xml:space="preserve"> </w:t>
            </w:r>
            <w:r>
              <w:rPr>
                <w:rFonts w:ascii="FangSong" w:eastAsia="FangSong" w:hAnsi="FangSong" w:cs="FangSong"/>
                <w:spacing w:val="-12"/>
                <w:w w:val="99"/>
                <w:sz w:val="24"/>
                <w:szCs w:val="24"/>
              </w:rPr>
              <w:t>万元</w:t>
            </w:r>
          </w:p>
        </w:tc>
        <w:tc>
          <w:tcPr>
            <w:tcW w:w="2214" w:type="dxa"/>
            <w:vMerge/>
            <w:tcBorders>
              <w:top w:val="none" w:sz="2" w:space="0" w:color="000000"/>
              <w:bottom w:val="none" w:sz="2" w:space="0" w:color="000000"/>
            </w:tcBorders>
          </w:tcPr>
          <w:p w:rsidR="005A3037" w:rsidRDefault="005A3037"/>
        </w:tc>
      </w:tr>
      <w:tr w:rsidR="005A3037">
        <w:trPr>
          <w:trHeight w:val="472"/>
        </w:trPr>
        <w:tc>
          <w:tcPr>
            <w:tcW w:w="1010" w:type="dxa"/>
          </w:tcPr>
          <w:p w:rsidR="005A3037" w:rsidRDefault="00AA2B5D">
            <w:pPr>
              <w:spacing w:before="158" w:line="180" w:lineRule="auto"/>
              <w:ind w:firstLine="45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09" w:type="dxa"/>
          </w:tcPr>
          <w:p w:rsidR="005A3037" w:rsidRDefault="00AA2B5D">
            <w:pPr>
              <w:spacing w:before="116" w:line="185" w:lineRule="auto"/>
              <w:ind w:firstLine="119"/>
              <w:rPr>
                <w:rFonts w:ascii="FangSong" w:eastAsia="FangSong" w:hAnsi="FangSong" w:cs="FangSong"/>
                <w:sz w:val="24"/>
                <w:szCs w:val="24"/>
              </w:rPr>
            </w:pPr>
            <w:r>
              <w:rPr>
                <w:rFonts w:ascii="FangSong" w:eastAsia="FangSong" w:hAnsi="FangSong" w:cs="FangSong"/>
                <w:spacing w:val="-9"/>
                <w:sz w:val="24"/>
                <w:szCs w:val="24"/>
              </w:rPr>
              <w:t>应急救援物资的保养、维修、更新</w:t>
            </w:r>
          </w:p>
        </w:tc>
        <w:tc>
          <w:tcPr>
            <w:tcW w:w="1595" w:type="dxa"/>
          </w:tcPr>
          <w:p w:rsidR="005A3037" w:rsidRDefault="00AA2B5D">
            <w:pPr>
              <w:spacing w:before="116" w:line="185" w:lineRule="auto"/>
              <w:ind w:firstLine="470"/>
              <w:rPr>
                <w:rFonts w:ascii="FangSong" w:eastAsia="FangSong" w:hAnsi="FangSong" w:cs="FangSong"/>
                <w:sz w:val="24"/>
                <w:szCs w:val="24"/>
              </w:rPr>
            </w:pPr>
            <w:r>
              <w:rPr>
                <w:rFonts w:ascii="Times New Roman" w:eastAsia="Times New Roman" w:hAnsi="Times New Roman" w:cs="Times New Roman"/>
                <w:spacing w:val="-5"/>
                <w:sz w:val="24"/>
                <w:szCs w:val="24"/>
              </w:rPr>
              <w:t>2</w:t>
            </w:r>
            <w:r>
              <w:rPr>
                <w:rFonts w:ascii="Times New Roman" w:eastAsia="Times New Roman" w:hAnsi="Times New Roman" w:cs="Times New Roman"/>
                <w:spacing w:val="18"/>
                <w:w w:val="101"/>
                <w:sz w:val="24"/>
                <w:szCs w:val="24"/>
              </w:rPr>
              <w:t xml:space="preserve"> </w:t>
            </w:r>
            <w:r>
              <w:rPr>
                <w:rFonts w:ascii="FangSong" w:eastAsia="FangSong" w:hAnsi="FangSong" w:cs="FangSong"/>
                <w:spacing w:val="-5"/>
                <w:sz w:val="24"/>
                <w:szCs w:val="24"/>
              </w:rPr>
              <w:t>万元</w:t>
            </w:r>
          </w:p>
        </w:tc>
        <w:tc>
          <w:tcPr>
            <w:tcW w:w="2214" w:type="dxa"/>
            <w:vMerge/>
            <w:tcBorders>
              <w:top w:val="none" w:sz="2" w:space="0" w:color="000000"/>
            </w:tcBorders>
          </w:tcPr>
          <w:p w:rsidR="005A3037" w:rsidRDefault="005A3037"/>
        </w:tc>
      </w:tr>
      <w:tr w:rsidR="005A3037">
        <w:trPr>
          <w:trHeight w:val="479"/>
        </w:trPr>
        <w:tc>
          <w:tcPr>
            <w:tcW w:w="1010" w:type="dxa"/>
          </w:tcPr>
          <w:p w:rsidR="005A3037" w:rsidRDefault="00AA2B5D">
            <w:pPr>
              <w:spacing w:before="116" w:line="185" w:lineRule="auto"/>
              <w:ind w:firstLine="283"/>
              <w:rPr>
                <w:rFonts w:ascii="FangSong" w:eastAsia="FangSong" w:hAnsi="FangSong" w:cs="FangSong"/>
                <w:sz w:val="24"/>
                <w:szCs w:val="24"/>
              </w:rPr>
            </w:pPr>
            <w:r>
              <w:rPr>
                <w:rFonts w:ascii="FangSong" w:eastAsia="FangSong" w:hAnsi="FangSong" w:cs="FangSong"/>
                <w:spacing w:val="-6"/>
                <w:sz w:val="24"/>
                <w:szCs w:val="24"/>
              </w:rPr>
              <w:t>合计</w:t>
            </w:r>
          </w:p>
        </w:tc>
        <w:tc>
          <w:tcPr>
            <w:tcW w:w="7518" w:type="dxa"/>
            <w:gridSpan w:val="3"/>
          </w:tcPr>
          <w:p w:rsidR="005A3037" w:rsidRDefault="00AA2B5D">
            <w:pPr>
              <w:spacing w:before="116" w:line="185" w:lineRule="auto"/>
              <w:ind w:firstLine="3427"/>
              <w:rPr>
                <w:rFonts w:ascii="FangSong" w:eastAsia="FangSong" w:hAnsi="FangSong" w:cs="FangSong"/>
                <w:sz w:val="24"/>
                <w:szCs w:val="24"/>
              </w:rPr>
            </w:pPr>
            <w:r>
              <w:rPr>
                <w:rFonts w:ascii="Times New Roman" w:eastAsia="Times New Roman" w:hAnsi="Times New Roman" w:cs="Times New Roman"/>
                <w:spacing w:val="-5"/>
                <w:sz w:val="24"/>
                <w:szCs w:val="24"/>
              </w:rPr>
              <w:t>4</w:t>
            </w:r>
            <w:r>
              <w:rPr>
                <w:rFonts w:ascii="Times New Roman" w:eastAsia="Times New Roman" w:hAnsi="Times New Roman" w:cs="Times New Roman"/>
                <w:spacing w:val="20"/>
                <w:sz w:val="24"/>
                <w:szCs w:val="24"/>
              </w:rPr>
              <w:t xml:space="preserve"> </w:t>
            </w:r>
            <w:r>
              <w:rPr>
                <w:rFonts w:ascii="FangSong" w:eastAsia="FangSong" w:hAnsi="FangSong" w:cs="FangSong"/>
                <w:spacing w:val="-5"/>
                <w:sz w:val="24"/>
                <w:szCs w:val="24"/>
              </w:rPr>
              <w:t>万元</w:t>
            </w:r>
          </w:p>
        </w:tc>
      </w:tr>
    </w:tbl>
    <w:p w:rsidR="005A3037" w:rsidRDefault="005A3037">
      <w:pPr>
        <w:spacing w:line="306" w:lineRule="auto"/>
      </w:pPr>
    </w:p>
    <w:p w:rsidR="005A3037" w:rsidRDefault="00AA2B5D">
      <w:pPr>
        <w:spacing w:before="105" w:line="184" w:lineRule="auto"/>
        <w:ind w:firstLine="133"/>
        <w:outlineLvl w:val="6"/>
        <w:rPr>
          <w:rFonts w:ascii="FangSong" w:eastAsia="FangSong" w:hAnsi="FangSong" w:cs="FangSong"/>
          <w:sz w:val="32"/>
          <w:szCs w:val="32"/>
        </w:rPr>
      </w:pPr>
      <w:bookmarkStart w:id="63" w:name="_bookmark63"/>
      <w:bookmarkEnd w:id="63"/>
      <w:r>
        <w:rPr>
          <w:rFonts w:ascii="Times New Roman" w:eastAsia="Times New Roman" w:hAnsi="Times New Roman" w:cs="Times New Roman"/>
          <w:b/>
          <w:bCs/>
          <w:spacing w:val="-3"/>
          <w:sz w:val="32"/>
          <w:szCs w:val="32"/>
        </w:rPr>
        <w:t>10.2</w:t>
      </w:r>
      <w:r>
        <w:rPr>
          <w:rFonts w:ascii="Times New Roman" w:eastAsia="Times New Roman" w:hAnsi="Times New Roman" w:cs="Times New Roman"/>
          <w:spacing w:val="27"/>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应急物资与装备保障</w:t>
      </w:r>
    </w:p>
    <w:p w:rsidR="005A3037" w:rsidRDefault="005A3037">
      <w:pPr>
        <w:spacing w:line="245" w:lineRule="auto"/>
      </w:pPr>
    </w:p>
    <w:p w:rsidR="005A3037" w:rsidRDefault="005A3037">
      <w:pPr>
        <w:spacing w:line="246" w:lineRule="auto"/>
      </w:pPr>
    </w:p>
    <w:p w:rsidR="005A3037" w:rsidRDefault="00AA2B5D">
      <w:pPr>
        <w:spacing w:before="92" w:line="411" w:lineRule="auto"/>
        <w:ind w:left="131" w:right="114" w:firstLine="564"/>
        <w:rPr>
          <w:rFonts w:ascii="FangSong" w:eastAsia="FangSong" w:hAnsi="FangSong" w:cs="FangSong"/>
          <w:sz w:val="28"/>
          <w:szCs w:val="28"/>
        </w:rPr>
      </w:pPr>
      <w:r>
        <w:rPr>
          <w:rFonts w:ascii="FangSong" w:eastAsia="FangSong" w:hAnsi="FangSong" w:cs="FangSong"/>
          <w:spacing w:val="-9"/>
          <w:sz w:val="28"/>
          <w:szCs w:val="28"/>
        </w:rPr>
        <w:t>公司常备应对突发环境事件的物资和人员装备，</w:t>
      </w:r>
      <w:r>
        <w:rPr>
          <w:rFonts w:ascii="FangSong" w:eastAsia="FangSong" w:hAnsi="FangSong" w:cs="FangSong"/>
          <w:spacing w:val="-6"/>
          <w:sz w:val="28"/>
          <w:szCs w:val="28"/>
        </w:rPr>
        <w:t xml:space="preserve"> </w:t>
      </w:r>
      <w:r>
        <w:rPr>
          <w:rFonts w:ascii="FangSong" w:eastAsia="FangSong" w:hAnsi="FangSong" w:cs="FangSong"/>
          <w:spacing w:val="-9"/>
          <w:sz w:val="28"/>
          <w:szCs w:val="28"/>
        </w:rPr>
        <w:t>专门存放并由应</w:t>
      </w:r>
      <w:r>
        <w:rPr>
          <w:rFonts w:ascii="FangSong" w:eastAsia="FangSong" w:hAnsi="FangSong" w:cs="FangSong"/>
          <w:sz w:val="28"/>
          <w:szCs w:val="28"/>
        </w:rPr>
        <w:t xml:space="preserve"> </w:t>
      </w:r>
      <w:r>
        <w:rPr>
          <w:rFonts w:ascii="FangSong" w:eastAsia="FangSong" w:hAnsi="FangSong" w:cs="FangSong"/>
          <w:spacing w:val="-10"/>
          <w:sz w:val="28"/>
          <w:szCs w:val="28"/>
        </w:rPr>
        <w:t>急救援物资保障组管理维护，</w:t>
      </w:r>
      <w:r>
        <w:rPr>
          <w:rFonts w:ascii="FangSong" w:eastAsia="FangSong" w:hAnsi="FangSong" w:cs="FangSong"/>
          <w:spacing w:val="47"/>
          <w:sz w:val="28"/>
          <w:szCs w:val="28"/>
        </w:rPr>
        <w:t xml:space="preserve"> </w:t>
      </w:r>
      <w:r>
        <w:rPr>
          <w:rFonts w:ascii="FangSong" w:eastAsia="FangSong" w:hAnsi="FangSong" w:cs="FangSong"/>
          <w:spacing w:val="-10"/>
          <w:sz w:val="28"/>
          <w:szCs w:val="28"/>
        </w:rPr>
        <w:t>定期检查配备物资质量是否完好、数量</w:t>
      </w:r>
      <w:r>
        <w:rPr>
          <w:rFonts w:ascii="FangSong" w:eastAsia="FangSong" w:hAnsi="FangSong" w:cs="FangSong"/>
          <w:sz w:val="28"/>
          <w:szCs w:val="28"/>
        </w:rPr>
        <w:t xml:space="preserve"> </w:t>
      </w:r>
      <w:r>
        <w:rPr>
          <w:rFonts w:ascii="FangSong" w:eastAsia="FangSong" w:hAnsi="FangSong" w:cs="FangSong"/>
          <w:spacing w:val="-23"/>
          <w:sz w:val="28"/>
          <w:szCs w:val="28"/>
        </w:rPr>
        <w:t>是否足够，</w:t>
      </w:r>
      <w:r>
        <w:rPr>
          <w:rFonts w:ascii="FangSong" w:eastAsia="FangSong" w:hAnsi="FangSong" w:cs="FangSong"/>
          <w:spacing w:val="87"/>
          <w:sz w:val="28"/>
          <w:szCs w:val="28"/>
        </w:rPr>
        <w:t xml:space="preserve"> </w:t>
      </w:r>
      <w:r>
        <w:rPr>
          <w:rFonts w:ascii="FangSong" w:eastAsia="FangSong" w:hAnsi="FangSong" w:cs="FangSong"/>
          <w:spacing w:val="-23"/>
          <w:sz w:val="28"/>
          <w:szCs w:val="28"/>
        </w:rPr>
        <w:t>能否满足应急状态时的需要，</w:t>
      </w:r>
      <w:r>
        <w:rPr>
          <w:rFonts w:ascii="FangSong" w:eastAsia="FangSong" w:hAnsi="FangSong" w:cs="FangSong"/>
          <w:spacing w:val="33"/>
          <w:sz w:val="28"/>
          <w:szCs w:val="28"/>
        </w:rPr>
        <w:t xml:space="preserve"> </w:t>
      </w:r>
      <w:r>
        <w:rPr>
          <w:rFonts w:ascii="FangSong" w:eastAsia="FangSong" w:hAnsi="FangSong" w:cs="FangSong"/>
          <w:spacing w:val="-23"/>
          <w:sz w:val="28"/>
          <w:szCs w:val="28"/>
        </w:rPr>
        <w:t>并做好记录，</w:t>
      </w:r>
      <w:r>
        <w:rPr>
          <w:rFonts w:ascii="FangSong" w:eastAsia="FangSong" w:hAnsi="FangSong" w:cs="FangSong"/>
          <w:spacing w:val="36"/>
          <w:sz w:val="28"/>
          <w:szCs w:val="28"/>
        </w:rPr>
        <w:t xml:space="preserve"> </w:t>
      </w:r>
      <w:r>
        <w:rPr>
          <w:rFonts w:ascii="FangSong" w:eastAsia="FangSong" w:hAnsi="FangSong" w:cs="FangSong"/>
          <w:spacing w:val="-23"/>
          <w:sz w:val="28"/>
          <w:szCs w:val="28"/>
        </w:rPr>
        <w:t>并及时更新过</w:t>
      </w:r>
      <w:r>
        <w:rPr>
          <w:rFonts w:ascii="FangSong" w:eastAsia="FangSong" w:hAnsi="FangSong" w:cs="FangSong"/>
          <w:sz w:val="28"/>
          <w:szCs w:val="28"/>
        </w:rPr>
        <w:t xml:space="preserve"> </w:t>
      </w:r>
      <w:r>
        <w:rPr>
          <w:rFonts w:ascii="FangSong" w:eastAsia="FangSong" w:hAnsi="FangSong" w:cs="FangSong"/>
          <w:spacing w:val="-10"/>
          <w:sz w:val="28"/>
          <w:szCs w:val="28"/>
        </w:rPr>
        <w:t>期物资。</w:t>
      </w:r>
    </w:p>
    <w:p w:rsidR="005A3037" w:rsidRDefault="005A3037">
      <w:pPr>
        <w:sectPr w:rsidR="005A3037">
          <w:footerReference w:type="default" r:id="rId229"/>
          <w:pgSz w:w="11907" w:h="16839"/>
          <w:pgMar w:top="1431" w:right="1685" w:bottom="1259" w:left="1687" w:header="0" w:footer="1135" w:gutter="0"/>
          <w:cols w:space="720"/>
        </w:sectPr>
      </w:pPr>
    </w:p>
    <w:p w:rsidR="005A3037" w:rsidRDefault="00AA2B5D">
      <w:pPr>
        <w:spacing w:before="212" w:line="184" w:lineRule="auto"/>
        <w:ind w:firstLine="35"/>
        <w:outlineLvl w:val="6"/>
        <w:rPr>
          <w:rFonts w:ascii="FangSong" w:eastAsia="FangSong" w:hAnsi="FangSong" w:cs="FangSong"/>
          <w:sz w:val="32"/>
          <w:szCs w:val="32"/>
        </w:rPr>
      </w:pPr>
      <w:bookmarkStart w:id="64" w:name="_bookmark64"/>
      <w:bookmarkEnd w:id="64"/>
      <w:r>
        <w:rPr>
          <w:rFonts w:ascii="Times New Roman" w:eastAsia="Times New Roman" w:hAnsi="Times New Roman" w:cs="Times New Roman"/>
          <w:b/>
          <w:bCs/>
          <w:spacing w:val="-4"/>
          <w:sz w:val="32"/>
          <w:szCs w:val="32"/>
        </w:rPr>
        <w:lastRenderedPageBreak/>
        <w:t>10.3</w:t>
      </w:r>
      <w:r>
        <w:rPr>
          <w:rFonts w:ascii="Times New Roman" w:eastAsia="Times New Roman" w:hAnsi="Times New Roman" w:cs="Times New Roman"/>
          <w:spacing w:val="23"/>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应急队伍保障</w:t>
      </w:r>
    </w:p>
    <w:p w:rsidR="005A3037" w:rsidRDefault="005A3037">
      <w:pPr>
        <w:spacing w:line="244" w:lineRule="auto"/>
      </w:pPr>
    </w:p>
    <w:p w:rsidR="005A3037" w:rsidRDefault="005A3037">
      <w:pPr>
        <w:spacing w:line="244" w:lineRule="auto"/>
      </w:pPr>
    </w:p>
    <w:p w:rsidR="005A3037" w:rsidRDefault="00AA2B5D">
      <w:pPr>
        <w:spacing w:before="91" w:line="412" w:lineRule="auto"/>
        <w:ind w:left="33" w:right="12" w:firstLine="564"/>
        <w:rPr>
          <w:rFonts w:ascii="FangSong" w:eastAsia="FangSong" w:hAnsi="FangSong" w:cs="FangSong"/>
          <w:sz w:val="28"/>
          <w:szCs w:val="28"/>
        </w:rPr>
      </w:pPr>
      <w:r>
        <w:rPr>
          <w:rFonts w:ascii="FangSong" w:eastAsia="FangSong" w:hAnsi="FangSong" w:cs="FangSong"/>
          <w:spacing w:val="-17"/>
          <w:sz w:val="28"/>
          <w:szCs w:val="28"/>
        </w:rPr>
        <w:t>公司建立突发环境事件应急救援队伍，</w:t>
      </w:r>
      <w:r>
        <w:rPr>
          <w:rFonts w:ascii="FangSong" w:eastAsia="FangSong" w:hAnsi="FangSong" w:cs="FangSong"/>
          <w:spacing w:val="45"/>
          <w:sz w:val="28"/>
          <w:szCs w:val="28"/>
        </w:rPr>
        <w:t xml:space="preserve"> </w:t>
      </w:r>
      <w:r>
        <w:rPr>
          <w:rFonts w:ascii="FangSong" w:eastAsia="FangSong" w:hAnsi="FangSong" w:cs="FangSong"/>
          <w:spacing w:val="-17"/>
          <w:sz w:val="28"/>
          <w:szCs w:val="28"/>
        </w:rPr>
        <w:t>培训一支常备不懈，</w:t>
      </w:r>
      <w:r>
        <w:rPr>
          <w:rFonts w:ascii="FangSong" w:eastAsia="FangSong" w:hAnsi="FangSong" w:cs="FangSong"/>
          <w:spacing w:val="33"/>
          <w:sz w:val="28"/>
          <w:szCs w:val="28"/>
        </w:rPr>
        <w:t xml:space="preserve"> </w:t>
      </w:r>
      <w:r>
        <w:rPr>
          <w:rFonts w:ascii="FangSong" w:eastAsia="FangSong" w:hAnsi="FangSong" w:cs="FangSong"/>
          <w:spacing w:val="-17"/>
          <w:sz w:val="28"/>
          <w:szCs w:val="28"/>
        </w:rPr>
        <w:t>熟知</w:t>
      </w:r>
      <w:r>
        <w:rPr>
          <w:rFonts w:ascii="FangSong" w:eastAsia="FangSong" w:hAnsi="FangSong" w:cs="FangSong"/>
          <w:sz w:val="28"/>
          <w:szCs w:val="28"/>
        </w:rPr>
        <w:t xml:space="preserve"> </w:t>
      </w:r>
      <w:r>
        <w:rPr>
          <w:rFonts w:ascii="FangSong" w:eastAsia="FangSong" w:hAnsi="FangSong" w:cs="FangSong"/>
          <w:spacing w:val="-2"/>
          <w:sz w:val="28"/>
          <w:szCs w:val="28"/>
        </w:rPr>
        <w:t>环境应急知识，</w:t>
      </w:r>
      <w:r>
        <w:rPr>
          <w:rFonts w:ascii="FangSong" w:eastAsia="FangSong" w:hAnsi="FangSong" w:cs="FangSong"/>
          <w:spacing w:val="83"/>
          <w:sz w:val="28"/>
          <w:szCs w:val="28"/>
        </w:rPr>
        <w:t xml:space="preserve"> </w:t>
      </w:r>
      <w:r>
        <w:rPr>
          <w:rFonts w:ascii="FangSong" w:eastAsia="FangSong" w:hAnsi="FangSong" w:cs="FangSong"/>
          <w:spacing w:val="-2"/>
          <w:sz w:val="28"/>
          <w:szCs w:val="28"/>
        </w:rPr>
        <w:t>充分掌握各类突发环境事件处置措施的预备应急力</w:t>
      </w:r>
      <w:r>
        <w:rPr>
          <w:rFonts w:ascii="FangSong" w:eastAsia="FangSong" w:hAnsi="FangSong" w:cs="FangSong"/>
          <w:sz w:val="28"/>
          <w:szCs w:val="28"/>
        </w:rPr>
        <w:t xml:space="preserve"> </w:t>
      </w:r>
      <w:r>
        <w:rPr>
          <w:rFonts w:ascii="FangSong" w:eastAsia="FangSong" w:hAnsi="FangSong" w:cs="FangSong"/>
          <w:spacing w:val="-15"/>
          <w:sz w:val="28"/>
          <w:szCs w:val="28"/>
        </w:rPr>
        <w:t>量；</w:t>
      </w:r>
      <w:r>
        <w:rPr>
          <w:rFonts w:ascii="FangSong" w:eastAsia="FangSong" w:hAnsi="FangSong" w:cs="FangSong"/>
          <w:spacing w:val="35"/>
          <w:sz w:val="28"/>
          <w:szCs w:val="28"/>
        </w:rPr>
        <w:t xml:space="preserve"> </w:t>
      </w:r>
      <w:r>
        <w:rPr>
          <w:rFonts w:ascii="FangSong" w:eastAsia="FangSong" w:hAnsi="FangSong" w:cs="FangSong"/>
          <w:spacing w:val="-15"/>
          <w:sz w:val="28"/>
          <w:szCs w:val="28"/>
        </w:rPr>
        <w:t>定期组织环境应急实战演练，</w:t>
      </w:r>
      <w:r>
        <w:rPr>
          <w:rFonts w:ascii="FangSong" w:eastAsia="FangSong" w:hAnsi="FangSong" w:cs="FangSong"/>
          <w:spacing w:val="24"/>
          <w:sz w:val="28"/>
          <w:szCs w:val="28"/>
        </w:rPr>
        <w:t xml:space="preserve"> </w:t>
      </w:r>
      <w:r>
        <w:rPr>
          <w:rFonts w:ascii="FangSong" w:eastAsia="FangSong" w:hAnsi="FangSong" w:cs="FangSong"/>
          <w:spacing w:val="-15"/>
          <w:sz w:val="28"/>
          <w:szCs w:val="28"/>
        </w:rPr>
        <w:t>提高防范和处置突发性环境事件的</w:t>
      </w:r>
      <w:r>
        <w:rPr>
          <w:rFonts w:ascii="FangSong" w:eastAsia="FangSong" w:hAnsi="FangSong" w:cs="FangSong"/>
          <w:sz w:val="28"/>
          <w:szCs w:val="28"/>
        </w:rPr>
        <w:t xml:space="preserve"> </w:t>
      </w:r>
      <w:r>
        <w:rPr>
          <w:rFonts w:ascii="FangSong" w:eastAsia="FangSong" w:hAnsi="FangSong" w:cs="FangSong"/>
          <w:spacing w:val="-22"/>
          <w:sz w:val="28"/>
          <w:szCs w:val="28"/>
        </w:rPr>
        <w:t>技能，</w:t>
      </w:r>
      <w:r>
        <w:rPr>
          <w:rFonts w:ascii="FangSong" w:eastAsia="FangSong" w:hAnsi="FangSong" w:cs="FangSong"/>
          <w:spacing w:val="46"/>
          <w:sz w:val="28"/>
          <w:szCs w:val="28"/>
        </w:rPr>
        <w:t xml:space="preserve"> </w:t>
      </w:r>
      <w:r>
        <w:rPr>
          <w:rFonts w:ascii="FangSong" w:eastAsia="FangSong" w:hAnsi="FangSong" w:cs="FangSong"/>
          <w:spacing w:val="-22"/>
          <w:sz w:val="28"/>
          <w:szCs w:val="28"/>
        </w:rPr>
        <w:t>增强实战能力，</w:t>
      </w:r>
      <w:r>
        <w:rPr>
          <w:rFonts w:ascii="FangSong" w:eastAsia="FangSong" w:hAnsi="FangSong" w:cs="FangSong"/>
          <w:spacing w:val="30"/>
          <w:sz w:val="28"/>
          <w:szCs w:val="28"/>
        </w:rPr>
        <w:t xml:space="preserve"> </w:t>
      </w:r>
      <w:r>
        <w:rPr>
          <w:rFonts w:ascii="FangSong" w:eastAsia="FangSong" w:hAnsi="FangSong" w:cs="FangSong"/>
          <w:spacing w:val="-22"/>
          <w:sz w:val="28"/>
          <w:szCs w:val="28"/>
        </w:rPr>
        <w:t>保证在突发环境事故发生后，</w:t>
      </w:r>
      <w:r>
        <w:rPr>
          <w:rFonts w:ascii="FangSong" w:eastAsia="FangSong" w:hAnsi="FangSong" w:cs="FangSong"/>
          <w:spacing w:val="51"/>
          <w:sz w:val="28"/>
          <w:szCs w:val="28"/>
        </w:rPr>
        <w:t xml:space="preserve"> </w:t>
      </w:r>
      <w:r>
        <w:rPr>
          <w:rFonts w:ascii="FangSong" w:eastAsia="FangSong" w:hAnsi="FangSong" w:cs="FangSong"/>
          <w:spacing w:val="-22"/>
          <w:sz w:val="28"/>
          <w:szCs w:val="28"/>
        </w:rPr>
        <w:t>能迅速赶赴现场</w:t>
      </w:r>
    </w:p>
    <w:p w:rsidR="005A3037" w:rsidRDefault="00AA2B5D">
      <w:pPr>
        <w:spacing w:line="204" w:lineRule="auto"/>
        <w:ind w:firstLine="38"/>
        <w:rPr>
          <w:rFonts w:ascii="FangSong" w:eastAsia="FangSong" w:hAnsi="FangSong" w:cs="FangSong"/>
          <w:sz w:val="28"/>
          <w:szCs w:val="28"/>
        </w:rPr>
      </w:pPr>
      <w:r>
        <w:rPr>
          <w:rFonts w:ascii="FangSong" w:eastAsia="FangSong" w:hAnsi="FangSong" w:cs="FangSong"/>
          <w:spacing w:val="-3"/>
          <w:sz w:val="28"/>
          <w:szCs w:val="28"/>
        </w:rPr>
        <w:t>完成抢救、排险、消毒等现场处置工作。</w:t>
      </w:r>
    </w:p>
    <w:p w:rsidR="005A3037" w:rsidRDefault="00AA2B5D">
      <w:pPr>
        <w:spacing w:before="316" w:line="411" w:lineRule="auto"/>
        <w:ind w:left="34" w:right="7" w:firstLine="559"/>
        <w:rPr>
          <w:rFonts w:ascii="FangSong" w:eastAsia="FangSong" w:hAnsi="FangSong" w:cs="FangSong"/>
          <w:sz w:val="28"/>
          <w:szCs w:val="28"/>
        </w:rPr>
      </w:pPr>
      <w:r>
        <w:rPr>
          <w:rFonts w:ascii="FangSong" w:eastAsia="FangSong" w:hAnsi="FangSong" w:cs="FangSong"/>
          <w:spacing w:val="-3"/>
          <w:sz w:val="28"/>
          <w:szCs w:val="28"/>
        </w:rPr>
        <w:t>各职能小组人员构成有变动的，</w:t>
      </w:r>
      <w:r>
        <w:rPr>
          <w:rFonts w:ascii="FangSong" w:eastAsia="FangSong" w:hAnsi="FangSong" w:cs="FangSong"/>
          <w:spacing w:val="102"/>
          <w:sz w:val="28"/>
          <w:szCs w:val="28"/>
        </w:rPr>
        <w:t xml:space="preserve"> </w:t>
      </w:r>
      <w:r>
        <w:rPr>
          <w:rFonts w:ascii="FangSong" w:eastAsia="FangSong" w:hAnsi="FangSong" w:cs="FangSong"/>
          <w:spacing w:val="-3"/>
          <w:sz w:val="28"/>
          <w:szCs w:val="28"/>
        </w:rPr>
        <w:t>由其上级机构作出人员调整说</w:t>
      </w:r>
      <w:r>
        <w:rPr>
          <w:rFonts w:ascii="FangSong" w:eastAsia="FangSong" w:hAnsi="FangSong" w:cs="FangSong"/>
          <w:sz w:val="28"/>
          <w:szCs w:val="28"/>
        </w:rPr>
        <w:t xml:space="preserve"> </w:t>
      </w:r>
      <w:r>
        <w:rPr>
          <w:rFonts w:ascii="FangSong" w:eastAsia="FangSong" w:hAnsi="FangSong" w:cs="FangSong"/>
          <w:spacing w:val="-28"/>
          <w:sz w:val="28"/>
          <w:szCs w:val="28"/>
        </w:rPr>
        <w:t>明，</w:t>
      </w:r>
      <w:r>
        <w:rPr>
          <w:rFonts w:ascii="FangSong" w:eastAsia="FangSong" w:hAnsi="FangSong" w:cs="FangSong"/>
          <w:spacing w:val="30"/>
          <w:sz w:val="28"/>
          <w:szCs w:val="28"/>
        </w:rPr>
        <w:t xml:space="preserve"> </w:t>
      </w:r>
      <w:r>
        <w:rPr>
          <w:rFonts w:ascii="FangSong" w:eastAsia="FangSong" w:hAnsi="FangSong" w:cs="FangSong"/>
          <w:spacing w:val="-28"/>
          <w:sz w:val="28"/>
          <w:szCs w:val="28"/>
        </w:rPr>
        <w:t>并及时补足人员，</w:t>
      </w:r>
      <w:r>
        <w:rPr>
          <w:rFonts w:ascii="FangSong" w:eastAsia="FangSong" w:hAnsi="FangSong" w:cs="FangSong"/>
          <w:spacing w:val="49"/>
          <w:sz w:val="28"/>
          <w:szCs w:val="28"/>
        </w:rPr>
        <w:t xml:space="preserve"> </w:t>
      </w:r>
      <w:r>
        <w:rPr>
          <w:rFonts w:ascii="FangSong" w:eastAsia="FangSong" w:hAnsi="FangSong" w:cs="FangSong"/>
          <w:spacing w:val="-28"/>
          <w:sz w:val="28"/>
          <w:szCs w:val="28"/>
        </w:rPr>
        <w:t>对于新入组的成员，</w:t>
      </w:r>
      <w:r>
        <w:rPr>
          <w:rFonts w:ascii="FangSong" w:eastAsia="FangSong" w:hAnsi="FangSong" w:cs="FangSong"/>
          <w:spacing w:val="48"/>
          <w:sz w:val="28"/>
          <w:szCs w:val="28"/>
        </w:rPr>
        <w:t xml:space="preserve"> </w:t>
      </w:r>
      <w:r>
        <w:rPr>
          <w:rFonts w:ascii="FangSong" w:eastAsia="FangSong" w:hAnsi="FangSong" w:cs="FangSong"/>
          <w:spacing w:val="-28"/>
          <w:sz w:val="28"/>
          <w:szCs w:val="28"/>
        </w:rPr>
        <w:t>组长要尽职尽责，</w:t>
      </w:r>
      <w:r>
        <w:rPr>
          <w:rFonts w:ascii="FangSong" w:eastAsia="FangSong" w:hAnsi="FangSong" w:cs="FangSong"/>
          <w:spacing w:val="46"/>
          <w:sz w:val="28"/>
          <w:szCs w:val="28"/>
        </w:rPr>
        <w:t xml:space="preserve"> </w:t>
      </w:r>
      <w:r>
        <w:rPr>
          <w:rFonts w:ascii="FangSong" w:eastAsia="FangSong" w:hAnsi="FangSong" w:cs="FangSong"/>
          <w:spacing w:val="-28"/>
          <w:sz w:val="28"/>
          <w:szCs w:val="28"/>
        </w:rPr>
        <w:t>将本小</w:t>
      </w:r>
      <w:r>
        <w:rPr>
          <w:rFonts w:ascii="FangSong" w:eastAsia="FangSong" w:hAnsi="FangSong" w:cs="FangSong"/>
          <w:sz w:val="28"/>
          <w:szCs w:val="28"/>
        </w:rPr>
        <w:t xml:space="preserve"> </w:t>
      </w:r>
      <w:r>
        <w:rPr>
          <w:rFonts w:ascii="FangSong" w:eastAsia="FangSong" w:hAnsi="FangSong" w:cs="FangSong"/>
          <w:spacing w:val="-3"/>
          <w:sz w:val="28"/>
          <w:szCs w:val="28"/>
        </w:rPr>
        <w:t>组职责说明，并做好小组内应急演练和培训。</w:t>
      </w:r>
    </w:p>
    <w:p w:rsidR="005A3037" w:rsidRDefault="00AA2B5D">
      <w:pPr>
        <w:spacing w:before="240" w:line="184" w:lineRule="auto"/>
        <w:ind w:firstLine="35"/>
        <w:outlineLvl w:val="6"/>
        <w:rPr>
          <w:rFonts w:ascii="FangSong" w:eastAsia="FangSong" w:hAnsi="FangSong" w:cs="FangSong"/>
          <w:sz w:val="32"/>
          <w:szCs w:val="32"/>
        </w:rPr>
      </w:pPr>
      <w:bookmarkStart w:id="65" w:name="_bookmark65"/>
      <w:bookmarkEnd w:id="65"/>
      <w:r>
        <w:rPr>
          <w:rFonts w:ascii="Times New Roman" w:eastAsia="Times New Roman" w:hAnsi="Times New Roman" w:cs="Times New Roman"/>
          <w:b/>
          <w:bCs/>
          <w:spacing w:val="-4"/>
          <w:sz w:val="32"/>
          <w:szCs w:val="32"/>
        </w:rPr>
        <w:t>10.4</w:t>
      </w:r>
      <w:r>
        <w:rPr>
          <w:rFonts w:ascii="Times New Roman" w:eastAsia="Times New Roman" w:hAnsi="Times New Roman" w:cs="Times New Roman"/>
          <w:spacing w:val="29"/>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通信与信息保障</w:t>
      </w:r>
    </w:p>
    <w:p w:rsidR="005A3037" w:rsidRDefault="005A3037">
      <w:pPr>
        <w:spacing w:line="246" w:lineRule="auto"/>
      </w:pPr>
    </w:p>
    <w:p w:rsidR="005A3037" w:rsidRDefault="005A3037">
      <w:pPr>
        <w:spacing w:line="247" w:lineRule="auto"/>
      </w:pPr>
    </w:p>
    <w:p w:rsidR="005A3037" w:rsidRDefault="00AA2B5D">
      <w:pPr>
        <w:spacing w:before="91" w:line="411" w:lineRule="auto"/>
        <w:ind w:left="33" w:right="13" w:firstLine="564"/>
        <w:rPr>
          <w:rFonts w:ascii="FangSong" w:eastAsia="FangSong" w:hAnsi="FangSong" w:cs="FangSong"/>
          <w:sz w:val="28"/>
          <w:szCs w:val="28"/>
        </w:rPr>
      </w:pPr>
      <w:r>
        <w:rPr>
          <w:rFonts w:ascii="FangSong" w:eastAsia="FangSong" w:hAnsi="FangSong" w:cs="FangSong"/>
          <w:spacing w:val="-10"/>
          <w:sz w:val="28"/>
          <w:szCs w:val="28"/>
        </w:rPr>
        <w:t>公司应急预案相关人员要确保手机</w:t>
      </w:r>
      <w:r>
        <w:rPr>
          <w:rFonts w:ascii="FangSong" w:eastAsia="FangSong" w:hAnsi="FangSong" w:cs="FangSong"/>
          <w:spacing w:val="-20"/>
          <w:sz w:val="28"/>
          <w:szCs w:val="28"/>
        </w:rPr>
        <w:t xml:space="preserve"> </w:t>
      </w:r>
      <w:r>
        <w:rPr>
          <w:rFonts w:ascii="Times New Roman" w:eastAsia="Times New Roman" w:hAnsi="Times New Roman" w:cs="Times New Roman"/>
          <w:spacing w:val="-10"/>
          <w:sz w:val="28"/>
          <w:szCs w:val="28"/>
        </w:rPr>
        <w:t>24</w:t>
      </w:r>
      <w:r>
        <w:rPr>
          <w:rFonts w:ascii="Times New Roman" w:eastAsia="Times New Roman" w:hAnsi="Times New Roman" w:cs="Times New Roman"/>
          <w:spacing w:val="41"/>
          <w:w w:val="101"/>
          <w:sz w:val="28"/>
          <w:szCs w:val="28"/>
        </w:rPr>
        <w:t xml:space="preserve"> </w:t>
      </w:r>
      <w:r>
        <w:rPr>
          <w:rFonts w:ascii="FangSong" w:eastAsia="FangSong" w:hAnsi="FangSong" w:cs="FangSong"/>
          <w:spacing w:val="-10"/>
          <w:sz w:val="28"/>
          <w:szCs w:val="28"/>
        </w:rPr>
        <w:t>小时正常开机，</w:t>
      </w:r>
      <w:r>
        <w:rPr>
          <w:rFonts w:ascii="FangSong" w:eastAsia="FangSong" w:hAnsi="FangSong" w:cs="FangSong"/>
          <w:spacing w:val="71"/>
          <w:sz w:val="28"/>
          <w:szCs w:val="28"/>
        </w:rPr>
        <w:t xml:space="preserve"> </w:t>
      </w:r>
      <w:r>
        <w:rPr>
          <w:rFonts w:ascii="FangSong" w:eastAsia="FangSong" w:hAnsi="FangSong" w:cs="FangSong"/>
          <w:spacing w:val="-10"/>
          <w:sz w:val="28"/>
          <w:szCs w:val="28"/>
        </w:rPr>
        <w:t>各部门电</w:t>
      </w:r>
      <w:r>
        <w:rPr>
          <w:rFonts w:ascii="FangSong" w:eastAsia="FangSong" w:hAnsi="FangSong" w:cs="FangSong"/>
          <w:sz w:val="28"/>
          <w:szCs w:val="28"/>
        </w:rPr>
        <w:t xml:space="preserve"> </w:t>
      </w:r>
      <w:r>
        <w:rPr>
          <w:rFonts w:ascii="FangSong" w:eastAsia="FangSong" w:hAnsi="FangSong" w:cs="FangSong"/>
          <w:spacing w:val="-2"/>
          <w:sz w:val="28"/>
          <w:szCs w:val="28"/>
        </w:rPr>
        <w:t>话处于值班监听状态，</w:t>
      </w:r>
      <w:r>
        <w:rPr>
          <w:rFonts w:ascii="FangSong" w:eastAsia="FangSong" w:hAnsi="FangSong" w:cs="FangSong"/>
          <w:spacing w:val="83"/>
          <w:sz w:val="28"/>
          <w:szCs w:val="28"/>
        </w:rPr>
        <w:t xml:space="preserve"> </w:t>
      </w:r>
      <w:r>
        <w:rPr>
          <w:rFonts w:ascii="FangSong" w:eastAsia="FangSong" w:hAnsi="FangSong" w:cs="FangSong"/>
          <w:spacing w:val="-2"/>
          <w:sz w:val="28"/>
          <w:szCs w:val="28"/>
        </w:rPr>
        <w:t>确保本预案启动时个应急小组之间的联络畅</w:t>
      </w:r>
      <w:r>
        <w:rPr>
          <w:rFonts w:ascii="FangSong" w:eastAsia="FangSong" w:hAnsi="FangSong" w:cs="FangSong"/>
          <w:sz w:val="28"/>
          <w:szCs w:val="28"/>
        </w:rPr>
        <w:t xml:space="preserve"> </w:t>
      </w:r>
      <w:r>
        <w:rPr>
          <w:rFonts w:ascii="FangSong" w:eastAsia="FangSong" w:hAnsi="FangSong" w:cs="FangSong"/>
          <w:spacing w:val="-14"/>
          <w:sz w:val="28"/>
          <w:szCs w:val="28"/>
        </w:rPr>
        <w:t>通。</w:t>
      </w:r>
    </w:p>
    <w:p w:rsidR="005A3037" w:rsidRDefault="00AA2B5D">
      <w:pPr>
        <w:spacing w:before="1" w:line="201" w:lineRule="auto"/>
        <w:ind w:firstLine="594"/>
        <w:rPr>
          <w:rFonts w:ascii="FangSong" w:eastAsia="FangSong" w:hAnsi="FangSong" w:cs="FangSong"/>
          <w:sz w:val="28"/>
          <w:szCs w:val="28"/>
        </w:rPr>
      </w:pPr>
      <w:r>
        <w:rPr>
          <w:rFonts w:ascii="FangSong" w:eastAsia="FangSong" w:hAnsi="FangSong" w:cs="FangSong"/>
          <w:spacing w:val="-2"/>
          <w:sz w:val="28"/>
          <w:szCs w:val="28"/>
        </w:rPr>
        <w:t>对讲机报警或内部电话、手机报警。</w:t>
      </w:r>
    </w:p>
    <w:p w:rsidR="005A3037" w:rsidRDefault="005A3037">
      <w:pPr>
        <w:spacing w:line="452" w:lineRule="auto"/>
      </w:pPr>
    </w:p>
    <w:p w:rsidR="005A3037" w:rsidRDefault="00AA2B5D">
      <w:pPr>
        <w:spacing w:before="105" w:line="184" w:lineRule="auto"/>
        <w:ind w:firstLine="35"/>
        <w:outlineLvl w:val="6"/>
        <w:rPr>
          <w:rFonts w:ascii="FangSong" w:eastAsia="FangSong" w:hAnsi="FangSong" w:cs="FangSong"/>
          <w:sz w:val="32"/>
          <w:szCs w:val="32"/>
        </w:rPr>
      </w:pPr>
      <w:bookmarkStart w:id="66" w:name="_bookmark66"/>
      <w:bookmarkEnd w:id="66"/>
      <w:r>
        <w:rPr>
          <w:rFonts w:ascii="Times New Roman" w:eastAsia="Times New Roman" w:hAnsi="Times New Roman" w:cs="Times New Roman"/>
          <w:b/>
          <w:bCs/>
          <w:spacing w:val="-5"/>
          <w:sz w:val="32"/>
          <w:szCs w:val="32"/>
        </w:rPr>
        <w:t>10.5</w:t>
      </w:r>
      <w:r>
        <w:rPr>
          <w:rFonts w:ascii="Times New Roman" w:eastAsia="Times New Roman" w:hAnsi="Times New Roman" w:cs="Times New Roman"/>
          <w:spacing w:val="29"/>
          <w:sz w:val="32"/>
          <w:szCs w:val="32"/>
        </w:rPr>
        <w:t xml:space="preserve"> </w:t>
      </w:r>
      <w:r>
        <w:rPr>
          <w:rFonts w:ascii="FangSong" w:eastAsia="FangSong" w:hAnsi="FangSong" w:cs="FangSong"/>
          <w:spacing w:val="-5"/>
          <w:sz w:val="32"/>
          <w:szCs w:val="32"/>
          <w14:textOutline w14:w="5791" w14:cap="flat" w14:cmpd="sng" w14:algn="ctr">
            <w14:solidFill>
              <w14:srgbClr w14:val="000000"/>
            </w14:solidFill>
            <w14:prstDash w14:val="solid"/>
            <w14:miter w14:lim="10"/>
          </w14:textOutline>
        </w:rPr>
        <w:t>治安保障</w:t>
      </w:r>
    </w:p>
    <w:p w:rsidR="005A3037" w:rsidRDefault="005A3037">
      <w:pPr>
        <w:spacing w:line="246" w:lineRule="auto"/>
      </w:pPr>
    </w:p>
    <w:p w:rsidR="005A3037" w:rsidRDefault="005A3037">
      <w:pPr>
        <w:spacing w:line="246" w:lineRule="auto"/>
      </w:pPr>
    </w:p>
    <w:p w:rsidR="005A3037" w:rsidRDefault="00AA2B5D">
      <w:pPr>
        <w:spacing w:before="91" w:line="411" w:lineRule="auto"/>
        <w:ind w:left="32" w:right="11" w:firstLine="562"/>
        <w:rPr>
          <w:rFonts w:ascii="FangSong" w:eastAsia="FangSong" w:hAnsi="FangSong" w:cs="FangSong"/>
          <w:sz w:val="28"/>
          <w:szCs w:val="28"/>
        </w:rPr>
      </w:pPr>
      <w:r>
        <w:rPr>
          <w:rFonts w:ascii="FangSong" w:eastAsia="FangSong" w:hAnsi="FangSong" w:cs="FangSong"/>
          <w:spacing w:val="-11"/>
          <w:sz w:val="28"/>
          <w:szCs w:val="28"/>
        </w:rPr>
        <w:t>预案启动后由应急救援组和综合组配合，</w:t>
      </w:r>
      <w:r>
        <w:rPr>
          <w:rFonts w:ascii="FangSong" w:eastAsia="FangSong" w:hAnsi="FangSong" w:cs="FangSong"/>
          <w:spacing w:val="53"/>
          <w:sz w:val="28"/>
          <w:szCs w:val="28"/>
        </w:rPr>
        <w:t xml:space="preserve"> </w:t>
      </w:r>
      <w:r>
        <w:rPr>
          <w:rFonts w:ascii="FangSong" w:eastAsia="FangSong" w:hAnsi="FangSong" w:cs="FangSong"/>
          <w:spacing w:val="-11"/>
          <w:sz w:val="28"/>
          <w:szCs w:val="28"/>
        </w:rPr>
        <w:t>负责现场人员疏散、救</w:t>
      </w:r>
      <w:r>
        <w:rPr>
          <w:rFonts w:ascii="FangSong" w:eastAsia="FangSong" w:hAnsi="FangSong" w:cs="FangSong"/>
          <w:sz w:val="28"/>
          <w:szCs w:val="28"/>
        </w:rPr>
        <w:t xml:space="preserve"> </w:t>
      </w:r>
      <w:r>
        <w:rPr>
          <w:rFonts w:ascii="FangSong" w:eastAsia="FangSong" w:hAnsi="FangSong" w:cs="FangSong"/>
          <w:spacing w:val="-16"/>
          <w:sz w:val="28"/>
          <w:szCs w:val="28"/>
        </w:rPr>
        <w:t>护工作，</w:t>
      </w:r>
      <w:r>
        <w:rPr>
          <w:rFonts w:ascii="FangSong" w:eastAsia="FangSong" w:hAnsi="FangSong" w:cs="FangSong"/>
          <w:spacing w:val="32"/>
          <w:sz w:val="28"/>
          <w:szCs w:val="28"/>
        </w:rPr>
        <w:t xml:space="preserve"> </w:t>
      </w:r>
      <w:r>
        <w:rPr>
          <w:rFonts w:ascii="FangSong" w:eastAsia="FangSong" w:hAnsi="FangSong" w:cs="FangSong"/>
          <w:spacing w:val="-16"/>
          <w:sz w:val="28"/>
          <w:szCs w:val="28"/>
        </w:rPr>
        <w:t>并控制好现场做好治安保障工作。用彩带设置警戒线，</w:t>
      </w:r>
      <w:r>
        <w:rPr>
          <w:rFonts w:ascii="FangSong" w:eastAsia="FangSong" w:hAnsi="FangSong" w:cs="FangSong"/>
          <w:spacing w:val="55"/>
          <w:sz w:val="28"/>
          <w:szCs w:val="28"/>
        </w:rPr>
        <w:t xml:space="preserve"> </w:t>
      </w:r>
      <w:r>
        <w:rPr>
          <w:rFonts w:ascii="FangSong" w:eastAsia="FangSong" w:hAnsi="FangSong" w:cs="FangSong"/>
          <w:spacing w:val="-16"/>
          <w:sz w:val="28"/>
          <w:szCs w:val="28"/>
        </w:rPr>
        <w:t>限值</w:t>
      </w:r>
      <w:r>
        <w:rPr>
          <w:rFonts w:ascii="FangSong" w:eastAsia="FangSong" w:hAnsi="FangSong" w:cs="FangSong"/>
          <w:sz w:val="28"/>
          <w:szCs w:val="28"/>
        </w:rPr>
        <w:t xml:space="preserve"> </w:t>
      </w:r>
      <w:r>
        <w:rPr>
          <w:rFonts w:ascii="FangSong" w:eastAsia="FangSong" w:hAnsi="FangSong" w:cs="FangSong"/>
          <w:spacing w:val="-15"/>
          <w:sz w:val="28"/>
          <w:szCs w:val="28"/>
        </w:rPr>
        <w:t>人员进出，</w:t>
      </w:r>
      <w:r>
        <w:rPr>
          <w:rFonts w:ascii="FangSong" w:eastAsia="FangSong" w:hAnsi="FangSong" w:cs="FangSong"/>
          <w:spacing w:val="20"/>
          <w:sz w:val="28"/>
          <w:szCs w:val="28"/>
        </w:rPr>
        <w:t xml:space="preserve"> </w:t>
      </w:r>
      <w:r>
        <w:rPr>
          <w:rFonts w:ascii="FangSong" w:eastAsia="FangSong" w:hAnsi="FangSong" w:cs="FangSong"/>
          <w:spacing w:val="-15"/>
          <w:sz w:val="28"/>
          <w:szCs w:val="28"/>
        </w:rPr>
        <w:t>避免无关人员进入危险区域及危害波及区域；</w:t>
      </w:r>
      <w:r>
        <w:rPr>
          <w:rFonts w:ascii="FangSong" w:eastAsia="FangSong" w:hAnsi="FangSong" w:cs="FangSong"/>
          <w:spacing w:val="37"/>
          <w:sz w:val="28"/>
          <w:szCs w:val="28"/>
        </w:rPr>
        <w:t xml:space="preserve"> </w:t>
      </w:r>
      <w:r>
        <w:rPr>
          <w:rFonts w:ascii="FangSong" w:eastAsia="FangSong" w:hAnsi="FangSong" w:cs="FangSong"/>
          <w:spacing w:val="-15"/>
          <w:sz w:val="28"/>
          <w:szCs w:val="28"/>
        </w:rPr>
        <w:t>为事故发生</w:t>
      </w:r>
      <w:r>
        <w:rPr>
          <w:rFonts w:ascii="FangSong" w:eastAsia="FangSong" w:hAnsi="FangSong" w:cs="FangSong"/>
          <w:sz w:val="28"/>
          <w:szCs w:val="28"/>
        </w:rPr>
        <w:t xml:space="preserve"> </w:t>
      </w:r>
      <w:r>
        <w:rPr>
          <w:rFonts w:ascii="FangSong" w:eastAsia="FangSong" w:hAnsi="FangSong" w:cs="FangSong"/>
          <w:spacing w:val="-4"/>
          <w:sz w:val="28"/>
          <w:szCs w:val="28"/>
        </w:rPr>
        <w:t>后的单位和人员提供一切方便、避免因措施不当而导致人为事故或继</w:t>
      </w:r>
      <w:r>
        <w:rPr>
          <w:rFonts w:ascii="FangSong" w:eastAsia="FangSong" w:hAnsi="FangSong" w:cs="FangSong"/>
          <w:spacing w:val="7"/>
          <w:sz w:val="28"/>
          <w:szCs w:val="28"/>
        </w:rPr>
        <w:t xml:space="preserve"> </w:t>
      </w:r>
      <w:r>
        <w:rPr>
          <w:rFonts w:ascii="FangSong" w:eastAsia="FangSong" w:hAnsi="FangSong" w:cs="FangSong"/>
          <w:spacing w:val="-12"/>
          <w:sz w:val="28"/>
          <w:szCs w:val="28"/>
        </w:rPr>
        <w:t>发性事故蔓延或扩大。在</w:t>
      </w:r>
      <w:r>
        <w:rPr>
          <w:rFonts w:ascii="FangSong" w:eastAsia="FangSong" w:hAnsi="FangSong" w:cs="FangSong"/>
          <w:spacing w:val="-17"/>
          <w:sz w:val="28"/>
          <w:szCs w:val="28"/>
        </w:rPr>
        <w:t xml:space="preserve"> </w:t>
      </w:r>
      <w:r>
        <w:rPr>
          <w:rFonts w:ascii="Times New Roman" w:eastAsia="Times New Roman" w:hAnsi="Times New Roman" w:cs="Times New Roman"/>
          <w:spacing w:val="-12"/>
          <w:sz w:val="28"/>
          <w:szCs w:val="28"/>
        </w:rPr>
        <w:t>110</w:t>
      </w:r>
      <w:r>
        <w:rPr>
          <w:rFonts w:ascii="Times New Roman" w:eastAsia="Times New Roman" w:hAnsi="Times New Roman" w:cs="Times New Roman"/>
          <w:spacing w:val="53"/>
          <w:sz w:val="28"/>
          <w:szCs w:val="28"/>
        </w:rPr>
        <w:t xml:space="preserve"> </w:t>
      </w:r>
      <w:r>
        <w:rPr>
          <w:rFonts w:ascii="FangSong" w:eastAsia="FangSong" w:hAnsi="FangSong" w:cs="FangSong"/>
          <w:spacing w:val="-12"/>
          <w:sz w:val="28"/>
          <w:szCs w:val="28"/>
        </w:rPr>
        <w:t>民警到达现场后，</w:t>
      </w:r>
      <w:r>
        <w:rPr>
          <w:rFonts w:ascii="FangSong" w:eastAsia="FangSong" w:hAnsi="FangSong" w:cs="FangSong"/>
          <w:spacing w:val="17"/>
          <w:sz w:val="28"/>
          <w:szCs w:val="28"/>
        </w:rPr>
        <w:t xml:space="preserve"> </w:t>
      </w:r>
      <w:r>
        <w:rPr>
          <w:rFonts w:ascii="FangSong" w:eastAsia="FangSong" w:hAnsi="FangSong" w:cs="FangSong"/>
          <w:spacing w:val="-12"/>
          <w:sz w:val="28"/>
          <w:szCs w:val="28"/>
        </w:rPr>
        <w:t>主动说明情况并积极</w:t>
      </w:r>
    </w:p>
    <w:p w:rsidR="005A3037" w:rsidRDefault="005A3037">
      <w:pPr>
        <w:sectPr w:rsidR="005A3037">
          <w:footerReference w:type="default" r:id="rId230"/>
          <w:pgSz w:w="11907" w:h="16839"/>
          <w:pgMar w:top="1431" w:right="1785" w:bottom="1259" w:left="1785" w:header="0" w:footer="1135" w:gutter="0"/>
          <w:cols w:space="720"/>
        </w:sectPr>
      </w:pPr>
    </w:p>
    <w:p w:rsidR="005A3037" w:rsidRDefault="00AA2B5D">
      <w:pPr>
        <w:spacing w:before="233" w:line="185" w:lineRule="auto"/>
        <w:ind w:firstLine="37"/>
        <w:rPr>
          <w:rFonts w:ascii="FangSong" w:eastAsia="FangSong" w:hAnsi="FangSong" w:cs="FangSong"/>
          <w:sz w:val="28"/>
          <w:szCs w:val="28"/>
        </w:rPr>
      </w:pPr>
      <w:r>
        <w:rPr>
          <w:rFonts w:ascii="FangSong" w:eastAsia="FangSong" w:hAnsi="FangSong" w:cs="FangSong"/>
          <w:spacing w:val="-3"/>
          <w:sz w:val="28"/>
          <w:szCs w:val="28"/>
        </w:rPr>
        <w:lastRenderedPageBreak/>
        <w:t>配合民警展开工作。</w:t>
      </w:r>
    </w:p>
    <w:p w:rsidR="005A3037" w:rsidRDefault="005A3037">
      <w:pPr>
        <w:spacing w:line="477" w:lineRule="auto"/>
      </w:pPr>
    </w:p>
    <w:p w:rsidR="005A3037" w:rsidRDefault="00AA2B5D">
      <w:pPr>
        <w:spacing w:before="104" w:line="184" w:lineRule="auto"/>
        <w:ind w:firstLine="35"/>
        <w:outlineLvl w:val="6"/>
        <w:rPr>
          <w:rFonts w:ascii="FangSong" w:eastAsia="FangSong" w:hAnsi="FangSong" w:cs="FangSong"/>
          <w:sz w:val="32"/>
          <w:szCs w:val="32"/>
        </w:rPr>
      </w:pPr>
      <w:bookmarkStart w:id="67" w:name="_bookmark67"/>
      <w:bookmarkEnd w:id="67"/>
      <w:r>
        <w:rPr>
          <w:rFonts w:ascii="Times New Roman" w:eastAsia="Times New Roman" w:hAnsi="Times New Roman" w:cs="Times New Roman"/>
          <w:b/>
          <w:bCs/>
          <w:spacing w:val="-7"/>
          <w:sz w:val="32"/>
          <w:szCs w:val="32"/>
        </w:rPr>
        <w:t>10.6</w:t>
      </w:r>
      <w:r>
        <w:rPr>
          <w:rFonts w:ascii="Times New Roman" w:eastAsia="Times New Roman" w:hAnsi="Times New Roman" w:cs="Times New Roman"/>
          <w:spacing w:val="50"/>
          <w:sz w:val="32"/>
          <w:szCs w:val="32"/>
        </w:rPr>
        <w:t xml:space="preserve"> </w:t>
      </w:r>
      <w:r>
        <w:rPr>
          <w:rFonts w:ascii="FangSong" w:eastAsia="FangSong" w:hAnsi="FangSong" w:cs="FangSong"/>
          <w:spacing w:val="-7"/>
          <w:sz w:val="32"/>
          <w:szCs w:val="32"/>
          <w14:textOutline w14:w="5791" w14:cap="flat" w14:cmpd="sng" w14:algn="ctr">
            <w14:solidFill>
              <w14:srgbClr w14:val="000000"/>
            </w14:solidFill>
            <w14:prstDash w14:val="solid"/>
            <w14:miter w14:lim="10"/>
          </w14:textOutline>
        </w:rPr>
        <w:t>医疗保障</w:t>
      </w:r>
    </w:p>
    <w:p w:rsidR="005A3037" w:rsidRDefault="005A3037">
      <w:pPr>
        <w:spacing w:line="243" w:lineRule="auto"/>
      </w:pPr>
    </w:p>
    <w:p w:rsidR="005A3037" w:rsidRDefault="005A3037">
      <w:pPr>
        <w:spacing w:line="243" w:lineRule="auto"/>
      </w:pPr>
    </w:p>
    <w:p w:rsidR="005A3037" w:rsidRDefault="00AA2B5D">
      <w:pPr>
        <w:spacing w:before="91" w:line="412" w:lineRule="auto"/>
        <w:ind w:left="31" w:right="11" w:firstLine="561"/>
        <w:rPr>
          <w:rFonts w:ascii="FangSong" w:eastAsia="FangSong" w:hAnsi="FangSong" w:cs="FangSong"/>
          <w:sz w:val="28"/>
          <w:szCs w:val="28"/>
        </w:rPr>
      </w:pPr>
      <w:r>
        <w:rPr>
          <w:rFonts w:ascii="FangSong" w:eastAsia="FangSong" w:hAnsi="FangSong" w:cs="FangSong"/>
          <w:spacing w:val="-11"/>
          <w:sz w:val="28"/>
          <w:szCs w:val="28"/>
        </w:rPr>
        <w:t>贯彻现场救治、就近救治、转送治疗的原则，</w:t>
      </w:r>
      <w:r>
        <w:rPr>
          <w:rFonts w:ascii="FangSong" w:eastAsia="FangSong" w:hAnsi="FangSong" w:cs="FangSong"/>
          <w:spacing w:val="55"/>
          <w:sz w:val="28"/>
          <w:szCs w:val="28"/>
        </w:rPr>
        <w:t xml:space="preserve"> </w:t>
      </w:r>
      <w:r>
        <w:rPr>
          <w:rFonts w:ascii="FangSong" w:eastAsia="FangSong" w:hAnsi="FangSong" w:cs="FangSong"/>
          <w:spacing w:val="-11"/>
          <w:sz w:val="28"/>
          <w:szCs w:val="28"/>
        </w:rPr>
        <w:t>配备必要的急救医</w:t>
      </w:r>
      <w:r>
        <w:rPr>
          <w:rFonts w:ascii="FangSong" w:eastAsia="FangSong" w:hAnsi="FangSong" w:cs="FangSong"/>
          <w:sz w:val="28"/>
          <w:szCs w:val="28"/>
        </w:rPr>
        <w:t xml:space="preserve"> </w:t>
      </w:r>
      <w:r>
        <w:rPr>
          <w:rFonts w:ascii="FangSong" w:eastAsia="FangSong" w:hAnsi="FangSong" w:cs="FangSong"/>
          <w:spacing w:val="-15"/>
          <w:sz w:val="28"/>
          <w:szCs w:val="28"/>
        </w:rPr>
        <w:t>药和器材，</w:t>
      </w:r>
      <w:r>
        <w:rPr>
          <w:rFonts w:ascii="FangSong" w:eastAsia="FangSong" w:hAnsi="FangSong" w:cs="FangSong"/>
          <w:spacing w:val="10"/>
          <w:sz w:val="28"/>
          <w:szCs w:val="28"/>
        </w:rPr>
        <w:t xml:space="preserve"> </w:t>
      </w:r>
      <w:r>
        <w:rPr>
          <w:rFonts w:ascii="FangSong" w:eastAsia="FangSong" w:hAnsi="FangSong" w:cs="FangSong"/>
          <w:spacing w:val="-15"/>
          <w:sz w:val="28"/>
          <w:szCs w:val="28"/>
        </w:rPr>
        <w:t>并制定医护人员的应急准备措施，</w:t>
      </w:r>
      <w:r>
        <w:rPr>
          <w:rFonts w:ascii="FangSong" w:eastAsia="FangSong" w:hAnsi="FangSong" w:cs="FangSong"/>
          <w:spacing w:val="51"/>
          <w:sz w:val="28"/>
          <w:szCs w:val="28"/>
        </w:rPr>
        <w:t xml:space="preserve"> </w:t>
      </w:r>
      <w:r>
        <w:rPr>
          <w:rFonts w:ascii="FangSong" w:eastAsia="FangSong" w:hAnsi="FangSong" w:cs="FangSong"/>
          <w:spacing w:val="-15"/>
          <w:sz w:val="28"/>
          <w:szCs w:val="28"/>
        </w:rPr>
        <w:t>以保证应急救援现场急</w:t>
      </w:r>
      <w:r>
        <w:rPr>
          <w:rFonts w:ascii="FangSong" w:eastAsia="FangSong" w:hAnsi="FangSong" w:cs="FangSong"/>
          <w:sz w:val="28"/>
          <w:szCs w:val="28"/>
        </w:rPr>
        <w:t xml:space="preserve"> </w:t>
      </w:r>
      <w:r>
        <w:rPr>
          <w:rFonts w:ascii="FangSong" w:eastAsia="FangSong" w:hAnsi="FangSong" w:cs="FangSong"/>
          <w:spacing w:val="-3"/>
          <w:sz w:val="28"/>
          <w:szCs w:val="28"/>
        </w:rPr>
        <w:t>救的需要。</w:t>
      </w:r>
    </w:p>
    <w:p w:rsidR="005A3037" w:rsidRDefault="00AA2B5D">
      <w:pPr>
        <w:spacing w:before="240" w:line="184" w:lineRule="auto"/>
        <w:ind w:firstLine="35"/>
        <w:outlineLvl w:val="6"/>
        <w:rPr>
          <w:rFonts w:ascii="FangSong" w:eastAsia="FangSong" w:hAnsi="FangSong" w:cs="FangSong"/>
          <w:sz w:val="32"/>
          <w:szCs w:val="32"/>
        </w:rPr>
      </w:pPr>
      <w:bookmarkStart w:id="68" w:name="_bookmark68"/>
      <w:bookmarkEnd w:id="68"/>
      <w:r>
        <w:rPr>
          <w:rFonts w:ascii="Times New Roman" w:eastAsia="Times New Roman" w:hAnsi="Times New Roman" w:cs="Times New Roman"/>
          <w:b/>
          <w:bCs/>
          <w:spacing w:val="-5"/>
          <w:sz w:val="32"/>
          <w:szCs w:val="32"/>
        </w:rPr>
        <w:t>10.7</w:t>
      </w:r>
      <w:r>
        <w:rPr>
          <w:rFonts w:ascii="Times New Roman" w:eastAsia="Times New Roman" w:hAnsi="Times New Roman" w:cs="Times New Roman"/>
          <w:spacing w:val="28"/>
          <w:sz w:val="32"/>
          <w:szCs w:val="32"/>
        </w:rPr>
        <w:t xml:space="preserve"> </w:t>
      </w:r>
      <w:r>
        <w:rPr>
          <w:rFonts w:ascii="FangSong" w:eastAsia="FangSong" w:hAnsi="FangSong" w:cs="FangSong"/>
          <w:spacing w:val="-5"/>
          <w:sz w:val="32"/>
          <w:szCs w:val="32"/>
          <w14:textOutline w14:w="5791" w14:cap="flat" w14:cmpd="sng" w14:algn="ctr">
            <w14:solidFill>
              <w14:srgbClr w14:val="000000"/>
            </w14:solidFill>
            <w14:prstDash w14:val="solid"/>
            <w14:miter w14:lim="10"/>
          </w14:textOutline>
        </w:rPr>
        <w:t>其他保障</w:t>
      </w:r>
    </w:p>
    <w:p w:rsidR="005A3037" w:rsidRDefault="005A3037">
      <w:pPr>
        <w:spacing w:line="246" w:lineRule="auto"/>
      </w:pPr>
    </w:p>
    <w:p w:rsidR="005A3037" w:rsidRDefault="005A3037">
      <w:pPr>
        <w:spacing w:line="246" w:lineRule="auto"/>
      </w:pPr>
    </w:p>
    <w:p w:rsidR="005A3037" w:rsidRDefault="00AA2B5D">
      <w:pPr>
        <w:spacing w:before="92" w:line="411" w:lineRule="auto"/>
        <w:ind w:left="40" w:right="12" w:firstLine="556"/>
        <w:rPr>
          <w:rFonts w:ascii="FangSong" w:eastAsia="FangSong" w:hAnsi="FangSong" w:cs="FangSong"/>
          <w:sz w:val="28"/>
          <w:szCs w:val="28"/>
        </w:rPr>
      </w:pPr>
      <w:r>
        <w:rPr>
          <w:rFonts w:ascii="FangSong" w:eastAsia="FangSong" w:hAnsi="FangSong" w:cs="FangSong"/>
          <w:spacing w:val="-14"/>
          <w:sz w:val="28"/>
          <w:szCs w:val="28"/>
        </w:rPr>
        <w:t>公司配置轿车</w:t>
      </w:r>
      <w:r>
        <w:rPr>
          <w:rFonts w:ascii="FangSong" w:eastAsia="FangSong" w:hAnsi="FangSong" w:cs="FangSong"/>
          <w:spacing w:val="-21"/>
          <w:sz w:val="28"/>
          <w:szCs w:val="28"/>
        </w:rPr>
        <w:t xml:space="preserve"> </w:t>
      </w:r>
      <w:r>
        <w:rPr>
          <w:rFonts w:ascii="Times New Roman" w:eastAsia="Times New Roman" w:hAnsi="Times New Roman" w:cs="Times New Roman"/>
          <w:spacing w:val="-14"/>
          <w:sz w:val="28"/>
          <w:szCs w:val="28"/>
        </w:rPr>
        <w:t>1</w:t>
      </w:r>
      <w:r>
        <w:rPr>
          <w:rFonts w:ascii="Times New Roman" w:eastAsia="Times New Roman" w:hAnsi="Times New Roman" w:cs="Times New Roman"/>
          <w:spacing w:val="17"/>
          <w:sz w:val="28"/>
          <w:szCs w:val="28"/>
        </w:rPr>
        <w:t xml:space="preserve"> </w:t>
      </w:r>
      <w:r>
        <w:rPr>
          <w:rFonts w:ascii="FangSong" w:eastAsia="FangSong" w:hAnsi="FangSong" w:cs="FangSong"/>
          <w:spacing w:val="-14"/>
          <w:sz w:val="28"/>
          <w:szCs w:val="28"/>
        </w:rPr>
        <w:t>辆、常备运输车辆</w:t>
      </w:r>
      <w:r>
        <w:rPr>
          <w:rFonts w:ascii="FangSong" w:eastAsia="FangSong" w:hAnsi="FangSong" w:cs="FangSong"/>
          <w:spacing w:val="-37"/>
          <w:sz w:val="28"/>
          <w:szCs w:val="28"/>
        </w:rPr>
        <w:t xml:space="preserve"> </w:t>
      </w:r>
      <w:r>
        <w:rPr>
          <w:rFonts w:ascii="Times New Roman" w:eastAsia="Times New Roman" w:hAnsi="Times New Roman" w:cs="Times New Roman"/>
          <w:spacing w:val="-14"/>
          <w:sz w:val="28"/>
          <w:szCs w:val="28"/>
        </w:rPr>
        <w:t>1</w:t>
      </w:r>
      <w:r>
        <w:rPr>
          <w:rFonts w:ascii="Times New Roman" w:eastAsia="Times New Roman" w:hAnsi="Times New Roman" w:cs="Times New Roman"/>
          <w:spacing w:val="13"/>
          <w:w w:val="101"/>
          <w:sz w:val="28"/>
          <w:szCs w:val="28"/>
        </w:rPr>
        <w:t xml:space="preserve"> </w:t>
      </w:r>
      <w:r>
        <w:rPr>
          <w:rFonts w:ascii="FangSong" w:eastAsia="FangSong" w:hAnsi="FangSong" w:cs="FangSong"/>
          <w:spacing w:val="-14"/>
          <w:sz w:val="28"/>
          <w:szCs w:val="28"/>
        </w:rPr>
        <w:t>辆，</w:t>
      </w:r>
      <w:r>
        <w:rPr>
          <w:rFonts w:ascii="FangSong" w:eastAsia="FangSong" w:hAnsi="FangSong" w:cs="FangSong"/>
          <w:spacing w:val="23"/>
          <w:sz w:val="28"/>
          <w:szCs w:val="28"/>
        </w:rPr>
        <w:t xml:space="preserve"> </w:t>
      </w:r>
      <w:r>
        <w:rPr>
          <w:rFonts w:ascii="FangSong" w:eastAsia="FangSong" w:hAnsi="FangSong" w:cs="FangSong"/>
          <w:spacing w:val="-14"/>
          <w:sz w:val="28"/>
          <w:szCs w:val="28"/>
        </w:rPr>
        <w:t>优先确保应急用车。公</w:t>
      </w:r>
      <w:r>
        <w:rPr>
          <w:rFonts w:ascii="FangSong" w:eastAsia="FangSong" w:hAnsi="FangSong" w:cs="FangSong"/>
          <w:sz w:val="28"/>
          <w:szCs w:val="28"/>
        </w:rPr>
        <w:t xml:space="preserve"> </w:t>
      </w:r>
      <w:r>
        <w:rPr>
          <w:rFonts w:ascii="FangSong" w:eastAsia="FangSong" w:hAnsi="FangSong" w:cs="FangSong"/>
          <w:spacing w:val="-9"/>
          <w:sz w:val="28"/>
          <w:szCs w:val="28"/>
        </w:rPr>
        <w:t>司所在临沭县人民政府已建立应急救援队伍，</w:t>
      </w:r>
      <w:r>
        <w:rPr>
          <w:rFonts w:ascii="FangSong" w:eastAsia="FangSong" w:hAnsi="FangSong" w:cs="FangSong"/>
          <w:spacing w:val="9"/>
          <w:sz w:val="28"/>
          <w:szCs w:val="28"/>
        </w:rPr>
        <w:t xml:space="preserve"> </w:t>
      </w:r>
      <w:r>
        <w:rPr>
          <w:rFonts w:ascii="FangSong" w:eastAsia="FangSong" w:hAnsi="FangSong" w:cs="FangSong"/>
          <w:spacing w:val="-9"/>
          <w:sz w:val="28"/>
          <w:szCs w:val="28"/>
        </w:rPr>
        <w:t>当公司无法自身处理突</w:t>
      </w:r>
      <w:r>
        <w:rPr>
          <w:rFonts w:ascii="FangSong" w:eastAsia="FangSong" w:hAnsi="FangSong" w:cs="FangSong"/>
          <w:sz w:val="28"/>
          <w:szCs w:val="28"/>
        </w:rPr>
        <w:t xml:space="preserve"> </w:t>
      </w:r>
      <w:r>
        <w:rPr>
          <w:rFonts w:ascii="FangSong" w:eastAsia="FangSong" w:hAnsi="FangSong" w:cs="FangSong"/>
          <w:spacing w:val="-10"/>
          <w:sz w:val="28"/>
          <w:szCs w:val="28"/>
        </w:rPr>
        <w:t>发环境事件时，</w:t>
      </w:r>
      <w:r>
        <w:rPr>
          <w:rFonts w:ascii="FangSong" w:eastAsia="FangSong" w:hAnsi="FangSong" w:cs="FangSong"/>
          <w:spacing w:val="86"/>
          <w:sz w:val="28"/>
          <w:szCs w:val="28"/>
        </w:rPr>
        <w:t xml:space="preserve"> </w:t>
      </w:r>
      <w:r>
        <w:rPr>
          <w:rFonts w:ascii="FangSong" w:eastAsia="FangSong" w:hAnsi="FangSong" w:cs="FangSong"/>
          <w:spacing w:val="-10"/>
          <w:sz w:val="28"/>
          <w:szCs w:val="28"/>
        </w:rPr>
        <w:t>可向临沭县人民政府相关部门、企业寻求支援。</w:t>
      </w:r>
    </w:p>
    <w:p w:rsidR="005A3037" w:rsidRDefault="005A3037">
      <w:pPr>
        <w:sectPr w:rsidR="005A3037">
          <w:footerReference w:type="default" r:id="rId231"/>
          <w:pgSz w:w="11907" w:h="16839"/>
          <w:pgMar w:top="1431" w:right="1785" w:bottom="1259" w:left="1785" w:header="0" w:footer="1135" w:gutter="0"/>
          <w:cols w:space="720"/>
        </w:sectPr>
      </w:pPr>
    </w:p>
    <w:p w:rsidR="005A3037" w:rsidRDefault="00AA2B5D">
      <w:pPr>
        <w:spacing w:before="265" w:line="185" w:lineRule="auto"/>
        <w:ind w:firstLine="1072"/>
        <w:outlineLvl w:val="6"/>
        <w:rPr>
          <w:rFonts w:ascii="FangSong" w:eastAsia="FangSong" w:hAnsi="FangSong" w:cs="FangSong"/>
          <w:sz w:val="36"/>
          <w:szCs w:val="36"/>
        </w:rPr>
      </w:pPr>
      <w:bookmarkStart w:id="69" w:name="_bookmark69"/>
      <w:bookmarkEnd w:id="69"/>
      <w:r>
        <w:rPr>
          <w:rFonts w:ascii="Times New Roman" w:eastAsia="Times New Roman" w:hAnsi="Times New Roman" w:cs="Times New Roman"/>
          <w:b/>
          <w:bCs/>
          <w:spacing w:val="-2"/>
          <w:sz w:val="36"/>
          <w:szCs w:val="36"/>
        </w:rPr>
        <w:lastRenderedPageBreak/>
        <w:t>11</w:t>
      </w:r>
      <w:r>
        <w:rPr>
          <w:rFonts w:ascii="Times New Roman" w:eastAsia="Times New Roman" w:hAnsi="Times New Roman" w:cs="Times New Roman"/>
          <w:spacing w:val="35"/>
          <w:sz w:val="36"/>
          <w:szCs w:val="36"/>
        </w:rPr>
        <w:t xml:space="preserve"> </w:t>
      </w:r>
      <w:r>
        <w:rPr>
          <w:rFonts w:ascii="FangSong" w:eastAsia="FangSong" w:hAnsi="FangSong" w:cs="FangSong"/>
          <w:spacing w:val="-2"/>
          <w:sz w:val="36"/>
          <w:szCs w:val="36"/>
          <w14:textOutline w14:w="6527" w14:cap="flat" w14:cmpd="sng" w14:algn="ctr">
            <w14:solidFill>
              <w14:srgbClr w14:val="000000"/>
            </w14:solidFill>
            <w14:prstDash w14:val="solid"/>
            <w14:miter w14:lim="10"/>
          </w14:textOutline>
        </w:rPr>
        <w:t>预案评审、备案、发布、更新、实施</w:t>
      </w:r>
    </w:p>
    <w:p w:rsidR="005A3037" w:rsidRDefault="005A3037">
      <w:pPr>
        <w:spacing w:line="302" w:lineRule="auto"/>
      </w:pPr>
    </w:p>
    <w:p w:rsidR="005A3037" w:rsidRDefault="005A3037">
      <w:pPr>
        <w:spacing w:line="302" w:lineRule="auto"/>
      </w:pPr>
    </w:p>
    <w:p w:rsidR="005A3037" w:rsidRDefault="00AA2B5D">
      <w:pPr>
        <w:spacing w:before="91" w:line="411" w:lineRule="auto"/>
        <w:ind w:left="35" w:firstLine="570"/>
        <w:rPr>
          <w:rFonts w:ascii="FangSong" w:eastAsia="FangSong" w:hAnsi="FangSong" w:cs="FangSong"/>
          <w:sz w:val="28"/>
          <w:szCs w:val="28"/>
        </w:rPr>
      </w:pPr>
      <w:r>
        <w:rPr>
          <w:rFonts w:ascii="FangSong" w:eastAsia="FangSong" w:hAnsi="FangSong" w:cs="FangSong"/>
          <w:spacing w:val="-11"/>
          <w:sz w:val="28"/>
          <w:szCs w:val="28"/>
        </w:rPr>
        <w:t>随着应急救援相关法律法规的制定、修改和完善，</w:t>
      </w:r>
      <w:r>
        <w:rPr>
          <w:rFonts w:ascii="FangSong" w:eastAsia="FangSong" w:hAnsi="FangSong" w:cs="FangSong"/>
          <w:spacing w:val="45"/>
          <w:sz w:val="28"/>
          <w:szCs w:val="28"/>
        </w:rPr>
        <w:t xml:space="preserve"> </w:t>
      </w:r>
      <w:r>
        <w:rPr>
          <w:rFonts w:ascii="FangSong" w:eastAsia="FangSong" w:hAnsi="FangSong" w:cs="FangSong"/>
          <w:spacing w:val="-11"/>
          <w:sz w:val="28"/>
          <w:szCs w:val="28"/>
        </w:rPr>
        <w:t>部门职责或应</w:t>
      </w:r>
      <w:r>
        <w:rPr>
          <w:rFonts w:ascii="FangSong" w:eastAsia="FangSong" w:hAnsi="FangSong" w:cs="FangSong"/>
          <w:sz w:val="28"/>
          <w:szCs w:val="28"/>
        </w:rPr>
        <w:t xml:space="preserve"> </w:t>
      </w:r>
      <w:r>
        <w:rPr>
          <w:rFonts w:ascii="FangSong" w:eastAsia="FangSong" w:hAnsi="FangSong" w:cs="FangSong"/>
          <w:spacing w:val="-10"/>
          <w:sz w:val="28"/>
          <w:szCs w:val="28"/>
        </w:rPr>
        <w:t>急资源发生变化，</w:t>
      </w:r>
      <w:r>
        <w:rPr>
          <w:rFonts w:ascii="FangSong" w:eastAsia="FangSong" w:hAnsi="FangSong" w:cs="FangSong"/>
          <w:spacing w:val="80"/>
          <w:sz w:val="28"/>
          <w:szCs w:val="28"/>
        </w:rPr>
        <w:t xml:space="preserve"> </w:t>
      </w:r>
      <w:r>
        <w:rPr>
          <w:rFonts w:ascii="FangSong" w:eastAsia="FangSong" w:hAnsi="FangSong" w:cs="FangSong"/>
          <w:spacing w:val="-10"/>
          <w:sz w:val="28"/>
          <w:szCs w:val="28"/>
        </w:rPr>
        <w:t>或者应急过程中发现存在的问题和出现新的情况，</w:t>
      </w:r>
      <w:r>
        <w:rPr>
          <w:rFonts w:ascii="FangSong" w:eastAsia="FangSong" w:hAnsi="FangSong" w:cs="FangSong"/>
          <w:sz w:val="28"/>
          <w:szCs w:val="28"/>
        </w:rPr>
        <w:t xml:space="preserve"> </w:t>
      </w:r>
      <w:r>
        <w:rPr>
          <w:rFonts w:ascii="FangSong" w:eastAsia="FangSong" w:hAnsi="FangSong" w:cs="FangSong"/>
          <w:spacing w:val="-2"/>
          <w:sz w:val="28"/>
          <w:szCs w:val="28"/>
        </w:rPr>
        <w:t>在演练中发现问题应及时提出解决方案，应及时修订完善预案。</w:t>
      </w:r>
    </w:p>
    <w:p w:rsidR="005A3037" w:rsidRDefault="00AA2B5D">
      <w:pPr>
        <w:spacing w:before="2" w:line="411" w:lineRule="auto"/>
        <w:ind w:left="35" w:right="33" w:firstLine="566"/>
        <w:rPr>
          <w:rFonts w:ascii="FangSong" w:eastAsia="FangSong" w:hAnsi="FangSong" w:cs="FangSong"/>
          <w:sz w:val="28"/>
          <w:szCs w:val="28"/>
        </w:rPr>
      </w:pPr>
      <w:r>
        <w:rPr>
          <w:rFonts w:ascii="FangSong" w:eastAsia="FangSong" w:hAnsi="FangSong" w:cs="FangSong"/>
          <w:spacing w:val="-11"/>
          <w:sz w:val="28"/>
          <w:szCs w:val="28"/>
        </w:rPr>
        <w:t>为适应国家相关法律、法规的调整和部门或应急资源的变化，</w:t>
      </w:r>
      <w:r>
        <w:rPr>
          <w:rFonts w:ascii="FangSong" w:eastAsia="FangSong" w:hAnsi="FangSong" w:cs="FangSong"/>
          <w:spacing w:val="45"/>
          <w:sz w:val="28"/>
          <w:szCs w:val="28"/>
        </w:rPr>
        <w:t xml:space="preserve"> </w:t>
      </w:r>
      <w:r>
        <w:rPr>
          <w:rFonts w:ascii="FangSong" w:eastAsia="FangSong" w:hAnsi="FangSong" w:cs="FangSong"/>
          <w:spacing w:val="-11"/>
          <w:sz w:val="28"/>
          <w:szCs w:val="28"/>
        </w:rPr>
        <w:t>结</w:t>
      </w:r>
      <w:r>
        <w:rPr>
          <w:rFonts w:ascii="FangSong" w:eastAsia="FangSong" w:hAnsi="FangSong" w:cs="FangSong"/>
          <w:sz w:val="28"/>
          <w:szCs w:val="28"/>
        </w:rPr>
        <w:t xml:space="preserve"> </w:t>
      </w:r>
      <w:r>
        <w:rPr>
          <w:rFonts w:ascii="FangSong" w:eastAsia="FangSong" w:hAnsi="FangSong" w:cs="FangSong"/>
          <w:spacing w:val="-9"/>
          <w:sz w:val="28"/>
          <w:szCs w:val="28"/>
        </w:rPr>
        <w:t>合生产过程中发现存在的问题和出现的新情况，</w:t>
      </w:r>
      <w:r>
        <w:rPr>
          <w:rFonts w:ascii="FangSong" w:eastAsia="FangSong" w:hAnsi="FangSong" w:cs="FangSong"/>
          <w:spacing w:val="16"/>
          <w:sz w:val="28"/>
          <w:szCs w:val="28"/>
        </w:rPr>
        <w:t xml:space="preserve"> </w:t>
      </w:r>
      <w:r>
        <w:rPr>
          <w:rFonts w:ascii="FangSong" w:eastAsia="FangSong" w:hAnsi="FangSong" w:cs="FangSong"/>
          <w:spacing w:val="-9"/>
          <w:sz w:val="28"/>
          <w:szCs w:val="28"/>
        </w:rPr>
        <w:t>每三年将对本预案进</w:t>
      </w:r>
      <w:r>
        <w:rPr>
          <w:rFonts w:ascii="FangSong" w:eastAsia="FangSong" w:hAnsi="FangSong" w:cs="FangSong"/>
          <w:sz w:val="28"/>
          <w:szCs w:val="28"/>
        </w:rPr>
        <w:t xml:space="preserve"> </w:t>
      </w:r>
      <w:r>
        <w:rPr>
          <w:rFonts w:ascii="FangSong" w:eastAsia="FangSong" w:hAnsi="FangSong" w:cs="FangSong"/>
          <w:spacing w:val="-10"/>
          <w:sz w:val="28"/>
          <w:szCs w:val="28"/>
        </w:rPr>
        <w:t>行修订更新，</w:t>
      </w:r>
      <w:r>
        <w:rPr>
          <w:rFonts w:ascii="FangSong" w:eastAsia="FangSong" w:hAnsi="FangSong" w:cs="FangSong"/>
          <w:spacing w:val="46"/>
          <w:sz w:val="28"/>
          <w:szCs w:val="28"/>
        </w:rPr>
        <w:t xml:space="preserve"> </w:t>
      </w:r>
      <w:r>
        <w:rPr>
          <w:rFonts w:ascii="FangSong" w:eastAsia="FangSong" w:hAnsi="FangSong" w:cs="FangSong"/>
          <w:spacing w:val="-10"/>
          <w:sz w:val="28"/>
          <w:szCs w:val="28"/>
        </w:rPr>
        <w:t>并将新预案发送到相关部门进行学习。修订完善的事故</w:t>
      </w:r>
    </w:p>
    <w:p w:rsidR="005A3037" w:rsidRDefault="00AA2B5D">
      <w:pPr>
        <w:spacing w:line="204" w:lineRule="auto"/>
        <w:ind w:firstLine="33"/>
        <w:rPr>
          <w:rFonts w:ascii="FangSong" w:eastAsia="FangSong" w:hAnsi="FangSong" w:cs="FangSong"/>
          <w:sz w:val="28"/>
          <w:szCs w:val="28"/>
        </w:rPr>
      </w:pPr>
      <w:r>
        <w:rPr>
          <w:rFonts w:ascii="FangSong" w:eastAsia="FangSong" w:hAnsi="FangSong" w:cs="FangSong"/>
          <w:spacing w:val="-2"/>
          <w:sz w:val="28"/>
          <w:szCs w:val="28"/>
        </w:rPr>
        <w:t>应急预案应及时通知所有参与事故应急救援预案的有关人员。</w:t>
      </w:r>
    </w:p>
    <w:p w:rsidR="005A3037" w:rsidRDefault="00AA2B5D">
      <w:pPr>
        <w:spacing w:before="315" w:line="411" w:lineRule="auto"/>
        <w:ind w:left="44" w:right="35" w:firstLine="548"/>
        <w:rPr>
          <w:rFonts w:ascii="FangSong" w:eastAsia="FangSong" w:hAnsi="FangSong" w:cs="FangSong"/>
          <w:sz w:val="28"/>
          <w:szCs w:val="28"/>
        </w:rPr>
      </w:pPr>
      <w:r>
        <w:rPr>
          <w:rFonts w:ascii="FangSong" w:eastAsia="FangSong" w:hAnsi="FangSong" w:cs="FangSong"/>
          <w:spacing w:val="-16"/>
          <w:sz w:val="28"/>
          <w:szCs w:val="28"/>
        </w:rPr>
        <w:t>建立与地方环境应急机构的联系，</w:t>
      </w:r>
      <w:r>
        <w:rPr>
          <w:rFonts w:ascii="FangSong" w:eastAsia="FangSong" w:hAnsi="FangSong" w:cs="FangSong"/>
          <w:spacing w:val="45"/>
          <w:sz w:val="28"/>
          <w:szCs w:val="28"/>
        </w:rPr>
        <w:t xml:space="preserve"> </w:t>
      </w:r>
      <w:r>
        <w:rPr>
          <w:rFonts w:ascii="FangSong" w:eastAsia="FangSong" w:hAnsi="FangSong" w:cs="FangSong"/>
          <w:spacing w:val="-16"/>
          <w:sz w:val="28"/>
          <w:szCs w:val="28"/>
        </w:rPr>
        <w:t>组织参与地方救援活动，</w:t>
      </w:r>
      <w:r>
        <w:rPr>
          <w:rFonts w:ascii="FangSong" w:eastAsia="FangSong" w:hAnsi="FangSong" w:cs="FangSong"/>
          <w:spacing w:val="10"/>
          <w:sz w:val="28"/>
          <w:szCs w:val="28"/>
        </w:rPr>
        <w:t xml:space="preserve"> </w:t>
      </w:r>
      <w:r>
        <w:rPr>
          <w:rFonts w:ascii="FangSong" w:eastAsia="FangSong" w:hAnsi="FangSong" w:cs="FangSong"/>
          <w:spacing w:val="-16"/>
          <w:sz w:val="28"/>
          <w:szCs w:val="28"/>
        </w:rPr>
        <w:t>开展</w:t>
      </w:r>
      <w:r>
        <w:rPr>
          <w:rFonts w:ascii="FangSong" w:eastAsia="FangSong" w:hAnsi="FangSong" w:cs="FangSong"/>
          <w:sz w:val="28"/>
          <w:szCs w:val="28"/>
        </w:rPr>
        <w:t xml:space="preserve"> </w:t>
      </w:r>
      <w:r>
        <w:rPr>
          <w:rFonts w:ascii="FangSong" w:eastAsia="FangSong" w:hAnsi="FangSong" w:cs="FangSong"/>
          <w:spacing w:val="-5"/>
          <w:sz w:val="28"/>
          <w:szCs w:val="28"/>
        </w:rPr>
        <w:t>与相关部门的交流与合作。</w:t>
      </w:r>
    </w:p>
    <w:p w:rsidR="005A3037" w:rsidRDefault="00AA2B5D">
      <w:pPr>
        <w:spacing w:line="202" w:lineRule="auto"/>
        <w:ind w:firstLine="593"/>
        <w:rPr>
          <w:rFonts w:ascii="FangSong" w:eastAsia="FangSong" w:hAnsi="FangSong" w:cs="FangSong"/>
          <w:sz w:val="28"/>
          <w:szCs w:val="28"/>
        </w:rPr>
      </w:pPr>
      <w:r>
        <w:rPr>
          <w:rFonts w:ascii="FangSong" w:eastAsia="FangSong" w:hAnsi="FangSong" w:cs="FangSong"/>
          <w:spacing w:val="-4"/>
          <w:sz w:val="28"/>
          <w:szCs w:val="28"/>
        </w:rPr>
        <w:t>本预案自发布之日起实施。</w:t>
      </w:r>
    </w:p>
    <w:p w:rsidR="005A3037" w:rsidRDefault="005A3037">
      <w:pPr>
        <w:sectPr w:rsidR="005A3037">
          <w:footerReference w:type="default" r:id="rId232"/>
          <w:pgSz w:w="11907" w:h="16839"/>
          <w:pgMar w:top="1431" w:right="1764" w:bottom="1259" w:left="1785" w:header="0" w:footer="1135" w:gutter="0"/>
          <w:cols w:space="720"/>
        </w:sectPr>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3" w:lineRule="auto"/>
      </w:pPr>
    </w:p>
    <w:p w:rsidR="005A3037" w:rsidRDefault="005A3037">
      <w:pPr>
        <w:spacing w:line="244" w:lineRule="auto"/>
      </w:pPr>
    </w:p>
    <w:p w:rsidR="005A3037" w:rsidRDefault="005A3037">
      <w:pPr>
        <w:spacing w:line="244" w:lineRule="auto"/>
      </w:pPr>
    </w:p>
    <w:p w:rsidR="005A3037" w:rsidRDefault="005A3037">
      <w:pPr>
        <w:spacing w:line="244" w:lineRule="auto"/>
      </w:pPr>
    </w:p>
    <w:p w:rsidR="005A3037" w:rsidRDefault="005A3037">
      <w:pPr>
        <w:spacing w:line="244" w:lineRule="auto"/>
      </w:pPr>
    </w:p>
    <w:p w:rsidR="005A3037" w:rsidRDefault="005A3037">
      <w:pPr>
        <w:spacing w:line="244" w:lineRule="auto"/>
      </w:pPr>
    </w:p>
    <w:p w:rsidR="005A3037" w:rsidRDefault="00AA2B5D">
      <w:pPr>
        <w:spacing w:before="169" w:line="185" w:lineRule="auto"/>
        <w:ind w:firstLine="308"/>
        <w:rPr>
          <w:rFonts w:ascii="FangSong" w:eastAsia="FangSong" w:hAnsi="FangSong" w:cs="FangSong"/>
          <w:sz w:val="52"/>
          <w:szCs w:val="52"/>
        </w:rPr>
      </w:pPr>
      <w:bookmarkStart w:id="70" w:name="_bookmark70"/>
      <w:bookmarkEnd w:id="70"/>
      <w:r>
        <w:rPr>
          <w:rFonts w:ascii="FangSong" w:eastAsia="FangSong" w:hAnsi="FangSong" w:cs="FangSong"/>
          <w:spacing w:val="-6"/>
          <w:sz w:val="52"/>
          <w:szCs w:val="52"/>
          <w14:textOutline w14:w="9448" w14:cap="flat" w14:cmpd="sng" w14:algn="ctr">
            <w14:solidFill>
              <w14:srgbClr w14:val="000000"/>
            </w14:solidFill>
            <w14:prstDash w14:val="solid"/>
            <w14:miter w14:lim="10"/>
          </w14:textOutline>
        </w:rPr>
        <w:t>第二部分</w:t>
      </w:r>
      <w:r>
        <w:rPr>
          <w:rFonts w:ascii="FangSong" w:eastAsia="FangSong" w:hAnsi="FangSong" w:cs="FangSong"/>
          <w:spacing w:val="29"/>
          <w:sz w:val="52"/>
          <w:szCs w:val="52"/>
        </w:rPr>
        <w:t xml:space="preserve">  </w:t>
      </w:r>
      <w:r>
        <w:rPr>
          <w:rFonts w:ascii="FangSong" w:eastAsia="FangSong" w:hAnsi="FangSong" w:cs="FangSong"/>
          <w:spacing w:val="-6"/>
          <w:sz w:val="52"/>
          <w:szCs w:val="52"/>
          <w14:textOutline w14:w="9448" w14:cap="flat" w14:cmpd="sng" w14:algn="ctr">
            <w14:solidFill>
              <w14:srgbClr w14:val="000000"/>
            </w14:solidFill>
            <w14:prstDash w14:val="solid"/>
            <w14:miter w14:lim="10"/>
          </w14:textOutline>
        </w:rPr>
        <w:t>危险废物专项应急预案</w:t>
      </w:r>
    </w:p>
    <w:p w:rsidR="005A3037" w:rsidRDefault="005A3037">
      <w:pPr>
        <w:sectPr w:rsidR="005A3037">
          <w:footerReference w:type="default" r:id="rId233"/>
          <w:pgSz w:w="11907" w:h="16839"/>
          <w:pgMar w:top="1431" w:right="1785" w:bottom="1259" w:left="1785" w:header="0" w:footer="1135" w:gutter="0"/>
          <w:cols w:space="720"/>
        </w:sectPr>
      </w:pPr>
    </w:p>
    <w:p w:rsidR="005A3037" w:rsidRDefault="00AA2B5D">
      <w:pPr>
        <w:spacing w:before="255" w:line="185" w:lineRule="auto"/>
        <w:ind w:firstLine="38"/>
        <w:rPr>
          <w:rFonts w:ascii="FangSong" w:eastAsia="FangSong" w:hAnsi="FangSong" w:cs="FangSong"/>
          <w:sz w:val="36"/>
          <w:szCs w:val="36"/>
        </w:rPr>
      </w:pPr>
      <w:bookmarkStart w:id="71" w:name="_bookmark71"/>
      <w:bookmarkEnd w:id="71"/>
      <w:r>
        <w:rPr>
          <w:rFonts w:ascii="Times New Roman" w:eastAsia="Times New Roman" w:hAnsi="Times New Roman" w:cs="Times New Roman"/>
          <w:b/>
          <w:bCs/>
          <w:spacing w:val="-10"/>
          <w:sz w:val="36"/>
          <w:szCs w:val="36"/>
        </w:rPr>
        <w:lastRenderedPageBreak/>
        <w:t>1</w:t>
      </w:r>
      <w:r>
        <w:rPr>
          <w:rFonts w:ascii="Times New Roman" w:eastAsia="Times New Roman" w:hAnsi="Times New Roman" w:cs="Times New Roman"/>
          <w:spacing w:val="31"/>
          <w:sz w:val="36"/>
          <w:szCs w:val="36"/>
        </w:rPr>
        <w:t xml:space="preserve"> </w:t>
      </w:r>
      <w:r>
        <w:rPr>
          <w:rFonts w:ascii="FangSong" w:eastAsia="FangSong" w:hAnsi="FangSong" w:cs="FangSong"/>
          <w:spacing w:val="-10"/>
          <w:sz w:val="36"/>
          <w:szCs w:val="36"/>
          <w14:textOutline w14:w="6527" w14:cap="flat" w14:cmpd="sng" w14:algn="ctr">
            <w14:solidFill>
              <w14:srgbClr w14:val="000000"/>
            </w14:solidFill>
            <w14:prstDash w14:val="solid"/>
            <w14:miter w14:lim="10"/>
          </w14:textOutline>
        </w:rPr>
        <w:t>编制目的</w:t>
      </w:r>
    </w:p>
    <w:p w:rsidR="005A3037" w:rsidRDefault="005A3037">
      <w:pPr>
        <w:spacing w:line="469" w:lineRule="auto"/>
      </w:pPr>
    </w:p>
    <w:p w:rsidR="005A3037" w:rsidRDefault="00AA2B5D">
      <w:pPr>
        <w:spacing w:before="91" w:line="359" w:lineRule="auto"/>
        <w:ind w:left="33" w:firstLine="569"/>
        <w:rPr>
          <w:rFonts w:ascii="FangSong" w:eastAsia="FangSong" w:hAnsi="FangSong" w:cs="FangSong"/>
          <w:sz w:val="28"/>
          <w:szCs w:val="28"/>
        </w:rPr>
      </w:pPr>
      <w:r>
        <w:rPr>
          <w:rFonts w:ascii="FangSong" w:eastAsia="FangSong" w:hAnsi="FangSong" w:cs="FangSong"/>
          <w:spacing w:val="-11"/>
          <w:sz w:val="28"/>
          <w:szCs w:val="28"/>
        </w:rPr>
        <w:t>为确保在发生危险废物流失、泄漏、扩散等意外事故时能够及时、</w:t>
      </w:r>
      <w:r>
        <w:rPr>
          <w:rFonts w:ascii="FangSong" w:eastAsia="FangSong" w:hAnsi="FangSong" w:cs="FangSong"/>
          <w:spacing w:val="10"/>
          <w:sz w:val="28"/>
          <w:szCs w:val="28"/>
        </w:rPr>
        <w:t xml:space="preserve"> </w:t>
      </w:r>
      <w:r>
        <w:rPr>
          <w:rFonts w:ascii="FangSong" w:eastAsia="FangSong" w:hAnsi="FangSong" w:cs="FangSong"/>
          <w:spacing w:val="-9"/>
          <w:sz w:val="28"/>
          <w:szCs w:val="28"/>
        </w:rPr>
        <w:t>迅速、有序地处理由此造成的环境污染及人员伤害，</w:t>
      </w:r>
      <w:r>
        <w:rPr>
          <w:rFonts w:ascii="FangSong" w:eastAsia="FangSong" w:hAnsi="FangSong" w:cs="FangSong"/>
          <w:spacing w:val="19"/>
          <w:sz w:val="28"/>
          <w:szCs w:val="28"/>
        </w:rPr>
        <w:t xml:space="preserve"> </w:t>
      </w:r>
      <w:r>
        <w:rPr>
          <w:rFonts w:ascii="FangSong" w:eastAsia="FangSong" w:hAnsi="FangSong" w:cs="FangSong"/>
          <w:spacing w:val="-9"/>
          <w:sz w:val="28"/>
          <w:szCs w:val="28"/>
        </w:rPr>
        <w:t>保障公司群众和</w:t>
      </w:r>
      <w:r>
        <w:rPr>
          <w:rFonts w:ascii="FangSong" w:eastAsia="FangSong" w:hAnsi="FangSong" w:cs="FangSong"/>
          <w:sz w:val="28"/>
          <w:szCs w:val="28"/>
        </w:rPr>
        <w:t xml:space="preserve"> </w:t>
      </w:r>
      <w:r>
        <w:rPr>
          <w:rFonts w:ascii="FangSong" w:eastAsia="FangSong" w:hAnsi="FangSong" w:cs="FangSong"/>
          <w:spacing w:val="-16"/>
          <w:sz w:val="28"/>
          <w:szCs w:val="28"/>
        </w:rPr>
        <w:t>环境安全，</w:t>
      </w:r>
      <w:r>
        <w:rPr>
          <w:rFonts w:ascii="FangSong" w:eastAsia="FangSong" w:hAnsi="FangSong" w:cs="FangSong"/>
          <w:spacing w:val="37"/>
          <w:sz w:val="28"/>
          <w:szCs w:val="28"/>
        </w:rPr>
        <w:t xml:space="preserve"> </w:t>
      </w:r>
      <w:r>
        <w:rPr>
          <w:rFonts w:ascii="FangSong" w:eastAsia="FangSong" w:hAnsi="FangSong" w:cs="FangSong"/>
          <w:spacing w:val="-16"/>
          <w:sz w:val="28"/>
          <w:szCs w:val="28"/>
        </w:rPr>
        <w:t>根据《中华人民共和国固体废物污染环境防治法》，</w:t>
      </w:r>
      <w:r>
        <w:rPr>
          <w:rFonts w:ascii="FangSong" w:eastAsia="FangSong" w:hAnsi="FangSong" w:cs="FangSong"/>
          <w:spacing w:val="50"/>
          <w:sz w:val="28"/>
          <w:szCs w:val="28"/>
        </w:rPr>
        <w:t xml:space="preserve"> </w:t>
      </w:r>
      <w:r>
        <w:rPr>
          <w:rFonts w:ascii="FangSong" w:eastAsia="FangSong" w:hAnsi="FangSong" w:cs="FangSong"/>
          <w:spacing w:val="-16"/>
          <w:sz w:val="28"/>
          <w:szCs w:val="28"/>
        </w:rPr>
        <w:t>结合</w:t>
      </w:r>
      <w:r>
        <w:rPr>
          <w:rFonts w:ascii="FangSong" w:eastAsia="FangSong" w:hAnsi="FangSong" w:cs="FangSong"/>
          <w:sz w:val="28"/>
          <w:szCs w:val="28"/>
        </w:rPr>
        <w:t xml:space="preserve"> </w:t>
      </w:r>
      <w:r>
        <w:rPr>
          <w:rFonts w:ascii="FangSong" w:eastAsia="FangSong" w:hAnsi="FangSong" w:cs="FangSong"/>
          <w:spacing w:val="-18"/>
          <w:sz w:val="28"/>
          <w:szCs w:val="28"/>
        </w:rPr>
        <w:t>我公司实际情况，</w:t>
      </w:r>
      <w:r>
        <w:rPr>
          <w:rFonts w:ascii="FangSong" w:eastAsia="FangSong" w:hAnsi="FangSong" w:cs="FangSong"/>
          <w:spacing w:val="76"/>
          <w:sz w:val="28"/>
          <w:szCs w:val="28"/>
        </w:rPr>
        <w:t xml:space="preserve"> </w:t>
      </w:r>
      <w:r>
        <w:rPr>
          <w:rFonts w:ascii="FangSong" w:eastAsia="FangSong" w:hAnsi="FangSong" w:cs="FangSong"/>
          <w:spacing w:val="-18"/>
          <w:sz w:val="28"/>
          <w:szCs w:val="28"/>
        </w:rPr>
        <w:t>制定本预案。</w:t>
      </w:r>
    </w:p>
    <w:p w:rsidR="005A3037" w:rsidRDefault="005A3037">
      <w:pPr>
        <w:spacing w:line="378" w:lineRule="auto"/>
      </w:pPr>
    </w:p>
    <w:p w:rsidR="005A3037" w:rsidRDefault="00AA2B5D">
      <w:pPr>
        <w:spacing w:before="117" w:line="185" w:lineRule="auto"/>
        <w:ind w:firstLine="23"/>
        <w:rPr>
          <w:rFonts w:ascii="FangSong" w:eastAsia="FangSong" w:hAnsi="FangSong" w:cs="FangSong"/>
          <w:sz w:val="36"/>
          <w:szCs w:val="36"/>
        </w:rPr>
      </w:pPr>
      <w:bookmarkStart w:id="72" w:name="_bookmark72"/>
      <w:bookmarkEnd w:id="72"/>
      <w:r>
        <w:rPr>
          <w:rFonts w:ascii="Times New Roman" w:eastAsia="Times New Roman" w:hAnsi="Times New Roman" w:cs="Times New Roman"/>
          <w:b/>
          <w:bCs/>
          <w:spacing w:val="-7"/>
          <w:sz w:val="36"/>
          <w:szCs w:val="36"/>
        </w:rPr>
        <w:t>2</w:t>
      </w:r>
      <w:r>
        <w:rPr>
          <w:rFonts w:ascii="Times New Roman" w:eastAsia="Times New Roman" w:hAnsi="Times New Roman" w:cs="Times New Roman"/>
          <w:spacing w:val="31"/>
          <w:sz w:val="36"/>
          <w:szCs w:val="36"/>
        </w:rPr>
        <w:t xml:space="preserve"> </w:t>
      </w:r>
      <w:r>
        <w:rPr>
          <w:rFonts w:ascii="FangSong" w:eastAsia="FangSong" w:hAnsi="FangSong" w:cs="FangSong"/>
          <w:spacing w:val="-7"/>
          <w:sz w:val="36"/>
          <w:szCs w:val="36"/>
          <w14:textOutline w14:w="6527" w14:cap="flat" w14:cmpd="sng" w14:algn="ctr">
            <w14:solidFill>
              <w14:srgbClr w14:val="000000"/>
            </w14:solidFill>
            <w14:prstDash w14:val="solid"/>
            <w14:miter w14:lim="10"/>
          </w14:textOutline>
        </w:rPr>
        <w:t>编制依据</w:t>
      </w:r>
    </w:p>
    <w:p w:rsidR="005A3037" w:rsidRDefault="005A3037">
      <w:pPr>
        <w:spacing w:line="301" w:lineRule="auto"/>
      </w:pPr>
    </w:p>
    <w:p w:rsidR="005A3037" w:rsidRDefault="005A3037">
      <w:pPr>
        <w:spacing w:line="301" w:lineRule="auto"/>
      </w:pPr>
    </w:p>
    <w:p w:rsidR="005A3037" w:rsidRDefault="00AA2B5D">
      <w:pPr>
        <w:spacing w:before="91" w:line="185" w:lineRule="auto"/>
        <w:ind w:firstLine="606"/>
        <w:rPr>
          <w:rFonts w:ascii="FangSong" w:eastAsia="FangSong" w:hAnsi="FangSong" w:cs="FangSong"/>
          <w:sz w:val="28"/>
          <w:szCs w:val="28"/>
        </w:rPr>
      </w:pP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、《中华人民共和国固体废物污染环境防治法》</w:t>
      </w:r>
    </w:p>
    <w:p w:rsidR="005A3037" w:rsidRDefault="005A3037">
      <w:pPr>
        <w:spacing w:line="250" w:lineRule="auto"/>
      </w:pPr>
    </w:p>
    <w:p w:rsidR="005A3037" w:rsidRDefault="00AA2B5D">
      <w:pPr>
        <w:spacing w:before="92" w:line="185" w:lineRule="auto"/>
        <w:ind w:firstLine="579"/>
        <w:rPr>
          <w:rFonts w:ascii="FangSong" w:eastAsia="FangSong" w:hAnsi="FangSong" w:cs="FangSong"/>
          <w:sz w:val="28"/>
          <w:szCs w:val="28"/>
        </w:rPr>
      </w:pPr>
      <w:r>
        <w:rPr>
          <w:rFonts w:ascii="Times New Roman" w:eastAsia="Times New Roman" w:hAnsi="Times New Roman" w:cs="Times New Roman"/>
          <w:spacing w:val="-3"/>
          <w:sz w:val="28"/>
          <w:szCs w:val="28"/>
        </w:rPr>
        <w:t>2</w:t>
      </w:r>
      <w:r>
        <w:rPr>
          <w:rFonts w:ascii="FangSong" w:eastAsia="FangSong" w:hAnsi="FangSong" w:cs="FangSong"/>
          <w:spacing w:val="-3"/>
          <w:sz w:val="28"/>
          <w:szCs w:val="28"/>
        </w:rPr>
        <w:t>、《危险化学品、废弃化学品环境突发事件应急预案》；</w:t>
      </w:r>
    </w:p>
    <w:p w:rsidR="005A3037" w:rsidRDefault="005A3037"/>
    <w:p w:rsidR="005A3037" w:rsidRDefault="005A3037">
      <w:pPr>
        <w:spacing w:line="46" w:lineRule="exact"/>
      </w:pPr>
    </w:p>
    <w:p w:rsidR="005A3037" w:rsidRDefault="005A3037">
      <w:pPr>
        <w:sectPr w:rsidR="005A3037">
          <w:footerReference w:type="default" r:id="rId234"/>
          <w:pgSz w:w="11907" w:h="16839"/>
          <w:pgMar w:top="1431" w:right="1706" w:bottom="1259" w:left="1785" w:header="0" w:footer="1135" w:gutter="0"/>
          <w:cols w:space="720" w:equalWidth="0">
            <w:col w:w="8414" w:space="0"/>
          </w:cols>
        </w:sectPr>
      </w:pPr>
    </w:p>
    <w:p w:rsidR="005A3037" w:rsidRDefault="00AA2B5D">
      <w:pPr>
        <w:spacing w:before="52" w:line="412" w:lineRule="auto"/>
        <w:ind w:left="578" w:right="20" w:firstLine="7"/>
        <w:rPr>
          <w:rFonts w:ascii="FangSong" w:eastAsia="FangSong" w:hAnsi="FangSong" w:cs="FangSong"/>
          <w:sz w:val="28"/>
          <w:szCs w:val="28"/>
        </w:rPr>
      </w:pPr>
      <w:r>
        <w:rPr>
          <w:rFonts w:ascii="Times New Roman" w:eastAsia="Times New Roman" w:hAnsi="Times New Roman" w:cs="Times New Roman"/>
          <w:spacing w:val="-1"/>
          <w:sz w:val="28"/>
          <w:szCs w:val="28"/>
        </w:rPr>
        <w:t>3</w:t>
      </w:r>
      <w:r>
        <w:rPr>
          <w:rFonts w:ascii="FangSong" w:eastAsia="FangSong" w:hAnsi="FangSong" w:cs="FangSong"/>
          <w:spacing w:val="-1"/>
          <w:sz w:val="28"/>
          <w:szCs w:val="28"/>
        </w:rPr>
        <w:t>、《危险废物鉴别标准</w:t>
      </w:r>
      <w:r>
        <w:rPr>
          <w:rFonts w:ascii="FangSong" w:eastAsia="FangSong" w:hAnsi="FangSong" w:cs="FangSong"/>
          <w:spacing w:val="1"/>
          <w:sz w:val="28"/>
          <w:szCs w:val="28"/>
        </w:rPr>
        <w:t xml:space="preserve"> </w:t>
      </w:r>
      <w:r>
        <w:rPr>
          <w:rFonts w:ascii="Times New Roman" w:eastAsia="Times New Roman" w:hAnsi="Times New Roman" w:cs="Times New Roman"/>
          <w:spacing w:val="-1"/>
          <w:sz w:val="28"/>
          <w:szCs w:val="28"/>
        </w:rPr>
        <w:t>4</w:t>
      </w:r>
      <w:r>
        <w:rPr>
          <w:rFonts w:ascii="FangSong" w:eastAsia="FangSong" w:hAnsi="FangSong" w:cs="FangSong"/>
          <w:spacing w:val="-1"/>
          <w:sz w:val="28"/>
          <w:szCs w:val="28"/>
        </w:rPr>
        <w:t>、《危险废物鉴别标准</w:t>
      </w:r>
      <w:r>
        <w:rPr>
          <w:rFonts w:ascii="FangSong" w:eastAsia="FangSong" w:hAnsi="FangSong" w:cs="FangSong"/>
          <w:spacing w:val="8"/>
          <w:sz w:val="28"/>
          <w:szCs w:val="28"/>
        </w:rPr>
        <w:t xml:space="preserve"> </w:t>
      </w:r>
      <w:r>
        <w:rPr>
          <w:rFonts w:ascii="Times New Roman" w:eastAsia="Times New Roman" w:hAnsi="Times New Roman" w:cs="Times New Roman"/>
          <w:spacing w:val="-1"/>
          <w:sz w:val="28"/>
          <w:szCs w:val="28"/>
        </w:rPr>
        <w:t>5</w:t>
      </w:r>
      <w:r>
        <w:rPr>
          <w:rFonts w:ascii="FangSong" w:eastAsia="FangSong" w:hAnsi="FangSong" w:cs="FangSong"/>
          <w:spacing w:val="-1"/>
          <w:sz w:val="28"/>
          <w:szCs w:val="28"/>
        </w:rPr>
        <w:t>、《危险废物鉴别标准</w:t>
      </w:r>
      <w:r>
        <w:rPr>
          <w:rFonts w:ascii="FangSong" w:eastAsia="FangSong" w:hAnsi="FangSong" w:cs="FangSong"/>
          <w:spacing w:val="8"/>
          <w:sz w:val="28"/>
          <w:szCs w:val="28"/>
        </w:rPr>
        <w:t xml:space="preserve"> </w:t>
      </w:r>
      <w:r>
        <w:rPr>
          <w:rFonts w:ascii="Times New Roman" w:eastAsia="Times New Roman" w:hAnsi="Times New Roman" w:cs="Times New Roman"/>
          <w:spacing w:val="-1"/>
          <w:sz w:val="28"/>
          <w:szCs w:val="28"/>
        </w:rPr>
        <w:t>6</w:t>
      </w:r>
      <w:r>
        <w:rPr>
          <w:rFonts w:ascii="FangSong" w:eastAsia="FangSong" w:hAnsi="FangSong" w:cs="FangSong"/>
          <w:spacing w:val="-1"/>
          <w:sz w:val="28"/>
          <w:szCs w:val="28"/>
        </w:rPr>
        <w:t>、《危险废物鉴别标准</w:t>
      </w:r>
      <w:r>
        <w:rPr>
          <w:rFonts w:ascii="FangSong" w:eastAsia="FangSong" w:hAnsi="FangSong" w:cs="FangSong"/>
          <w:spacing w:val="8"/>
          <w:sz w:val="28"/>
          <w:szCs w:val="28"/>
        </w:rPr>
        <w:t xml:space="preserve"> </w:t>
      </w:r>
      <w:r>
        <w:rPr>
          <w:rFonts w:ascii="Times New Roman" w:eastAsia="Times New Roman" w:hAnsi="Times New Roman" w:cs="Times New Roman"/>
          <w:spacing w:val="-1"/>
          <w:sz w:val="28"/>
          <w:szCs w:val="28"/>
        </w:rPr>
        <w:t>7</w:t>
      </w:r>
      <w:r>
        <w:rPr>
          <w:rFonts w:ascii="FangSong" w:eastAsia="FangSong" w:hAnsi="FangSong" w:cs="FangSong"/>
          <w:spacing w:val="-1"/>
          <w:sz w:val="28"/>
          <w:szCs w:val="28"/>
        </w:rPr>
        <w:t>、《危险废物鉴别标准</w:t>
      </w:r>
      <w:r>
        <w:rPr>
          <w:rFonts w:ascii="FangSong" w:eastAsia="FangSong" w:hAnsi="FangSong" w:cs="FangSong"/>
          <w:spacing w:val="8"/>
          <w:sz w:val="28"/>
          <w:szCs w:val="28"/>
        </w:rPr>
        <w:t xml:space="preserve"> </w:t>
      </w:r>
      <w:r>
        <w:rPr>
          <w:rFonts w:ascii="Times New Roman" w:eastAsia="Times New Roman" w:hAnsi="Times New Roman" w:cs="Times New Roman"/>
          <w:spacing w:val="-1"/>
          <w:sz w:val="28"/>
          <w:szCs w:val="28"/>
        </w:rPr>
        <w:t>8</w:t>
      </w:r>
      <w:r>
        <w:rPr>
          <w:rFonts w:ascii="FangSong" w:eastAsia="FangSong" w:hAnsi="FangSong" w:cs="FangSong"/>
          <w:spacing w:val="-1"/>
          <w:sz w:val="28"/>
          <w:szCs w:val="28"/>
        </w:rPr>
        <w:t>、《危险废物鉴别标准</w:t>
      </w:r>
    </w:p>
    <w:p w:rsidR="005A3037" w:rsidRDefault="00AA2B5D">
      <w:pPr>
        <w:spacing w:line="185" w:lineRule="auto"/>
        <w:ind w:firstLine="584"/>
        <w:rPr>
          <w:rFonts w:ascii="FangSong" w:eastAsia="FangSong" w:hAnsi="FangSong" w:cs="FangSong"/>
          <w:sz w:val="28"/>
          <w:szCs w:val="28"/>
        </w:rPr>
      </w:pPr>
      <w:r>
        <w:rPr>
          <w:rFonts w:ascii="Times New Roman" w:eastAsia="Times New Roman" w:hAnsi="Times New Roman" w:cs="Times New Roman"/>
          <w:spacing w:val="-1"/>
          <w:sz w:val="28"/>
          <w:szCs w:val="28"/>
        </w:rPr>
        <w:t>9</w:t>
      </w:r>
      <w:r>
        <w:rPr>
          <w:rFonts w:ascii="FangSong" w:eastAsia="FangSong" w:hAnsi="FangSong" w:cs="FangSong"/>
          <w:spacing w:val="-1"/>
          <w:sz w:val="28"/>
          <w:szCs w:val="28"/>
        </w:rPr>
        <w:t>、《危险废物鉴别标准</w:t>
      </w:r>
    </w:p>
    <w:p w:rsidR="005A3037" w:rsidRDefault="00AA2B5D">
      <w:pPr>
        <w:spacing w:line="14" w:lineRule="auto"/>
        <w:rPr>
          <w:sz w:val="2"/>
        </w:rPr>
      </w:pPr>
      <w:r>
        <w:rPr>
          <w:rFonts w:eastAsia="Arial"/>
          <w:sz w:val="2"/>
          <w:szCs w:val="2"/>
        </w:rPr>
        <w:br w:type="column"/>
      </w:r>
    </w:p>
    <w:p w:rsidR="005A3037" w:rsidRDefault="00AA2B5D">
      <w:pPr>
        <w:spacing w:before="55" w:line="185" w:lineRule="auto"/>
        <w:ind w:firstLine="44"/>
        <w:rPr>
          <w:rFonts w:ascii="FangSong" w:eastAsia="FangSong" w:hAnsi="FangSong" w:cs="FangSong"/>
          <w:sz w:val="28"/>
          <w:szCs w:val="28"/>
        </w:rPr>
      </w:pPr>
      <w:r>
        <w:rPr>
          <w:rFonts w:ascii="FangSong" w:eastAsia="FangSong" w:hAnsi="FangSong" w:cs="FangSong"/>
          <w:spacing w:val="-2"/>
          <w:sz w:val="28"/>
          <w:szCs w:val="28"/>
        </w:rPr>
        <w:t>腐蚀性鉴别》（</w:t>
      </w:r>
      <w:r>
        <w:rPr>
          <w:rFonts w:ascii="Times New Roman" w:eastAsia="Times New Roman" w:hAnsi="Times New Roman" w:cs="Times New Roman"/>
          <w:spacing w:val="-2"/>
          <w:sz w:val="28"/>
          <w:szCs w:val="28"/>
        </w:rPr>
        <w:t>GB5085.1</w:t>
      </w:r>
      <w:r>
        <w:rPr>
          <w:rFonts w:ascii="FangSong" w:eastAsia="FangSong" w:hAnsi="FangSong" w:cs="FangSong"/>
          <w:spacing w:val="-12"/>
          <w:sz w:val="28"/>
          <w:szCs w:val="28"/>
        </w:rPr>
        <w:t>）；</w:t>
      </w:r>
    </w:p>
    <w:p w:rsidR="005A3037" w:rsidRDefault="005A3037">
      <w:pPr>
        <w:spacing w:line="252" w:lineRule="auto"/>
      </w:pPr>
    </w:p>
    <w:p w:rsidR="005A3037" w:rsidRDefault="00AA2B5D">
      <w:pPr>
        <w:spacing w:before="91" w:line="411" w:lineRule="auto"/>
        <w:ind w:left="37" w:right="577" w:firstLine="15"/>
        <w:rPr>
          <w:rFonts w:ascii="FangSong" w:eastAsia="FangSong" w:hAnsi="FangSong" w:cs="FangSong"/>
          <w:sz w:val="28"/>
          <w:szCs w:val="28"/>
        </w:rPr>
      </w:pPr>
      <w:r>
        <w:rPr>
          <w:rFonts w:ascii="FangSong" w:eastAsia="FangSong" w:hAnsi="FangSong" w:cs="FangSong"/>
          <w:spacing w:val="-2"/>
          <w:sz w:val="28"/>
          <w:szCs w:val="28"/>
        </w:rPr>
        <w:t>急性毒性性鉴别》（</w:t>
      </w:r>
      <w:r>
        <w:rPr>
          <w:rFonts w:ascii="Times New Roman" w:eastAsia="Times New Roman" w:hAnsi="Times New Roman" w:cs="Times New Roman"/>
          <w:spacing w:val="-2"/>
          <w:sz w:val="28"/>
          <w:szCs w:val="28"/>
        </w:rPr>
        <w:t>GB5085.2</w:t>
      </w:r>
      <w:r>
        <w:rPr>
          <w:rFonts w:ascii="FangSong" w:eastAsia="FangSong" w:hAnsi="FangSong" w:cs="FangSong"/>
          <w:spacing w:val="-30"/>
          <w:sz w:val="28"/>
          <w:szCs w:val="28"/>
        </w:rPr>
        <w:t>）；</w:t>
      </w:r>
      <w:r>
        <w:rPr>
          <w:rFonts w:ascii="FangSong" w:eastAsia="FangSong" w:hAnsi="FangSong" w:cs="FangSong"/>
          <w:sz w:val="28"/>
          <w:szCs w:val="28"/>
        </w:rPr>
        <w:t xml:space="preserve"> </w:t>
      </w:r>
      <w:r>
        <w:rPr>
          <w:rFonts w:ascii="FangSong" w:eastAsia="FangSong" w:hAnsi="FangSong" w:cs="FangSong"/>
          <w:spacing w:val="-2"/>
          <w:sz w:val="28"/>
          <w:szCs w:val="28"/>
        </w:rPr>
        <w:t>浸出毒性鉴别》（</w:t>
      </w:r>
      <w:r>
        <w:rPr>
          <w:rFonts w:ascii="Times New Roman" w:eastAsia="Times New Roman" w:hAnsi="Times New Roman" w:cs="Times New Roman"/>
          <w:spacing w:val="-2"/>
          <w:sz w:val="28"/>
          <w:szCs w:val="28"/>
        </w:rPr>
        <w:t>GB5085.3</w:t>
      </w:r>
      <w:r>
        <w:rPr>
          <w:rFonts w:ascii="FangSong" w:eastAsia="FangSong" w:hAnsi="FangSong" w:cs="FangSong"/>
          <w:spacing w:val="7"/>
          <w:sz w:val="28"/>
          <w:szCs w:val="28"/>
        </w:rPr>
        <w:t>）；</w:t>
      </w:r>
    </w:p>
    <w:p w:rsidR="005A3037" w:rsidRDefault="00AA2B5D">
      <w:pPr>
        <w:spacing w:before="1" w:line="201" w:lineRule="auto"/>
        <w:ind w:firstLine="46"/>
        <w:rPr>
          <w:rFonts w:ascii="FangSong" w:eastAsia="FangSong" w:hAnsi="FangSong" w:cs="FangSong"/>
          <w:sz w:val="28"/>
          <w:szCs w:val="28"/>
        </w:rPr>
      </w:pPr>
      <w:r>
        <w:rPr>
          <w:rFonts w:ascii="FangSong" w:eastAsia="FangSong" w:hAnsi="FangSong" w:cs="FangSong"/>
          <w:spacing w:val="-2"/>
          <w:sz w:val="28"/>
          <w:szCs w:val="28"/>
        </w:rPr>
        <w:t>易燃性鉴别》（</w:t>
      </w:r>
      <w:r>
        <w:rPr>
          <w:rFonts w:ascii="Times New Roman" w:eastAsia="Times New Roman" w:hAnsi="Times New Roman" w:cs="Times New Roman"/>
          <w:spacing w:val="-2"/>
          <w:sz w:val="28"/>
          <w:szCs w:val="28"/>
        </w:rPr>
        <w:t>GB5085.4</w:t>
      </w:r>
      <w:r>
        <w:rPr>
          <w:rFonts w:ascii="FangSong" w:eastAsia="FangSong" w:hAnsi="FangSong" w:cs="FangSong"/>
          <w:spacing w:val="-13"/>
          <w:sz w:val="28"/>
          <w:szCs w:val="28"/>
        </w:rPr>
        <w:t>）；</w:t>
      </w:r>
    </w:p>
    <w:p w:rsidR="005A3037" w:rsidRDefault="00AA2B5D">
      <w:pPr>
        <w:spacing w:before="319" w:line="185" w:lineRule="auto"/>
        <w:ind w:firstLine="39"/>
        <w:rPr>
          <w:rFonts w:ascii="FangSong" w:eastAsia="FangSong" w:hAnsi="FangSong" w:cs="FangSong"/>
          <w:sz w:val="28"/>
          <w:szCs w:val="28"/>
        </w:rPr>
      </w:pPr>
      <w:r>
        <w:rPr>
          <w:rFonts w:ascii="FangSong" w:eastAsia="FangSong" w:hAnsi="FangSong" w:cs="FangSong"/>
          <w:spacing w:val="-2"/>
          <w:sz w:val="28"/>
          <w:szCs w:val="28"/>
        </w:rPr>
        <w:t>反应性鉴别》（</w:t>
      </w:r>
      <w:r>
        <w:rPr>
          <w:rFonts w:ascii="Times New Roman" w:eastAsia="Times New Roman" w:hAnsi="Times New Roman" w:cs="Times New Roman"/>
          <w:spacing w:val="-2"/>
          <w:sz w:val="28"/>
          <w:szCs w:val="28"/>
        </w:rPr>
        <w:t>GB5085.5</w:t>
      </w:r>
      <w:r>
        <w:rPr>
          <w:rFonts w:ascii="FangSong" w:eastAsia="FangSong" w:hAnsi="FangSong" w:cs="FangSong"/>
          <w:spacing w:val="-9"/>
          <w:sz w:val="28"/>
          <w:szCs w:val="28"/>
        </w:rPr>
        <w:t>）；</w:t>
      </w:r>
    </w:p>
    <w:p w:rsidR="005A3037" w:rsidRDefault="005A3037">
      <w:pPr>
        <w:spacing w:line="250" w:lineRule="auto"/>
      </w:pPr>
    </w:p>
    <w:p w:rsidR="005A3037" w:rsidRDefault="00AA2B5D">
      <w:pPr>
        <w:spacing w:before="91" w:line="625" w:lineRule="exact"/>
        <w:ind w:firstLine="41"/>
        <w:rPr>
          <w:rFonts w:ascii="FangSong" w:eastAsia="FangSong" w:hAnsi="FangSong" w:cs="FangSong"/>
          <w:sz w:val="28"/>
          <w:szCs w:val="28"/>
        </w:rPr>
      </w:pPr>
      <w:r>
        <w:rPr>
          <w:rFonts w:ascii="FangSong" w:eastAsia="FangSong" w:hAnsi="FangSong" w:cs="FangSong"/>
          <w:spacing w:val="-2"/>
          <w:position w:val="25"/>
          <w:sz w:val="28"/>
          <w:szCs w:val="28"/>
        </w:rPr>
        <w:t>毒性物质含量鉴别》（</w:t>
      </w:r>
      <w:r>
        <w:rPr>
          <w:rFonts w:ascii="Times New Roman" w:eastAsia="Times New Roman" w:hAnsi="Times New Roman" w:cs="Times New Roman"/>
          <w:spacing w:val="-2"/>
          <w:position w:val="25"/>
          <w:sz w:val="28"/>
          <w:szCs w:val="28"/>
        </w:rPr>
        <w:t>GB5085.6</w:t>
      </w:r>
      <w:r>
        <w:rPr>
          <w:rFonts w:ascii="FangSong" w:eastAsia="FangSong" w:hAnsi="FangSong" w:cs="FangSong"/>
          <w:spacing w:val="-7"/>
          <w:position w:val="25"/>
          <w:sz w:val="28"/>
          <w:szCs w:val="28"/>
        </w:rPr>
        <w:t>）；</w:t>
      </w:r>
    </w:p>
    <w:p w:rsidR="005A3037" w:rsidRDefault="00AA2B5D">
      <w:pPr>
        <w:spacing w:line="185" w:lineRule="auto"/>
        <w:ind w:firstLine="43"/>
        <w:rPr>
          <w:rFonts w:ascii="FangSong" w:eastAsia="FangSong" w:hAnsi="FangSong" w:cs="FangSong"/>
          <w:sz w:val="28"/>
          <w:szCs w:val="28"/>
        </w:rPr>
      </w:pPr>
      <w:r>
        <w:rPr>
          <w:rFonts w:ascii="FangSong" w:eastAsia="FangSong" w:hAnsi="FangSong" w:cs="FangSong"/>
          <w:spacing w:val="-2"/>
          <w:sz w:val="28"/>
          <w:szCs w:val="28"/>
        </w:rPr>
        <w:t>通则》（</w:t>
      </w:r>
      <w:r>
        <w:rPr>
          <w:rFonts w:ascii="Times New Roman" w:eastAsia="Times New Roman" w:hAnsi="Times New Roman" w:cs="Times New Roman"/>
          <w:spacing w:val="-2"/>
          <w:sz w:val="28"/>
          <w:szCs w:val="28"/>
        </w:rPr>
        <w:t>GB5085.7</w:t>
      </w:r>
      <w:r>
        <w:rPr>
          <w:rFonts w:ascii="FangSong" w:eastAsia="FangSong" w:hAnsi="FangSong" w:cs="FangSong"/>
          <w:spacing w:val="-15"/>
          <w:sz w:val="28"/>
          <w:szCs w:val="28"/>
        </w:rPr>
        <w:t>）；</w:t>
      </w:r>
    </w:p>
    <w:p w:rsidR="005A3037" w:rsidRDefault="005A3037">
      <w:pPr>
        <w:sectPr w:rsidR="005A3037">
          <w:type w:val="continuous"/>
          <w:pgSz w:w="11907" w:h="16839"/>
          <w:pgMar w:top="1431" w:right="1706" w:bottom="1259" w:left="1785" w:header="0" w:footer="1135" w:gutter="0"/>
          <w:cols w:num="2" w:space="720" w:equalWidth="0">
            <w:col w:w="3537" w:space="100"/>
            <w:col w:w="4778" w:space="0"/>
          </w:cols>
        </w:sectPr>
      </w:pPr>
    </w:p>
    <w:p w:rsidR="005A3037" w:rsidRDefault="005A3037">
      <w:pPr>
        <w:spacing w:line="250" w:lineRule="auto"/>
      </w:pPr>
    </w:p>
    <w:p w:rsidR="005A3037" w:rsidRDefault="00AA2B5D">
      <w:pPr>
        <w:spacing w:before="92" w:line="199" w:lineRule="auto"/>
        <w:ind w:firstLine="606"/>
        <w:rPr>
          <w:rFonts w:ascii="FangSong" w:eastAsia="FangSong" w:hAnsi="FangSong" w:cs="FangSong"/>
          <w:sz w:val="28"/>
          <w:szCs w:val="28"/>
        </w:rPr>
      </w:pPr>
      <w:r>
        <w:rPr>
          <w:rFonts w:ascii="Times New Roman" w:eastAsia="Times New Roman" w:hAnsi="Times New Roman" w:cs="Times New Roman"/>
          <w:spacing w:val="-2"/>
          <w:sz w:val="28"/>
          <w:szCs w:val="28"/>
        </w:rPr>
        <w:t>10</w:t>
      </w:r>
      <w:r>
        <w:rPr>
          <w:rFonts w:ascii="FangSong" w:eastAsia="FangSong" w:hAnsi="FangSong" w:cs="FangSong"/>
          <w:spacing w:val="-2"/>
          <w:sz w:val="28"/>
          <w:szCs w:val="28"/>
        </w:rPr>
        <w:t>、《危险废物鉴别技术规范》（</w:t>
      </w:r>
      <w:r>
        <w:rPr>
          <w:rFonts w:ascii="Times New Roman" w:eastAsia="Times New Roman" w:hAnsi="Times New Roman" w:cs="Times New Roman"/>
          <w:spacing w:val="-2"/>
          <w:sz w:val="28"/>
          <w:szCs w:val="28"/>
        </w:rPr>
        <w:t>HJ/T298</w:t>
      </w:r>
      <w:r>
        <w:rPr>
          <w:rFonts w:ascii="FangSong" w:eastAsia="FangSong" w:hAnsi="FangSong" w:cs="FangSong"/>
          <w:spacing w:val="-9"/>
          <w:sz w:val="28"/>
          <w:szCs w:val="28"/>
        </w:rPr>
        <w:t>）；</w:t>
      </w:r>
    </w:p>
    <w:p w:rsidR="005A3037" w:rsidRDefault="00AA2B5D">
      <w:pPr>
        <w:spacing w:before="322" w:line="185" w:lineRule="auto"/>
        <w:ind w:firstLine="606"/>
        <w:rPr>
          <w:rFonts w:ascii="FangSong" w:eastAsia="FangSong" w:hAnsi="FangSong" w:cs="FangSong"/>
          <w:sz w:val="28"/>
          <w:szCs w:val="28"/>
        </w:rPr>
      </w:pPr>
      <w:r>
        <w:rPr>
          <w:rFonts w:ascii="Times New Roman" w:eastAsia="Times New Roman" w:hAnsi="Times New Roman" w:cs="Times New Roman"/>
          <w:spacing w:val="-4"/>
          <w:sz w:val="28"/>
          <w:szCs w:val="28"/>
        </w:rPr>
        <w:t>11</w:t>
      </w:r>
      <w:r>
        <w:rPr>
          <w:rFonts w:ascii="FangSong" w:eastAsia="FangSong" w:hAnsi="FangSong" w:cs="FangSong"/>
          <w:spacing w:val="-4"/>
          <w:sz w:val="28"/>
          <w:szCs w:val="28"/>
        </w:rPr>
        <w:t>、《国家危险废物名录》（</w:t>
      </w:r>
      <w:r>
        <w:rPr>
          <w:rFonts w:ascii="Times New Roman" w:eastAsia="Times New Roman" w:hAnsi="Times New Roman" w:cs="Times New Roman"/>
          <w:spacing w:val="-4"/>
          <w:sz w:val="28"/>
          <w:szCs w:val="28"/>
        </w:rPr>
        <w:t>2016</w:t>
      </w:r>
      <w:r>
        <w:rPr>
          <w:rFonts w:ascii="Times New Roman" w:eastAsia="Times New Roman" w:hAnsi="Times New Roman" w:cs="Times New Roman"/>
          <w:spacing w:val="13"/>
          <w:sz w:val="28"/>
          <w:szCs w:val="28"/>
        </w:rPr>
        <w:t xml:space="preserve"> </w:t>
      </w:r>
      <w:r>
        <w:rPr>
          <w:rFonts w:ascii="FangSong" w:eastAsia="FangSong" w:hAnsi="FangSong" w:cs="FangSong"/>
          <w:spacing w:val="-4"/>
          <w:sz w:val="28"/>
          <w:szCs w:val="28"/>
        </w:rPr>
        <w:t>版</w:t>
      </w:r>
      <w:r>
        <w:rPr>
          <w:rFonts w:ascii="FangSong" w:eastAsia="FangSong" w:hAnsi="FangSong" w:cs="FangSong"/>
          <w:spacing w:val="-7"/>
          <w:sz w:val="28"/>
          <w:szCs w:val="28"/>
        </w:rPr>
        <w:t>）；</w:t>
      </w:r>
    </w:p>
    <w:p w:rsidR="005A3037" w:rsidRDefault="005A3037">
      <w:pPr>
        <w:spacing w:line="250" w:lineRule="auto"/>
      </w:pPr>
    </w:p>
    <w:p w:rsidR="005A3037" w:rsidRDefault="00AA2B5D">
      <w:pPr>
        <w:spacing w:before="92" w:line="624" w:lineRule="exact"/>
        <w:ind w:firstLine="606"/>
        <w:rPr>
          <w:rFonts w:ascii="FangSong" w:eastAsia="FangSong" w:hAnsi="FangSong" w:cs="FangSong"/>
          <w:sz w:val="28"/>
          <w:szCs w:val="28"/>
        </w:rPr>
      </w:pPr>
      <w:r>
        <w:rPr>
          <w:rFonts w:ascii="Times New Roman" w:eastAsia="Times New Roman" w:hAnsi="Times New Roman" w:cs="Times New Roman"/>
          <w:spacing w:val="-2"/>
          <w:position w:val="25"/>
          <w:sz w:val="28"/>
          <w:szCs w:val="28"/>
        </w:rPr>
        <w:t>12</w:t>
      </w:r>
      <w:r>
        <w:rPr>
          <w:rFonts w:ascii="FangSong" w:eastAsia="FangSong" w:hAnsi="FangSong" w:cs="FangSong"/>
          <w:spacing w:val="-2"/>
          <w:position w:val="25"/>
          <w:sz w:val="28"/>
          <w:szCs w:val="28"/>
        </w:rPr>
        <w:t>、《关于进一步加强环境影响评价管理防范环境风险的通知》</w:t>
      </w:r>
    </w:p>
    <w:p w:rsidR="005A3037" w:rsidRDefault="00AA2B5D">
      <w:pPr>
        <w:spacing w:line="204" w:lineRule="auto"/>
        <w:ind w:firstLine="33"/>
        <w:rPr>
          <w:rFonts w:ascii="FangSong" w:eastAsia="FangSong" w:hAnsi="FangSong" w:cs="FangSong"/>
          <w:sz w:val="28"/>
          <w:szCs w:val="28"/>
        </w:rPr>
      </w:pPr>
      <w:r>
        <w:rPr>
          <w:rFonts w:ascii="FangSong" w:eastAsia="FangSong" w:hAnsi="FangSong" w:cs="FangSong"/>
          <w:spacing w:val="-5"/>
          <w:sz w:val="28"/>
          <w:szCs w:val="28"/>
        </w:rPr>
        <w:t>（环发</w:t>
      </w:r>
      <w:r>
        <w:rPr>
          <w:rFonts w:ascii="Times New Roman" w:eastAsia="Times New Roman" w:hAnsi="Times New Roman" w:cs="Times New Roman"/>
          <w:spacing w:val="-5"/>
          <w:sz w:val="28"/>
          <w:szCs w:val="28"/>
        </w:rPr>
        <w:t>[2012]77</w:t>
      </w:r>
      <w:r>
        <w:rPr>
          <w:rFonts w:ascii="Times New Roman" w:eastAsia="Times New Roman" w:hAnsi="Times New Roman" w:cs="Times New Roman"/>
          <w:spacing w:val="25"/>
          <w:sz w:val="28"/>
          <w:szCs w:val="28"/>
        </w:rPr>
        <w:t xml:space="preserve"> </w:t>
      </w:r>
      <w:r>
        <w:rPr>
          <w:rFonts w:ascii="FangSong" w:eastAsia="FangSong" w:hAnsi="FangSong" w:cs="FangSong"/>
          <w:spacing w:val="-5"/>
          <w:sz w:val="28"/>
          <w:szCs w:val="28"/>
        </w:rPr>
        <w:t>号文</w:t>
      </w:r>
      <w:r>
        <w:rPr>
          <w:rFonts w:ascii="FangSong" w:eastAsia="FangSong" w:hAnsi="FangSong" w:cs="FangSong"/>
          <w:spacing w:val="-8"/>
          <w:sz w:val="28"/>
          <w:szCs w:val="28"/>
        </w:rPr>
        <w:t>）；</w:t>
      </w:r>
    </w:p>
    <w:p w:rsidR="005A3037" w:rsidRDefault="00AA2B5D">
      <w:pPr>
        <w:spacing w:before="315" w:line="185" w:lineRule="auto"/>
        <w:ind w:firstLine="606"/>
        <w:rPr>
          <w:rFonts w:ascii="FangSong" w:eastAsia="FangSong" w:hAnsi="FangSong" w:cs="FangSong"/>
          <w:sz w:val="28"/>
          <w:szCs w:val="28"/>
        </w:rPr>
      </w:pPr>
      <w:r>
        <w:rPr>
          <w:rFonts w:ascii="Times New Roman" w:eastAsia="Times New Roman" w:hAnsi="Times New Roman" w:cs="Times New Roman"/>
          <w:spacing w:val="-5"/>
          <w:sz w:val="28"/>
          <w:szCs w:val="28"/>
        </w:rPr>
        <w:t>13</w:t>
      </w:r>
      <w:r>
        <w:rPr>
          <w:rFonts w:ascii="FangSong" w:eastAsia="FangSong" w:hAnsi="FangSong" w:cs="FangSong"/>
          <w:spacing w:val="-5"/>
          <w:sz w:val="28"/>
          <w:szCs w:val="28"/>
        </w:rPr>
        <w:t>、《废弃危险化学品污染环境防治办法》国家环境保护总局令</w:t>
      </w:r>
    </w:p>
    <w:p w:rsidR="005A3037" w:rsidRDefault="005A3037">
      <w:pPr>
        <w:sectPr w:rsidR="005A3037">
          <w:type w:val="continuous"/>
          <w:pgSz w:w="11907" w:h="16839"/>
          <w:pgMar w:top="1431" w:right="1706" w:bottom="1259" w:left="1785" w:header="0" w:footer="1135" w:gutter="0"/>
          <w:cols w:space="720" w:equalWidth="0">
            <w:col w:w="8414" w:space="0"/>
          </w:cols>
        </w:sectPr>
      </w:pPr>
    </w:p>
    <w:p w:rsidR="005A3037" w:rsidRDefault="00AA2B5D">
      <w:pPr>
        <w:spacing w:before="233" w:line="185" w:lineRule="auto"/>
        <w:ind w:firstLine="455"/>
        <w:rPr>
          <w:rFonts w:ascii="FangSong" w:eastAsia="FangSong" w:hAnsi="FangSong" w:cs="FangSong"/>
          <w:sz w:val="28"/>
          <w:szCs w:val="28"/>
        </w:rPr>
      </w:pPr>
      <w:r>
        <w:rPr>
          <w:rFonts w:ascii="FangSong" w:eastAsia="FangSong" w:hAnsi="FangSong" w:cs="FangSong"/>
          <w:spacing w:val="-16"/>
          <w:sz w:val="28"/>
          <w:szCs w:val="28"/>
        </w:rPr>
        <w:lastRenderedPageBreak/>
        <w:t>第</w:t>
      </w:r>
      <w:r>
        <w:rPr>
          <w:rFonts w:ascii="FangSong" w:eastAsia="FangSong" w:hAnsi="FangSong" w:cs="FangSong"/>
          <w:spacing w:val="-62"/>
          <w:sz w:val="28"/>
          <w:szCs w:val="28"/>
        </w:rPr>
        <w:t xml:space="preserve"> </w:t>
      </w:r>
      <w:r>
        <w:rPr>
          <w:rFonts w:ascii="Times New Roman" w:eastAsia="Times New Roman" w:hAnsi="Times New Roman" w:cs="Times New Roman"/>
          <w:spacing w:val="-16"/>
          <w:sz w:val="28"/>
          <w:szCs w:val="28"/>
        </w:rPr>
        <w:t>27</w:t>
      </w:r>
      <w:r>
        <w:rPr>
          <w:rFonts w:ascii="Times New Roman" w:eastAsia="Times New Roman" w:hAnsi="Times New Roman" w:cs="Times New Roman"/>
          <w:spacing w:val="24"/>
          <w:sz w:val="28"/>
          <w:szCs w:val="28"/>
        </w:rPr>
        <w:t xml:space="preserve"> </w:t>
      </w:r>
      <w:r>
        <w:rPr>
          <w:rFonts w:ascii="FangSong" w:eastAsia="FangSong" w:hAnsi="FangSong" w:cs="FangSong"/>
          <w:spacing w:val="-16"/>
          <w:sz w:val="28"/>
          <w:szCs w:val="28"/>
        </w:rPr>
        <w:t>号；</w:t>
      </w:r>
    </w:p>
    <w:p w:rsidR="005A3037" w:rsidRDefault="005A3037">
      <w:pPr>
        <w:spacing w:line="251" w:lineRule="auto"/>
      </w:pPr>
    </w:p>
    <w:p w:rsidR="005A3037" w:rsidRDefault="00AA2B5D">
      <w:pPr>
        <w:spacing w:before="91" w:line="411" w:lineRule="auto"/>
        <w:ind w:left="446" w:right="378" w:firstLine="570"/>
        <w:rPr>
          <w:rFonts w:ascii="FangSong" w:eastAsia="FangSong" w:hAnsi="FangSong" w:cs="FangSong"/>
          <w:sz w:val="28"/>
          <w:szCs w:val="28"/>
        </w:rPr>
      </w:pPr>
      <w:r>
        <w:rPr>
          <w:rFonts w:ascii="Times New Roman" w:eastAsia="Times New Roman" w:hAnsi="Times New Roman" w:cs="Times New Roman"/>
          <w:spacing w:val="-3"/>
          <w:sz w:val="28"/>
          <w:szCs w:val="28"/>
        </w:rPr>
        <w:t>14</w:t>
      </w:r>
      <w:r>
        <w:rPr>
          <w:rFonts w:ascii="FangSong" w:eastAsia="FangSong" w:hAnsi="FangSong" w:cs="FangSong"/>
          <w:spacing w:val="-3"/>
          <w:sz w:val="28"/>
          <w:szCs w:val="28"/>
        </w:rPr>
        <w:t>、《关于用于原始用途的含有或直接沾染危险废物的包装物、</w:t>
      </w:r>
      <w:r>
        <w:rPr>
          <w:rFonts w:ascii="FangSong" w:eastAsia="FangSong" w:hAnsi="FangSong" w:cs="FangSong"/>
          <w:spacing w:val="9"/>
          <w:sz w:val="28"/>
          <w:szCs w:val="28"/>
        </w:rPr>
        <w:t xml:space="preserve"> </w:t>
      </w:r>
      <w:r>
        <w:rPr>
          <w:rFonts w:ascii="FangSong" w:eastAsia="FangSong" w:hAnsi="FangSong" w:cs="FangSong"/>
          <w:spacing w:val="-2"/>
          <w:sz w:val="28"/>
          <w:szCs w:val="28"/>
        </w:rPr>
        <w:t>容器是否属于危险废物问题的复函》（环函〔</w:t>
      </w:r>
      <w:r>
        <w:rPr>
          <w:rFonts w:ascii="Times New Roman" w:eastAsia="Times New Roman" w:hAnsi="Times New Roman" w:cs="Times New Roman"/>
          <w:spacing w:val="-2"/>
          <w:sz w:val="28"/>
          <w:szCs w:val="28"/>
        </w:rPr>
        <w:t>2014</w:t>
      </w: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126</w:t>
      </w:r>
      <w:r>
        <w:rPr>
          <w:rFonts w:ascii="Times New Roman" w:eastAsia="Times New Roman" w:hAnsi="Times New Roman" w:cs="Times New Roman"/>
          <w:spacing w:val="25"/>
          <w:sz w:val="28"/>
          <w:szCs w:val="28"/>
        </w:rPr>
        <w:t xml:space="preserve"> </w:t>
      </w:r>
      <w:r>
        <w:rPr>
          <w:rFonts w:ascii="FangSong" w:eastAsia="FangSong" w:hAnsi="FangSong" w:cs="FangSong"/>
          <w:spacing w:val="-2"/>
          <w:sz w:val="28"/>
          <w:szCs w:val="28"/>
        </w:rPr>
        <w:t>号</w:t>
      </w:r>
      <w:r>
        <w:rPr>
          <w:rFonts w:ascii="FangSong" w:eastAsia="FangSong" w:hAnsi="FangSong" w:cs="FangSong"/>
          <w:spacing w:val="-10"/>
          <w:sz w:val="28"/>
          <w:szCs w:val="28"/>
        </w:rPr>
        <w:t>）；</w:t>
      </w:r>
    </w:p>
    <w:p w:rsidR="005A3037" w:rsidRDefault="00AA2B5D">
      <w:pPr>
        <w:spacing w:before="1" w:line="411" w:lineRule="auto"/>
        <w:ind w:left="443" w:right="427" w:firstLine="573"/>
        <w:rPr>
          <w:rFonts w:ascii="FangSong" w:eastAsia="FangSong" w:hAnsi="FangSong" w:cs="FangSong"/>
          <w:sz w:val="28"/>
          <w:szCs w:val="28"/>
        </w:rPr>
      </w:pPr>
      <w:r>
        <w:rPr>
          <w:rFonts w:ascii="Times New Roman" w:eastAsia="Times New Roman" w:hAnsi="Times New Roman" w:cs="Times New Roman"/>
          <w:spacing w:val="-7"/>
          <w:sz w:val="28"/>
          <w:szCs w:val="28"/>
        </w:rPr>
        <w:t>15</w:t>
      </w:r>
      <w:r>
        <w:rPr>
          <w:rFonts w:ascii="FangSong" w:eastAsia="FangSong" w:hAnsi="FangSong" w:cs="FangSong"/>
          <w:spacing w:val="-7"/>
          <w:sz w:val="28"/>
          <w:szCs w:val="28"/>
        </w:rPr>
        <w:t>、《关于印发</w:t>
      </w:r>
      <w:r>
        <w:rPr>
          <w:rFonts w:ascii="Times New Roman" w:eastAsia="Times New Roman" w:hAnsi="Times New Roman" w:cs="Times New Roman"/>
          <w:spacing w:val="-7"/>
          <w:sz w:val="28"/>
          <w:szCs w:val="28"/>
        </w:rPr>
        <w:t>&lt;</w:t>
      </w:r>
      <w:r>
        <w:rPr>
          <w:rFonts w:ascii="FangSong" w:eastAsia="FangSong" w:hAnsi="FangSong" w:cs="FangSong"/>
          <w:spacing w:val="-7"/>
          <w:sz w:val="28"/>
          <w:szCs w:val="28"/>
        </w:rPr>
        <w:t>山东省危险废物专项整治实施方案</w:t>
      </w:r>
      <w:r>
        <w:rPr>
          <w:rFonts w:ascii="Times New Roman" w:eastAsia="Times New Roman" w:hAnsi="Times New Roman" w:cs="Times New Roman"/>
          <w:spacing w:val="-7"/>
          <w:sz w:val="28"/>
          <w:szCs w:val="28"/>
        </w:rPr>
        <w:t>&gt;</w:t>
      </w:r>
      <w:r>
        <w:rPr>
          <w:rFonts w:ascii="FangSong" w:eastAsia="FangSong" w:hAnsi="FangSong" w:cs="FangSong"/>
          <w:spacing w:val="-7"/>
          <w:sz w:val="28"/>
          <w:szCs w:val="28"/>
        </w:rPr>
        <w:t>通知》（鲁</w:t>
      </w:r>
      <w:r>
        <w:rPr>
          <w:rFonts w:ascii="FangSong" w:eastAsia="FangSong" w:hAnsi="FangSong" w:cs="FangSong"/>
          <w:spacing w:val="26"/>
          <w:sz w:val="28"/>
          <w:szCs w:val="28"/>
        </w:rPr>
        <w:t xml:space="preserve"> </w:t>
      </w:r>
      <w:r>
        <w:rPr>
          <w:rFonts w:ascii="FangSong" w:eastAsia="FangSong" w:hAnsi="FangSong" w:cs="FangSong"/>
          <w:spacing w:val="-5"/>
          <w:sz w:val="28"/>
          <w:szCs w:val="28"/>
        </w:rPr>
        <w:t>环办</w:t>
      </w:r>
      <w:r>
        <w:rPr>
          <w:rFonts w:ascii="Times New Roman" w:eastAsia="Times New Roman" w:hAnsi="Times New Roman" w:cs="Times New Roman"/>
          <w:spacing w:val="-5"/>
          <w:sz w:val="28"/>
          <w:szCs w:val="28"/>
        </w:rPr>
        <w:t>[2013]21</w:t>
      </w:r>
      <w:r>
        <w:rPr>
          <w:rFonts w:ascii="Times New Roman" w:eastAsia="Times New Roman" w:hAnsi="Times New Roman" w:cs="Times New Roman"/>
          <w:spacing w:val="30"/>
          <w:w w:val="101"/>
          <w:sz w:val="28"/>
          <w:szCs w:val="28"/>
        </w:rPr>
        <w:t xml:space="preserve"> </w:t>
      </w:r>
      <w:r>
        <w:rPr>
          <w:rFonts w:ascii="FangSong" w:eastAsia="FangSong" w:hAnsi="FangSong" w:cs="FangSong"/>
          <w:spacing w:val="-5"/>
          <w:sz w:val="28"/>
          <w:szCs w:val="28"/>
        </w:rPr>
        <w:t>号）。</w:t>
      </w:r>
    </w:p>
    <w:p w:rsidR="005A3037" w:rsidRDefault="005A3037">
      <w:pPr>
        <w:spacing w:line="245" w:lineRule="auto"/>
      </w:pPr>
    </w:p>
    <w:p w:rsidR="005A3037" w:rsidRDefault="00AA2B5D">
      <w:pPr>
        <w:spacing w:before="117" w:line="185" w:lineRule="auto"/>
        <w:ind w:firstLine="430"/>
        <w:rPr>
          <w:rFonts w:ascii="FangSong" w:eastAsia="FangSong" w:hAnsi="FangSong" w:cs="FangSong"/>
          <w:sz w:val="36"/>
          <w:szCs w:val="36"/>
        </w:rPr>
      </w:pPr>
      <w:bookmarkStart w:id="73" w:name="_bookmark73"/>
      <w:bookmarkEnd w:id="73"/>
      <w:r>
        <w:rPr>
          <w:rFonts w:ascii="Times New Roman" w:eastAsia="Times New Roman" w:hAnsi="Times New Roman" w:cs="Times New Roman"/>
          <w:b/>
          <w:bCs/>
          <w:spacing w:val="-5"/>
          <w:sz w:val="36"/>
          <w:szCs w:val="36"/>
        </w:rPr>
        <w:t>3</w:t>
      </w:r>
      <w:r>
        <w:rPr>
          <w:rFonts w:ascii="Times New Roman" w:eastAsia="Times New Roman" w:hAnsi="Times New Roman" w:cs="Times New Roman"/>
          <w:spacing w:val="24"/>
          <w:sz w:val="36"/>
          <w:szCs w:val="36"/>
        </w:rPr>
        <w:t xml:space="preserve"> </w:t>
      </w:r>
      <w:r>
        <w:rPr>
          <w:rFonts w:ascii="FangSong" w:eastAsia="FangSong" w:hAnsi="FangSong" w:cs="FangSong"/>
          <w:spacing w:val="-5"/>
          <w:sz w:val="36"/>
          <w:szCs w:val="36"/>
          <w14:textOutline w14:w="6527" w14:cap="flat" w14:cmpd="sng" w14:algn="ctr">
            <w14:solidFill>
              <w14:srgbClr w14:val="000000"/>
            </w14:solidFill>
            <w14:prstDash w14:val="solid"/>
            <w14:miter w14:lim="10"/>
          </w14:textOutline>
        </w:rPr>
        <w:t>适用范围</w:t>
      </w:r>
    </w:p>
    <w:p w:rsidR="005A3037" w:rsidRDefault="005A3037">
      <w:pPr>
        <w:spacing w:line="302" w:lineRule="auto"/>
      </w:pPr>
    </w:p>
    <w:p w:rsidR="005A3037" w:rsidRDefault="005A3037">
      <w:pPr>
        <w:spacing w:line="303" w:lineRule="auto"/>
      </w:pPr>
    </w:p>
    <w:p w:rsidR="005A3037" w:rsidRDefault="00AA2B5D">
      <w:pPr>
        <w:spacing w:before="92" w:line="411" w:lineRule="auto"/>
        <w:ind w:left="443" w:right="328" w:firstLine="560"/>
        <w:rPr>
          <w:rFonts w:ascii="FangSong" w:eastAsia="FangSong" w:hAnsi="FangSong" w:cs="FangSong"/>
          <w:sz w:val="28"/>
          <w:szCs w:val="28"/>
        </w:rPr>
      </w:pPr>
      <w:r>
        <w:rPr>
          <w:rFonts w:ascii="FangSong" w:eastAsia="FangSong" w:hAnsi="FangSong" w:cs="FangSong"/>
          <w:spacing w:val="6"/>
          <w:sz w:val="28"/>
          <w:szCs w:val="28"/>
        </w:rPr>
        <w:t>本预案适用于临沂铭品化工有限责任公司厂区内人为或不可抗</w:t>
      </w:r>
      <w:r>
        <w:rPr>
          <w:rFonts w:ascii="FangSong" w:eastAsia="FangSong" w:hAnsi="FangSong" w:cs="FangSong"/>
          <w:spacing w:val="4"/>
          <w:sz w:val="28"/>
          <w:szCs w:val="28"/>
        </w:rPr>
        <w:t xml:space="preserve"> </w:t>
      </w:r>
      <w:r>
        <w:rPr>
          <w:rFonts w:ascii="FangSong" w:eastAsia="FangSong" w:hAnsi="FangSong" w:cs="FangSong"/>
          <w:spacing w:val="-15"/>
          <w:sz w:val="28"/>
          <w:szCs w:val="28"/>
        </w:rPr>
        <w:t>力引起的危险废物环境污染事件，</w:t>
      </w:r>
      <w:r>
        <w:rPr>
          <w:rFonts w:ascii="FangSong" w:eastAsia="FangSong" w:hAnsi="FangSong" w:cs="FangSong"/>
          <w:spacing w:val="30"/>
          <w:sz w:val="28"/>
          <w:szCs w:val="28"/>
        </w:rPr>
        <w:t xml:space="preserve"> </w:t>
      </w:r>
      <w:r>
        <w:rPr>
          <w:rFonts w:ascii="FangSong" w:eastAsia="FangSong" w:hAnsi="FangSong" w:cs="FangSong"/>
          <w:spacing w:val="-15"/>
          <w:sz w:val="28"/>
          <w:szCs w:val="28"/>
        </w:rPr>
        <w:t>包括危险废物在生产、经营、储存、</w:t>
      </w:r>
      <w:r>
        <w:rPr>
          <w:rFonts w:ascii="FangSong" w:eastAsia="FangSong" w:hAnsi="FangSong" w:cs="FangSong"/>
          <w:sz w:val="28"/>
          <w:szCs w:val="28"/>
        </w:rPr>
        <w:t xml:space="preserve"> </w:t>
      </w:r>
      <w:r>
        <w:rPr>
          <w:rFonts w:ascii="FangSong" w:eastAsia="FangSong" w:hAnsi="FangSong" w:cs="FangSong"/>
          <w:spacing w:val="-4"/>
          <w:sz w:val="28"/>
          <w:szCs w:val="28"/>
        </w:rPr>
        <w:t>运输、使用和处置过程中发生火灾事故以及事故发生后次生、衍生的</w:t>
      </w:r>
      <w:r>
        <w:rPr>
          <w:rFonts w:ascii="FangSong" w:eastAsia="FangSong" w:hAnsi="FangSong" w:cs="FangSong"/>
          <w:spacing w:val="6"/>
          <w:sz w:val="28"/>
          <w:szCs w:val="28"/>
        </w:rPr>
        <w:t xml:space="preserve"> </w:t>
      </w:r>
      <w:r>
        <w:rPr>
          <w:rFonts w:ascii="FangSong" w:eastAsia="FangSong" w:hAnsi="FangSong" w:cs="FangSong"/>
          <w:spacing w:val="-8"/>
          <w:sz w:val="28"/>
          <w:szCs w:val="28"/>
        </w:rPr>
        <w:t>环境污染事件，</w:t>
      </w:r>
      <w:r>
        <w:rPr>
          <w:rFonts w:ascii="FangSong" w:eastAsia="FangSong" w:hAnsi="FangSong" w:cs="FangSong"/>
          <w:spacing w:val="-14"/>
          <w:sz w:val="28"/>
          <w:szCs w:val="28"/>
        </w:rPr>
        <w:t xml:space="preserve"> </w:t>
      </w:r>
      <w:r>
        <w:rPr>
          <w:rFonts w:ascii="FangSong" w:eastAsia="FangSong" w:hAnsi="FangSong" w:cs="FangSong"/>
          <w:spacing w:val="-8"/>
          <w:sz w:val="28"/>
          <w:szCs w:val="28"/>
        </w:rPr>
        <w:t>是为应对本公司因危险废物引起的突发环境事件制订</w:t>
      </w:r>
      <w:r>
        <w:rPr>
          <w:rFonts w:ascii="FangSong" w:eastAsia="FangSong" w:hAnsi="FangSong" w:cs="FangSong"/>
          <w:sz w:val="28"/>
          <w:szCs w:val="28"/>
        </w:rPr>
        <w:t xml:space="preserve"> </w:t>
      </w:r>
      <w:r>
        <w:rPr>
          <w:rFonts w:ascii="FangSong" w:eastAsia="FangSong" w:hAnsi="FangSong" w:cs="FangSong"/>
          <w:spacing w:val="-2"/>
          <w:sz w:val="28"/>
          <w:szCs w:val="28"/>
        </w:rPr>
        <w:t>的工作计划、保障方案和操作规程。</w:t>
      </w:r>
    </w:p>
    <w:p w:rsidR="005A3037" w:rsidRDefault="005A3037">
      <w:pPr>
        <w:spacing w:line="244" w:lineRule="auto"/>
      </w:pPr>
    </w:p>
    <w:p w:rsidR="005A3037" w:rsidRDefault="00AA2B5D">
      <w:pPr>
        <w:spacing w:before="117" w:line="185" w:lineRule="auto"/>
        <w:ind w:firstLine="433"/>
        <w:rPr>
          <w:rFonts w:ascii="FangSong" w:eastAsia="FangSong" w:hAnsi="FangSong" w:cs="FangSong"/>
          <w:sz w:val="36"/>
          <w:szCs w:val="36"/>
        </w:rPr>
      </w:pPr>
      <w:bookmarkStart w:id="74" w:name="_bookmark74"/>
      <w:bookmarkEnd w:id="74"/>
      <w:r>
        <w:rPr>
          <w:rFonts w:ascii="Times New Roman" w:eastAsia="Times New Roman" w:hAnsi="Times New Roman" w:cs="Times New Roman"/>
          <w:b/>
          <w:bCs/>
          <w:spacing w:val="-3"/>
          <w:sz w:val="36"/>
          <w:szCs w:val="36"/>
        </w:rPr>
        <w:t>4</w:t>
      </w:r>
      <w:r>
        <w:rPr>
          <w:rFonts w:ascii="Times New Roman" w:eastAsia="Times New Roman" w:hAnsi="Times New Roman" w:cs="Times New Roman"/>
          <w:spacing w:val="41"/>
          <w:sz w:val="36"/>
          <w:szCs w:val="36"/>
        </w:rPr>
        <w:t xml:space="preserve"> </w:t>
      </w:r>
      <w:r>
        <w:rPr>
          <w:rFonts w:ascii="FangSong" w:eastAsia="FangSong" w:hAnsi="FangSong" w:cs="FangSong"/>
          <w:spacing w:val="-3"/>
          <w:sz w:val="36"/>
          <w:szCs w:val="36"/>
          <w14:textOutline w14:w="6527" w14:cap="flat" w14:cmpd="sng" w14:algn="ctr">
            <w14:solidFill>
              <w14:srgbClr w14:val="000000"/>
            </w14:solidFill>
            <w14:prstDash w14:val="solid"/>
            <w14:miter w14:lim="10"/>
          </w14:textOutline>
        </w:rPr>
        <w:t>危险废物的产生处置情况</w:t>
      </w:r>
    </w:p>
    <w:p w:rsidR="005A3037" w:rsidRDefault="005A3037">
      <w:pPr>
        <w:spacing w:line="285" w:lineRule="auto"/>
      </w:pPr>
    </w:p>
    <w:p w:rsidR="005A3037" w:rsidRDefault="005A3037">
      <w:pPr>
        <w:spacing w:line="285" w:lineRule="auto"/>
      </w:pPr>
    </w:p>
    <w:p w:rsidR="005A3037" w:rsidRDefault="00AA2B5D">
      <w:pPr>
        <w:spacing w:before="105" w:line="184" w:lineRule="auto"/>
        <w:ind w:firstLine="432"/>
        <w:outlineLvl w:val="6"/>
        <w:rPr>
          <w:rFonts w:ascii="FangSong" w:eastAsia="FangSong" w:hAnsi="FangSong" w:cs="FangSong"/>
          <w:sz w:val="32"/>
          <w:szCs w:val="32"/>
        </w:rPr>
      </w:pPr>
      <w:bookmarkStart w:id="75" w:name="_bookmark75"/>
      <w:bookmarkEnd w:id="75"/>
      <w:r>
        <w:rPr>
          <w:rFonts w:ascii="Times New Roman" w:eastAsia="Times New Roman" w:hAnsi="Times New Roman" w:cs="Times New Roman"/>
          <w:b/>
          <w:bCs/>
          <w:spacing w:val="-3"/>
          <w:sz w:val="32"/>
          <w:szCs w:val="32"/>
        </w:rPr>
        <w:t>4.1</w:t>
      </w:r>
      <w:r>
        <w:rPr>
          <w:rFonts w:ascii="Times New Roman" w:eastAsia="Times New Roman" w:hAnsi="Times New Roman" w:cs="Times New Roman"/>
          <w:spacing w:val="36"/>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危险废物的产生情况</w:t>
      </w:r>
    </w:p>
    <w:p w:rsidR="005A3037" w:rsidRDefault="005A3037">
      <w:pPr>
        <w:spacing w:line="245" w:lineRule="auto"/>
      </w:pPr>
    </w:p>
    <w:p w:rsidR="005A3037" w:rsidRDefault="005A3037">
      <w:pPr>
        <w:spacing w:line="245" w:lineRule="auto"/>
      </w:pPr>
    </w:p>
    <w:p w:rsidR="005A3037" w:rsidRDefault="00AA2B5D">
      <w:pPr>
        <w:spacing w:before="92" w:line="411" w:lineRule="auto"/>
        <w:ind w:left="447" w:right="426" w:firstLine="571"/>
        <w:rPr>
          <w:rFonts w:ascii="FangSong" w:eastAsia="FangSong" w:hAnsi="FangSong" w:cs="FangSong"/>
          <w:sz w:val="28"/>
          <w:szCs w:val="28"/>
        </w:rPr>
      </w:pPr>
      <w:r>
        <w:rPr>
          <w:rFonts w:ascii="FangSong" w:eastAsia="FangSong" w:hAnsi="FangSong" w:cs="FangSong"/>
          <w:spacing w:val="-5"/>
          <w:sz w:val="28"/>
          <w:szCs w:val="28"/>
        </w:rPr>
        <w:t>临沂铭品化工有限责任公司涉及的危险废物的名称、类别、产生</w:t>
      </w:r>
      <w:r>
        <w:rPr>
          <w:rFonts w:ascii="FangSong" w:eastAsia="FangSong" w:hAnsi="FangSong" w:cs="FangSong"/>
          <w:spacing w:val="12"/>
          <w:sz w:val="28"/>
          <w:szCs w:val="28"/>
        </w:rPr>
        <w:t xml:space="preserve"> </w:t>
      </w:r>
      <w:r>
        <w:rPr>
          <w:rFonts w:ascii="FangSong" w:eastAsia="FangSong" w:hAnsi="FangSong" w:cs="FangSong"/>
          <w:spacing w:val="-2"/>
          <w:sz w:val="28"/>
          <w:szCs w:val="28"/>
        </w:rPr>
        <w:t>量、形态等情况如下表所示：</w:t>
      </w:r>
    </w:p>
    <w:p w:rsidR="005A3037" w:rsidRDefault="00AA2B5D">
      <w:pPr>
        <w:spacing w:before="1" w:line="201" w:lineRule="auto"/>
        <w:ind w:firstLine="1681"/>
        <w:rPr>
          <w:rFonts w:ascii="FangSong" w:eastAsia="FangSong" w:hAnsi="FangSong" w:cs="FangSong"/>
          <w:sz w:val="28"/>
          <w:szCs w:val="28"/>
        </w:rPr>
      </w:pP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表</w:t>
      </w:r>
      <w:r>
        <w:rPr>
          <w:rFonts w:ascii="FangSong" w:eastAsia="FangSong" w:hAnsi="FangSong" w:cs="FangSong"/>
          <w:spacing w:val="-50"/>
          <w:sz w:val="28"/>
          <w:szCs w:val="28"/>
        </w:rPr>
        <w:t xml:space="preserve"> </w:t>
      </w:r>
      <w:r>
        <w:rPr>
          <w:rFonts w:ascii="Times New Roman" w:eastAsia="Times New Roman" w:hAnsi="Times New Roman" w:cs="Times New Roman"/>
          <w:b/>
          <w:bCs/>
          <w:spacing w:val="-2"/>
          <w:sz w:val="28"/>
          <w:szCs w:val="28"/>
        </w:rPr>
        <w:t>1</w:t>
      </w:r>
      <w:r>
        <w:rPr>
          <w:rFonts w:ascii="Times New Roman" w:eastAsia="Times New Roman" w:hAnsi="Times New Roman" w:cs="Times New Roman"/>
          <w:spacing w:val="5"/>
          <w:w w:val="101"/>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危险废物的产生、暂存、贮存方式一览表</w:t>
      </w:r>
    </w:p>
    <w:p w:rsidR="005A3037" w:rsidRDefault="005A3037">
      <w:pPr>
        <w:spacing w:line="146" w:lineRule="exact"/>
      </w:pPr>
    </w:p>
    <w:tbl>
      <w:tblPr>
        <w:tblStyle w:val="TableNormal"/>
        <w:tblW w:w="9142"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1"/>
        <w:gridCol w:w="1200"/>
        <w:gridCol w:w="1415"/>
        <w:gridCol w:w="850"/>
        <w:gridCol w:w="1023"/>
        <w:gridCol w:w="735"/>
        <w:gridCol w:w="821"/>
        <w:gridCol w:w="875"/>
        <w:gridCol w:w="1582"/>
      </w:tblGrid>
      <w:tr w:rsidR="005A3037">
        <w:trPr>
          <w:trHeight w:val="722"/>
        </w:trPr>
        <w:tc>
          <w:tcPr>
            <w:tcW w:w="641" w:type="dxa"/>
            <w:tcBorders>
              <w:top w:val="single" w:sz="6" w:space="0" w:color="000000"/>
              <w:left w:val="single" w:sz="6" w:space="0" w:color="000000"/>
            </w:tcBorders>
            <w:textDirection w:val="tbRlV"/>
          </w:tcPr>
          <w:p w:rsidR="005A3037" w:rsidRDefault="00AA2B5D">
            <w:pPr>
              <w:spacing w:before="216" w:line="180" w:lineRule="auto"/>
              <w:ind w:firstLine="113"/>
              <w:rPr>
                <w:rFonts w:ascii="FangSong" w:eastAsia="FangSong" w:hAnsi="FangSong" w:cs="FangSong"/>
              </w:rPr>
            </w:pPr>
            <w:r>
              <w:rPr>
                <w:rFonts w:ascii="FangSong" w:eastAsia="FangSong" w:hAnsi="FangSong" w:cs="FangSong"/>
                <w:spacing w:val="1"/>
              </w:rPr>
              <w:t>序</w:t>
            </w:r>
            <w:r>
              <w:rPr>
                <w:rFonts w:ascii="FangSong" w:eastAsia="FangSong" w:hAnsi="FangSong" w:cs="FangSong"/>
                <w:spacing w:val="44"/>
              </w:rPr>
              <w:t xml:space="preserve"> </w:t>
            </w:r>
            <w:r>
              <w:rPr>
                <w:rFonts w:ascii="FangSong" w:eastAsia="FangSong" w:hAnsi="FangSong" w:cs="FangSong"/>
                <w:spacing w:val="1"/>
              </w:rPr>
              <w:t>号</w:t>
            </w:r>
          </w:p>
        </w:tc>
        <w:tc>
          <w:tcPr>
            <w:tcW w:w="1200" w:type="dxa"/>
            <w:tcBorders>
              <w:top w:val="single" w:sz="6" w:space="0" w:color="000000"/>
            </w:tcBorders>
          </w:tcPr>
          <w:p w:rsidR="005A3037" w:rsidRDefault="00AA2B5D">
            <w:pPr>
              <w:spacing w:before="113" w:line="360" w:lineRule="exact"/>
              <w:ind w:firstLine="397"/>
              <w:rPr>
                <w:rFonts w:ascii="FangSong" w:eastAsia="FangSong" w:hAnsi="FangSong" w:cs="FangSong"/>
              </w:rPr>
            </w:pPr>
            <w:r>
              <w:rPr>
                <w:rFonts w:ascii="FangSong" w:eastAsia="FangSong" w:hAnsi="FangSong" w:cs="FangSong"/>
                <w:spacing w:val="-4"/>
                <w:position w:val="10"/>
              </w:rPr>
              <w:t>废物</w:t>
            </w:r>
          </w:p>
          <w:p w:rsidR="005A3037" w:rsidRDefault="00AA2B5D">
            <w:pPr>
              <w:spacing w:line="204" w:lineRule="auto"/>
              <w:ind w:firstLine="395"/>
              <w:rPr>
                <w:rFonts w:ascii="FangSong" w:eastAsia="FangSong" w:hAnsi="FangSong" w:cs="FangSong"/>
              </w:rPr>
            </w:pPr>
            <w:r>
              <w:rPr>
                <w:rFonts w:ascii="FangSong" w:eastAsia="FangSong" w:hAnsi="FangSong" w:cs="FangSong"/>
                <w:spacing w:val="-4"/>
              </w:rPr>
              <w:t>名称</w:t>
            </w:r>
          </w:p>
        </w:tc>
        <w:tc>
          <w:tcPr>
            <w:tcW w:w="1415" w:type="dxa"/>
            <w:tcBorders>
              <w:top w:val="single" w:sz="6" w:space="0" w:color="000000"/>
            </w:tcBorders>
          </w:tcPr>
          <w:p w:rsidR="005A3037" w:rsidRDefault="00AA2B5D">
            <w:pPr>
              <w:spacing w:before="290" w:line="186" w:lineRule="auto"/>
              <w:ind w:firstLine="296"/>
              <w:rPr>
                <w:rFonts w:ascii="FangSong" w:eastAsia="FangSong" w:hAnsi="FangSong" w:cs="FangSong"/>
              </w:rPr>
            </w:pPr>
            <w:r>
              <w:rPr>
                <w:rFonts w:ascii="FangSong" w:eastAsia="FangSong" w:hAnsi="FangSong" w:cs="FangSong"/>
                <w:spacing w:val="-4"/>
              </w:rPr>
              <w:t>废物代码</w:t>
            </w:r>
          </w:p>
        </w:tc>
        <w:tc>
          <w:tcPr>
            <w:tcW w:w="850" w:type="dxa"/>
            <w:tcBorders>
              <w:top w:val="single" w:sz="6" w:space="0" w:color="000000"/>
            </w:tcBorders>
          </w:tcPr>
          <w:p w:rsidR="005A3037" w:rsidRDefault="00AA2B5D">
            <w:pPr>
              <w:spacing w:before="113" w:line="360" w:lineRule="exact"/>
              <w:ind w:firstLine="226"/>
              <w:rPr>
                <w:rFonts w:ascii="FangSong" w:eastAsia="FangSong" w:hAnsi="FangSong" w:cs="FangSong"/>
              </w:rPr>
            </w:pPr>
            <w:r>
              <w:rPr>
                <w:rFonts w:ascii="FangSong" w:eastAsia="FangSong" w:hAnsi="FangSong" w:cs="FangSong"/>
                <w:spacing w:val="-4"/>
                <w:position w:val="10"/>
              </w:rPr>
              <w:t>废物</w:t>
            </w:r>
          </w:p>
          <w:p w:rsidR="005A3037" w:rsidRDefault="00AA2B5D">
            <w:pPr>
              <w:spacing w:line="204" w:lineRule="auto"/>
              <w:ind w:firstLine="226"/>
              <w:rPr>
                <w:rFonts w:ascii="FangSong" w:eastAsia="FangSong" w:hAnsi="FangSong" w:cs="FangSong"/>
              </w:rPr>
            </w:pPr>
            <w:r>
              <w:rPr>
                <w:rFonts w:ascii="FangSong" w:eastAsia="FangSong" w:hAnsi="FangSong" w:cs="FangSong"/>
                <w:spacing w:val="-4"/>
              </w:rPr>
              <w:t>类别</w:t>
            </w:r>
          </w:p>
        </w:tc>
        <w:tc>
          <w:tcPr>
            <w:tcW w:w="1023" w:type="dxa"/>
            <w:tcBorders>
              <w:top w:val="single" w:sz="6" w:space="0" w:color="000000"/>
            </w:tcBorders>
          </w:tcPr>
          <w:p w:rsidR="005A3037" w:rsidRDefault="00AA2B5D">
            <w:pPr>
              <w:spacing w:before="113" w:line="360" w:lineRule="exact"/>
              <w:ind w:firstLine="312"/>
              <w:rPr>
                <w:rFonts w:ascii="FangSong" w:eastAsia="FangSong" w:hAnsi="FangSong" w:cs="FangSong"/>
              </w:rPr>
            </w:pPr>
            <w:r>
              <w:rPr>
                <w:rFonts w:ascii="FangSong" w:eastAsia="FangSong" w:hAnsi="FangSong" w:cs="FangSong"/>
                <w:spacing w:val="-4"/>
                <w:position w:val="10"/>
              </w:rPr>
              <w:t>贮存</w:t>
            </w:r>
          </w:p>
          <w:p w:rsidR="005A3037" w:rsidRDefault="00AA2B5D">
            <w:pPr>
              <w:spacing w:line="204" w:lineRule="auto"/>
              <w:ind w:firstLine="317"/>
              <w:rPr>
                <w:rFonts w:ascii="FangSong" w:eastAsia="FangSong" w:hAnsi="FangSong" w:cs="FangSong"/>
              </w:rPr>
            </w:pPr>
            <w:r>
              <w:rPr>
                <w:rFonts w:ascii="FangSong" w:eastAsia="FangSong" w:hAnsi="FangSong" w:cs="FangSong"/>
                <w:spacing w:val="-5"/>
              </w:rPr>
              <w:t>方式</w:t>
            </w:r>
          </w:p>
        </w:tc>
        <w:tc>
          <w:tcPr>
            <w:tcW w:w="735" w:type="dxa"/>
            <w:tcBorders>
              <w:top w:val="single" w:sz="6" w:space="0" w:color="000000"/>
            </w:tcBorders>
          </w:tcPr>
          <w:p w:rsidR="005A3037" w:rsidRDefault="00AA2B5D">
            <w:pPr>
              <w:spacing w:before="113" w:line="360" w:lineRule="exact"/>
              <w:ind w:firstLine="168"/>
              <w:rPr>
                <w:rFonts w:ascii="FangSong" w:eastAsia="FangSong" w:hAnsi="FangSong" w:cs="FangSong"/>
              </w:rPr>
            </w:pPr>
            <w:r>
              <w:rPr>
                <w:rFonts w:ascii="FangSong" w:eastAsia="FangSong" w:hAnsi="FangSong" w:cs="FangSong"/>
                <w:spacing w:val="-4"/>
                <w:position w:val="10"/>
              </w:rPr>
              <w:t>物理</w:t>
            </w:r>
          </w:p>
          <w:p w:rsidR="005A3037" w:rsidRDefault="00AA2B5D">
            <w:pPr>
              <w:spacing w:line="204" w:lineRule="auto"/>
              <w:ind w:firstLine="171"/>
              <w:rPr>
                <w:rFonts w:ascii="FangSong" w:eastAsia="FangSong" w:hAnsi="FangSong" w:cs="FangSong"/>
              </w:rPr>
            </w:pPr>
            <w:r>
              <w:rPr>
                <w:rFonts w:ascii="FangSong" w:eastAsia="FangSong" w:hAnsi="FangSong" w:cs="FangSong"/>
                <w:spacing w:val="-4"/>
              </w:rPr>
              <w:t>性状</w:t>
            </w:r>
          </w:p>
        </w:tc>
        <w:tc>
          <w:tcPr>
            <w:tcW w:w="821" w:type="dxa"/>
            <w:tcBorders>
              <w:top w:val="single" w:sz="6" w:space="0" w:color="000000"/>
            </w:tcBorders>
          </w:tcPr>
          <w:p w:rsidR="005A3037" w:rsidRDefault="00AA2B5D">
            <w:pPr>
              <w:spacing w:before="113" w:line="360" w:lineRule="exact"/>
              <w:ind w:firstLine="220"/>
              <w:rPr>
                <w:rFonts w:ascii="FangSong" w:eastAsia="FangSong" w:hAnsi="FangSong" w:cs="FangSong"/>
              </w:rPr>
            </w:pPr>
            <w:r>
              <w:rPr>
                <w:rFonts w:ascii="FangSong" w:eastAsia="FangSong" w:hAnsi="FangSong" w:cs="FangSong"/>
                <w:spacing w:val="-5"/>
                <w:position w:val="10"/>
              </w:rPr>
              <w:t>危险</w:t>
            </w:r>
          </w:p>
          <w:p w:rsidR="005A3037" w:rsidRDefault="00AA2B5D">
            <w:pPr>
              <w:spacing w:line="204" w:lineRule="auto"/>
              <w:ind w:firstLine="214"/>
              <w:rPr>
                <w:rFonts w:ascii="FangSong" w:eastAsia="FangSong" w:hAnsi="FangSong" w:cs="FangSong"/>
              </w:rPr>
            </w:pPr>
            <w:r>
              <w:rPr>
                <w:rFonts w:ascii="FangSong" w:eastAsia="FangSong" w:hAnsi="FangSong" w:cs="FangSong"/>
                <w:spacing w:val="-3"/>
              </w:rPr>
              <w:t>特性</w:t>
            </w:r>
          </w:p>
        </w:tc>
        <w:tc>
          <w:tcPr>
            <w:tcW w:w="875" w:type="dxa"/>
            <w:tcBorders>
              <w:top w:val="single" w:sz="6" w:space="0" w:color="000000"/>
            </w:tcBorders>
          </w:tcPr>
          <w:p w:rsidR="005A3037" w:rsidRDefault="00AA2B5D">
            <w:pPr>
              <w:spacing w:before="113" w:line="258" w:lineRule="auto"/>
              <w:ind w:left="271" w:right="112" w:hanging="132"/>
              <w:rPr>
                <w:rFonts w:ascii="Times New Roman" w:eastAsia="Times New Roman" w:hAnsi="Times New Roman" w:cs="Times New Roman"/>
              </w:rPr>
            </w:pPr>
            <w:r>
              <w:rPr>
                <w:rFonts w:ascii="FangSong" w:eastAsia="FangSong" w:hAnsi="FangSong" w:cs="FangSong"/>
                <w:spacing w:val="-5"/>
              </w:rPr>
              <w:t>产生量</w:t>
            </w:r>
            <w:r>
              <w:rPr>
                <w:rFonts w:ascii="FangSong" w:eastAsia="FangSong" w:hAnsi="FangSong" w:cs="FangSong"/>
                <w:spacing w:val="2"/>
              </w:rPr>
              <w:t xml:space="preserve"> </w:t>
            </w:r>
            <w:r>
              <w:rPr>
                <w:rFonts w:ascii="Times New Roman" w:eastAsia="Times New Roman" w:hAnsi="Times New Roman" w:cs="Times New Roman"/>
                <w:spacing w:val="-3"/>
              </w:rPr>
              <w:t>(</w:t>
            </w:r>
            <w:r>
              <w:rPr>
                <w:rFonts w:ascii="FangSong" w:eastAsia="FangSong" w:hAnsi="FangSong" w:cs="FangSong"/>
                <w:spacing w:val="-3"/>
              </w:rPr>
              <w:t>吨</w:t>
            </w:r>
            <w:r>
              <w:rPr>
                <w:rFonts w:ascii="Times New Roman" w:eastAsia="Times New Roman" w:hAnsi="Times New Roman" w:cs="Times New Roman"/>
                <w:spacing w:val="-3"/>
              </w:rPr>
              <w:t>)</w:t>
            </w:r>
          </w:p>
        </w:tc>
        <w:tc>
          <w:tcPr>
            <w:tcW w:w="1582" w:type="dxa"/>
            <w:tcBorders>
              <w:top w:val="single" w:sz="6" w:space="0" w:color="000000"/>
              <w:right w:val="single" w:sz="6" w:space="0" w:color="000000"/>
            </w:tcBorders>
          </w:tcPr>
          <w:p w:rsidR="005A3037" w:rsidRDefault="00AA2B5D">
            <w:pPr>
              <w:spacing w:before="113" w:line="251" w:lineRule="auto"/>
              <w:ind w:left="698" w:right="149" w:hanging="524"/>
              <w:rPr>
                <w:rFonts w:ascii="FangSong" w:eastAsia="FangSong" w:hAnsi="FangSong" w:cs="FangSong"/>
              </w:rPr>
            </w:pPr>
            <w:r>
              <w:rPr>
                <w:rFonts w:ascii="FangSong" w:eastAsia="FangSong" w:hAnsi="FangSong" w:cs="FangSong"/>
                <w:spacing w:val="-3"/>
              </w:rPr>
              <w:t>来源及产生工</w:t>
            </w:r>
            <w:r>
              <w:rPr>
                <w:rFonts w:ascii="FangSong" w:eastAsia="FangSong" w:hAnsi="FangSong" w:cs="FangSong"/>
                <w:spacing w:val="5"/>
              </w:rPr>
              <w:t xml:space="preserve"> </w:t>
            </w:r>
            <w:r>
              <w:rPr>
                <w:rFonts w:ascii="FangSong" w:eastAsia="FangSong" w:hAnsi="FangSong" w:cs="FangSong"/>
              </w:rPr>
              <w:t>序</w:t>
            </w:r>
          </w:p>
        </w:tc>
      </w:tr>
      <w:tr w:rsidR="005A3037">
        <w:trPr>
          <w:trHeight w:val="445"/>
        </w:trPr>
        <w:tc>
          <w:tcPr>
            <w:tcW w:w="641" w:type="dxa"/>
            <w:tcBorders>
              <w:left w:val="single" w:sz="6" w:space="0" w:color="000000"/>
            </w:tcBorders>
          </w:tcPr>
          <w:p w:rsidR="005A3037" w:rsidRDefault="00AA2B5D">
            <w:pPr>
              <w:spacing w:before="192" w:line="180" w:lineRule="auto"/>
              <w:ind w:firstLine="280"/>
              <w:rPr>
                <w:rFonts w:ascii="Times New Roman" w:eastAsia="Times New Roman" w:hAnsi="Times New Roman" w:cs="Times New Roman"/>
              </w:rPr>
            </w:pPr>
            <w:r>
              <w:rPr>
                <w:rFonts w:ascii="Times New Roman" w:eastAsia="Times New Roman" w:hAnsi="Times New Roman" w:cs="Times New Roman"/>
              </w:rPr>
              <w:t>1</w:t>
            </w:r>
          </w:p>
        </w:tc>
        <w:tc>
          <w:tcPr>
            <w:tcW w:w="1200" w:type="dxa"/>
          </w:tcPr>
          <w:p w:rsidR="005A3037" w:rsidRDefault="00AA2B5D">
            <w:pPr>
              <w:spacing w:before="153" w:line="186" w:lineRule="auto"/>
              <w:ind w:firstLine="183"/>
              <w:rPr>
                <w:rFonts w:ascii="FangSong" w:eastAsia="FangSong" w:hAnsi="FangSong" w:cs="FangSong"/>
              </w:rPr>
            </w:pPr>
            <w:r>
              <w:rPr>
                <w:rFonts w:ascii="FangSong" w:eastAsia="FangSong" w:hAnsi="FangSong" w:cs="FangSong"/>
                <w:spacing w:val="-3"/>
              </w:rPr>
              <w:t>蒸馏残渣</w:t>
            </w:r>
          </w:p>
        </w:tc>
        <w:tc>
          <w:tcPr>
            <w:tcW w:w="1415" w:type="dxa"/>
          </w:tcPr>
          <w:p w:rsidR="005A3037" w:rsidRDefault="00AA2B5D">
            <w:pPr>
              <w:spacing w:before="192" w:line="180" w:lineRule="auto"/>
              <w:ind w:firstLine="221"/>
              <w:rPr>
                <w:rFonts w:ascii="Times New Roman" w:eastAsia="Times New Roman" w:hAnsi="Times New Roman" w:cs="Times New Roman"/>
              </w:rPr>
            </w:pPr>
            <w:r>
              <w:rPr>
                <w:rFonts w:ascii="Times New Roman" w:eastAsia="Times New Roman" w:hAnsi="Times New Roman" w:cs="Times New Roman"/>
                <w:spacing w:val="-3"/>
              </w:rPr>
              <w:t>900-013-</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11</w:t>
            </w:r>
          </w:p>
        </w:tc>
        <w:tc>
          <w:tcPr>
            <w:tcW w:w="850" w:type="dxa"/>
          </w:tcPr>
          <w:p w:rsidR="005A3037" w:rsidRDefault="00AA2B5D">
            <w:pPr>
              <w:spacing w:before="192" w:line="180" w:lineRule="auto"/>
              <w:ind w:firstLine="146"/>
              <w:rPr>
                <w:rFonts w:ascii="Times New Roman" w:eastAsia="Times New Roman" w:hAnsi="Times New Roman" w:cs="Times New Roman"/>
              </w:rPr>
            </w:pPr>
            <w:r>
              <w:rPr>
                <w:rFonts w:ascii="Times New Roman" w:eastAsia="Times New Roman" w:hAnsi="Times New Roman" w:cs="Times New Roman"/>
                <w:spacing w:val="-2"/>
              </w:rPr>
              <w:t>HW11</w:t>
            </w:r>
          </w:p>
        </w:tc>
        <w:tc>
          <w:tcPr>
            <w:tcW w:w="1023" w:type="dxa"/>
          </w:tcPr>
          <w:p w:rsidR="005A3037" w:rsidRDefault="00AA2B5D">
            <w:pPr>
              <w:spacing w:before="153" w:line="186" w:lineRule="auto"/>
              <w:ind w:firstLine="317"/>
              <w:rPr>
                <w:rFonts w:ascii="FangSong" w:eastAsia="FangSong" w:hAnsi="FangSong" w:cs="FangSong"/>
              </w:rPr>
            </w:pPr>
            <w:r>
              <w:rPr>
                <w:rFonts w:ascii="FangSong" w:eastAsia="FangSong" w:hAnsi="FangSong" w:cs="FangSong"/>
                <w:spacing w:val="-5"/>
              </w:rPr>
              <w:t>袋装</w:t>
            </w:r>
          </w:p>
        </w:tc>
        <w:tc>
          <w:tcPr>
            <w:tcW w:w="735" w:type="dxa"/>
          </w:tcPr>
          <w:p w:rsidR="005A3037" w:rsidRDefault="00AA2B5D">
            <w:pPr>
              <w:spacing w:before="153" w:line="186" w:lineRule="auto"/>
              <w:ind w:firstLine="190"/>
              <w:rPr>
                <w:rFonts w:ascii="FangSong" w:eastAsia="FangSong" w:hAnsi="FangSong" w:cs="FangSong"/>
              </w:rPr>
            </w:pPr>
            <w:r>
              <w:rPr>
                <w:rFonts w:ascii="FangSong" w:eastAsia="FangSong" w:hAnsi="FangSong" w:cs="FangSong"/>
                <w:spacing w:val="-9"/>
              </w:rPr>
              <w:t>固体</w:t>
            </w:r>
          </w:p>
        </w:tc>
        <w:tc>
          <w:tcPr>
            <w:tcW w:w="821" w:type="dxa"/>
          </w:tcPr>
          <w:p w:rsidR="005A3037" w:rsidRDefault="00AA2B5D">
            <w:pPr>
              <w:spacing w:before="195" w:line="180" w:lineRule="auto"/>
              <w:ind w:firstLine="354"/>
              <w:rPr>
                <w:rFonts w:ascii="Times New Roman" w:eastAsia="Times New Roman" w:hAnsi="Times New Roman" w:cs="Times New Roman"/>
              </w:rPr>
            </w:pPr>
            <w:r>
              <w:rPr>
                <w:rFonts w:ascii="Times New Roman" w:eastAsia="Times New Roman" w:hAnsi="Times New Roman" w:cs="Times New Roman"/>
              </w:rPr>
              <w:t>T</w:t>
            </w:r>
          </w:p>
        </w:tc>
        <w:tc>
          <w:tcPr>
            <w:tcW w:w="875" w:type="dxa"/>
          </w:tcPr>
          <w:p w:rsidR="005A3037" w:rsidRDefault="00AA2B5D">
            <w:pPr>
              <w:spacing w:before="193" w:line="180" w:lineRule="auto"/>
              <w:ind w:firstLine="307"/>
              <w:rPr>
                <w:rFonts w:ascii="Times New Roman" w:eastAsia="Times New Roman" w:hAnsi="Times New Roman" w:cs="Times New Roman"/>
              </w:rPr>
            </w:pPr>
            <w:r>
              <w:rPr>
                <w:rFonts w:ascii="Times New Roman" w:eastAsia="Times New Roman" w:hAnsi="Times New Roman" w:cs="Times New Roman"/>
                <w:spacing w:val="-6"/>
              </w:rPr>
              <w:t>180</w:t>
            </w:r>
          </w:p>
        </w:tc>
        <w:tc>
          <w:tcPr>
            <w:tcW w:w="1582" w:type="dxa"/>
            <w:tcBorders>
              <w:right w:val="single" w:sz="6" w:space="0" w:color="000000"/>
            </w:tcBorders>
          </w:tcPr>
          <w:p w:rsidR="005A3037" w:rsidRDefault="00AA2B5D">
            <w:pPr>
              <w:spacing w:before="153" w:line="186" w:lineRule="auto"/>
              <w:ind w:firstLine="384"/>
              <w:rPr>
                <w:rFonts w:ascii="FangSong" w:eastAsia="FangSong" w:hAnsi="FangSong" w:cs="FangSong"/>
              </w:rPr>
            </w:pPr>
            <w:r>
              <w:rPr>
                <w:rFonts w:ascii="FangSong" w:eastAsia="FangSong" w:hAnsi="FangSong" w:cs="FangSong"/>
                <w:spacing w:val="-3"/>
              </w:rPr>
              <w:t>精馏工序</w:t>
            </w:r>
          </w:p>
        </w:tc>
      </w:tr>
      <w:tr w:rsidR="005A3037">
        <w:trPr>
          <w:trHeight w:val="459"/>
        </w:trPr>
        <w:tc>
          <w:tcPr>
            <w:tcW w:w="641" w:type="dxa"/>
            <w:tcBorders>
              <w:left w:val="single" w:sz="6" w:space="0" w:color="000000"/>
              <w:bottom w:val="single" w:sz="6" w:space="0" w:color="000000"/>
            </w:tcBorders>
          </w:tcPr>
          <w:p w:rsidR="005A3037" w:rsidRDefault="00AA2B5D">
            <w:pPr>
              <w:spacing w:before="196" w:line="180" w:lineRule="auto"/>
              <w:ind w:firstLine="260"/>
              <w:rPr>
                <w:rFonts w:ascii="Times New Roman" w:eastAsia="Times New Roman" w:hAnsi="Times New Roman" w:cs="Times New Roman"/>
              </w:rPr>
            </w:pPr>
            <w:r>
              <w:rPr>
                <w:rFonts w:ascii="Times New Roman" w:eastAsia="Times New Roman" w:hAnsi="Times New Roman" w:cs="Times New Roman"/>
              </w:rPr>
              <w:t>2</w:t>
            </w:r>
          </w:p>
        </w:tc>
        <w:tc>
          <w:tcPr>
            <w:tcW w:w="1200" w:type="dxa"/>
            <w:tcBorders>
              <w:bottom w:val="single" w:sz="6" w:space="0" w:color="000000"/>
            </w:tcBorders>
          </w:tcPr>
          <w:p w:rsidR="005A3037" w:rsidRDefault="00AA2B5D">
            <w:pPr>
              <w:spacing w:before="157" w:line="186" w:lineRule="auto"/>
              <w:ind w:firstLine="186"/>
              <w:rPr>
                <w:rFonts w:ascii="FangSong" w:eastAsia="FangSong" w:hAnsi="FangSong" w:cs="FangSong"/>
              </w:rPr>
            </w:pPr>
            <w:r>
              <w:rPr>
                <w:rFonts w:ascii="FangSong" w:eastAsia="FangSong" w:hAnsi="FangSong" w:cs="FangSong"/>
                <w:spacing w:val="-4"/>
              </w:rPr>
              <w:t>废导热油</w:t>
            </w:r>
          </w:p>
        </w:tc>
        <w:tc>
          <w:tcPr>
            <w:tcW w:w="1415" w:type="dxa"/>
            <w:tcBorders>
              <w:bottom w:val="single" w:sz="6" w:space="0" w:color="000000"/>
            </w:tcBorders>
          </w:tcPr>
          <w:p w:rsidR="005A3037" w:rsidRDefault="00AA2B5D">
            <w:pPr>
              <w:spacing w:before="196" w:line="180" w:lineRule="auto"/>
              <w:ind w:firstLine="218"/>
              <w:rPr>
                <w:rFonts w:ascii="Times New Roman" w:eastAsia="Times New Roman" w:hAnsi="Times New Roman" w:cs="Times New Roman"/>
              </w:rPr>
            </w:pPr>
            <w:r>
              <w:rPr>
                <w:rFonts w:ascii="Times New Roman" w:eastAsia="Times New Roman" w:hAnsi="Times New Roman" w:cs="Times New Roman"/>
                <w:spacing w:val="-1"/>
              </w:rPr>
              <w:t>900-249-08</w:t>
            </w:r>
          </w:p>
        </w:tc>
        <w:tc>
          <w:tcPr>
            <w:tcW w:w="850" w:type="dxa"/>
            <w:tcBorders>
              <w:bottom w:val="single" w:sz="6" w:space="0" w:color="000000"/>
            </w:tcBorders>
          </w:tcPr>
          <w:p w:rsidR="005A3037" w:rsidRDefault="00AA2B5D">
            <w:pPr>
              <w:spacing w:before="196" w:line="180" w:lineRule="auto"/>
              <w:ind w:firstLine="143"/>
              <w:rPr>
                <w:rFonts w:ascii="Times New Roman" w:eastAsia="Times New Roman" w:hAnsi="Times New Roman" w:cs="Times New Roman"/>
              </w:rPr>
            </w:pPr>
            <w:r>
              <w:rPr>
                <w:rFonts w:ascii="Times New Roman" w:eastAsia="Times New Roman" w:hAnsi="Times New Roman" w:cs="Times New Roman"/>
                <w:spacing w:val="-1"/>
              </w:rPr>
              <w:t>HW08</w:t>
            </w:r>
          </w:p>
        </w:tc>
        <w:tc>
          <w:tcPr>
            <w:tcW w:w="1023" w:type="dxa"/>
            <w:tcBorders>
              <w:bottom w:val="single" w:sz="6" w:space="0" w:color="000000"/>
            </w:tcBorders>
          </w:tcPr>
          <w:p w:rsidR="005A3037" w:rsidRDefault="00AA2B5D">
            <w:pPr>
              <w:spacing w:before="157" w:line="200" w:lineRule="auto"/>
              <w:ind w:firstLine="135"/>
              <w:rPr>
                <w:rFonts w:ascii="FangSong" w:eastAsia="FangSong" w:hAnsi="FangSong" w:cs="FangSong"/>
              </w:rPr>
            </w:pPr>
            <w:r>
              <w:rPr>
                <w:rFonts w:ascii="Times New Roman" w:eastAsia="Times New Roman" w:hAnsi="Times New Roman" w:cs="Times New Roman"/>
                <w:spacing w:val="-3"/>
              </w:rPr>
              <w:t>170kg/</w:t>
            </w:r>
            <w:r>
              <w:rPr>
                <w:rFonts w:ascii="FangSong" w:eastAsia="FangSong" w:hAnsi="FangSong" w:cs="FangSong"/>
                <w:spacing w:val="-3"/>
              </w:rPr>
              <w:t>桶</w:t>
            </w:r>
          </w:p>
        </w:tc>
        <w:tc>
          <w:tcPr>
            <w:tcW w:w="735" w:type="dxa"/>
            <w:tcBorders>
              <w:bottom w:val="single" w:sz="6" w:space="0" w:color="000000"/>
            </w:tcBorders>
          </w:tcPr>
          <w:p w:rsidR="005A3037" w:rsidRDefault="00AA2B5D">
            <w:pPr>
              <w:spacing w:before="157" w:line="186" w:lineRule="auto"/>
              <w:ind w:firstLine="168"/>
              <w:rPr>
                <w:rFonts w:ascii="FangSong" w:eastAsia="FangSong" w:hAnsi="FangSong" w:cs="FangSong"/>
              </w:rPr>
            </w:pPr>
            <w:r>
              <w:rPr>
                <w:rFonts w:ascii="FangSong" w:eastAsia="FangSong" w:hAnsi="FangSong" w:cs="FangSong"/>
                <w:spacing w:val="-4"/>
              </w:rPr>
              <w:t>液体</w:t>
            </w:r>
          </w:p>
        </w:tc>
        <w:tc>
          <w:tcPr>
            <w:tcW w:w="821" w:type="dxa"/>
            <w:tcBorders>
              <w:bottom w:val="single" w:sz="6" w:space="0" w:color="000000"/>
            </w:tcBorders>
          </w:tcPr>
          <w:p w:rsidR="005A3037" w:rsidRDefault="00AA2B5D">
            <w:pPr>
              <w:spacing w:before="199" w:line="180" w:lineRule="auto"/>
              <w:ind w:firstLine="214"/>
              <w:rPr>
                <w:rFonts w:ascii="Times New Roman" w:eastAsia="Times New Roman" w:hAnsi="Times New Roman" w:cs="Times New Roman"/>
              </w:rPr>
            </w:pPr>
            <w:r>
              <w:rPr>
                <w:rFonts w:ascii="Times New Roman" w:eastAsia="Times New Roman" w:hAnsi="Times New Roman" w:cs="Times New Roman"/>
                <w:spacing w:val="-6"/>
                <w:w w:val="97"/>
              </w:rPr>
              <w:t>T</w:t>
            </w:r>
            <w:r>
              <w:rPr>
                <w:rFonts w:ascii="Times New Roman" w:eastAsia="Times New Roman" w:hAnsi="Times New Roman" w:cs="Times New Roman"/>
                <w:spacing w:val="-21"/>
              </w:rPr>
              <w:t xml:space="preserve"> </w:t>
            </w:r>
            <w:r>
              <w:rPr>
                <w:rFonts w:ascii="FangSong" w:eastAsia="FangSong" w:hAnsi="FangSong" w:cs="FangSong"/>
                <w:spacing w:val="-6"/>
                <w:w w:val="97"/>
              </w:rPr>
              <w:t>，</w:t>
            </w:r>
            <w:r>
              <w:rPr>
                <w:rFonts w:ascii="Times New Roman" w:eastAsia="Times New Roman" w:hAnsi="Times New Roman" w:cs="Times New Roman"/>
                <w:spacing w:val="-6"/>
                <w:w w:val="97"/>
              </w:rPr>
              <w:t>I</w:t>
            </w:r>
          </w:p>
        </w:tc>
        <w:tc>
          <w:tcPr>
            <w:tcW w:w="875" w:type="dxa"/>
            <w:tcBorders>
              <w:bottom w:val="single" w:sz="6" w:space="0" w:color="000000"/>
            </w:tcBorders>
          </w:tcPr>
          <w:p w:rsidR="005A3037" w:rsidRDefault="00AA2B5D">
            <w:pPr>
              <w:spacing w:before="196" w:line="180" w:lineRule="auto"/>
              <w:ind w:firstLine="334"/>
              <w:rPr>
                <w:rFonts w:ascii="Times New Roman" w:eastAsia="Times New Roman" w:hAnsi="Times New Roman" w:cs="Times New Roman"/>
              </w:rPr>
            </w:pPr>
            <w:r>
              <w:rPr>
                <w:rFonts w:ascii="Times New Roman" w:eastAsia="Times New Roman" w:hAnsi="Times New Roman" w:cs="Times New Roman"/>
                <w:spacing w:val="-5"/>
              </w:rPr>
              <w:t>1.0</w:t>
            </w:r>
          </w:p>
        </w:tc>
        <w:tc>
          <w:tcPr>
            <w:tcW w:w="1582" w:type="dxa"/>
            <w:tcBorders>
              <w:bottom w:val="single" w:sz="6" w:space="0" w:color="000000"/>
              <w:right w:val="single" w:sz="6" w:space="0" w:color="000000"/>
            </w:tcBorders>
          </w:tcPr>
          <w:p w:rsidR="005A3037" w:rsidRDefault="00AA2B5D">
            <w:pPr>
              <w:spacing w:before="157" w:line="186" w:lineRule="auto"/>
              <w:ind w:firstLine="384"/>
              <w:rPr>
                <w:rFonts w:ascii="FangSong" w:eastAsia="FangSong" w:hAnsi="FangSong" w:cs="FangSong"/>
              </w:rPr>
            </w:pPr>
            <w:r>
              <w:rPr>
                <w:rFonts w:ascii="FangSong" w:eastAsia="FangSong" w:hAnsi="FangSong" w:cs="FangSong"/>
                <w:spacing w:val="-3"/>
              </w:rPr>
              <w:t>加热工序</w:t>
            </w:r>
          </w:p>
        </w:tc>
      </w:tr>
    </w:tbl>
    <w:p w:rsidR="005A3037" w:rsidRDefault="005A3037"/>
    <w:p w:rsidR="005A3037" w:rsidRDefault="005A3037">
      <w:pPr>
        <w:sectPr w:rsidR="005A3037">
          <w:footerReference w:type="default" r:id="rId235"/>
          <w:pgSz w:w="11907" w:h="16839"/>
          <w:pgMar w:top="1431" w:right="1373" w:bottom="1259" w:left="1375" w:header="0" w:footer="1135" w:gutter="0"/>
          <w:cols w:space="720"/>
        </w:sectPr>
      </w:pPr>
    </w:p>
    <w:p w:rsidR="005A3037" w:rsidRDefault="005A3037">
      <w:pPr>
        <w:spacing w:line="61" w:lineRule="exact"/>
      </w:pPr>
    </w:p>
    <w:tbl>
      <w:tblPr>
        <w:tblStyle w:val="TableNormal"/>
        <w:tblW w:w="9142"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1"/>
        <w:gridCol w:w="1200"/>
        <w:gridCol w:w="1415"/>
        <w:gridCol w:w="850"/>
        <w:gridCol w:w="1023"/>
        <w:gridCol w:w="735"/>
        <w:gridCol w:w="821"/>
        <w:gridCol w:w="875"/>
        <w:gridCol w:w="1582"/>
      </w:tblGrid>
      <w:tr w:rsidR="005A3037">
        <w:trPr>
          <w:trHeight w:val="727"/>
        </w:trPr>
        <w:tc>
          <w:tcPr>
            <w:tcW w:w="641" w:type="dxa"/>
            <w:tcBorders>
              <w:top w:val="single" w:sz="6" w:space="0" w:color="000000"/>
              <w:left w:val="single" w:sz="6" w:space="0" w:color="000000"/>
            </w:tcBorders>
          </w:tcPr>
          <w:p w:rsidR="005A3037" w:rsidRDefault="005A3037">
            <w:pPr>
              <w:spacing w:line="270" w:lineRule="auto"/>
            </w:pPr>
          </w:p>
          <w:p w:rsidR="005A3037" w:rsidRDefault="00AA2B5D">
            <w:pPr>
              <w:spacing w:before="60" w:line="180" w:lineRule="auto"/>
              <w:ind w:firstLine="264"/>
              <w:rPr>
                <w:rFonts w:ascii="Times New Roman" w:eastAsia="Times New Roman" w:hAnsi="Times New Roman" w:cs="Times New Roman"/>
              </w:rPr>
            </w:pPr>
            <w:r>
              <w:rPr>
                <w:rFonts w:ascii="Times New Roman" w:eastAsia="Times New Roman" w:hAnsi="Times New Roman" w:cs="Times New Roman"/>
              </w:rPr>
              <w:t>3</w:t>
            </w:r>
          </w:p>
        </w:tc>
        <w:tc>
          <w:tcPr>
            <w:tcW w:w="1200" w:type="dxa"/>
            <w:tcBorders>
              <w:top w:val="single" w:sz="6" w:space="0" w:color="000000"/>
            </w:tcBorders>
          </w:tcPr>
          <w:p w:rsidR="005A3037" w:rsidRDefault="00AA2B5D">
            <w:pPr>
              <w:spacing w:before="113" w:line="251" w:lineRule="auto"/>
              <w:ind w:left="290" w:right="182" w:hanging="103"/>
              <w:rPr>
                <w:rFonts w:ascii="FangSong" w:eastAsia="FangSong" w:hAnsi="FangSong" w:cs="FangSong"/>
              </w:rPr>
            </w:pPr>
            <w:r>
              <w:rPr>
                <w:rFonts w:ascii="FangSong" w:eastAsia="FangSong" w:hAnsi="FangSong" w:cs="FangSong"/>
                <w:spacing w:val="-4"/>
              </w:rPr>
              <w:t>污水处理</w:t>
            </w:r>
            <w:r>
              <w:rPr>
                <w:rFonts w:ascii="FangSong" w:eastAsia="FangSong" w:hAnsi="FangSong" w:cs="FangSong"/>
              </w:rPr>
              <w:t xml:space="preserve"> </w:t>
            </w:r>
            <w:r>
              <w:rPr>
                <w:rFonts w:ascii="FangSong" w:eastAsia="FangSong" w:hAnsi="FangSong" w:cs="FangSong"/>
                <w:spacing w:val="-3"/>
              </w:rPr>
              <w:t>站污泥</w:t>
            </w:r>
          </w:p>
        </w:tc>
        <w:tc>
          <w:tcPr>
            <w:tcW w:w="1415" w:type="dxa"/>
            <w:tcBorders>
              <w:top w:val="single" w:sz="6" w:space="0" w:color="000000"/>
            </w:tcBorders>
          </w:tcPr>
          <w:p w:rsidR="005A3037" w:rsidRDefault="005A3037">
            <w:pPr>
              <w:spacing w:line="269" w:lineRule="auto"/>
            </w:pPr>
          </w:p>
          <w:p w:rsidR="005A3037" w:rsidRDefault="00AA2B5D">
            <w:pPr>
              <w:spacing w:before="61" w:line="180" w:lineRule="auto"/>
              <w:ind w:firstLine="218"/>
              <w:rPr>
                <w:rFonts w:ascii="Times New Roman" w:eastAsia="Times New Roman" w:hAnsi="Times New Roman" w:cs="Times New Roman"/>
              </w:rPr>
            </w:pPr>
            <w:r>
              <w:rPr>
                <w:rFonts w:ascii="Times New Roman" w:eastAsia="Times New Roman" w:hAnsi="Times New Roman" w:cs="Times New Roman"/>
                <w:spacing w:val="-1"/>
              </w:rPr>
              <w:t>900-046-49</w:t>
            </w:r>
          </w:p>
        </w:tc>
        <w:tc>
          <w:tcPr>
            <w:tcW w:w="850" w:type="dxa"/>
            <w:tcBorders>
              <w:top w:val="single" w:sz="6" w:space="0" w:color="000000"/>
            </w:tcBorders>
          </w:tcPr>
          <w:p w:rsidR="005A3037" w:rsidRDefault="005A3037">
            <w:pPr>
              <w:spacing w:line="270" w:lineRule="auto"/>
            </w:pPr>
          </w:p>
          <w:p w:rsidR="005A3037" w:rsidRDefault="00AA2B5D">
            <w:pPr>
              <w:spacing w:before="60" w:line="180" w:lineRule="auto"/>
              <w:ind w:firstLine="143"/>
              <w:rPr>
                <w:rFonts w:ascii="Times New Roman" w:eastAsia="Times New Roman" w:hAnsi="Times New Roman" w:cs="Times New Roman"/>
              </w:rPr>
            </w:pPr>
            <w:r>
              <w:rPr>
                <w:rFonts w:ascii="Times New Roman" w:eastAsia="Times New Roman" w:hAnsi="Times New Roman" w:cs="Times New Roman"/>
                <w:spacing w:val="-1"/>
              </w:rPr>
              <w:t>HW49</w:t>
            </w:r>
          </w:p>
        </w:tc>
        <w:tc>
          <w:tcPr>
            <w:tcW w:w="1023" w:type="dxa"/>
            <w:tcBorders>
              <w:top w:val="single" w:sz="6" w:space="0" w:color="000000"/>
            </w:tcBorders>
          </w:tcPr>
          <w:p w:rsidR="005A3037" w:rsidRDefault="00AA2B5D">
            <w:pPr>
              <w:spacing w:before="293" w:line="186" w:lineRule="auto"/>
              <w:ind w:firstLine="317"/>
              <w:rPr>
                <w:rFonts w:ascii="FangSong" w:eastAsia="FangSong" w:hAnsi="FangSong" w:cs="FangSong"/>
              </w:rPr>
            </w:pPr>
            <w:r>
              <w:rPr>
                <w:rFonts w:ascii="FangSong" w:eastAsia="FangSong" w:hAnsi="FangSong" w:cs="FangSong"/>
                <w:spacing w:val="-5"/>
              </w:rPr>
              <w:t>袋装</w:t>
            </w:r>
          </w:p>
        </w:tc>
        <w:tc>
          <w:tcPr>
            <w:tcW w:w="735" w:type="dxa"/>
            <w:tcBorders>
              <w:top w:val="single" w:sz="6" w:space="0" w:color="000000"/>
            </w:tcBorders>
          </w:tcPr>
          <w:p w:rsidR="005A3037" w:rsidRDefault="00AA2B5D">
            <w:pPr>
              <w:spacing w:before="293" w:line="186" w:lineRule="auto"/>
              <w:ind w:firstLine="190"/>
              <w:rPr>
                <w:rFonts w:ascii="FangSong" w:eastAsia="FangSong" w:hAnsi="FangSong" w:cs="FangSong"/>
              </w:rPr>
            </w:pPr>
            <w:r>
              <w:rPr>
                <w:rFonts w:ascii="FangSong" w:eastAsia="FangSong" w:hAnsi="FangSong" w:cs="FangSong"/>
                <w:spacing w:val="-9"/>
              </w:rPr>
              <w:t>固体</w:t>
            </w:r>
          </w:p>
        </w:tc>
        <w:tc>
          <w:tcPr>
            <w:tcW w:w="821" w:type="dxa"/>
            <w:tcBorders>
              <w:top w:val="single" w:sz="6" w:space="0" w:color="000000"/>
            </w:tcBorders>
          </w:tcPr>
          <w:p w:rsidR="005A3037" w:rsidRDefault="005A3037">
            <w:pPr>
              <w:spacing w:line="273" w:lineRule="auto"/>
            </w:pPr>
          </w:p>
          <w:p w:rsidR="005A3037" w:rsidRDefault="00AA2B5D">
            <w:pPr>
              <w:spacing w:before="60" w:line="180" w:lineRule="auto"/>
              <w:ind w:firstLine="354"/>
              <w:rPr>
                <w:rFonts w:ascii="Times New Roman" w:eastAsia="Times New Roman" w:hAnsi="Times New Roman" w:cs="Times New Roman"/>
              </w:rPr>
            </w:pPr>
            <w:r>
              <w:rPr>
                <w:rFonts w:ascii="Times New Roman" w:eastAsia="Times New Roman" w:hAnsi="Times New Roman" w:cs="Times New Roman"/>
              </w:rPr>
              <w:t>T</w:t>
            </w:r>
          </w:p>
        </w:tc>
        <w:tc>
          <w:tcPr>
            <w:tcW w:w="875" w:type="dxa"/>
            <w:tcBorders>
              <w:top w:val="single" w:sz="6" w:space="0" w:color="000000"/>
            </w:tcBorders>
          </w:tcPr>
          <w:p w:rsidR="005A3037" w:rsidRDefault="005A3037">
            <w:pPr>
              <w:spacing w:line="273" w:lineRule="auto"/>
            </w:pPr>
          </w:p>
          <w:p w:rsidR="005A3037" w:rsidRDefault="00AA2B5D">
            <w:pPr>
              <w:spacing w:before="60" w:line="180" w:lineRule="auto"/>
              <w:ind w:firstLine="396"/>
              <w:rPr>
                <w:rFonts w:ascii="Times New Roman" w:eastAsia="Times New Roman" w:hAnsi="Times New Roman" w:cs="Times New Roman"/>
              </w:rPr>
            </w:pPr>
            <w:r>
              <w:rPr>
                <w:rFonts w:ascii="Times New Roman" w:eastAsia="Times New Roman" w:hAnsi="Times New Roman" w:cs="Times New Roman"/>
              </w:rPr>
              <w:t>5</w:t>
            </w:r>
          </w:p>
        </w:tc>
        <w:tc>
          <w:tcPr>
            <w:tcW w:w="1582" w:type="dxa"/>
            <w:tcBorders>
              <w:top w:val="single" w:sz="6" w:space="0" w:color="000000"/>
              <w:right w:val="single" w:sz="6" w:space="0" w:color="000000"/>
            </w:tcBorders>
          </w:tcPr>
          <w:p w:rsidR="005A3037" w:rsidRDefault="00AA2B5D">
            <w:pPr>
              <w:spacing w:before="293" w:line="186" w:lineRule="auto"/>
              <w:ind w:firstLine="283"/>
              <w:rPr>
                <w:rFonts w:ascii="FangSong" w:eastAsia="FangSong" w:hAnsi="FangSong" w:cs="FangSong"/>
              </w:rPr>
            </w:pPr>
            <w:r>
              <w:rPr>
                <w:rFonts w:ascii="FangSong" w:eastAsia="FangSong" w:hAnsi="FangSong" w:cs="FangSong"/>
                <w:spacing w:val="-3"/>
              </w:rPr>
              <w:t>污水处理站</w:t>
            </w:r>
          </w:p>
        </w:tc>
      </w:tr>
      <w:tr w:rsidR="005A3037">
        <w:trPr>
          <w:trHeight w:val="457"/>
        </w:trPr>
        <w:tc>
          <w:tcPr>
            <w:tcW w:w="641" w:type="dxa"/>
            <w:tcBorders>
              <w:left w:val="single" w:sz="6" w:space="0" w:color="000000"/>
              <w:bottom w:val="single" w:sz="6" w:space="0" w:color="000000"/>
            </w:tcBorders>
          </w:tcPr>
          <w:p w:rsidR="005A3037" w:rsidRDefault="00AA2B5D">
            <w:pPr>
              <w:spacing w:before="197" w:line="180" w:lineRule="auto"/>
              <w:ind w:firstLine="259"/>
              <w:rPr>
                <w:rFonts w:ascii="Times New Roman" w:eastAsia="Times New Roman" w:hAnsi="Times New Roman" w:cs="Times New Roman"/>
              </w:rPr>
            </w:pPr>
            <w:r>
              <w:rPr>
                <w:rFonts w:ascii="Times New Roman" w:eastAsia="Times New Roman" w:hAnsi="Times New Roman" w:cs="Times New Roman"/>
              </w:rPr>
              <w:t>4</w:t>
            </w:r>
          </w:p>
        </w:tc>
        <w:tc>
          <w:tcPr>
            <w:tcW w:w="1200" w:type="dxa"/>
            <w:tcBorders>
              <w:bottom w:val="single" w:sz="6" w:space="0" w:color="000000"/>
            </w:tcBorders>
          </w:tcPr>
          <w:p w:rsidR="005A3037" w:rsidRDefault="00AA2B5D">
            <w:pPr>
              <w:spacing w:before="158" w:line="186" w:lineRule="auto"/>
              <w:ind w:firstLine="186"/>
              <w:rPr>
                <w:rFonts w:ascii="FangSong" w:eastAsia="FangSong" w:hAnsi="FangSong" w:cs="FangSong"/>
              </w:rPr>
            </w:pPr>
            <w:r>
              <w:rPr>
                <w:rFonts w:ascii="FangSong" w:eastAsia="FangSong" w:hAnsi="FangSong" w:cs="FangSong"/>
                <w:spacing w:val="-4"/>
              </w:rPr>
              <w:t>废活性炭</w:t>
            </w:r>
          </w:p>
        </w:tc>
        <w:tc>
          <w:tcPr>
            <w:tcW w:w="1415" w:type="dxa"/>
            <w:tcBorders>
              <w:bottom w:val="single" w:sz="6" w:space="0" w:color="000000"/>
            </w:tcBorders>
          </w:tcPr>
          <w:p w:rsidR="005A3037" w:rsidRDefault="00AA2B5D">
            <w:pPr>
              <w:spacing w:before="197" w:line="180" w:lineRule="auto"/>
              <w:ind w:firstLine="218"/>
              <w:rPr>
                <w:rFonts w:ascii="Times New Roman" w:eastAsia="Times New Roman" w:hAnsi="Times New Roman" w:cs="Times New Roman"/>
              </w:rPr>
            </w:pPr>
            <w:r>
              <w:rPr>
                <w:rFonts w:ascii="Times New Roman" w:eastAsia="Times New Roman" w:hAnsi="Times New Roman" w:cs="Times New Roman"/>
                <w:spacing w:val="-1"/>
              </w:rPr>
              <w:t>900-041-49</w:t>
            </w:r>
          </w:p>
        </w:tc>
        <w:tc>
          <w:tcPr>
            <w:tcW w:w="850" w:type="dxa"/>
            <w:tcBorders>
              <w:bottom w:val="single" w:sz="6" w:space="0" w:color="000000"/>
            </w:tcBorders>
          </w:tcPr>
          <w:p w:rsidR="005A3037" w:rsidRDefault="00AA2B5D">
            <w:pPr>
              <w:spacing w:before="197" w:line="180" w:lineRule="auto"/>
              <w:ind w:firstLine="143"/>
              <w:rPr>
                <w:rFonts w:ascii="Times New Roman" w:eastAsia="Times New Roman" w:hAnsi="Times New Roman" w:cs="Times New Roman"/>
              </w:rPr>
            </w:pPr>
            <w:r>
              <w:rPr>
                <w:rFonts w:ascii="Times New Roman" w:eastAsia="Times New Roman" w:hAnsi="Times New Roman" w:cs="Times New Roman"/>
                <w:spacing w:val="-1"/>
              </w:rPr>
              <w:t>HW49</w:t>
            </w:r>
          </w:p>
        </w:tc>
        <w:tc>
          <w:tcPr>
            <w:tcW w:w="1023" w:type="dxa"/>
            <w:tcBorders>
              <w:bottom w:val="single" w:sz="6" w:space="0" w:color="000000"/>
            </w:tcBorders>
          </w:tcPr>
          <w:p w:rsidR="005A3037" w:rsidRDefault="00AA2B5D">
            <w:pPr>
              <w:spacing w:before="158" w:line="186" w:lineRule="auto"/>
              <w:ind w:firstLine="311"/>
              <w:rPr>
                <w:rFonts w:ascii="FangSong" w:eastAsia="FangSong" w:hAnsi="FangSong" w:cs="FangSong"/>
              </w:rPr>
            </w:pPr>
            <w:r>
              <w:rPr>
                <w:rFonts w:ascii="FangSong" w:eastAsia="FangSong" w:hAnsi="FangSong" w:cs="FangSong"/>
                <w:spacing w:val="-3"/>
              </w:rPr>
              <w:t>桶装</w:t>
            </w:r>
          </w:p>
        </w:tc>
        <w:tc>
          <w:tcPr>
            <w:tcW w:w="735" w:type="dxa"/>
            <w:tcBorders>
              <w:bottom w:val="single" w:sz="6" w:space="0" w:color="000000"/>
            </w:tcBorders>
          </w:tcPr>
          <w:p w:rsidR="005A3037" w:rsidRDefault="00AA2B5D">
            <w:pPr>
              <w:spacing w:before="158" w:line="186" w:lineRule="auto"/>
              <w:ind w:firstLine="190"/>
              <w:rPr>
                <w:rFonts w:ascii="FangSong" w:eastAsia="FangSong" w:hAnsi="FangSong" w:cs="FangSong"/>
              </w:rPr>
            </w:pPr>
            <w:r>
              <w:rPr>
                <w:rFonts w:ascii="FangSong" w:eastAsia="FangSong" w:hAnsi="FangSong" w:cs="FangSong"/>
                <w:spacing w:val="-9"/>
              </w:rPr>
              <w:t>固体</w:t>
            </w:r>
          </w:p>
        </w:tc>
        <w:tc>
          <w:tcPr>
            <w:tcW w:w="821" w:type="dxa"/>
            <w:tcBorders>
              <w:bottom w:val="single" w:sz="6" w:space="0" w:color="000000"/>
            </w:tcBorders>
          </w:tcPr>
          <w:p w:rsidR="005A3037" w:rsidRDefault="00AA2B5D">
            <w:pPr>
              <w:spacing w:before="194" w:line="191" w:lineRule="auto"/>
              <w:ind w:firstLine="236"/>
              <w:rPr>
                <w:rFonts w:ascii="Times New Roman" w:eastAsia="Times New Roman" w:hAnsi="Times New Roman" w:cs="Times New Roman"/>
              </w:rPr>
            </w:pPr>
            <w:r>
              <w:rPr>
                <w:rFonts w:ascii="Times New Roman" w:eastAsia="Times New Roman" w:hAnsi="Times New Roman" w:cs="Times New Roman"/>
                <w:spacing w:val="-2"/>
              </w:rPr>
              <w:t>T/In</w:t>
            </w:r>
          </w:p>
        </w:tc>
        <w:tc>
          <w:tcPr>
            <w:tcW w:w="875" w:type="dxa"/>
            <w:tcBorders>
              <w:bottom w:val="single" w:sz="6" w:space="0" w:color="000000"/>
            </w:tcBorders>
          </w:tcPr>
          <w:p w:rsidR="005A3037" w:rsidRDefault="00AA2B5D">
            <w:pPr>
              <w:spacing w:before="197" w:line="180" w:lineRule="auto"/>
              <w:ind w:firstLine="411"/>
              <w:rPr>
                <w:rFonts w:ascii="Times New Roman" w:eastAsia="Times New Roman" w:hAnsi="Times New Roman" w:cs="Times New Roman"/>
              </w:rPr>
            </w:pPr>
            <w:r>
              <w:rPr>
                <w:rFonts w:ascii="Times New Roman" w:eastAsia="Times New Roman" w:hAnsi="Times New Roman" w:cs="Times New Roman"/>
              </w:rPr>
              <w:t>1</w:t>
            </w:r>
          </w:p>
        </w:tc>
        <w:tc>
          <w:tcPr>
            <w:tcW w:w="1582" w:type="dxa"/>
            <w:tcBorders>
              <w:bottom w:val="single" w:sz="6" w:space="0" w:color="000000"/>
              <w:right w:val="single" w:sz="6" w:space="0" w:color="000000"/>
            </w:tcBorders>
          </w:tcPr>
          <w:p w:rsidR="005A3037" w:rsidRDefault="00AA2B5D">
            <w:pPr>
              <w:spacing w:before="158" w:line="186" w:lineRule="auto"/>
              <w:ind w:firstLine="171"/>
              <w:rPr>
                <w:rFonts w:ascii="FangSong" w:eastAsia="FangSong" w:hAnsi="FangSong" w:cs="FangSong"/>
              </w:rPr>
            </w:pPr>
            <w:r>
              <w:rPr>
                <w:rFonts w:ascii="FangSong" w:eastAsia="FangSong" w:hAnsi="FangSong" w:cs="FangSong"/>
                <w:spacing w:val="-2"/>
              </w:rPr>
              <w:t>有机废气处理</w:t>
            </w:r>
          </w:p>
        </w:tc>
      </w:tr>
    </w:tbl>
    <w:p w:rsidR="005A3037" w:rsidRDefault="00AA2B5D">
      <w:pPr>
        <w:spacing w:before="114" w:line="359" w:lineRule="auto"/>
        <w:ind w:left="437" w:right="345" w:firstLine="485"/>
        <w:rPr>
          <w:rFonts w:ascii="FangSong" w:eastAsia="FangSong" w:hAnsi="FangSong" w:cs="FangSong"/>
          <w:sz w:val="24"/>
          <w:szCs w:val="24"/>
        </w:rPr>
      </w:pPr>
      <w:r>
        <w:rPr>
          <w:rFonts w:ascii="FangSong" w:eastAsia="FangSong" w:hAnsi="FangSong" w:cs="FangSong"/>
          <w:spacing w:val="-7"/>
          <w:w w:val="96"/>
          <w:sz w:val="24"/>
          <w:szCs w:val="24"/>
        </w:rPr>
        <w:t>其中：</w:t>
      </w:r>
      <w:r>
        <w:rPr>
          <w:rFonts w:ascii="FangSong" w:eastAsia="FangSong" w:hAnsi="FangSong" w:cs="FangSong"/>
          <w:spacing w:val="20"/>
          <w:sz w:val="24"/>
          <w:szCs w:val="24"/>
        </w:rPr>
        <w:t xml:space="preserve"> </w:t>
      </w:r>
      <w:r>
        <w:rPr>
          <w:rFonts w:ascii="FangSong" w:eastAsia="FangSong" w:hAnsi="FangSong" w:cs="FangSong"/>
          <w:spacing w:val="-7"/>
          <w:w w:val="96"/>
          <w:sz w:val="24"/>
          <w:szCs w:val="24"/>
        </w:rPr>
        <w:t>毒性（</w:t>
      </w:r>
      <w:r>
        <w:rPr>
          <w:rFonts w:ascii="Times New Roman" w:eastAsia="Times New Roman" w:hAnsi="Times New Roman" w:cs="Times New Roman"/>
          <w:spacing w:val="-7"/>
          <w:w w:val="96"/>
          <w:sz w:val="24"/>
          <w:szCs w:val="24"/>
        </w:rPr>
        <w:t>Toxicity,</w:t>
      </w:r>
      <w:r>
        <w:rPr>
          <w:rFonts w:ascii="Times New Roman" w:eastAsia="Times New Roman" w:hAnsi="Times New Roman" w:cs="Times New Roman"/>
          <w:spacing w:val="2"/>
          <w:w w:val="101"/>
          <w:sz w:val="24"/>
          <w:szCs w:val="24"/>
        </w:rPr>
        <w:t xml:space="preserve"> </w:t>
      </w:r>
      <w:r>
        <w:rPr>
          <w:rFonts w:ascii="Times New Roman" w:eastAsia="Times New Roman" w:hAnsi="Times New Roman" w:cs="Times New Roman"/>
          <w:spacing w:val="-7"/>
          <w:w w:val="96"/>
          <w:sz w:val="24"/>
          <w:szCs w:val="24"/>
        </w:rPr>
        <w:t>T</w:t>
      </w:r>
      <w:r>
        <w:rPr>
          <w:rFonts w:ascii="FangSong" w:eastAsia="FangSong" w:hAnsi="FangSong" w:cs="FangSong"/>
          <w:spacing w:val="-7"/>
          <w:w w:val="96"/>
          <w:sz w:val="24"/>
          <w:szCs w:val="24"/>
        </w:rPr>
        <w:t>）、易燃性（</w:t>
      </w:r>
      <w:r>
        <w:rPr>
          <w:rFonts w:ascii="Times New Roman" w:eastAsia="Times New Roman" w:hAnsi="Times New Roman" w:cs="Times New Roman"/>
          <w:spacing w:val="-7"/>
          <w:w w:val="96"/>
          <w:sz w:val="24"/>
          <w:szCs w:val="24"/>
        </w:rPr>
        <w:t>Ignitability,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w w:val="96"/>
          <w:sz w:val="24"/>
          <w:szCs w:val="24"/>
        </w:rPr>
        <w:t>I</w:t>
      </w:r>
      <w:r>
        <w:rPr>
          <w:rFonts w:ascii="FangSong" w:eastAsia="FangSong" w:hAnsi="FangSong" w:cs="FangSong"/>
          <w:spacing w:val="-7"/>
          <w:w w:val="96"/>
          <w:sz w:val="24"/>
          <w:szCs w:val="24"/>
        </w:rPr>
        <w:t>）、感染性（</w:t>
      </w:r>
      <w:r>
        <w:rPr>
          <w:rFonts w:ascii="Times New Roman" w:eastAsia="Times New Roman" w:hAnsi="Times New Roman" w:cs="Times New Roman"/>
          <w:spacing w:val="-7"/>
          <w:w w:val="96"/>
          <w:sz w:val="24"/>
          <w:szCs w:val="24"/>
        </w:rPr>
        <w:t>Infectivity,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7"/>
          <w:w w:val="96"/>
          <w:sz w:val="24"/>
          <w:szCs w:val="24"/>
        </w:rPr>
        <w:t>In</w:t>
      </w:r>
      <w:r>
        <w:rPr>
          <w:rFonts w:ascii="FangSong" w:eastAsia="FangSong" w:hAnsi="FangSong" w:cs="FangSong"/>
          <w:spacing w:val="-7"/>
          <w:w w:val="96"/>
          <w:sz w:val="24"/>
          <w:szCs w:val="24"/>
        </w:rPr>
        <w:t>）、</w:t>
      </w:r>
      <w:r>
        <w:rPr>
          <w:rFonts w:ascii="FangSong" w:eastAsia="FangSong" w:hAnsi="FangSong" w:cs="FangSong"/>
          <w:sz w:val="24"/>
          <w:szCs w:val="24"/>
        </w:rPr>
        <w:t xml:space="preserve"> </w:t>
      </w:r>
      <w:r>
        <w:rPr>
          <w:rFonts w:ascii="FangSong" w:eastAsia="FangSong" w:hAnsi="FangSong" w:cs="FangSong"/>
          <w:spacing w:val="-2"/>
          <w:sz w:val="24"/>
          <w:szCs w:val="24"/>
        </w:rPr>
        <w:t>腐蚀性（</w:t>
      </w:r>
      <w:r>
        <w:rPr>
          <w:rFonts w:ascii="Times New Roman" w:eastAsia="Times New Roman" w:hAnsi="Times New Roman" w:cs="Times New Roman"/>
          <w:spacing w:val="-2"/>
          <w:sz w:val="24"/>
          <w:szCs w:val="24"/>
        </w:rPr>
        <w:t>Corrosivity,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C</w:t>
      </w:r>
      <w:r>
        <w:rPr>
          <w:rFonts w:ascii="FangSong" w:eastAsia="FangSong" w:hAnsi="FangSong" w:cs="FangSong"/>
          <w:spacing w:val="-2"/>
          <w:sz w:val="24"/>
          <w:szCs w:val="24"/>
        </w:rPr>
        <w:t>）、反应性（</w:t>
      </w:r>
      <w:r>
        <w:rPr>
          <w:rFonts w:ascii="Times New Roman" w:eastAsia="Times New Roman" w:hAnsi="Times New Roman" w:cs="Times New Roman"/>
          <w:spacing w:val="-2"/>
          <w:sz w:val="24"/>
          <w:szCs w:val="24"/>
        </w:rPr>
        <w:t>Reactivity,</w:t>
      </w:r>
      <w:r>
        <w:rPr>
          <w:rFonts w:ascii="Times New Roman" w:eastAsia="Times New Roman" w:hAnsi="Times New Roman" w:cs="Times New Roman"/>
          <w:spacing w:val="4"/>
          <w:w w:val="101"/>
          <w:sz w:val="24"/>
          <w:szCs w:val="24"/>
        </w:rPr>
        <w:t xml:space="preserve"> </w:t>
      </w:r>
      <w:r>
        <w:rPr>
          <w:rFonts w:ascii="Times New Roman" w:eastAsia="Times New Roman" w:hAnsi="Times New Roman" w:cs="Times New Roman"/>
          <w:spacing w:val="-2"/>
          <w:sz w:val="24"/>
          <w:szCs w:val="24"/>
        </w:rPr>
        <w:t>R</w:t>
      </w:r>
      <w:r>
        <w:rPr>
          <w:rFonts w:ascii="FangSong" w:eastAsia="FangSong" w:hAnsi="FangSong" w:cs="FangSong"/>
          <w:spacing w:val="-2"/>
          <w:sz w:val="24"/>
          <w:szCs w:val="24"/>
        </w:rPr>
        <w:t>）。根据《国家危险废物名录》</w:t>
      </w:r>
      <w:r>
        <w:rPr>
          <w:rFonts w:ascii="FangSong" w:eastAsia="FangSong" w:hAnsi="FangSong" w:cs="FangSong"/>
          <w:sz w:val="24"/>
          <w:szCs w:val="24"/>
        </w:rPr>
        <w:t xml:space="preserve"> </w:t>
      </w:r>
      <w:r>
        <w:rPr>
          <w:rFonts w:ascii="FangSong" w:eastAsia="FangSong" w:hAnsi="FangSong" w:cs="FangSong"/>
          <w:spacing w:val="-5"/>
          <w:sz w:val="24"/>
          <w:szCs w:val="24"/>
        </w:rPr>
        <w:t>（</w:t>
      </w:r>
      <w:r>
        <w:rPr>
          <w:rFonts w:ascii="Times New Roman" w:eastAsia="Times New Roman" w:hAnsi="Times New Roman" w:cs="Times New Roman"/>
          <w:spacing w:val="-5"/>
          <w:sz w:val="24"/>
          <w:szCs w:val="24"/>
        </w:rPr>
        <w:t>2016</w:t>
      </w:r>
      <w:r>
        <w:rPr>
          <w:rFonts w:ascii="Times New Roman" w:eastAsia="Times New Roman" w:hAnsi="Times New Roman" w:cs="Times New Roman"/>
          <w:spacing w:val="22"/>
          <w:sz w:val="24"/>
          <w:szCs w:val="24"/>
        </w:rPr>
        <w:t xml:space="preserve">  </w:t>
      </w:r>
      <w:r>
        <w:rPr>
          <w:rFonts w:ascii="FangSong" w:eastAsia="FangSong" w:hAnsi="FangSong" w:cs="FangSong"/>
          <w:spacing w:val="-5"/>
          <w:sz w:val="24"/>
          <w:szCs w:val="24"/>
        </w:rPr>
        <w:t>版）</w:t>
      </w:r>
      <w:r>
        <w:rPr>
          <w:rFonts w:ascii="FangSong" w:eastAsia="FangSong" w:hAnsi="FangSong" w:cs="FangSong"/>
          <w:spacing w:val="23"/>
          <w:sz w:val="24"/>
          <w:szCs w:val="24"/>
        </w:rPr>
        <w:t xml:space="preserve"> </w:t>
      </w:r>
      <w:r>
        <w:rPr>
          <w:rFonts w:ascii="FangSong" w:eastAsia="FangSong" w:hAnsi="FangSong" w:cs="FangSong"/>
          <w:spacing w:val="-5"/>
          <w:sz w:val="24"/>
          <w:szCs w:val="24"/>
        </w:rPr>
        <w:t>文件得知废弃的含油抹布、劳保用品虽是危险废物，但处置的全部</w:t>
      </w:r>
      <w:r>
        <w:rPr>
          <w:rFonts w:ascii="FangSong" w:eastAsia="FangSong" w:hAnsi="FangSong" w:cs="FangSong"/>
          <w:sz w:val="24"/>
          <w:szCs w:val="24"/>
        </w:rPr>
        <w:t xml:space="preserve"> </w:t>
      </w:r>
      <w:r>
        <w:rPr>
          <w:rFonts w:ascii="FangSong" w:eastAsia="FangSong" w:hAnsi="FangSong" w:cs="FangSong"/>
          <w:spacing w:val="-23"/>
          <w:sz w:val="24"/>
          <w:szCs w:val="24"/>
        </w:rPr>
        <w:t>环节被豁免，</w:t>
      </w:r>
      <w:r>
        <w:rPr>
          <w:rFonts w:ascii="FangSong" w:eastAsia="FangSong" w:hAnsi="FangSong" w:cs="FangSong"/>
          <w:spacing w:val="3"/>
          <w:sz w:val="24"/>
          <w:szCs w:val="24"/>
        </w:rPr>
        <w:t xml:space="preserve"> </w:t>
      </w:r>
      <w:r>
        <w:rPr>
          <w:rFonts w:ascii="FangSong" w:eastAsia="FangSong" w:hAnsi="FangSong" w:cs="FangSong"/>
          <w:spacing w:val="-23"/>
          <w:sz w:val="24"/>
          <w:szCs w:val="24"/>
        </w:rPr>
        <w:t>可混入生活垃圾，</w:t>
      </w:r>
      <w:r>
        <w:rPr>
          <w:rFonts w:ascii="FangSong" w:eastAsia="FangSong" w:hAnsi="FangSong" w:cs="FangSong"/>
          <w:spacing w:val="-24"/>
          <w:sz w:val="24"/>
          <w:szCs w:val="24"/>
        </w:rPr>
        <w:t xml:space="preserve"> </w:t>
      </w:r>
      <w:r>
        <w:rPr>
          <w:rFonts w:ascii="FangSong" w:eastAsia="FangSong" w:hAnsi="FangSong" w:cs="FangSong"/>
          <w:spacing w:val="-23"/>
          <w:sz w:val="24"/>
          <w:szCs w:val="24"/>
        </w:rPr>
        <w:t>不再按危险废物管理。</w:t>
      </w:r>
      <w:r>
        <w:rPr>
          <w:rFonts w:ascii="FangSong" w:eastAsia="FangSong" w:hAnsi="FangSong" w:cs="FangSong"/>
          <w:spacing w:val="-29"/>
          <w:sz w:val="24"/>
          <w:szCs w:val="24"/>
        </w:rPr>
        <w:t xml:space="preserve"> </w:t>
      </w:r>
      <w:r>
        <w:rPr>
          <w:rFonts w:ascii="FangSong" w:eastAsia="FangSong" w:hAnsi="FangSong" w:cs="FangSong"/>
          <w:spacing w:val="-23"/>
          <w:sz w:val="24"/>
          <w:szCs w:val="24"/>
        </w:rPr>
        <w:t>《国家危险废物名录》（</w:t>
      </w:r>
      <w:r>
        <w:rPr>
          <w:rFonts w:ascii="Times New Roman" w:eastAsia="Times New Roman" w:hAnsi="Times New Roman" w:cs="Times New Roman"/>
          <w:spacing w:val="-23"/>
          <w:sz w:val="24"/>
          <w:szCs w:val="24"/>
        </w:rPr>
        <w:t>2016</w:t>
      </w:r>
      <w:r>
        <w:rPr>
          <w:rFonts w:ascii="Times New Roman" w:eastAsia="Times New Roman" w:hAnsi="Times New Roman" w:cs="Times New Roman"/>
          <w:sz w:val="24"/>
          <w:szCs w:val="24"/>
        </w:rPr>
        <w:t xml:space="preserve">  </w:t>
      </w:r>
      <w:r>
        <w:rPr>
          <w:rFonts w:ascii="FangSong" w:eastAsia="FangSong" w:hAnsi="FangSong" w:cs="FangSong"/>
          <w:spacing w:val="-11"/>
          <w:sz w:val="24"/>
          <w:szCs w:val="24"/>
        </w:rPr>
        <w:t>版）</w:t>
      </w:r>
      <w:r>
        <w:rPr>
          <w:rFonts w:ascii="FangSong" w:eastAsia="FangSong" w:hAnsi="FangSong" w:cs="FangSong"/>
          <w:spacing w:val="19"/>
          <w:sz w:val="24"/>
          <w:szCs w:val="24"/>
        </w:rPr>
        <w:t xml:space="preserve"> </w:t>
      </w:r>
      <w:r>
        <w:rPr>
          <w:rFonts w:ascii="FangSong" w:eastAsia="FangSong" w:hAnsi="FangSong" w:cs="FangSong"/>
          <w:spacing w:val="-11"/>
          <w:sz w:val="24"/>
          <w:szCs w:val="24"/>
        </w:rPr>
        <w:t>文件得知废弃的含油抹布、劳保用品虽是危险废物，</w:t>
      </w:r>
      <w:r>
        <w:rPr>
          <w:rFonts w:ascii="FangSong" w:eastAsia="FangSong" w:hAnsi="FangSong" w:cs="FangSong"/>
          <w:spacing w:val="21"/>
          <w:sz w:val="24"/>
          <w:szCs w:val="24"/>
        </w:rPr>
        <w:t xml:space="preserve"> </w:t>
      </w:r>
      <w:r>
        <w:rPr>
          <w:rFonts w:ascii="FangSong" w:eastAsia="FangSong" w:hAnsi="FangSong" w:cs="FangSong"/>
          <w:spacing w:val="-11"/>
          <w:sz w:val="24"/>
          <w:szCs w:val="24"/>
        </w:rPr>
        <w:t>但处置的全部环节被豁</w:t>
      </w:r>
      <w:r>
        <w:rPr>
          <w:rFonts w:ascii="FangSong" w:eastAsia="FangSong" w:hAnsi="FangSong" w:cs="FangSong"/>
          <w:sz w:val="24"/>
          <w:szCs w:val="24"/>
        </w:rPr>
        <w:t xml:space="preserve"> </w:t>
      </w:r>
      <w:r>
        <w:rPr>
          <w:rFonts w:ascii="FangSong" w:eastAsia="FangSong" w:hAnsi="FangSong" w:cs="FangSong"/>
          <w:spacing w:val="-3"/>
          <w:sz w:val="24"/>
          <w:szCs w:val="24"/>
        </w:rPr>
        <w:t>免，可混入生活垃圾，不再按危险废物管理。</w:t>
      </w:r>
    </w:p>
    <w:p w:rsidR="005A3037" w:rsidRDefault="00AA2B5D">
      <w:pPr>
        <w:spacing w:before="306" w:line="184" w:lineRule="auto"/>
        <w:ind w:firstLine="432"/>
        <w:outlineLvl w:val="6"/>
        <w:rPr>
          <w:rFonts w:ascii="FangSong" w:eastAsia="FangSong" w:hAnsi="FangSong" w:cs="FangSong"/>
          <w:sz w:val="32"/>
          <w:szCs w:val="32"/>
        </w:rPr>
      </w:pPr>
      <w:bookmarkStart w:id="76" w:name="_bookmark76"/>
      <w:bookmarkEnd w:id="76"/>
      <w:r>
        <w:rPr>
          <w:rFonts w:ascii="Times New Roman" w:eastAsia="Times New Roman" w:hAnsi="Times New Roman" w:cs="Times New Roman"/>
          <w:b/>
          <w:bCs/>
          <w:spacing w:val="-2"/>
          <w:sz w:val="32"/>
          <w:szCs w:val="32"/>
        </w:rPr>
        <w:t>4.2</w:t>
      </w:r>
      <w:r>
        <w:rPr>
          <w:rFonts w:ascii="Times New Roman" w:eastAsia="Times New Roman" w:hAnsi="Times New Roman" w:cs="Times New Roman"/>
          <w:spacing w:val="34"/>
          <w:sz w:val="32"/>
          <w:szCs w:val="32"/>
        </w:rPr>
        <w:t xml:space="preserve"> </w:t>
      </w:r>
      <w:r>
        <w:rPr>
          <w:rFonts w:ascii="FangSong" w:eastAsia="FangSong" w:hAnsi="FangSong" w:cs="FangSong"/>
          <w:spacing w:val="-2"/>
          <w:sz w:val="32"/>
          <w:szCs w:val="32"/>
          <w14:textOutline w14:w="5791" w14:cap="flat" w14:cmpd="sng" w14:algn="ctr">
            <w14:solidFill>
              <w14:srgbClr w14:val="000000"/>
            </w14:solidFill>
            <w14:prstDash w14:val="solid"/>
            <w14:miter w14:lim="10"/>
          </w14:textOutline>
        </w:rPr>
        <w:t>危险废物的管理及处置情况</w:t>
      </w:r>
    </w:p>
    <w:p w:rsidR="005A3037" w:rsidRDefault="005A3037">
      <w:pPr>
        <w:spacing w:line="246" w:lineRule="auto"/>
      </w:pPr>
    </w:p>
    <w:p w:rsidR="005A3037" w:rsidRDefault="005A3037">
      <w:pPr>
        <w:spacing w:line="246" w:lineRule="auto"/>
      </w:pPr>
    </w:p>
    <w:p w:rsidR="005A3037" w:rsidRDefault="00AA2B5D">
      <w:pPr>
        <w:spacing w:before="91" w:line="411" w:lineRule="auto"/>
        <w:ind w:left="461" w:right="424" w:firstLine="542"/>
        <w:rPr>
          <w:rFonts w:ascii="FangSong" w:eastAsia="FangSong" w:hAnsi="FangSong" w:cs="FangSong"/>
          <w:sz w:val="28"/>
          <w:szCs w:val="28"/>
        </w:rPr>
      </w:pPr>
      <w:r>
        <w:rPr>
          <w:rFonts w:ascii="FangSong" w:eastAsia="FangSong" w:hAnsi="FangSong" w:cs="FangSong"/>
          <w:spacing w:val="-9"/>
          <w:sz w:val="28"/>
          <w:szCs w:val="28"/>
        </w:rPr>
        <w:t>本项目产生的危险废物均委托光大绿色环保危废处置（临沭）</w:t>
      </w:r>
      <w:r>
        <w:rPr>
          <w:rFonts w:ascii="FangSong" w:eastAsia="FangSong" w:hAnsi="FangSong" w:cs="FangSong"/>
          <w:spacing w:val="1"/>
          <w:sz w:val="28"/>
          <w:szCs w:val="28"/>
        </w:rPr>
        <w:t xml:space="preserve"> </w:t>
      </w:r>
      <w:r>
        <w:rPr>
          <w:rFonts w:ascii="FangSong" w:eastAsia="FangSong" w:hAnsi="FangSong" w:cs="FangSong"/>
          <w:spacing w:val="-9"/>
          <w:sz w:val="28"/>
          <w:szCs w:val="28"/>
        </w:rPr>
        <w:t>有</w:t>
      </w:r>
      <w:r>
        <w:rPr>
          <w:rFonts w:ascii="FangSong" w:eastAsia="FangSong" w:hAnsi="FangSong" w:cs="FangSong"/>
          <w:sz w:val="28"/>
          <w:szCs w:val="28"/>
        </w:rPr>
        <w:t xml:space="preserve"> </w:t>
      </w:r>
      <w:r>
        <w:rPr>
          <w:rFonts w:ascii="FangSong" w:eastAsia="FangSong" w:hAnsi="FangSong" w:cs="FangSong"/>
          <w:spacing w:val="-6"/>
          <w:sz w:val="28"/>
          <w:szCs w:val="28"/>
        </w:rPr>
        <w:t>限公司处理。</w:t>
      </w:r>
    </w:p>
    <w:p w:rsidR="005A3037" w:rsidRDefault="00AA2B5D">
      <w:pPr>
        <w:spacing w:before="4" w:line="411" w:lineRule="auto"/>
        <w:ind w:left="443" w:right="369" w:firstLine="558"/>
        <w:rPr>
          <w:rFonts w:ascii="FangSong" w:eastAsia="FangSong" w:hAnsi="FangSong" w:cs="FangSong"/>
          <w:sz w:val="28"/>
          <w:szCs w:val="28"/>
        </w:rPr>
      </w:pPr>
      <w:r>
        <w:rPr>
          <w:rFonts w:ascii="FangSong" w:eastAsia="FangSong" w:hAnsi="FangSong" w:cs="FangSong"/>
          <w:spacing w:val="-9"/>
          <w:sz w:val="28"/>
          <w:szCs w:val="28"/>
        </w:rPr>
        <w:t>厂内应建有危废暂存库一座，</w:t>
      </w:r>
      <w:r>
        <w:rPr>
          <w:rFonts w:ascii="FangSong" w:eastAsia="FangSong" w:hAnsi="FangSong" w:cs="FangSong"/>
          <w:sz w:val="28"/>
          <w:szCs w:val="28"/>
        </w:rPr>
        <w:t xml:space="preserve"> </w:t>
      </w:r>
      <w:r>
        <w:rPr>
          <w:rFonts w:ascii="FangSong" w:eastAsia="FangSong" w:hAnsi="FangSong" w:cs="FangSong"/>
          <w:spacing w:val="-9"/>
          <w:sz w:val="28"/>
          <w:szCs w:val="28"/>
        </w:rPr>
        <w:t>产生的危险废物都在危废仓库内暂</w:t>
      </w:r>
      <w:r>
        <w:rPr>
          <w:rFonts w:ascii="FangSong" w:eastAsia="FangSong" w:hAnsi="FangSong" w:cs="FangSong"/>
          <w:sz w:val="28"/>
          <w:szCs w:val="28"/>
        </w:rPr>
        <w:t xml:space="preserve"> </w:t>
      </w:r>
      <w:r>
        <w:rPr>
          <w:rFonts w:ascii="FangSong" w:eastAsia="FangSong" w:hAnsi="FangSong" w:cs="FangSong"/>
          <w:spacing w:val="-22"/>
          <w:sz w:val="28"/>
          <w:szCs w:val="28"/>
        </w:rPr>
        <w:t>存，</w:t>
      </w:r>
      <w:r>
        <w:rPr>
          <w:rFonts w:ascii="FangSong" w:eastAsia="FangSong" w:hAnsi="FangSong" w:cs="FangSong"/>
          <w:spacing w:val="45"/>
          <w:sz w:val="28"/>
          <w:szCs w:val="28"/>
        </w:rPr>
        <w:t xml:space="preserve"> </w:t>
      </w:r>
      <w:r>
        <w:rPr>
          <w:rFonts w:ascii="FangSong" w:eastAsia="FangSong" w:hAnsi="FangSong" w:cs="FangSong"/>
          <w:spacing w:val="-22"/>
          <w:sz w:val="28"/>
          <w:szCs w:val="28"/>
        </w:rPr>
        <w:t>定期清理，</w:t>
      </w:r>
      <w:r>
        <w:rPr>
          <w:rFonts w:ascii="FangSong" w:eastAsia="FangSong" w:hAnsi="FangSong" w:cs="FangSong"/>
          <w:spacing w:val="47"/>
          <w:sz w:val="28"/>
          <w:szCs w:val="28"/>
        </w:rPr>
        <w:t xml:space="preserve"> </w:t>
      </w:r>
      <w:r>
        <w:rPr>
          <w:rFonts w:ascii="FangSong" w:eastAsia="FangSong" w:hAnsi="FangSong" w:cs="FangSong"/>
          <w:spacing w:val="-22"/>
          <w:sz w:val="28"/>
          <w:szCs w:val="28"/>
        </w:rPr>
        <w:t>贮存不会超过一年。危险废物按种类分别存放，</w:t>
      </w:r>
      <w:r>
        <w:rPr>
          <w:rFonts w:ascii="FangSong" w:eastAsia="FangSong" w:hAnsi="FangSong" w:cs="FangSong"/>
          <w:spacing w:val="37"/>
          <w:sz w:val="28"/>
          <w:szCs w:val="28"/>
        </w:rPr>
        <w:t xml:space="preserve"> </w:t>
      </w:r>
      <w:r>
        <w:rPr>
          <w:rFonts w:ascii="FangSong" w:eastAsia="FangSong" w:hAnsi="FangSong" w:cs="FangSong"/>
          <w:spacing w:val="-22"/>
          <w:sz w:val="28"/>
          <w:szCs w:val="28"/>
        </w:rPr>
        <w:t>且不</w:t>
      </w:r>
      <w:r>
        <w:rPr>
          <w:rFonts w:ascii="FangSong" w:eastAsia="FangSong" w:hAnsi="FangSong" w:cs="FangSong"/>
          <w:sz w:val="28"/>
          <w:szCs w:val="28"/>
        </w:rPr>
        <w:t xml:space="preserve"> </w:t>
      </w:r>
      <w:r>
        <w:rPr>
          <w:rFonts w:ascii="FangSong" w:eastAsia="FangSong" w:hAnsi="FangSong" w:cs="FangSong"/>
          <w:spacing w:val="-10"/>
          <w:sz w:val="28"/>
          <w:szCs w:val="28"/>
        </w:rPr>
        <w:t>同类废物间有间隔，</w:t>
      </w:r>
      <w:r>
        <w:rPr>
          <w:rFonts w:ascii="FangSong" w:eastAsia="FangSong" w:hAnsi="FangSong" w:cs="FangSong"/>
          <w:spacing w:val="49"/>
          <w:sz w:val="28"/>
          <w:szCs w:val="28"/>
        </w:rPr>
        <w:t xml:space="preserve"> </w:t>
      </w:r>
      <w:r>
        <w:rPr>
          <w:rFonts w:ascii="FangSong" w:eastAsia="FangSong" w:hAnsi="FangSong" w:cs="FangSong"/>
          <w:spacing w:val="-10"/>
          <w:sz w:val="28"/>
          <w:szCs w:val="28"/>
        </w:rPr>
        <w:t>危险废物的包装容器上标识明确。危废仓库底层</w:t>
      </w:r>
      <w:r>
        <w:rPr>
          <w:rFonts w:ascii="FangSong" w:eastAsia="FangSong" w:hAnsi="FangSong" w:cs="FangSong"/>
          <w:sz w:val="28"/>
          <w:szCs w:val="28"/>
        </w:rPr>
        <w:t xml:space="preserve"> </w:t>
      </w:r>
      <w:r>
        <w:rPr>
          <w:rFonts w:ascii="FangSong" w:eastAsia="FangSong" w:hAnsi="FangSong" w:cs="FangSong"/>
          <w:spacing w:val="-10"/>
          <w:sz w:val="28"/>
          <w:szCs w:val="28"/>
        </w:rPr>
        <w:t>应采用混凝土浇筑，</w:t>
      </w:r>
      <w:r>
        <w:rPr>
          <w:rFonts w:ascii="FangSong" w:eastAsia="FangSong" w:hAnsi="FangSong" w:cs="FangSong"/>
          <w:spacing w:val="49"/>
          <w:sz w:val="28"/>
          <w:szCs w:val="28"/>
        </w:rPr>
        <w:t xml:space="preserve"> </w:t>
      </w:r>
      <w:r>
        <w:rPr>
          <w:rFonts w:ascii="FangSong" w:eastAsia="FangSong" w:hAnsi="FangSong" w:cs="FangSong"/>
          <w:spacing w:val="-10"/>
          <w:sz w:val="28"/>
          <w:szCs w:val="28"/>
        </w:rPr>
        <w:t>表层涂刷环氧树脂防腐涂层。危险废物的转移实</w:t>
      </w:r>
      <w:r>
        <w:rPr>
          <w:rFonts w:ascii="FangSong" w:eastAsia="FangSong" w:hAnsi="FangSong" w:cs="FangSong"/>
          <w:sz w:val="28"/>
          <w:szCs w:val="28"/>
        </w:rPr>
        <w:t xml:space="preserve"> </w:t>
      </w:r>
      <w:r>
        <w:rPr>
          <w:rFonts w:ascii="FangSong" w:eastAsia="FangSong" w:hAnsi="FangSong" w:cs="FangSong"/>
          <w:spacing w:val="-15"/>
          <w:sz w:val="28"/>
          <w:szCs w:val="28"/>
        </w:rPr>
        <w:t>行转移联单制度，</w:t>
      </w:r>
      <w:r>
        <w:rPr>
          <w:rFonts w:ascii="FangSong" w:eastAsia="FangSong" w:hAnsi="FangSong" w:cs="FangSong"/>
          <w:spacing w:val="26"/>
          <w:sz w:val="28"/>
          <w:szCs w:val="28"/>
        </w:rPr>
        <w:t xml:space="preserve"> </w:t>
      </w:r>
      <w:r>
        <w:rPr>
          <w:rFonts w:ascii="FangSong" w:eastAsia="FangSong" w:hAnsi="FangSong" w:cs="FangSong"/>
          <w:spacing w:val="-15"/>
          <w:sz w:val="28"/>
          <w:szCs w:val="28"/>
        </w:rPr>
        <w:t>详细记录每次危险废物转移的具体情况，</w:t>
      </w:r>
      <w:r>
        <w:rPr>
          <w:rFonts w:ascii="FangSong" w:eastAsia="FangSong" w:hAnsi="FangSong" w:cs="FangSong"/>
          <w:spacing w:val="30"/>
          <w:sz w:val="28"/>
          <w:szCs w:val="28"/>
        </w:rPr>
        <w:t xml:space="preserve"> </w:t>
      </w:r>
      <w:r>
        <w:rPr>
          <w:rFonts w:ascii="FangSong" w:eastAsia="FangSong" w:hAnsi="FangSong" w:cs="FangSong"/>
          <w:spacing w:val="-15"/>
          <w:sz w:val="28"/>
          <w:szCs w:val="28"/>
        </w:rPr>
        <w:t>公司安排</w:t>
      </w:r>
      <w:r>
        <w:rPr>
          <w:rFonts w:ascii="FangSong" w:eastAsia="FangSong" w:hAnsi="FangSong" w:cs="FangSong"/>
          <w:sz w:val="28"/>
          <w:szCs w:val="28"/>
        </w:rPr>
        <w:t xml:space="preserve"> </w:t>
      </w:r>
      <w:r>
        <w:rPr>
          <w:rFonts w:ascii="FangSong" w:eastAsia="FangSong" w:hAnsi="FangSong" w:cs="FangSong"/>
          <w:spacing w:val="-10"/>
          <w:sz w:val="28"/>
          <w:szCs w:val="28"/>
        </w:rPr>
        <w:t>专人定期对危废暂存间的危险废物进行称重检查，</w:t>
      </w:r>
      <w:r>
        <w:rPr>
          <w:rFonts w:ascii="FangSong" w:eastAsia="FangSong" w:hAnsi="FangSong" w:cs="FangSong"/>
          <w:spacing w:val="104"/>
          <w:sz w:val="28"/>
          <w:szCs w:val="28"/>
        </w:rPr>
        <w:t xml:space="preserve"> </w:t>
      </w:r>
      <w:r>
        <w:rPr>
          <w:rFonts w:ascii="FangSong" w:eastAsia="FangSong" w:hAnsi="FangSong" w:cs="FangSong"/>
          <w:spacing w:val="-10"/>
          <w:sz w:val="28"/>
          <w:szCs w:val="28"/>
        </w:rPr>
        <w:t>并进行登记记录。</w:t>
      </w:r>
    </w:p>
    <w:p w:rsidR="005A3037" w:rsidRDefault="00AA2B5D">
      <w:pPr>
        <w:spacing w:before="1" w:line="411" w:lineRule="auto"/>
        <w:ind w:left="446" w:right="319" w:firstLine="526"/>
        <w:rPr>
          <w:rFonts w:ascii="FangSong" w:eastAsia="FangSong" w:hAnsi="FangSong" w:cs="FangSong"/>
          <w:sz w:val="28"/>
          <w:szCs w:val="28"/>
        </w:rPr>
      </w:pPr>
      <w:r>
        <w:rPr>
          <w:rFonts w:ascii="FangSong" w:eastAsia="FangSong" w:hAnsi="FangSong" w:cs="FangSong"/>
          <w:spacing w:val="-17"/>
          <w:sz w:val="28"/>
          <w:szCs w:val="28"/>
        </w:rPr>
        <w:t>存在问题：</w:t>
      </w:r>
      <w:r>
        <w:rPr>
          <w:rFonts w:ascii="FangSong" w:eastAsia="FangSong" w:hAnsi="FangSong" w:cs="FangSong"/>
          <w:spacing w:val="-8"/>
          <w:sz w:val="28"/>
          <w:szCs w:val="28"/>
        </w:rPr>
        <w:t xml:space="preserve"> </w:t>
      </w:r>
      <w:r>
        <w:rPr>
          <w:rFonts w:ascii="FangSong" w:eastAsia="FangSong" w:hAnsi="FangSong" w:cs="FangSong"/>
          <w:spacing w:val="-17"/>
          <w:sz w:val="28"/>
          <w:szCs w:val="28"/>
        </w:rPr>
        <w:t>危废暂存间地面防渗材料部分破损，</w:t>
      </w:r>
      <w:r>
        <w:rPr>
          <w:rFonts w:ascii="FangSong" w:eastAsia="FangSong" w:hAnsi="FangSong" w:cs="FangSong"/>
          <w:spacing w:val="-35"/>
          <w:sz w:val="28"/>
          <w:szCs w:val="28"/>
        </w:rPr>
        <w:t xml:space="preserve"> </w:t>
      </w:r>
      <w:r>
        <w:rPr>
          <w:rFonts w:ascii="FangSong" w:eastAsia="FangSong" w:hAnsi="FangSong" w:cs="FangSong"/>
          <w:spacing w:val="-17"/>
          <w:sz w:val="28"/>
          <w:szCs w:val="28"/>
        </w:rPr>
        <w:t>需进行防渗处理。</w:t>
      </w:r>
      <w:r>
        <w:rPr>
          <w:rFonts w:ascii="FangSong" w:eastAsia="FangSong" w:hAnsi="FangSong" w:cs="FangSong"/>
          <w:sz w:val="28"/>
          <w:szCs w:val="28"/>
        </w:rPr>
        <w:t xml:space="preserve"> </w:t>
      </w:r>
      <w:r>
        <w:rPr>
          <w:rFonts w:ascii="FangSong" w:eastAsia="FangSong" w:hAnsi="FangSong" w:cs="FangSong"/>
          <w:spacing w:val="-3"/>
          <w:sz w:val="28"/>
          <w:szCs w:val="28"/>
        </w:rPr>
        <w:t>且未设置视频监控。</w:t>
      </w:r>
    </w:p>
    <w:p w:rsidR="005A3037" w:rsidRDefault="005A3037">
      <w:pPr>
        <w:spacing w:line="245" w:lineRule="auto"/>
      </w:pPr>
    </w:p>
    <w:p w:rsidR="005A3037" w:rsidRDefault="00AA2B5D">
      <w:pPr>
        <w:spacing w:before="118" w:line="1038" w:lineRule="exact"/>
        <w:ind w:firstLine="437"/>
        <w:rPr>
          <w:rFonts w:ascii="FangSong" w:eastAsia="FangSong" w:hAnsi="FangSong" w:cs="FangSong"/>
          <w:sz w:val="36"/>
          <w:szCs w:val="36"/>
        </w:rPr>
      </w:pPr>
      <w:bookmarkStart w:id="77" w:name="_bookmark77"/>
      <w:bookmarkEnd w:id="77"/>
      <w:r>
        <w:rPr>
          <w:rFonts w:ascii="Times New Roman" w:eastAsia="Times New Roman" w:hAnsi="Times New Roman" w:cs="Times New Roman"/>
          <w:b/>
          <w:bCs/>
          <w:spacing w:val="-2"/>
          <w:position w:val="52"/>
          <w:sz w:val="36"/>
          <w:szCs w:val="36"/>
        </w:rPr>
        <w:t>5</w:t>
      </w:r>
      <w:r>
        <w:rPr>
          <w:rFonts w:ascii="Times New Roman" w:eastAsia="Times New Roman" w:hAnsi="Times New Roman" w:cs="Times New Roman"/>
          <w:spacing w:val="40"/>
          <w:position w:val="52"/>
          <w:sz w:val="36"/>
          <w:szCs w:val="36"/>
        </w:rPr>
        <w:t xml:space="preserve"> </w:t>
      </w:r>
      <w:r>
        <w:rPr>
          <w:rFonts w:ascii="FangSong" w:eastAsia="FangSong" w:hAnsi="FangSong" w:cs="FangSong"/>
          <w:spacing w:val="-2"/>
          <w:position w:val="52"/>
          <w:sz w:val="36"/>
          <w:szCs w:val="36"/>
          <w14:textOutline w14:w="6527" w14:cap="flat" w14:cmpd="sng" w14:algn="ctr">
            <w14:solidFill>
              <w14:srgbClr w14:val="000000"/>
            </w14:solidFill>
            <w14:prstDash w14:val="solid"/>
            <w14:miter w14:lim="10"/>
          </w14:textOutline>
        </w:rPr>
        <w:t>危险废物污染事件起因及预防措施</w:t>
      </w:r>
    </w:p>
    <w:p w:rsidR="005A3037" w:rsidRDefault="00AA2B5D">
      <w:pPr>
        <w:spacing w:line="204" w:lineRule="auto"/>
        <w:ind w:firstLine="435"/>
        <w:rPr>
          <w:rFonts w:ascii="FangSong" w:eastAsia="FangSong" w:hAnsi="FangSong" w:cs="FangSong"/>
          <w:sz w:val="32"/>
          <w:szCs w:val="32"/>
        </w:rPr>
      </w:pPr>
      <w:bookmarkStart w:id="78" w:name="_bookmark78"/>
      <w:bookmarkEnd w:id="78"/>
      <w:r>
        <w:rPr>
          <w:rFonts w:ascii="Times New Roman" w:eastAsia="Times New Roman" w:hAnsi="Times New Roman" w:cs="Times New Roman"/>
          <w:b/>
          <w:bCs/>
          <w:spacing w:val="-3"/>
          <w:sz w:val="32"/>
          <w:szCs w:val="32"/>
        </w:rPr>
        <w:t>5.1</w:t>
      </w:r>
      <w:r>
        <w:rPr>
          <w:rFonts w:ascii="Times New Roman" w:eastAsia="Times New Roman" w:hAnsi="Times New Roman" w:cs="Times New Roman"/>
          <w:spacing w:val="37"/>
          <w:w w:val="101"/>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危险废物污染事件起因</w:t>
      </w:r>
    </w:p>
    <w:p w:rsidR="005A3037" w:rsidRDefault="005A3037">
      <w:pPr>
        <w:sectPr w:rsidR="005A3037">
          <w:footerReference w:type="default" r:id="rId236"/>
          <w:pgSz w:w="11907" w:h="16839"/>
          <w:pgMar w:top="1431" w:right="1373" w:bottom="1259" w:left="1375" w:header="0" w:footer="1135" w:gutter="0"/>
          <w:cols w:space="720"/>
        </w:sectPr>
      </w:pPr>
    </w:p>
    <w:p w:rsidR="005A3037" w:rsidRDefault="00AA2B5D">
      <w:pPr>
        <w:spacing w:before="234" w:line="411" w:lineRule="auto"/>
        <w:ind w:left="36" w:right="58" w:firstLine="572"/>
        <w:rPr>
          <w:rFonts w:ascii="FangSong" w:eastAsia="FangSong" w:hAnsi="FangSong" w:cs="FangSong"/>
          <w:sz w:val="28"/>
          <w:szCs w:val="28"/>
        </w:rPr>
      </w:pPr>
      <w:r>
        <w:rPr>
          <w:rFonts w:ascii="FangSong" w:eastAsia="FangSong" w:hAnsi="FangSong" w:cs="FangSong"/>
          <w:spacing w:val="5"/>
          <w:sz w:val="28"/>
          <w:szCs w:val="28"/>
        </w:rPr>
        <w:lastRenderedPageBreak/>
        <w:t>临沂铭品化工有限责任公司生产过程危险废物可能发生的事故</w:t>
      </w:r>
      <w:r>
        <w:rPr>
          <w:rFonts w:ascii="FangSong" w:eastAsia="FangSong" w:hAnsi="FangSong" w:cs="FangSong"/>
          <w:spacing w:val="14"/>
          <w:sz w:val="28"/>
          <w:szCs w:val="28"/>
        </w:rPr>
        <w:t xml:space="preserve"> </w:t>
      </w:r>
      <w:r>
        <w:rPr>
          <w:rFonts w:ascii="FangSong" w:eastAsia="FangSong" w:hAnsi="FangSong" w:cs="FangSong"/>
          <w:spacing w:val="-5"/>
          <w:sz w:val="28"/>
          <w:szCs w:val="28"/>
        </w:rPr>
        <w:t>类型为泄漏、火灾事故。</w:t>
      </w:r>
    </w:p>
    <w:p w:rsidR="005A3037" w:rsidRDefault="00AA2B5D">
      <w:pPr>
        <w:spacing w:before="26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5.1.1</w:t>
      </w:r>
      <w:r>
        <w:rPr>
          <w:rFonts w:ascii="Times New Roman" w:eastAsia="Times New Roman" w:hAnsi="Times New Roman" w:cs="Times New Roman"/>
          <w:spacing w:val="27"/>
          <w:w w:val="101"/>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泄漏事故</w:t>
      </w:r>
    </w:p>
    <w:p w:rsidR="005A3037" w:rsidRDefault="005A3037">
      <w:pPr>
        <w:spacing w:line="253" w:lineRule="auto"/>
      </w:pPr>
    </w:p>
    <w:p w:rsidR="005A3037" w:rsidRDefault="005A3037">
      <w:pPr>
        <w:spacing w:line="253" w:lineRule="auto"/>
      </w:pPr>
    </w:p>
    <w:p w:rsidR="005A3037" w:rsidRDefault="00AA2B5D">
      <w:pPr>
        <w:spacing w:before="91" w:line="185" w:lineRule="auto"/>
        <w:ind w:firstLine="593"/>
        <w:rPr>
          <w:rFonts w:ascii="FangSong" w:eastAsia="FangSong" w:hAnsi="FangSong" w:cs="FangSong"/>
          <w:sz w:val="28"/>
          <w:szCs w:val="28"/>
        </w:rPr>
      </w:pPr>
      <w:r>
        <w:rPr>
          <w:rFonts w:ascii="FangSong" w:eastAsia="FangSong" w:hAnsi="FangSong" w:cs="FangSong"/>
          <w:spacing w:val="-10"/>
          <w:sz w:val="28"/>
          <w:szCs w:val="28"/>
        </w:rPr>
        <w:t>本项目危险废物中废导热油为液态，</w:t>
      </w:r>
      <w:r>
        <w:rPr>
          <w:rFonts w:ascii="FangSong" w:eastAsia="FangSong" w:hAnsi="FangSong" w:cs="FangSong"/>
          <w:spacing w:val="90"/>
          <w:sz w:val="28"/>
          <w:szCs w:val="28"/>
        </w:rPr>
        <w:t xml:space="preserve"> </w:t>
      </w:r>
      <w:r>
        <w:rPr>
          <w:rFonts w:ascii="FangSong" w:eastAsia="FangSong" w:hAnsi="FangSong" w:cs="FangSong"/>
          <w:spacing w:val="-10"/>
          <w:sz w:val="28"/>
          <w:szCs w:val="28"/>
        </w:rPr>
        <w:t>容易发生泄漏事故。</w:t>
      </w:r>
    </w:p>
    <w:p w:rsidR="005A3037" w:rsidRDefault="005A3037">
      <w:pPr>
        <w:spacing w:line="251"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）泄漏事故发生的原因</w:t>
      </w:r>
    </w:p>
    <w:p w:rsidR="005A3037" w:rsidRDefault="005A3037">
      <w:pPr>
        <w:spacing w:line="250" w:lineRule="auto"/>
      </w:pPr>
    </w:p>
    <w:p w:rsidR="005A3037" w:rsidRDefault="00AA2B5D">
      <w:pPr>
        <w:spacing w:before="92" w:line="185" w:lineRule="auto"/>
        <w:ind w:firstLine="583"/>
        <w:rPr>
          <w:rFonts w:ascii="FangSong" w:eastAsia="FangSong" w:hAnsi="FangSong" w:cs="FangSong"/>
          <w:sz w:val="28"/>
          <w:szCs w:val="28"/>
        </w:rPr>
      </w:pPr>
      <w:r>
        <w:rPr>
          <w:rFonts w:ascii="FangSong" w:eastAsia="FangSong" w:hAnsi="FangSong" w:cs="FangSong"/>
          <w:spacing w:val="-11"/>
          <w:sz w:val="28"/>
          <w:szCs w:val="28"/>
        </w:rPr>
        <w:t>①</w:t>
      </w:r>
      <w:r>
        <w:rPr>
          <w:rFonts w:ascii="FangSong" w:eastAsia="FangSong" w:hAnsi="FangSong" w:cs="FangSong"/>
          <w:spacing w:val="-11"/>
          <w:sz w:val="28"/>
          <w:szCs w:val="28"/>
        </w:rPr>
        <w:t>储存设备存在质量问题，</w:t>
      </w:r>
      <w:r>
        <w:rPr>
          <w:rFonts w:ascii="FangSong" w:eastAsia="FangSong" w:hAnsi="FangSong" w:cs="FangSong"/>
          <w:spacing w:val="96"/>
          <w:sz w:val="28"/>
          <w:szCs w:val="28"/>
        </w:rPr>
        <w:t xml:space="preserve"> </w:t>
      </w:r>
      <w:r>
        <w:rPr>
          <w:rFonts w:ascii="FangSong" w:eastAsia="FangSong" w:hAnsi="FangSong" w:cs="FangSong"/>
          <w:spacing w:val="-11"/>
          <w:sz w:val="28"/>
          <w:szCs w:val="28"/>
        </w:rPr>
        <w:t>造成危险废物跑、冒、滴、漏。</w:t>
      </w:r>
    </w:p>
    <w:p w:rsidR="005A3037" w:rsidRDefault="005A3037">
      <w:pPr>
        <w:spacing w:line="250" w:lineRule="auto"/>
      </w:pPr>
    </w:p>
    <w:p w:rsidR="005A3037" w:rsidRDefault="00AA2B5D">
      <w:pPr>
        <w:spacing w:before="91" w:line="624" w:lineRule="exact"/>
        <w:ind w:firstLine="582"/>
        <w:rPr>
          <w:rFonts w:ascii="FangSong" w:eastAsia="FangSong" w:hAnsi="FangSong" w:cs="FangSong"/>
          <w:sz w:val="28"/>
          <w:szCs w:val="28"/>
        </w:rPr>
      </w:pPr>
      <w:r>
        <w:rPr>
          <w:rFonts w:ascii="FangSong" w:eastAsia="FangSong" w:hAnsi="FangSong" w:cs="FangSong"/>
          <w:spacing w:val="-2"/>
          <w:position w:val="25"/>
          <w:sz w:val="28"/>
          <w:szCs w:val="28"/>
        </w:rPr>
        <w:t>②</w:t>
      </w:r>
      <w:r>
        <w:rPr>
          <w:rFonts w:ascii="FangSong" w:eastAsia="FangSong" w:hAnsi="FangSong" w:cs="FangSong"/>
          <w:spacing w:val="-2"/>
          <w:position w:val="25"/>
          <w:sz w:val="28"/>
          <w:szCs w:val="28"/>
        </w:rPr>
        <w:t>维护不当，导致包装桶受外力撞击等，造成储桶破裂或损坏，</w:t>
      </w:r>
    </w:p>
    <w:p w:rsidR="005A3037" w:rsidRDefault="00AA2B5D">
      <w:pPr>
        <w:spacing w:line="204" w:lineRule="auto"/>
        <w:ind w:firstLine="35"/>
        <w:rPr>
          <w:rFonts w:ascii="FangSong" w:eastAsia="FangSong" w:hAnsi="FangSong" w:cs="FangSong"/>
          <w:sz w:val="28"/>
          <w:szCs w:val="28"/>
        </w:rPr>
      </w:pPr>
      <w:r>
        <w:rPr>
          <w:rFonts w:ascii="FangSong" w:eastAsia="FangSong" w:hAnsi="FangSong" w:cs="FangSong"/>
          <w:spacing w:val="-3"/>
          <w:sz w:val="28"/>
          <w:szCs w:val="28"/>
        </w:rPr>
        <w:t>导致危险废物泄漏。</w:t>
      </w:r>
    </w:p>
    <w:p w:rsidR="005A3037" w:rsidRDefault="00AA2B5D">
      <w:pPr>
        <w:spacing w:before="314" w:line="412" w:lineRule="auto"/>
        <w:ind w:left="582"/>
        <w:rPr>
          <w:rFonts w:ascii="FangSong" w:eastAsia="FangSong" w:hAnsi="FangSong" w:cs="FangSong"/>
          <w:sz w:val="28"/>
          <w:szCs w:val="28"/>
        </w:rPr>
      </w:pPr>
      <w:r>
        <w:rPr>
          <w:rFonts w:ascii="FangSong" w:eastAsia="FangSong" w:hAnsi="FangSong" w:cs="FangSong"/>
          <w:spacing w:val="-3"/>
          <w:sz w:val="28"/>
          <w:szCs w:val="28"/>
        </w:rPr>
        <w:t>③</w:t>
      </w:r>
      <w:r>
        <w:rPr>
          <w:rFonts w:ascii="FangSong" w:eastAsia="FangSong" w:hAnsi="FangSong" w:cs="FangSong"/>
          <w:spacing w:val="-3"/>
          <w:sz w:val="28"/>
          <w:szCs w:val="28"/>
        </w:rPr>
        <w:t>在运输的过程中可能导致泄漏。</w:t>
      </w:r>
      <w:r>
        <w:rPr>
          <w:rFonts w:ascii="FangSong" w:eastAsia="FangSong" w:hAnsi="FangSong" w:cs="FangSong"/>
          <w:sz w:val="28"/>
          <w:szCs w:val="28"/>
        </w:rPr>
        <w:t xml:space="preserve">                           </w:t>
      </w:r>
      <w:r>
        <w:rPr>
          <w:rFonts w:ascii="FangSong" w:eastAsia="FangSong" w:hAnsi="FangSong" w:cs="FangSong"/>
          <w:spacing w:val="-2"/>
          <w:sz w:val="28"/>
          <w:szCs w:val="28"/>
        </w:rPr>
        <w:t>④</w:t>
      </w:r>
      <w:r>
        <w:rPr>
          <w:rFonts w:ascii="FangSong" w:eastAsia="FangSong" w:hAnsi="FangSong" w:cs="FangSong"/>
          <w:spacing w:val="-2"/>
          <w:sz w:val="28"/>
          <w:szCs w:val="28"/>
        </w:rPr>
        <w:t>由自然灾害（如雷击、台风、地震）造成储存设备破裂泄漏。</w:t>
      </w:r>
    </w:p>
    <w:p w:rsidR="005A3037" w:rsidRDefault="00AA2B5D">
      <w:pPr>
        <w:spacing w:line="204" w:lineRule="auto"/>
        <w:ind w:firstLine="582"/>
        <w:rPr>
          <w:rFonts w:ascii="FangSong" w:eastAsia="FangSong" w:hAnsi="FangSong" w:cs="FangSong"/>
          <w:sz w:val="28"/>
          <w:szCs w:val="28"/>
        </w:rPr>
      </w:pPr>
      <w:r>
        <w:rPr>
          <w:rFonts w:ascii="FangSong" w:eastAsia="FangSong" w:hAnsi="FangSong" w:cs="FangSong"/>
          <w:spacing w:val="-1"/>
          <w:sz w:val="28"/>
          <w:szCs w:val="28"/>
        </w:rPr>
        <w:t>⑤</w:t>
      </w:r>
      <w:r>
        <w:rPr>
          <w:rFonts w:ascii="FangSong" w:eastAsia="FangSong" w:hAnsi="FangSong" w:cs="FangSong"/>
          <w:spacing w:val="-1"/>
          <w:sz w:val="28"/>
          <w:szCs w:val="28"/>
        </w:rPr>
        <w:t>周边事故引起储存设备破裂泄漏。</w:t>
      </w:r>
    </w:p>
    <w:p w:rsidR="005A3037" w:rsidRDefault="00AA2B5D">
      <w:pPr>
        <w:spacing w:before="314" w:line="624" w:lineRule="exact"/>
        <w:ind w:firstLine="592"/>
        <w:rPr>
          <w:rFonts w:ascii="FangSong" w:eastAsia="FangSong" w:hAnsi="FangSong" w:cs="FangSong"/>
          <w:sz w:val="28"/>
          <w:szCs w:val="28"/>
        </w:rPr>
      </w:pPr>
      <w:r>
        <w:rPr>
          <w:rFonts w:ascii="FangSong" w:eastAsia="FangSong" w:hAnsi="FangSong" w:cs="FangSong"/>
          <w:spacing w:val="-2"/>
          <w:position w:val="25"/>
          <w:sz w:val="28"/>
          <w:szCs w:val="28"/>
        </w:rPr>
        <w:t>（</w:t>
      </w:r>
      <w:r>
        <w:rPr>
          <w:rFonts w:ascii="Times New Roman" w:eastAsia="Times New Roman" w:hAnsi="Times New Roman" w:cs="Times New Roman"/>
          <w:spacing w:val="-2"/>
          <w:position w:val="25"/>
          <w:sz w:val="28"/>
          <w:szCs w:val="28"/>
        </w:rPr>
        <w:t>2</w:t>
      </w:r>
      <w:r>
        <w:rPr>
          <w:rFonts w:ascii="FangSong" w:eastAsia="FangSong" w:hAnsi="FangSong" w:cs="FangSong"/>
          <w:spacing w:val="-2"/>
          <w:position w:val="25"/>
          <w:sz w:val="28"/>
          <w:szCs w:val="28"/>
        </w:rPr>
        <w:t>）泄漏事故影响敏感区域：</w:t>
      </w:r>
    </w:p>
    <w:p w:rsidR="005A3037" w:rsidRDefault="00AA2B5D">
      <w:pPr>
        <w:spacing w:line="204" w:lineRule="auto"/>
        <w:ind w:firstLine="583"/>
        <w:rPr>
          <w:rFonts w:ascii="FangSong" w:eastAsia="FangSong" w:hAnsi="FangSong" w:cs="FangSong"/>
          <w:sz w:val="28"/>
          <w:szCs w:val="28"/>
        </w:rPr>
      </w:pPr>
      <w:r>
        <w:rPr>
          <w:rFonts w:ascii="FangSong" w:eastAsia="FangSong" w:hAnsi="FangSong" w:cs="FangSong"/>
          <w:spacing w:val="-3"/>
          <w:sz w:val="28"/>
          <w:szCs w:val="28"/>
        </w:rPr>
        <w:t>①</w:t>
      </w:r>
      <w:r>
        <w:rPr>
          <w:rFonts w:ascii="FangSong" w:eastAsia="FangSong" w:hAnsi="FangSong" w:cs="FangSong"/>
          <w:spacing w:val="-3"/>
          <w:sz w:val="28"/>
          <w:szCs w:val="28"/>
        </w:rPr>
        <w:t>对储存现场的污染。</w:t>
      </w:r>
    </w:p>
    <w:p w:rsidR="005A3037" w:rsidRDefault="00AA2B5D">
      <w:pPr>
        <w:spacing w:before="315" w:line="185" w:lineRule="auto"/>
        <w:ind w:firstLine="582"/>
        <w:rPr>
          <w:rFonts w:ascii="FangSong" w:eastAsia="FangSong" w:hAnsi="FangSong" w:cs="FangSong"/>
          <w:sz w:val="28"/>
          <w:szCs w:val="28"/>
        </w:rPr>
      </w:pPr>
      <w:r>
        <w:rPr>
          <w:rFonts w:ascii="FangSong" w:eastAsia="FangSong" w:hAnsi="FangSong" w:cs="FangSong"/>
          <w:spacing w:val="-2"/>
          <w:sz w:val="28"/>
          <w:szCs w:val="28"/>
        </w:rPr>
        <w:t>②</w:t>
      </w:r>
      <w:r>
        <w:rPr>
          <w:rFonts w:ascii="FangSong" w:eastAsia="FangSong" w:hAnsi="FangSong" w:cs="FangSong"/>
          <w:spacing w:val="-2"/>
          <w:sz w:val="28"/>
          <w:szCs w:val="28"/>
        </w:rPr>
        <w:t>在运输过程对厂区道路污染。</w:t>
      </w:r>
    </w:p>
    <w:p w:rsidR="005A3037" w:rsidRDefault="005A3037">
      <w:pPr>
        <w:spacing w:line="250" w:lineRule="auto"/>
      </w:pPr>
    </w:p>
    <w:p w:rsidR="005A3037" w:rsidRDefault="00AA2B5D">
      <w:pPr>
        <w:spacing w:before="92" w:line="185" w:lineRule="auto"/>
        <w:ind w:firstLine="582"/>
        <w:rPr>
          <w:rFonts w:ascii="FangSong" w:eastAsia="FangSong" w:hAnsi="FangSong" w:cs="FangSong"/>
          <w:sz w:val="28"/>
          <w:szCs w:val="28"/>
        </w:rPr>
      </w:pPr>
      <w:r>
        <w:rPr>
          <w:rFonts w:ascii="FangSong" w:eastAsia="FangSong" w:hAnsi="FangSong" w:cs="FangSong"/>
          <w:spacing w:val="-3"/>
          <w:sz w:val="28"/>
          <w:szCs w:val="28"/>
        </w:rPr>
        <w:t>③</w:t>
      </w:r>
      <w:r>
        <w:rPr>
          <w:rFonts w:ascii="FangSong" w:eastAsia="FangSong" w:hAnsi="FangSong" w:cs="FangSong"/>
          <w:spacing w:val="-3"/>
          <w:sz w:val="28"/>
          <w:szCs w:val="28"/>
        </w:rPr>
        <w:t>对周边区域存在污染。</w:t>
      </w:r>
    </w:p>
    <w:p w:rsidR="005A3037" w:rsidRDefault="005A3037">
      <w:pPr>
        <w:spacing w:line="251"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5"/>
          <w:sz w:val="28"/>
          <w:szCs w:val="28"/>
        </w:rPr>
        <w:t>（</w:t>
      </w:r>
      <w:r>
        <w:rPr>
          <w:rFonts w:ascii="Times New Roman" w:eastAsia="Times New Roman" w:hAnsi="Times New Roman" w:cs="Times New Roman"/>
          <w:spacing w:val="-5"/>
          <w:sz w:val="28"/>
          <w:szCs w:val="28"/>
        </w:rPr>
        <w:t>3</w:t>
      </w:r>
      <w:r>
        <w:rPr>
          <w:rFonts w:ascii="FangSong" w:eastAsia="FangSong" w:hAnsi="FangSong" w:cs="FangSong"/>
          <w:spacing w:val="-5"/>
          <w:sz w:val="28"/>
          <w:szCs w:val="28"/>
        </w:rPr>
        <w:t>）泄漏事故造成的影响：</w:t>
      </w:r>
    </w:p>
    <w:p w:rsidR="005A3037" w:rsidRDefault="005A3037">
      <w:pPr>
        <w:spacing w:line="251" w:lineRule="auto"/>
      </w:pPr>
    </w:p>
    <w:p w:rsidR="005A3037" w:rsidRDefault="00AA2B5D">
      <w:pPr>
        <w:spacing w:before="92" w:line="411" w:lineRule="auto"/>
        <w:ind w:left="61" w:right="51" w:firstLine="533"/>
        <w:rPr>
          <w:rFonts w:ascii="FangSong" w:eastAsia="FangSong" w:hAnsi="FangSong" w:cs="FangSong"/>
          <w:sz w:val="28"/>
          <w:szCs w:val="28"/>
        </w:rPr>
      </w:pPr>
      <w:r>
        <w:rPr>
          <w:rFonts w:ascii="FangSong" w:eastAsia="FangSong" w:hAnsi="FangSong" w:cs="FangSong"/>
          <w:spacing w:val="-16"/>
          <w:sz w:val="28"/>
          <w:szCs w:val="28"/>
        </w:rPr>
        <w:t>废导热油暂存区设置托盘和围堰，</w:t>
      </w:r>
      <w:r>
        <w:rPr>
          <w:rFonts w:ascii="FangSong" w:eastAsia="FangSong" w:hAnsi="FangSong" w:cs="FangSong"/>
          <w:spacing w:val="40"/>
          <w:sz w:val="28"/>
          <w:szCs w:val="28"/>
        </w:rPr>
        <w:t xml:space="preserve"> </w:t>
      </w:r>
      <w:r>
        <w:rPr>
          <w:rFonts w:ascii="FangSong" w:eastAsia="FangSong" w:hAnsi="FangSong" w:cs="FangSong"/>
          <w:spacing w:val="-16"/>
          <w:sz w:val="28"/>
          <w:szCs w:val="28"/>
        </w:rPr>
        <w:t>一旦发生泄漏，</w:t>
      </w:r>
      <w:r>
        <w:rPr>
          <w:rFonts w:ascii="FangSong" w:eastAsia="FangSong" w:hAnsi="FangSong" w:cs="FangSong"/>
          <w:spacing w:val="17"/>
          <w:sz w:val="28"/>
          <w:szCs w:val="28"/>
        </w:rPr>
        <w:t xml:space="preserve"> </w:t>
      </w:r>
      <w:r>
        <w:rPr>
          <w:rFonts w:ascii="FangSong" w:eastAsia="FangSong" w:hAnsi="FangSong" w:cs="FangSong"/>
          <w:spacing w:val="-16"/>
          <w:sz w:val="28"/>
          <w:szCs w:val="28"/>
        </w:rPr>
        <w:t>泄漏物不会流</w:t>
      </w:r>
      <w:r>
        <w:rPr>
          <w:rFonts w:ascii="FangSong" w:eastAsia="FangSong" w:hAnsi="FangSong" w:cs="FangSong"/>
          <w:sz w:val="28"/>
          <w:szCs w:val="28"/>
        </w:rPr>
        <w:t xml:space="preserve"> </w:t>
      </w:r>
      <w:r>
        <w:rPr>
          <w:rFonts w:ascii="FangSong" w:eastAsia="FangSong" w:hAnsi="FangSong" w:cs="FangSong"/>
          <w:spacing w:val="-9"/>
          <w:sz w:val="28"/>
          <w:szCs w:val="28"/>
        </w:rPr>
        <w:t>出危废间。</w:t>
      </w:r>
    </w:p>
    <w:p w:rsidR="005A3037" w:rsidRDefault="00AA2B5D">
      <w:pPr>
        <w:spacing w:before="262"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5.1.2</w:t>
      </w:r>
      <w:r>
        <w:rPr>
          <w:rFonts w:ascii="Times New Roman" w:eastAsia="Times New Roman" w:hAnsi="Times New Roman" w:cs="Times New Roman"/>
          <w:spacing w:val="27"/>
          <w:w w:val="101"/>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火灾事故</w:t>
      </w:r>
    </w:p>
    <w:p w:rsidR="005A3037" w:rsidRDefault="005A3037">
      <w:pPr>
        <w:spacing w:line="254" w:lineRule="auto"/>
      </w:pPr>
    </w:p>
    <w:p w:rsidR="005A3037" w:rsidRDefault="005A3037">
      <w:pPr>
        <w:spacing w:line="254" w:lineRule="auto"/>
      </w:pPr>
    </w:p>
    <w:p w:rsidR="005A3037" w:rsidRDefault="00AA2B5D">
      <w:pPr>
        <w:spacing w:before="92" w:line="185" w:lineRule="auto"/>
        <w:ind w:firstLine="598"/>
        <w:rPr>
          <w:rFonts w:ascii="FangSong" w:eastAsia="FangSong" w:hAnsi="FangSong" w:cs="FangSong"/>
          <w:sz w:val="28"/>
          <w:szCs w:val="28"/>
        </w:rPr>
      </w:pPr>
      <w:r>
        <w:rPr>
          <w:rFonts w:ascii="FangSong" w:eastAsia="FangSong" w:hAnsi="FangSong" w:cs="FangSong"/>
          <w:spacing w:val="-10"/>
          <w:sz w:val="28"/>
          <w:szCs w:val="28"/>
        </w:rPr>
        <w:t>危险废物中废导热油、废活性炭等属于可燃品，</w:t>
      </w:r>
      <w:r>
        <w:rPr>
          <w:rFonts w:ascii="FangSong" w:eastAsia="FangSong" w:hAnsi="FangSong" w:cs="FangSong"/>
          <w:spacing w:val="25"/>
          <w:sz w:val="28"/>
          <w:szCs w:val="28"/>
        </w:rPr>
        <w:t xml:space="preserve"> </w:t>
      </w:r>
      <w:r>
        <w:rPr>
          <w:rFonts w:ascii="FangSong" w:eastAsia="FangSong" w:hAnsi="FangSong" w:cs="FangSong"/>
          <w:spacing w:val="-10"/>
          <w:sz w:val="28"/>
          <w:szCs w:val="28"/>
        </w:rPr>
        <w:t>遇明火很容易引</w:t>
      </w:r>
    </w:p>
    <w:p w:rsidR="005A3037" w:rsidRDefault="005A3037">
      <w:pPr>
        <w:sectPr w:rsidR="005A3037">
          <w:footerReference w:type="default" r:id="rId237"/>
          <w:pgSz w:w="11907" w:h="16839"/>
          <w:pgMar w:top="1431" w:right="1743" w:bottom="1259" w:left="1785" w:header="0" w:footer="1135" w:gutter="0"/>
          <w:cols w:space="720"/>
        </w:sectPr>
      </w:pPr>
    </w:p>
    <w:p w:rsidR="005A3037" w:rsidRDefault="00AA2B5D">
      <w:pPr>
        <w:spacing w:before="233" w:line="185" w:lineRule="auto"/>
        <w:ind w:firstLine="34"/>
        <w:rPr>
          <w:rFonts w:ascii="FangSong" w:eastAsia="FangSong" w:hAnsi="FangSong" w:cs="FangSong"/>
          <w:sz w:val="28"/>
          <w:szCs w:val="28"/>
        </w:rPr>
      </w:pPr>
      <w:r>
        <w:rPr>
          <w:rFonts w:ascii="FangSong" w:eastAsia="FangSong" w:hAnsi="FangSong" w:cs="FangSong"/>
          <w:spacing w:val="-6"/>
          <w:sz w:val="28"/>
          <w:szCs w:val="28"/>
        </w:rPr>
        <w:lastRenderedPageBreak/>
        <w:t>起火灾事故。</w:t>
      </w:r>
    </w:p>
    <w:p w:rsidR="005A3037" w:rsidRDefault="005A3037">
      <w:pPr>
        <w:spacing w:line="250"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5"/>
          <w:sz w:val="28"/>
          <w:szCs w:val="28"/>
        </w:rPr>
        <w:t>（</w:t>
      </w:r>
      <w:r>
        <w:rPr>
          <w:rFonts w:ascii="Times New Roman" w:eastAsia="Times New Roman" w:hAnsi="Times New Roman" w:cs="Times New Roman"/>
          <w:spacing w:val="-5"/>
          <w:sz w:val="28"/>
          <w:szCs w:val="28"/>
        </w:rPr>
        <w:t>1</w:t>
      </w:r>
      <w:r>
        <w:rPr>
          <w:rFonts w:ascii="FangSong" w:eastAsia="FangSong" w:hAnsi="FangSong" w:cs="FangSong"/>
          <w:spacing w:val="-5"/>
          <w:sz w:val="28"/>
          <w:szCs w:val="28"/>
        </w:rPr>
        <w:t>）火灾事故发生的原因：</w:t>
      </w:r>
    </w:p>
    <w:p w:rsidR="005A3037" w:rsidRDefault="005A3037">
      <w:pPr>
        <w:spacing w:line="251" w:lineRule="auto"/>
      </w:pPr>
    </w:p>
    <w:p w:rsidR="005A3037" w:rsidRDefault="00AA2B5D">
      <w:pPr>
        <w:spacing w:before="91" w:line="411" w:lineRule="auto"/>
        <w:ind w:left="45" w:firstLine="538"/>
        <w:rPr>
          <w:rFonts w:ascii="FangSong" w:eastAsia="FangSong" w:hAnsi="FangSong" w:cs="FangSong"/>
          <w:sz w:val="28"/>
          <w:szCs w:val="28"/>
        </w:rPr>
      </w:pPr>
      <w:r>
        <w:rPr>
          <w:rFonts w:ascii="FangSong" w:eastAsia="FangSong" w:hAnsi="FangSong" w:cs="FangSong"/>
          <w:spacing w:val="-11"/>
          <w:sz w:val="28"/>
          <w:szCs w:val="28"/>
        </w:rPr>
        <w:t>①</w:t>
      </w:r>
      <w:r>
        <w:rPr>
          <w:rFonts w:ascii="FangSong" w:eastAsia="FangSong" w:hAnsi="FangSong" w:cs="FangSong"/>
          <w:spacing w:val="-11"/>
          <w:sz w:val="28"/>
          <w:szCs w:val="28"/>
        </w:rPr>
        <w:t>火种控制不严。主要有违章动火、玩火、纵火、燃放烟花爆竹、</w:t>
      </w:r>
      <w:r>
        <w:rPr>
          <w:rFonts w:ascii="FangSong" w:eastAsia="FangSong" w:hAnsi="FangSong" w:cs="FangSong"/>
          <w:spacing w:val="28"/>
          <w:sz w:val="28"/>
          <w:szCs w:val="28"/>
        </w:rPr>
        <w:t xml:space="preserve"> </w:t>
      </w:r>
      <w:r>
        <w:rPr>
          <w:rFonts w:ascii="FangSong" w:eastAsia="FangSong" w:hAnsi="FangSong" w:cs="FangSong"/>
          <w:spacing w:val="-4"/>
          <w:sz w:val="28"/>
          <w:szCs w:val="28"/>
        </w:rPr>
        <w:t>吸烟、装卸作业中引发的火种。</w:t>
      </w:r>
    </w:p>
    <w:p w:rsidR="005A3037" w:rsidRDefault="00AA2B5D">
      <w:pPr>
        <w:spacing w:line="625" w:lineRule="exact"/>
        <w:ind w:firstLine="582"/>
        <w:rPr>
          <w:rFonts w:ascii="FangSong" w:eastAsia="FangSong" w:hAnsi="FangSong" w:cs="FangSong"/>
          <w:sz w:val="28"/>
          <w:szCs w:val="28"/>
        </w:rPr>
      </w:pPr>
      <w:r>
        <w:rPr>
          <w:rFonts w:ascii="FangSong" w:eastAsia="FangSong" w:hAnsi="FangSong" w:cs="FangSong"/>
          <w:spacing w:val="-4"/>
          <w:position w:val="25"/>
          <w:sz w:val="28"/>
          <w:szCs w:val="28"/>
        </w:rPr>
        <w:t>②</w:t>
      </w:r>
      <w:r>
        <w:rPr>
          <w:rFonts w:ascii="FangSong" w:eastAsia="FangSong" w:hAnsi="FangSong" w:cs="FangSong"/>
          <w:spacing w:val="-4"/>
          <w:position w:val="25"/>
          <w:sz w:val="28"/>
          <w:szCs w:val="28"/>
        </w:rPr>
        <w:t>临时照明和动力电线短路超负荷、摩擦火星、电线辗压等违反</w:t>
      </w:r>
    </w:p>
    <w:p w:rsidR="005A3037" w:rsidRDefault="00AA2B5D">
      <w:pPr>
        <w:spacing w:line="204" w:lineRule="auto"/>
        <w:ind w:firstLine="32"/>
        <w:rPr>
          <w:rFonts w:ascii="FangSong" w:eastAsia="FangSong" w:hAnsi="FangSong" w:cs="FangSong"/>
          <w:sz w:val="28"/>
          <w:szCs w:val="28"/>
        </w:rPr>
      </w:pPr>
      <w:r>
        <w:rPr>
          <w:rFonts w:ascii="FangSong" w:eastAsia="FangSong" w:hAnsi="FangSong" w:cs="FangSong"/>
          <w:spacing w:val="-3"/>
          <w:sz w:val="28"/>
          <w:szCs w:val="28"/>
        </w:rPr>
        <w:t>规定操作。</w:t>
      </w:r>
    </w:p>
    <w:p w:rsidR="005A3037" w:rsidRDefault="00AA2B5D">
      <w:pPr>
        <w:spacing w:before="316" w:line="411" w:lineRule="auto"/>
        <w:ind w:left="32" w:right="43" w:firstLine="550"/>
        <w:rPr>
          <w:rFonts w:ascii="FangSong" w:eastAsia="FangSong" w:hAnsi="FangSong" w:cs="FangSong"/>
          <w:sz w:val="28"/>
          <w:szCs w:val="28"/>
        </w:rPr>
      </w:pPr>
      <w:r>
        <w:rPr>
          <w:rFonts w:ascii="FangSong" w:eastAsia="FangSong" w:hAnsi="FangSong" w:cs="FangSong"/>
          <w:spacing w:val="-4"/>
          <w:sz w:val="28"/>
          <w:szCs w:val="28"/>
        </w:rPr>
        <w:t>③</w:t>
      </w:r>
      <w:r>
        <w:rPr>
          <w:rFonts w:ascii="FangSong" w:eastAsia="FangSong" w:hAnsi="FangSong" w:cs="FangSong"/>
          <w:spacing w:val="-4"/>
          <w:sz w:val="28"/>
          <w:szCs w:val="28"/>
        </w:rPr>
        <w:t>危废暂存间照明管理不善。主要有仓库照明灯具选用不当、堆</w:t>
      </w:r>
      <w:r>
        <w:rPr>
          <w:rFonts w:ascii="FangSong" w:eastAsia="FangSong" w:hAnsi="FangSong" w:cs="FangSong"/>
          <w:spacing w:val="9"/>
          <w:sz w:val="28"/>
          <w:szCs w:val="28"/>
        </w:rPr>
        <w:t xml:space="preserve"> </w:t>
      </w:r>
      <w:r>
        <w:rPr>
          <w:rFonts w:ascii="FangSong" w:eastAsia="FangSong" w:hAnsi="FangSong" w:cs="FangSong"/>
          <w:spacing w:val="-10"/>
          <w:sz w:val="28"/>
          <w:szCs w:val="28"/>
        </w:rPr>
        <w:t>垛超高未保持灯距、照明施工质量差导致灯脱落等；</w:t>
      </w:r>
      <w:r>
        <w:rPr>
          <w:rFonts w:ascii="FangSong" w:eastAsia="FangSong" w:hAnsi="FangSong" w:cs="FangSong"/>
          <w:spacing w:val="97"/>
          <w:sz w:val="28"/>
          <w:szCs w:val="28"/>
        </w:rPr>
        <w:t xml:space="preserve"> </w:t>
      </w:r>
      <w:r>
        <w:rPr>
          <w:rFonts w:ascii="FangSong" w:eastAsia="FangSong" w:hAnsi="FangSong" w:cs="FangSong"/>
          <w:spacing w:val="-10"/>
          <w:sz w:val="28"/>
          <w:szCs w:val="28"/>
        </w:rPr>
        <w:t>使用高温照明、</w:t>
      </w:r>
    </w:p>
    <w:p w:rsidR="005A3037" w:rsidRDefault="00AA2B5D">
      <w:pPr>
        <w:spacing w:line="204" w:lineRule="auto"/>
        <w:ind w:firstLine="32"/>
        <w:rPr>
          <w:rFonts w:ascii="FangSong" w:eastAsia="FangSong" w:hAnsi="FangSong" w:cs="FangSong"/>
          <w:sz w:val="28"/>
          <w:szCs w:val="28"/>
        </w:rPr>
      </w:pPr>
      <w:r>
        <w:rPr>
          <w:rFonts w:ascii="FangSong" w:eastAsia="FangSong" w:hAnsi="FangSong" w:cs="FangSong"/>
          <w:spacing w:val="-10"/>
          <w:sz w:val="28"/>
          <w:szCs w:val="28"/>
        </w:rPr>
        <w:t>灯位设置不当、用后未切断电源，</w:t>
      </w:r>
      <w:r>
        <w:rPr>
          <w:rFonts w:ascii="FangSong" w:eastAsia="FangSong" w:hAnsi="FangSong" w:cs="FangSong"/>
          <w:spacing w:val="93"/>
          <w:sz w:val="28"/>
          <w:szCs w:val="28"/>
        </w:rPr>
        <w:t xml:space="preserve"> </w:t>
      </w:r>
      <w:r>
        <w:rPr>
          <w:rFonts w:ascii="FangSong" w:eastAsia="FangSong" w:hAnsi="FangSong" w:cs="FangSong"/>
          <w:spacing w:val="-10"/>
          <w:sz w:val="28"/>
          <w:szCs w:val="28"/>
        </w:rPr>
        <w:t>辐射热积聚而引发堆垛火灾。</w:t>
      </w:r>
    </w:p>
    <w:p w:rsidR="005A3037" w:rsidRDefault="00AA2B5D">
      <w:pPr>
        <w:spacing w:before="314" w:line="624" w:lineRule="exact"/>
        <w:ind w:firstLine="592"/>
        <w:rPr>
          <w:rFonts w:ascii="FangSong" w:eastAsia="FangSong" w:hAnsi="FangSong" w:cs="FangSong"/>
          <w:sz w:val="28"/>
          <w:szCs w:val="28"/>
        </w:rPr>
      </w:pPr>
      <w:r>
        <w:rPr>
          <w:rFonts w:ascii="FangSong" w:eastAsia="FangSong" w:hAnsi="FangSong" w:cs="FangSong"/>
          <w:spacing w:val="-2"/>
          <w:position w:val="25"/>
          <w:sz w:val="28"/>
          <w:szCs w:val="28"/>
        </w:rPr>
        <w:t>（</w:t>
      </w:r>
      <w:r>
        <w:rPr>
          <w:rFonts w:ascii="Times New Roman" w:eastAsia="Times New Roman" w:hAnsi="Times New Roman" w:cs="Times New Roman"/>
          <w:spacing w:val="-2"/>
          <w:position w:val="25"/>
          <w:sz w:val="28"/>
          <w:szCs w:val="28"/>
        </w:rPr>
        <w:t>2</w:t>
      </w:r>
      <w:r>
        <w:rPr>
          <w:rFonts w:ascii="FangSong" w:eastAsia="FangSong" w:hAnsi="FangSong" w:cs="FangSong"/>
          <w:spacing w:val="-2"/>
          <w:position w:val="25"/>
          <w:sz w:val="28"/>
          <w:szCs w:val="28"/>
        </w:rPr>
        <w:t>）火灾事故影响敏感区域：</w:t>
      </w:r>
    </w:p>
    <w:p w:rsidR="005A3037" w:rsidRDefault="00AA2B5D">
      <w:pPr>
        <w:spacing w:line="204" w:lineRule="auto"/>
        <w:ind w:firstLine="583"/>
        <w:rPr>
          <w:rFonts w:ascii="FangSong" w:eastAsia="FangSong" w:hAnsi="FangSong" w:cs="FangSong"/>
          <w:sz w:val="28"/>
          <w:szCs w:val="28"/>
        </w:rPr>
      </w:pPr>
      <w:r>
        <w:rPr>
          <w:rFonts w:ascii="FangSong" w:eastAsia="FangSong" w:hAnsi="FangSong" w:cs="FangSong"/>
          <w:spacing w:val="-3"/>
          <w:sz w:val="28"/>
          <w:szCs w:val="28"/>
        </w:rPr>
        <w:t>①</w:t>
      </w:r>
      <w:r>
        <w:rPr>
          <w:rFonts w:ascii="FangSong" w:eastAsia="FangSong" w:hAnsi="FangSong" w:cs="FangSong"/>
          <w:spacing w:val="-3"/>
          <w:sz w:val="28"/>
          <w:szCs w:val="28"/>
        </w:rPr>
        <w:t>对储存现场的污染。</w:t>
      </w:r>
    </w:p>
    <w:p w:rsidR="005A3037" w:rsidRDefault="00AA2B5D">
      <w:pPr>
        <w:spacing w:before="315" w:line="185" w:lineRule="auto"/>
        <w:ind w:firstLine="582"/>
        <w:rPr>
          <w:rFonts w:ascii="FangSong" w:eastAsia="FangSong" w:hAnsi="FangSong" w:cs="FangSong"/>
          <w:sz w:val="28"/>
          <w:szCs w:val="28"/>
        </w:rPr>
      </w:pPr>
      <w:r>
        <w:rPr>
          <w:rFonts w:ascii="FangSong" w:eastAsia="FangSong" w:hAnsi="FangSong" w:cs="FangSong"/>
          <w:spacing w:val="-3"/>
          <w:sz w:val="28"/>
          <w:szCs w:val="28"/>
        </w:rPr>
        <w:t>②</w:t>
      </w:r>
      <w:r>
        <w:rPr>
          <w:rFonts w:ascii="FangSong" w:eastAsia="FangSong" w:hAnsi="FangSong" w:cs="FangSong"/>
          <w:spacing w:val="-3"/>
          <w:sz w:val="28"/>
          <w:szCs w:val="28"/>
        </w:rPr>
        <w:t>对周边区域存在污染。</w:t>
      </w:r>
    </w:p>
    <w:p w:rsidR="005A3037" w:rsidRDefault="005A3037">
      <w:pPr>
        <w:spacing w:line="250" w:lineRule="auto"/>
      </w:pPr>
    </w:p>
    <w:p w:rsidR="005A3037" w:rsidRDefault="00AA2B5D">
      <w:pPr>
        <w:spacing w:before="92" w:line="185" w:lineRule="auto"/>
        <w:ind w:firstLine="592"/>
        <w:rPr>
          <w:rFonts w:ascii="FangSong" w:eastAsia="FangSong" w:hAnsi="FangSong" w:cs="FangSong"/>
          <w:sz w:val="28"/>
          <w:szCs w:val="28"/>
        </w:rPr>
      </w:pPr>
      <w:r>
        <w:rPr>
          <w:rFonts w:ascii="FangSong" w:eastAsia="FangSong" w:hAnsi="FangSong" w:cs="FangSong"/>
          <w:spacing w:val="-5"/>
          <w:sz w:val="28"/>
          <w:szCs w:val="28"/>
        </w:rPr>
        <w:t>（</w:t>
      </w:r>
      <w:r>
        <w:rPr>
          <w:rFonts w:ascii="Times New Roman" w:eastAsia="Times New Roman" w:hAnsi="Times New Roman" w:cs="Times New Roman"/>
          <w:spacing w:val="-5"/>
          <w:sz w:val="28"/>
          <w:szCs w:val="28"/>
        </w:rPr>
        <w:t>3</w:t>
      </w:r>
      <w:r>
        <w:rPr>
          <w:rFonts w:ascii="FangSong" w:eastAsia="FangSong" w:hAnsi="FangSong" w:cs="FangSong"/>
          <w:spacing w:val="-5"/>
          <w:sz w:val="28"/>
          <w:szCs w:val="28"/>
        </w:rPr>
        <w:t>）火灾事故造成的影响：</w:t>
      </w:r>
    </w:p>
    <w:p w:rsidR="005A3037" w:rsidRDefault="005A3037">
      <w:pPr>
        <w:spacing w:line="252" w:lineRule="auto"/>
      </w:pPr>
    </w:p>
    <w:p w:rsidR="005A3037" w:rsidRDefault="00AA2B5D">
      <w:pPr>
        <w:spacing w:before="92" w:line="411" w:lineRule="auto"/>
        <w:ind w:left="33" w:right="92" w:firstLine="568"/>
        <w:rPr>
          <w:rFonts w:ascii="FangSong" w:eastAsia="FangSong" w:hAnsi="FangSong" w:cs="FangSong"/>
          <w:sz w:val="28"/>
          <w:szCs w:val="28"/>
        </w:rPr>
      </w:pPr>
      <w:r>
        <w:rPr>
          <w:rFonts w:ascii="FangSong" w:eastAsia="FangSong" w:hAnsi="FangSong" w:cs="FangSong"/>
          <w:spacing w:val="-9"/>
          <w:sz w:val="28"/>
          <w:szCs w:val="28"/>
        </w:rPr>
        <w:t>火灾事故产生的高温热烟气导致人员热灼伤，</w:t>
      </w:r>
      <w:r>
        <w:rPr>
          <w:rFonts w:ascii="FangSong" w:eastAsia="FangSong" w:hAnsi="FangSong" w:cs="FangSong"/>
          <w:spacing w:val="-10"/>
          <w:sz w:val="28"/>
          <w:szCs w:val="28"/>
        </w:rPr>
        <w:t xml:space="preserve"> </w:t>
      </w:r>
      <w:r>
        <w:rPr>
          <w:rFonts w:ascii="FangSong" w:eastAsia="FangSong" w:hAnsi="FangSong" w:cs="FangSong"/>
          <w:spacing w:val="-9"/>
          <w:sz w:val="28"/>
          <w:szCs w:val="28"/>
        </w:rPr>
        <w:t>火灾产生的一氧化</w:t>
      </w:r>
      <w:r>
        <w:rPr>
          <w:rFonts w:ascii="FangSong" w:eastAsia="FangSong" w:hAnsi="FangSong" w:cs="FangSong"/>
          <w:sz w:val="28"/>
          <w:szCs w:val="28"/>
        </w:rPr>
        <w:t xml:space="preserve"> </w:t>
      </w:r>
      <w:r>
        <w:rPr>
          <w:rFonts w:ascii="FangSong" w:eastAsia="FangSong" w:hAnsi="FangSong" w:cs="FangSong"/>
          <w:spacing w:val="-15"/>
          <w:sz w:val="28"/>
          <w:szCs w:val="28"/>
        </w:rPr>
        <w:t>碳等气体会使人员中毒。</w:t>
      </w:r>
      <w:r>
        <w:rPr>
          <w:rFonts w:ascii="FangSong" w:eastAsia="FangSong" w:hAnsi="FangSong" w:cs="FangSong"/>
          <w:spacing w:val="36"/>
          <w:sz w:val="28"/>
          <w:szCs w:val="28"/>
        </w:rPr>
        <w:t xml:space="preserve"> </w:t>
      </w:r>
      <w:r>
        <w:rPr>
          <w:rFonts w:ascii="FangSong" w:eastAsia="FangSong" w:hAnsi="FangSong" w:cs="FangSong"/>
          <w:spacing w:val="-15"/>
          <w:sz w:val="28"/>
          <w:szCs w:val="28"/>
        </w:rPr>
        <w:t>为防止危险废物引起的突发环境事件，</w:t>
      </w:r>
      <w:r>
        <w:rPr>
          <w:rFonts w:ascii="FangSong" w:eastAsia="FangSong" w:hAnsi="FangSong" w:cs="FangSong"/>
          <w:spacing w:val="21"/>
          <w:sz w:val="28"/>
          <w:szCs w:val="28"/>
        </w:rPr>
        <w:t xml:space="preserve"> </w:t>
      </w:r>
      <w:r>
        <w:rPr>
          <w:rFonts w:ascii="FangSong" w:eastAsia="FangSong" w:hAnsi="FangSong" w:cs="FangSong"/>
          <w:spacing w:val="-15"/>
          <w:sz w:val="28"/>
          <w:szCs w:val="28"/>
        </w:rPr>
        <w:t>公司</w:t>
      </w:r>
      <w:r>
        <w:rPr>
          <w:rFonts w:ascii="FangSong" w:eastAsia="FangSong" w:hAnsi="FangSong" w:cs="FangSong"/>
          <w:sz w:val="28"/>
          <w:szCs w:val="28"/>
        </w:rPr>
        <w:t xml:space="preserve"> </w:t>
      </w:r>
      <w:r>
        <w:rPr>
          <w:rFonts w:ascii="FangSong" w:eastAsia="FangSong" w:hAnsi="FangSong" w:cs="FangSong"/>
          <w:spacing w:val="-4"/>
          <w:sz w:val="28"/>
          <w:szCs w:val="28"/>
        </w:rPr>
        <w:t>要从以下几个方面做好防范措施：</w:t>
      </w:r>
    </w:p>
    <w:p w:rsidR="005A3037" w:rsidRDefault="00AA2B5D">
      <w:pPr>
        <w:spacing w:before="2" w:line="411" w:lineRule="auto"/>
        <w:ind w:left="33" w:right="88" w:firstLine="559"/>
        <w:rPr>
          <w:rFonts w:ascii="FangSong" w:eastAsia="FangSong" w:hAnsi="FangSong" w:cs="FangSong"/>
          <w:sz w:val="28"/>
          <w:szCs w:val="28"/>
        </w:rPr>
      </w:pPr>
      <w:r>
        <w:rPr>
          <w:rFonts w:ascii="FangSong" w:eastAsia="FangSong" w:hAnsi="FangSong" w:cs="FangSong"/>
          <w:spacing w:val="-5"/>
          <w:sz w:val="28"/>
          <w:szCs w:val="28"/>
        </w:rPr>
        <w:t>（</w:t>
      </w:r>
      <w:r>
        <w:rPr>
          <w:rFonts w:ascii="Times New Roman" w:eastAsia="Times New Roman" w:hAnsi="Times New Roman" w:cs="Times New Roman"/>
          <w:spacing w:val="-5"/>
          <w:sz w:val="28"/>
          <w:szCs w:val="28"/>
        </w:rPr>
        <w:t>1</w:t>
      </w:r>
      <w:r>
        <w:rPr>
          <w:rFonts w:ascii="FangSong" w:eastAsia="FangSong" w:hAnsi="FangSong" w:cs="FangSong"/>
          <w:spacing w:val="-5"/>
          <w:sz w:val="28"/>
          <w:szCs w:val="28"/>
        </w:rPr>
        <w:t>）危险废物进行分类存贮，</w:t>
      </w:r>
      <w:r>
        <w:rPr>
          <w:rFonts w:ascii="FangSong" w:eastAsia="FangSong" w:hAnsi="FangSong" w:cs="FangSong"/>
          <w:spacing w:val="68"/>
          <w:sz w:val="28"/>
          <w:szCs w:val="28"/>
        </w:rPr>
        <w:t xml:space="preserve"> </w:t>
      </w:r>
      <w:r>
        <w:rPr>
          <w:rFonts w:ascii="FangSong" w:eastAsia="FangSong" w:hAnsi="FangSong" w:cs="FangSong"/>
          <w:spacing w:val="-5"/>
          <w:sz w:val="28"/>
          <w:szCs w:val="28"/>
        </w:rPr>
        <w:t>暂存库外贴有</w:t>
      </w:r>
      <w:r>
        <w:rPr>
          <w:rFonts w:ascii="Times New Roman" w:eastAsia="Times New Roman" w:hAnsi="Times New Roman" w:cs="Times New Roman"/>
          <w:spacing w:val="-5"/>
          <w:sz w:val="28"/>
          <w:szCs w:val="28"/>
        </w:rPr>
        <w:t>“</w:t>
      </w:r>
      <w:r>
        <w:rPr>
          <w:rFonts w:ascii="FangSong" w:eastAsia="FangSong" w:hAnsi="FangSong" w:cs="FangSong"/>
          <w:spacing w:val="-5"/>
          <w:sz w:val="28"/>
          <w:szCs w:val="28"/>
        </w:rPr>
        <w:t>危险废物</w:t>
      </w:r>
      <w:r>
        <w:rPr>
          <w:rFonts w:ascii="Times New Roman" w:eastAsia="Times New Roman" w:hAnsi="Times New Roman" w:cs="Times New Roman"/>
          <w:spacing w:val="-5"/>
          <w:sz w:val="28"/>
          <w:szCs w:val="28"/>
        </w:rPr>
        <w:t>”</w:t>
      </w:r>
      <w:r>
        <w:rPr>
          <w:rFonts w:ascii="FangSong" w:eastAsia="FangSong" w:hAnsi="FangSong" w:cs="FangSong"/>
          <w:spacing w:val="-5"/>
          <w:sz w:val="28"/>
          <w:szCs w:val="28"/>
        </w:rPr>
        <w:t>字样标</w:t>
      </w:r>
      <w:r>
        <w:rPr>
          <w:rFonts w:ascii="FangSong" w:eastAsia="FangSong" w:hAnsi="FangSong" w:cs="FangSong"/>
          <w:sz w:val="28"/>
          <w:szCs w:val="28"/>
        </w:rPr>
        <w:t xml:space="preserve"> </w:t>
      </w:r>
      <w:r>
        <w:rPr>
          <w:rFonts w:ascii="FangSong" w:eastAsia="FangSong" w:hAnsi="FangSong" w:cs="FangSong"/>
          <w:spacing w:val="-14"/>
          <w:sz w:val="28"/>
          <w:szCs w:val="28"/>
        </w:rPr>
        <w:t>识。</w:t>
      </w:r>
    </w:p>
    <w:p w:rsidR="005A3037" w:rsidRDefault="00AA2B5D">
      <w:pPr>
        <w:spacing w:before="3" w:line="411" w:lineRule="auto"/>
        <w:ind w:left="592" w:right="93"/>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2</w:t>
      </w:r>
      <w:r>
        <w:rPr>
          <w:rFonts w:ascii="FangSong" w:eastAsia="FangSong" w:hAnsi="FangSong" w:cs="FangSong"/>
          <w:spacing w:val="-3"/>
          <w:sz w:val="28"/>
          <w:szCs w:val="28"/>
        </w:rPr>
        <w:t>）危险废物储存区设置围堰、集液槽、导流沟。</w:t>
      </w:r>
      <w:r>
        <w:rPr>
          <w:rFonts w:ascii="FangSong" w:eastAsia="FangSong" w:hAnsi="FangSong" w:cs="FangSong"/>
          <w:spacing w:val="1"/>
          <w:sz w:val="28"/>
          <w:szCs w:val="28"/>
        </w:rPr>
        <w:t xml:space="preserve">           </w:t>
      </w:r>
      <w:r>
        <w:rPr>
          <w:rFonts w:ascii="FangSong" w:eastAsia="FangSong" w:hAnsi="FangSong" w:cs="FangSong"/>
          <w:spacing w:val="-4"/>
          <w:sz w:val="28"/>
          <w:szCs w:val="28"/>
        </w:rPr>
        <w:t>（</w:t>
      </w:r>
      <w:r>
        <w:rPr>
          <w:rFonts w:ascii="Times New Roman" w:eastAsia="Times New Roman" w:hAnsi="Times New Roman" w:cs="Times New Roman"/>
          <w:spacing w:val="-4"/>
          <w:sz w:val="28"/>
          <w:szCs w:val="28"/>
        </w:rPr>
        <w:t>3</w:t>
      </w:r>
      <w:r>
        <w:rPr>
          <w:rFonts w:ascii="FangSong" w:eastAsia="FangSong" w:hAnsi="FangSong" w:cs="FangSong"/>
          <w:spacing w:val="-4"/>
          <w:sz w:val="28"/>
          <w:szCs w:val="28"/>
        </w:rPr>
        <w:t>）危险废物周围严禁明火。</w:t>
      </w:r>
      <w:r>
        <w:rPr>
          <w:rFonts w:ascii="FangSong" w:eastAsia="FangSong" w:hAnsi="FangSong" w:cs="FangSong"/>
          <w:sz w:val="28"/>
          <w:szCs w:val="28"/>
        </w:rPr>
        <w:t xml:space="preserve">                             </w:t>
      </w: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4</w:t>
      </w:r>
      <w:r>
        <w:rPr>
          <w:rFonts w:ascii="FangSong" w:eastAsia="FangSong" w:hAnsi="FangSong" w:cs="FangSong"/>
          <w:spacing w:val="-3"/>
          <w:sz w:val="28"/>
          <w:szCs w:val="28"/>
        </w:rPr>
        <w:t>）危险废物仓库地坪采用防渗性能良好的防渗和防腐涂层。</w:t>
      </w:r>
      <w:r>
        <w:rPr>
          <w:rFonts w:ascii="FangSong" w:eastAsia="FangSong" w:hAnsi="FangSong" w:cs="FangSong"/>
          <w:spacing w:val="27"/>
          <w:sz w:val="28"/>
          <w:szCs w:val="28"/>
        </w:rPr>
        <w:t xml:space="preserve"> </w:t>
      </w:r>
      <w:r>
        <w:rPr>
          <w:rFonts w:ascii="FangSong" w:eastAsia="FangSong" w:hAnsi="FangSong" w:cs="FangSong"/>
          <w:sz w:val="28"/>
          <w:szCs w:val="28"/>
        </w:rPr>
        <w:t>（</w:t>
      </w:r>
      <w:r>
        <w:rPr>
          <w:rFonts w:ascii="Times New Roman" w:eastAsia="Times New Roman" w:hAnsi="Times New Roman" w:cs="Times New Roman"/>
          <w:sz w:val="28"/>
          <w:szCs w:val="28"/>
        </w:rPr>
        <w:t>5</w:t>
      </w:r>
      <w:r>
        <w:rPr>
          <w:rFonts w:ascii="FangSong" w:eastAsia="FangSong" w:hAnsi="FangSong" w:cs="FangSong"/>
          <w:sz w:val="28"/>
          <w:szCs w:val="28"/>
        </w:rPr>
        <w:t>）危险废物收集、转移、存储等操作应严格按照操作规程进</w:t>
      </w:r>
    </w:p>
    <w:p w:rsidR="005A3037" w:rsidRDefault="005A3037">
      <w:pPr>
        <w:sectPr w:rsidR="005A3037">
          <w:footerReference w:type="default" r:id="rId238"/>
          <w:pgSz w:w="11907" w:h="16839"/>
          <w:pgMar w:top="1431" w:right="1706" w:bottom="1259" w:left="1785" w:header="0" w:footer="1135" w:gutter="0"/>
          <w:cols w:space="720"/>
        </w:sectPr>
      </w:pPr>
    </w:p>
    <w:p w:rsidR="005A3037" w:rsidRDefault="00AA2B5D">
      <w:pPr>
        <w:spacing w:before="233" w:line="185" w:lineRule="auto"/>
        <w:ind w:firstLine="35"/>
        <w:rPr>
          <w:rFonts w:ascii="FangSong" w:eastAsia="FangSong" w:hAnsi="FangSong" w:cs="FangSong"/>
          <w:sz w:val="28"/>
          <w:szCs w:val="28"/>
        </w:rPr>
      </w:pPr>
      <w:r>
        <w:rPr>
          <w:rFonts w:ascii="FangSong" w:eastAsia="FangSong" w:hAnsi="FangSong" w:cs="FangSong"/>
          <w:spacing w:val="-3"/>
          <w:sz w:val="28"/>
          <w:szCs w:val="28"/>
        </w:rPr>
        <w:lastRenderedPageBreak/>
        <w:t>行，严格实行台账管理制度、五联单管理制度、申报制度；</w:t>
      </w:r>
    </w:p>
    <w:p w:rsidR="005A3037" w:rsidRDefault="005A3037">
      <w:pPr>
        <w:spacing w:line="251" w:lineRule="auto"/>
      </w:pPr>
    </w:p>
    <w:p w:rsidR="005A3037" w:rsidRDefault="00AA2B5D">
      <w:pPr>
        <w:spacing w:before="91" w:line="411" w:lineRule="auto"/>
        <w:ind w:left="34" w:right="15" w:firstLine="558"/>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6</w:t>
      </w:r>
      <w:r>
        <w:rPr>
          <w:rFonts w:ascii="FangSong" w:eastAsia="FangSong" w:hAnsi="FangSong" w:cs="FangSong"/>
          <w:sz w:val="28"/>
          <w:szCs w:val="28"/>
        </w:rPr>
        <w:t>）安排专人对危废仓库进行例行巡检，并进行称重，并做好</w:t>
      </w:r>
      <w:r>
        <w:rPr>
          <w:rFonts w:ascii="FangSong" w:eastAsia="FangSong" w:hAnsi="FangSong" w:cs="FangSong"/>
          <w:spacing w:val="26"/>
          <w:sz w:val="28"/>
          <w:szCs w:val="28"/>
        </w:rPr>
        <w:t xml:space="preserve"> </w:t>
      </w:r>
      <w:r>
        <w:rPr>
          <w:rFonts w:ascii="FangSong" w:eastAsia="FangSong" w:hAnsi="FangSong" w:cs="FangSong"/>
          <w:spacing w:val="-4"/>
          <w:sz w:val="28"/>
          <w:szCs w:val="28"/>
        </w:rPr>
        <w:t>巡检记录，称重记录。</w:t>
      </w:r>
    </w:p>
    <w:p w:rsidR="005A3037" w:rsidRDefault="00AA2B5D">
      <w:pPr>
        <w:spacing w:before="240" w:line="905" w:lineRule="exact"/>
        <w:ind w:firstLine="25"/>
        <w:rPr>
          <w:rFonts w:ascii="FangSong" w:eastAsia="FangSong" w:hAnsi="FangSong" w:cs="FangSong"/>
          <w:sz w:val="32"/>
          <w:szCs w:val="32"/>
        </w:rPr>
      </w:pPr>
      <w:bookmarkStart w:id="79" w:name="_bookmark79"/>
      <w:bookmarkEnd w:id="79"/>
      <w:r>
        <w:rPr>
          <w:rFonts w:ascii="Times New Roman" w:eastAsia="Times New Roman" w:hAnsi="Times New Roman" w:cs="Times New Roman"/>
          <w:b/>
          <w:bCs/>
          <w:spacing w:val="-4"/>
          <w:position w:val="44"/>
          <w:sz w:val="32"/>
          <w:szCs w:val="32"/>
        </w:rPr>
        <w:t>5.2</w:t>
      </w:r>
      <w:r>
        <w:rPr>
          <w:rFonts w:ascii="Times New Roman" w:eastAsia="Times New Roman" w:hAnsi="Times New Roman" w:cs="Times New Roman"/>
          <w:spacing w:val="31"/>
          <w:position w:val="44"/>
          <w:sz w:val="32"/>
          <w:szCs w:val="32"/>
        </w:rPr>
        <w:t xml:space="preserve"> </w:t>
      </w:r>
      <w:r>
        <w:rPr>
          <w:rFonts w:ascii="FangSong" w:eastAsia="FangSong" w:hAnsi="FangSong" w:cs="FangSong"/>
          <w:spacing w:val="-4"/>
          <w:position w:val="44"/>
          <w:sz w:val="32"/>
          <w:szCs w:val="32"/>
          <w14:textOutline w14:w="5791" w14:cap="flat" w14:cmpd="sng" w14:algn="ctr">
            <w14:solidFill>
              <w14:srgbClr w14:val="000000"/>
            </w14:solidFill>
            <w14:prstDash w14:val="solid"/>
            <w14:miter w14:lim="10"/>
          </w14:textOutline>
        </w:rPr>
        <w:t>危险源监控</w:t>
      </w:r>
    </w:p>
    <w:p w:rsidR="005A3037" w:rsidRDefault="00AA2B5D">
      <w:pPr>
        <w:spacing w:line="204" w:lineRule="auto"/>
        <w:ind w:firstLine="24"/>
        <w:rPr>
          <w:rFonts w:ascii="FangSong" w:eastAsia="FangSong" w:hAnsi="FangSong" w:cs="FangSong"/>
          <w:sz w:val="28"/>
          <w:szCs w:val="28"/>
        </w:rPr>
      </w:pPr>
      <w:r>
        <w:rPr>
          <w:rFonts w:ascii="Times New Roman" w:eastAsia="Times New Roman" w:hAnsi="Times New Roman" w:cs="Times New Roman"/>
          <w:b/>
          <w:bCs/>
          <w:spacing w:val="-3"/>
          <w:sz w:val="28"/>
          <w:szCs w:val="28"/>
        </w:rPr>
        <w:t>5.2.1</w:t>
      </w:r>
      <w:r>
        <w:rPr>
          <w:rFonts w:ascii="Times New Roman" w:eastAsia="Times New Roman" w:hAnsi="Times New Roman" w:cs="Times New Roman"/>
          <w:spacing w:val="32"/>
          <w:w w:val="101"/>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危险废物监控</w:t>
      </w:r>
    </w:p>
    <w:p w:rsidR="005A3037" w:rsidRDefault="005A3037">
      <w:pPr>
        <w:spacing w:line="241" w:lineRule="auto"/>
      </w:pPr>
    </w:p>
    <w:p w:rsidR="005A3037" w:rsidRDefault="005A3037">
      <w:pPr>
        <w:spacing w:line="241" w:lineRule="auto"/>
      </w:pPr>
    </w:p>
    <w:p w:rsidR="005A3037" w:rsidRDefault="00AA2B5D">
      <w:pPr>
        <w:spacing w:before="91" w:line="411" w:lineRule="auto"/>
        <w:ind w:left="43" w:right="13" w:firstLine="554"/>
        <w:rPr>
          <w:rFonts w:ascii="FangSong" w:eastAsia="FangSong" w:hAnsi="FangSong" w:cs="FangSong"/>
          <w:sz w:val="28"/>
          <w:szCs w:val="28"/>
        </w:rPr>
      </w:pPr>
      <w:r>
        <w:rPr>
          <w:rFonts w:ascii="FangSong" w:eastAsia="FangSong" w:hAnsi="FangSong" w:cs="FangSong"/>
          <w:spacing w:val="-9"/>
          <w:sz w:val="28"/>
          <w:szCs w:val="28"/>
        </w:rPr>
        <w:t>公司危险废物监测监控主要为危废暂存间，</w:t>
      </w:r>
      <w:r>
        <w:rPr>
          <w:rFonts w:ascii="FangSong" w:eastAsia="FangSong" w:hAnsi="FangSong" w:cs="FangSong"/>
          <w:spacing w:val="-7"/>
          <w:sz w:val="28"/>
          <w:szCs w:val="28"/>
        </w:rPr>
        <w:t xml:space="preserve"> </w:t>
      </w:r>
      <w:r>
        <w:rPr>
          <w:rFonts w:ascii="FangSong" w:eastAsia="FangSong" w:hAnsi="FangSong" w:cs="FangSong"/>
          <w:spacing w:val="-9"/>
          <w:sz w:val="28"/>
          <w:szCs w:val="28"/>
        </w:rPr>
        <w:t>要求所属辖区内危险</w:t>
      </w:r>
      <w:r>
        <w:rPr>
          <w:rFonts w:ascii="FangSong" w:eastAsia="FangSong" w:hAnsi="FangSong" w:cs="FangSong"/>
          <w:sz w:val="28"/>
          <w:szCs w:val="28"/>
        </w:rPr>
        <w:t xml:space="preserve"> </w:t>
      </w:r>
      <w:r>
        <w:rPr>
          <w:rFonts w:ascii="FangSong" w:eastAsia="FangSong" w:hAnsi="FangSong" w:cs="FangSong"/>
          <w:spacing w:val="-2"/>
          <w:sz w:val="28"/>
          <w:szCs w:val="28"/>
        </w:rPr>
        <w:t>目标单位加强日常巡回检查并配备电子探头</w:t>
      </w:r>
      <w:r>
        <w:rPr>
          <w:rFonts w:ascii="FangSong" w:eastAsia="FangSong" w:hAnsi="FangSong" w:cs="FangSong"/>
          <w:spacing w:val="-33"/>
          <w:sz w:val="28"/>
          <w:szCs w:val="28"/>
        </w:rPr>
        <w:t xml:space="preserve"> </w:t>
      </w:r>
      <w:r>
        <w:rPr>
          <w:rFonts w:ascii="Times New Roman" w:eastAsia="Times New Roman" w:hAnsi="Times New Roman" w:cs="Times New Roman"/>
          <w:spacing w:val="-2"/>
          <w:sz w:val="28"/>
          <w:szCs w:val="28"/>
        </w:rPr>
        <w:t>24</w:t>
      </w:r>
      <w:r>
        <w:rPr>
          <w:rFonts w:ascii="Times New Roman" w:eastAsia="Times New Roman" w:hAnsi="Times New Roman" w:cs="Times New Roman"/>
          <w:spacing w:val="41"/>
          <w:sz w:val="28"/>
          <w:szCs w:val="28"/>
        </w:rPr>
        <w:t xml:space="preserve"> </w:t>
      </w:r>
      <w:r>
        <w:rPr>
          <w:rFonts w:ascii="FangSong" w:eastAsia="FangSong" w:hAnsi="FangSong" w:cs="FangSong"/>
          <w:spacing w:val="-2"/>
          <w:sz w:val="28"/>
          <w:szCs w:val="28"/>
        </w:rPr>
        <w:t>小时监控，工作人员</w:t>
      </w:r>
      <w:r>
        <w:rPr>
          <w:rFonts w:ascii="FangSong" w:eastAsia="FangSong" w:hAnsi="FangSong" w:cs="FangSong"/>
          <w:sz w:val="28"/>
          <w:szCs w:val="28"/>
        </w:rPr>
        <w:t xml:space="preserve"> </w:t>
      </w:r>
      <w:r>
        <w:rPr>
          <w:rFonts w:ascii="FangSong" w:eastAsia="FangSong" w:hAnsi="FangSong" w:cs="FangSong"/>
          <w:spacing w:val="-8"/>
          <w:sz w:val="28"/>
          <w:szCs w:val="28"/>
        </w:rPr>
        <w:t>每小时巡回检查校查的严密方式，</w:t>
      </w:r>
      <w:r>
        <w:rPr>
          <w:rFonts w:ascii="FangSong" w:eastAsia="FangSong" w:hAnsi="FangSong" w:cs="FangSong"/>
          <w:spacing w:val="-24"/>
          <w:sz w:val="28"/>
          <w:szCs w:val="28"/>
        </w:rPr>
        <w:t xml:space="preserve"> </w:t>
      </w:r>
      <w:r>
        <w:rPr>
          <w:rFonts w:ascii="FangSong" w:eastAsia="FangSong" w:hAnsi="FangSong" w:cs="FangSong"/>
          <w:spacing w:val="-8"/>
          <w:sz w:val="28"/>
          <w:szCs w:val="28"/>
        </w:rPr>
        <w:t>确保危险废物暂存区始终处于良好</w:t>
      </w:r>
      <w:r>
        <w:rPr>
          <w:rFonts w:ascii="FangSong" w:eastAsia="FangSong" w:hAnsi="FangSong" w:cs="FangSong"/>
          <w:sz w:val="28"/>
          <w:szCs w:val="28"/>
        </w:rPr>
        <w:t xml:space="preserve"> </w:t>
      </w:r>
      <w:r>
        <w:rPr>
          <w:rFonts w:ascii="FangSong" w:eastAsia="FangSong" w:hAnsi="FangSong" w:cs="FangSong"/>
          <w:spacing w:val="-8"/>
          <w:sz w:val="28"/>
          <w:szCs w:val="28"/>
        </w:rPr>
        <w:t>的可控状态。</w:t>
      </w:r>
    </w:p>
    <w:p w:rsidR="005A3037" w:rsidRDefault="00AA2B5D">
      <w:pPr>
        <w:spacing w:before="262"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3"/>
          <w:sz w:val="28"/>
          <w:szCs w:val="28"/>
        </w:rPr>
        <w:t>5.2.2</w:t>
      </w:r>
      <w:r>
        <w:rPr>
          <w:rFonts w:ascii="Times New Roman" w:eastAsia="Times New Roman" w:hAnsi="Times New Roman" w:cs="Times New Roman"/>
          <w:spacing w:val="26"/>
          <w:sz w:val="28"/>
          <w:szCs w:val="28"/>
        </w:rPr>
        <w:t xml:space="preserve"> </w:t>
      </w:r>
      <w:r>
        <w:rPr>
          <w:rFonts w:ascii="FangSong" w:eastAsia="FangSong" w:hAnsi="FangSong" w:cs="FangSong"/>
          <w:spacing w:val="-3"/>
          <w:sz w:val="28"/>
          <w:szCs w:val="28"/>
          <w14:textOutline w14:w="5092" w14:cap="flat" w14:cmpd="sng" w14:algn="ctr">
            <w14:solidFill>
              <w14:srgbClr w14:val="000000"/>
            </w14:solidFill>
            <w14:prstDash w14:val="solid"/>
            <w14:miter w14:lim="10"/>
          </w14:textOutline>
        </w:rPr>
        <w:t>预防措施</w:t>
      </w:r>
    </w:p>
    <w:p w:rsidR="005A3037" w:rsidRDefault="005A3037">
      <w:pPr>
        <w:spacing w:line="252" w:lineRule="auto"/>
      </w:pPr>
    </w:p>
    <w:p w:rsidR="005A3037" w:rsidRDefault="005A3037">
      <w:pPr>
        <w:spacing w:line="253" w:lineRule="auto"/>
      </w:pPr>
    </w:p>
    <w:p w:rsidR="005A3037" w:rsidRDefault="00AA2B5D">
      <w:pPr>
        <w:spacing w:before="92" w:line="624" w:lineRule="exact"/>
        <w:ind w:firstLine="602"/>
        <w:rPr>
          <w:rFonts w:ascii="FangSong" w:eastAsia="FangSong" w:hAnsi="FangSong" w:cs="FangSong"/>
          <w:sz w:val="28"/>
          <w:szCs w:val="28"/>
        </w:rPr>
      </w:pPr>
      <w:r>
        <w:rPr>
          <w:rFonts w:ascii="FangSong" w:eastAsia="FangSong" w:hAnsi="FangSong" w:cs="FangSong"/>
          <w:spacing w:val="-9"/>
          <w:position w:val="25"/>
          <w:sz w:val="28"/>
          <w:szCs w:val="28"/>
        </w:rPr>
        <w:t>为防止危险废物引起的突发环境事件，</w:t>
      </w:r>
      <w:r>
        <w:rPr>
          <w:rFonts w:ascii="FangSong" w:eastAsia="FangSong" w:hAnsi="FangSong" w:cs="FangSong"/>
          <w:spacing w:val="-11"/>
          <w:position w:val="25"/>
          <w:sz w:val="28"/>
          <w:szCs w:val="28"/>
        </w:rPr>
        <w:t xml:space="preserve"> </w:t>
      </w:r>
      <w:r>
        <w:rPr>
          <w:rFonts w:ascii="FangSong" w:eastAsia="FangSong" w:hAnsi="FangSong" w:cs="FangSong"/>
          <w:spacing w:val="-9"/>
          <w:position w:val="25"/>
          <w:sz w:val="28"/>
          <w:szCs w:val="28"/>
        </w:rPr>
        <w:t>公司要从以下几个方面做</w:t>
      </w:r>
    </w:p>
    <w:p w:rsidR="005A3037" w:rsidRDefault="00AA2B5D">
      <w:pPr>
        <w:spacing w:line="204" w:lineRule="auto"/>
        <w:ind w:firstLine="33"/>
        <w:rPr>
          <w:rFonts w:ascii="FangSong" w:eastAsia="FangSong" w:hAnsi="FangSong" w:cs="FangSong"/>
          <w:sz w:val="28"/>
          <w:szCs w:val="28"/>
        </w:rPr>
      </w:pPr>
      <w:r>
        <w:rPr>
          <w:rFonts w:ascii="FangSong" w:eastAsia="FangSong" w:hAnsi="FangSong" w:cs="FangSong"/>
          <w:spacing w:val="-8"/>
          <w:sz w:val="28"/>
          <w:szCs w:val="28"/>
        </w:rPr>
        <w:t>好防范措施：</w:t>
      </w:r>
    </w:p>
    <w:p w:rsidR="005A3037" w:rsidRDefault="00AA2B5D">
      <w:pPr>
        <w:spacing w:before="316" w:line="411" w:lineRule="auto"/>
        <w:ind w:left="33" w:right="15" w:firstLine="573"/>
        <w:rPr>
          <w:rFonts w:ascii="FangSong" w:eastAsia="FangSong" w:hAnsi="FangSong" w:cs="FangSong"/>
          <w:sz w:val="28"/>
          <w:szCs w:val="28"/>
        </w:rPr>
      </w:pPr>
      <w:r>
        <w:rPr>
          <w:rFonts w:ascii="Times New Roman" w:eastAsia="Times New Roman" w:hAnsi="Times New Roman" w:cs="Times New Roman"/>
          <w:sz w:val="28"/>
          <w:szCs w:val="28"/>
        </w:rPr>
        <w:t>1</w:t>
      </w:r>
      <w:r>
        <w:rPr>
          <w:rFonts w:ascii="FangSong" w:eastAsia="FangSong" w:hAnsi="FangSong" w:cs="FangSong"/>
          <w:sz w:val="28"/>
          <w:szCs w:val="28"/>
        </w:rPr>
        <w:t>）危险废物进行分类存贮，暂存库外贴有</w:t>
      </w:r>
      <w:r>
        <w:rPr>
          <w:rFonts w:ascii="FangSong" w:eastAsia="FangSong" w:hAnsi="FangSong" w:cs="FangSong"/>
          <w:sz w:val="28"/>
          <w:szCs w:val="28"/>
        </w:rPr>
        <w:t>“</w:t>
      </w:r>
      <w:r>
        <w:rPr>
          <w:rFonts w:ascii="FangSong" w:eastAsia="FangSong" w:hAnsi="FangSong" w:cs="FangSong"/>
          <w:sz w:val="28"/>
          <w:szCs w:val="28"/>
        </w:rPr>
        <w:t>危险废物</w:t>
      </w:r>
      <w:r>
        <w:rPr>
          <w:rFonts w:ascii="FangSong" w:eastAsia="FangSong" w:hAnsi="FangSong" w:cs="FangSong"/>
          <w:sz w:val="28"/>
          <w:szCs w:val="28"/>
        </w:rPr>
        <w:t>”</w:t>
      </w:r>
      <w:r>
        <w:rPr>
          <w:rFonts w:ascii="FangSong" w:eastAsia="FangSong" w:hAnsi="FangSong" w:cs="FangSong"/>
          <w:sz w:val="28"/>
          <w:szCs w:val="28"/>
        </w:rPr>
        <w:t>字样标</w:t>
      </w:r>
      <w:r>
        <w:rPr>
          <w:rFonts w:ascii="FangSong" w:eastAsia="FangSong" w:hAnsi="FangSong" w:cs="FangSong"/>
          <w:spacing w:val="12"/>
          <w:sz w:val="28"/>
          <w:szCs w:val="28"/>
        </w:rPr>
        <w:t xml:space="preserve"> </w:t>
      </w:r>
      <w:r>
        <w:rPr>
          <w:rFonts w:ascii="FangSong" w:eastAsia="FangSong" w:hAnsi="FangSong" w:cs="FangSong"/>
          <w:spacing w:val="-10"/>
          <w:sz w:val="28"/>
          <w:szCs w:val="28"/>
        </w:rPr>
        <w:t>识。</w:t>
      </w:r>
      <w:r>
        <w:rPr>
          <w:rFonts w:ascii="FangSong" w:eastAsia="FangSong" w:hAnsi="FangSong" w:cs="FangSong"/>
          <w:spacing w:val="43"/>
          <w:sz w:val="28"/>
          <w:szCs w:val="28"/>
        </w:rPr>
        <w:t xml:space="preserve"> </w:t>
      </w:r>
      <w:r>
        <w:rPr>
          <w:rFonts w:ascii="FangSong" w:eastAsia="FangSong" w:hAnsi="FangSong" w:cs="FangSong"/>
          <w:spacing w:val="-10"/>
          <w:sz w:val="28"/>
          <w:szCs w:val="28"/>
        </w:rPr>
        <w:t>贮存容器容积应具备一个月以上的贮存能力。</w:t>
      </w:r>
    </w:p>
    <w:p w:rsidR="005A3037" w:rsidRDefault="00AA2B5D">
      <w:pPr>
        <w:spacing w:before="2" w:line="411" w:lineRule="auto"/>
        <w:ind w:left="584" w:right="378" w:hanging="5"/>
        <w:rPr>
          <w:rFonts w:ascii="FangSong" w:eastAsia="FangSong" w:hAnsi="FangSong" w:cs="FangSong"/>
          <w:sz w:val="28"/>
          <w:szCs w:val="28"/>
        </w:rPr>
      </w:pPr>
      <w:r>
        <w:rPr>
          <w:rFonts w:ascii="Times New Roman" w:eastAsia="Times New Roman" w:hAnsi="Times New Roman" w:cs="Times New Roman"/>
          <w:spacing w:val="-2"/>
          <w:sz w:val="28"/>
          <w:szCs w:val="28"/>
        </w:rPr>
        <w:t>2</w:t>
      </w:r>
      <w:r>
        <w:rPr>
          <w:rFonts w:ascii="FangSong" w:eastAsia="FangSong" w:hAnsi="FangSong" w:cs="FangSong"/>
          <w:spacing w:val="-2"/>
          <w:sz w:val="28"/>
          <w:szCs w:val="28"/>
        </w:rPr>
        <w:t>）危险废物储存区设置围堰、集液槽、导流沟。</w:t>
      </w:r>
      <w:r>
        <w:rPr>
          <w:rFonts w:ascii="FangSong" w:eastAsia="FangSong" w:hAnsi="FangSong" w:cs="FangSong"/>
          <w:sz w:val="28"/>
          <w:szCs w:val="28"/>
        </w:rPr>
        <w:t xml:space="preserve">           </w:t>
      </w:r>
      <w:r>
        <w:rPr>
          <w:rFonts w:ascii="Times New Roman" w:eastAsia="Times New Roman" w:hAnsi="Times New Roman" w:cs="Times New Roman"/>
          <w:spacing w:val="-2"/>
          <w:sz w:val="28"/>
          <w:szCs w:val="28"/>
        </w:rPr>
        <w:t>3</w:t>
      </w:r>
      <w:r>
        <w:rPr>
          <w:rFonts w:ascii="FangSong" w:eastAsia="FangSong" w:hAnsi="FangSong" w:cs="FangSong"/>
          <w:spacing w:val="-2"/>
          <w:sz w:val="28"/>
          <w:szCs w:val="28"/>
        </w:rPr>
        <w:t>）危险废物仓库地坪采用防渗性能良好的防渗和防腐涂层。</w:t>
      </w:r>
    </w:p>
    <w:p w:rsidR="005A3037" w:rsidRDefault="00AA2B5D">
      <w:pPr>
        <w:spacing w:before="3" w:line="411" w:lineRule="auto"/>
        <w:ind w:left="33" w:right="7" w:firstLine="545"/>
        <w:rPr>
          <w:rFonts w:ascii="FangSong" w:eastAsia="FangSong" w:hAnsi="FangSong" w:cs="FangSong"/>
          <w:sz w:val="28"/>
          <w:szCs w:val="28"/>
        </w:rPr>
      </w:pPr>
      <w:r>
        <w:rPr>
          <w:rFonts w:ascii="Times New Roman" w:eastAsia="Times New Roman" w:hAnsi="Times New Roman" w:cs="Times New Roman"/>
          <w:spacing w:val="1"/>
          <w:sz w:val="28"/>
          <w:szCs w:val="28"/>
        </w:rPr>
        <w:t>4</w:t>
      </w:r>
      <w:r>
        <w:rPr>
          <w:rFonts w:ascii="FangSong" w:eastAsia="FangSong" w:hAnsi="FangSong" w:cs="FangSong"/>
          <w:spacing w:val="1"/>
          <w:sz w:val="28"/>
          <w:szCs w:val="28"/>
        </w:rPr>
        <w:t>）危险废物收集、转移、存储、运输等操作应严格按照操作规</w:t>
      </w:r>
      <w:r>
        <w:rPr>
          <w:rFonts w:ascii="FangSong" w:eastAsia="FangSong" w:hAnsi="FangSong" w:cs="FangSong"/>
          <w:spacing w:val="15"/>
          <w:sz w:val="28"/>
          <w:szCs w:val="28"/>
        </w:rPr>
        <w:t xml:space="preserve"> </w:t>
      </w:r>
      <w:r>
        <w:rPr>
          <w:rFonts w:ascii="FangSong" w:eastAsia="FangSong" w:hAnsi="FangSong" w:cs="FangSong"/>
          <w:spacing w:val="-10"/>
          <w:sz w:val="28"/>
          <w:szCs w:val="28"/>
        </w:rPr>
        <w:t>程进行，</w:t>
      </w:r>
      <w:r>
        <w:rPr>
          <w:rFonts w:ascii="FangSong" w:eastAsia="FangSong" w:hAnsi="FangSong" w:cs="FangSong"/>
          <w:spacing w:val="54"/>
          <w:sz w:val="28"/>
          <w:szCs w:val="28"/>
        </w:rPr>
        <w:t xml:space="preserve"> </w:t>
      </w:r>
      <w:r>
        <w:rPr>
          <w:rFonts w:ascii="FangSong" w:eastAsia="FangSong" w:hAnsi="FangSong" w:cs="FangSong"/>
          <w:spacing w:val="-10"/>
          <w:sz w:val="28"/>
          <w:szCs w:val="28"/>
        </w:rPr>
        <w:t>严格实行台账管理制度、五联单管理制度、申报制度，防止</w:t>
      </w:r>
      <w:r>
        <w:rPr>
          <w:rFonts w:ascii="FangSong" w:eastAsia="FangSong" w:hAnsi="FangSong" w:cs="FangSong"/>
          <w:sz w:val="28"/>
          <w:szCs w:val="28"/>
        </w:rPr>
        <w:t xml:space="preserve"> </w:t>
      </w:r>
      <w:r>
        <w:rPr>
          <w:rFonts w:ascii="FangSong" w:eastAsia="FangSong" w:hAnsi="FangSong" w:cs="FangSong"/>
          <w:spacing w:val="-16"/>
          <w:sz w:val="28"/>
          <w:szCs w:val="28"/>
        </w:rPr>
        <w:t>非法转移和非法处置，</w:t>
      </w:r>
      <w:r>
        <w:rPr>
          <w:rFonts w:ascii="FangSong" w:eastAsia="FangSong" w:hAnsi="FangSong" w:cs="FangSong"/>
          <w:spacing w:val="48"/>
          <w:sz w:val="28"/>
          <w:szCs w:val="28"/>
        </w:rPr>
        <w:t xml:space="preserve"> </w:t>
      </w:r>
      <w:r>
        <w:rPr>
          <w:rFonts w:ascii="FangSong" w:eastAsia="FangSong" w:hAnsi="FangSong" w:cs="FangSong"/>
          <w:spacing w:val="-16"/>
          <w:sz w:val="28"/>
          <w:szCs w:val="28"/>
        </w:rPr>
        <w:t>保证危险废物的安全监控，</w:t>
      </w:r>
      <w:r>
        <w:rPr>
          <w:rFonts w:ascii="FangSong" w:eastAsia="FangSong" w:hAnsi="FangSong" w:cs="FangSong"/>
          <w:spacing w:val="42"/>
          <w:sz w:val="28"/>
          <w:szCs w:val="28"/>
        </w:rPr>
        <w:t xml:space="preserve"> </w:t>
      </w:r>
      <w:r>
        <w:rPr>
          <w:rFonts w:ascii="FangSong" w:eastAsia="FangSong" w:hAnsi="FangSong" w:cs="FangSong"/>
          <w:spacing w:val="-16"/>
          <w:sz w:val="28"/>
          <w:szCs w:val="28"/>
        </w:rPr>
        <w:t>防止危险废物污染</w:t>
      </w:r>
      <w:r>
        <w:rPr>
          <w:rFonts w:ascii="FangSong" w:eastAsia="FangSong" w:hAnsi="FangSong" w:cs="FangSong"/>
          <w:sz w:val="28"/>
          <w:szCs w:val="28"/>
        </w:rPr>
        <w:t xml:space="preserve"> </w:t>
      </w:r>
      <w:r>
        <w:rPr>
          <w:rFonts w:ascii="FangSong" w:eastAsia="FangSong" w:hAnsi="FangSong" w:cs="FangSong"/>
          <w:spacing w:val="-4"/>
          <w:sz w:val="28"/>
          <w:szCs w:val="28"/>
        </w:rPr>
        <w:t>事故的发生。所有装满运走的容器或贮罐都应表明内盛物的类别与危</w:t>
      </w:r>
    </w:p>
    <w:p w:rsidR="005A3037" w:rsidRDefault="005A3037">
      <w:pPr>
        <w:sectPr w:rsidR="005A3037">
          <w:footerReference w:type="default" r:id="rId239"/>
          <w:pgSz w:w="11907" w:h="16839"/>
          <w:pgMar w:top="1431" w:right="1785" w:bottom="1259" w:left="1785" w:header="0" w:footer="1135" w:gutter="0"/>
          <w:cols w:space="720"/>
        </w:sectPr>
      </w:pPr>
    </w:p>
    <w:p w:rsidR="005A3037" w:rsidRDefault="00AA2B5D">
      <w:pPr>
        <w:spacing w:before="236" w:line="411" w:lineRule="auto"/>
        <w:ind w:left="34" w:hanging="1"/>
        <w:rPr>
          <w:rFonts w:ascii="FangSong" w:eastAsia="FangSong" w:hAnsi="FangSong" w:cs="FangSong"/>
          <w:sz w:val="28"/>
          <w:szCs w:val="28"/>
        </w:rPr>
      </w:pPr>
      <w:r>
        <w:rPr>
          <w:rFonts w:ascii="FangSong" w:eastAsia="FangSong" w:hAnsi="FangSong" w:cs="FangSong"/>
          <w:spacing w:val="-14"/>
          <w:sz w:val="28"/>
          <w:szCs w:val="28"/>
        </w:rPr>
        <w:lastRenderedPageBreak/>
        <w:t>害说明，</w:t>
      </w:r>
      <w:r>
        <w:rPr>
          <w:rFonts w:ascii="FangSong" w:eastAsia="FangSong" w:hAnsi="FangSong" w:cs="FangSong"/>
          <w:spacing w:val="48"/>
          <w:sz w:val="28"/>
          <w:szCs w:val="28"/>
        </w:rPr>
        <w:t xml:space="preserve"> </w:t>
      </w:r>
      <w:r>
        <w:rPr>
          <w:rFonts w:ascii="FangSong" w:eastAsia="FangSong" w:hAnsi="FangSong" w:cs="FangSong"/>
          <w:spacing w:val="-14"/>
          <w:sz w:val="28"/>
          <w:szCs w:val="28"/>
        </w:rPr>
        <w:t>以及数量和装进日期，</w:t>
      </w:r>
      <w:r>
        <w:rPr>
          <w:rFonts w:ascii="FangSong" w:eastAsia="FangSong" w:hAnsi="FangSong" w:cs="FangSong"/>
          <w:spacing w:val="-6"/>
          <w:sz w:val="28"/>
          <w:szCs w:val="28"/>
        </w:rPr>
        <w:t xml:space="preserve"> </w:t>
      </w:r>
      <w:r>
        <w:rPr>
          <w:rFonts w:ascii="FangSong" w:eastAsia="FangSong" w:hAnsi="FangSong" w:cs="FangSong"/>
          <w:spacing w:val="-14"/>
          <w:sz w:val="28"/>
          <w:szCs w:val="28"/>
        </w:rPr>
        <w:t>设置危险废物的识别标志。</w:t>
      </w:r>
      <w:r>
        <w:rPr>
          <w:rFonts w:ascii="FangSong" w:eastAsia="FangSong" w:hAnsi="FangSong" w:cs="FangSong"/>
          <w:spacing w:val="-14"/>
          <w:sz w:val="28"/>
          <w:szCs w:val="28"/>
        </w:rPr>
        <w:t>“</w:t>
      </w:r>
      <w:r>
        <w:rPr>
          <w:rFonts w:ascii="FangSong" w:eastAsia="FangSong" w:hAnsi="FangSong" w:cs="FangSong"/>
          <w:spacing w:val="-14"/>
          <w:sz w:val="28"/>
          <w:szCs w:val="28"/>
        </w:rPr>
        <w:t>五联单</w:t>
      </w:r>
      <w:r>
        <w:rPr>
          <w:rFonts w:ascii="FangSong" w:eastAsia="FangSong" w:hAnsi="FangSong" w:cs="FangSong"/>
          <w:spacing w:val="-14"/>
          <w:sz w:val="28"/>
          <w:szCs w:val="28"/>
        </w:rPr>
        <w:t>”</w:t>
      </w:r>
      <w:r>
        <w:rPr>
          <w:rFonts w:ascii="FangSong" w:eastAsia="FangSong" w:hAnsi="FangSong" w:cs="FangSong"/>
          <w:sz w:val="28"/>
          <w:szCs w:val="28"/>
        </w:rPr>
        <w:t xml:space="preserve"> </w:t>
      </w:r>
      <w:r>
        <w:rPr>
          <w:rFonts w:ascii="FangSong" w:eastAsia="FangSong" w:hAnsi="FangSong" w:cs="FangSong"/>
          <w:spacing w:val="-3"/>
          <w:sz w:val="28"/>
          <w:szCs w:val="28"/>
        </w:rPr>
        <w:t>中第一联由废物产生者送交生态环境局，第二联由废物产生者保管，</w:t>
      </w:r>
      <w:r>
        <w:rPr>
          <w:rFonts w:ascii="FangSong" w:eastAsia="FangSong" w:hAnsi="FangSong" w:cs="FangSong"/>
          <w:spacing w:val="5"/>
          <w:sz w:val="28"/>
          <w:szCs w:val="28"/>
        </w:rPr>
        <w:t xml:space="preserve">  </w:t>
      </w:r>
      <w:r>
        <w:rPr>
          <w:rFonts w:ascii="FangSong" w:eastAsia="FangSong" w:hAnsi="FangSong" w:cs="FangSong"/>
          <w:spacing w:val="-9"/>
          <w:sz w:val="28"/>
          <w:szCs w:val="28"/>
        </w:rPr>
        <w:t>第三联由处置场工作人员送交生态环境局，</w:t>
      </w:r>
      <w:r>
        <w:rPr>
          <w:rFonts w:ascii="FangSong" w:eastAsia="FangSong" w:hAnsi="FangSong" w:cs="FangSong"/>
          <w:spacing w:val="15"/>
          <w:sz w:val="28"/>
          <w:szCs w:val="28"/>
        </w:rPr>
        <w:t xml:space="preserve"> </w:t>
      </w:r>
      <w:r>
        <w:rPr>
          <w:rFonts w:ascii="FangSong" w:eastAsia="FangSong" w:hAnsi="FangSong" w:cs="FangSong"/>
          <w:spacing w:val="-9"/>
          <w:sz w:val="28"/>
          <w:szCs w:val="28"/>
        </w:rPr>
        <w:t>第四联由处置场工作人员</w:t>
      </w:r>
      <w:r>
        <w:rPr>
          <w:rFonts w:ascii="FangSong" w:eastAsia="FangSong" w:hAnsi="FangSong" w:cs="FangSong"/>
          <w:sz w:val="28"/>
          <w:szCs w:val="28"/>
        </w:rPr>
        <w:t xml:space="preserve">   </w:t>
      </w:r>
      <w:r>
        <w:rPr>
          <w:rFonts w:ascii="FangSong" w:eastAsia="FangSong" w:hAnsi="FangSong" w:cs="FangSong"/>
          <w:spacing w:val="-3"/>
          <w:sz w:val="28"/>
          <w:szCs w:val="28"/>
        </w:rPr>
        <w:t>保存，第五联由废物运输者保存。</w:t>
      </w:r>
    </w:p>
    <w:p w:rsidR="005A3037" w:rsidRDefault="00AA2B5D">
      <w:pPr>
        <w:spacing w:before="2" w:line="411" w:lineRule="auto"/>
        <w:ind w:left="35" w:right="281" w:firstLine="551"/>
        <w:rPr>
          <w:rFonts w:ascii="FangSong" w:eastAsia="FangSong" w:hAnsi="FangSong" w:cs="FangSong"/>
          <w:sz w:val="28"/>
          <w:szCs w:val="28"/>
        </w:rPr>
      </w:pPr>
      <w:r>
        <w:rPr>
          <w:rFonts w:ascii="Times New Roman" w:eastAsia="Times New Roman" w:hAnsi="Times New Roman" w:cs="Times New Roman"/>
          <w:spacing w:val="-7"/>
          <w:sz w:val="28"/>
          <w:szCs w:val="28"/>
        </w:rPr>
        <w:t>5</w:t>
      </w:r>
      <w:r>
        <w:rPr>
          <w:rFonts w:ascii="FangSong" w:eastAsia="FangSong" w:hAnsi="FangSong" w:cs="FangSong"/>
          <w:spacing w:val="-7"/>
          <w:sz w:val="28"/>
          <w:szCs w:val="28"/>
        </w:rPr>
        <w:t>）安排专人对危废仓库进行例行巡检，</w:t>
      </w:r>
      <w:r>
        <w:rPr>
          <w:rFonts w:ascii="FangSong" w:eastAsia="FangSong" w:hAnsi="FangSong" w:cs="FangSong"/>
          <w:spacing w:val="88"/>
          <w:sz w:val="28"/>
          <w:szCs w:val="28"/>
        </w:rPr>
        <w:t xml:space="preserve"> </w:t>
      </w:r>
      <w:r>
        <w:rPr>
          <w:rFonts w:ascii="FangSong" w:eastAsia="FangSong" w:hAnsi="FangSong" w:cs="FangSong"/>
          <w:spacing w:val="-7"/>
          <w:sz w:val="28"/>
          <w:szCs w:val="28"/>
        </w:rPr>
        <w:t>并进行称重，并做好巡</w:t>
      </w:r>
      <w:r>
        <w:rPr>
          <w:rFonts w:ascii="FangSong" w:eastAsia="FangSong" w:hAnsi="FangSong" w:cs="FangSong"/>
          <w:sz w:val="28"/>
          <w:szCs w:val="28"/>
        </w:rPr>
        <w:t xml:space="preserve"> </w:t>
      </w:r>
      <w:r>
        <w:rPr>
          <w:rFonts w:ascii="FangSong" w:eastAsia="FangSong" w:hAnsi="FangSong" w:cs="FangSong"/>
          <w:spacing w:val="-24"/>
          <w:sz w:val="28"/>
          <w:szCs w:val="28"/>
        </w:rPr>
        <w:t>检记录，</w:t>
      </w:r>
      <w:r>
        <w:rPr>
          <w:rFonts w:ascii="FangSong" w:eastAsia="FangSong" w:hAnsi="FangSong" w:cs="FangSong"/>
          <w:spacing w:val="56"/>
          <w:sz w:val="28"/>
          <w:szCs w:val="28"/>
        </w:rPr>
        <w:t xml:space="preserve"> </w:t>
      </w:r>
      <w:r>
        <w:rPr>
          <w:rFonts w:ascii="FangSong" w:eastAsia="FangSong" w:hAnsi="FangSong" w:cs="FangSong"/>
          <w:spacing w:val="-24"/>
          <w:sz w:val="28"/>
          <w:szCs w:val="28"/>
        </w:rPr>
        <w:t>称重记录。</w:t>
      </w:r>
    </w:p>
    <w:p w:rsidR="005A3037" w:rsidRDefault="005A3037">
      <w:pPr>
        <w:spacing w:line="244" w:lineRule="auto"/>
      </w:pPr>
    </w:p>
    <w:p w:rsidR="005A3037" w:rsidRDefault="00AA2B5D">
      <w:pPr>
        <w:spacing w:before="117" w:line="1039" w:lineRule="exact"/>
        <w:ind w:firstLine="27"/>
        <w:rPr>
          <w:rFonts w:ascii="FangSong" w:eastAsia="FangSong" w:hAnsi="FangSong" w:cs="FangSong"/>
          <w:sz w:val="36"/>
          <w:szCs w:val="36"/>
        </w:rPr>
      </w:pPr>
      <w:bookmarkStart w:id="80" w:name="_bookmark80"/>
      <w:bookmarkEnd w:id="80"/>
      <w:r>
        <w:rPr>
          <w:rFonts w:ascii="Times New Roman" w:eastAsia="Times New Roman" w:hAnsi="Times New Roman" w:cs="Times New Roman"/>
          <w:b/>
          <w:bCs/>
          <w:spacing w:val="-5"/>
          <w:position w:val="52"/>
          <w:sz w:val="36"/>
          <w:szCs w:val="36"/>
        </w:rPr>
        <w:t>6</w:t>
      </w:r>
      <w:r>
        <w:rPr>
          <w:rFonts w:ascii="Times New Roman" w:eastAsia="Times New Roman" w:hAnsi="Times New Roman" w:cs="Times New Roman"/>
          <w:spacing w:val="29"/>
          <w:position w:val="52"/>
          <w:sz w:val="36"/>
          <w:szCs w:val="36"/>
        </w:rPr>
        <w:t xml:space="preserve"> </w:t>
      </w:r>
      <w:r>
        <w:rPr>
          <w:rFonts w:ascii="FangSong" w:eastAsia="FangSong" w:hAnsi="FangSong" w:cs="FangSong"/>
          <w:spacing w:val="-5"/>
          <w:position w:val="52"/>
          <w:sz w:val="36"/>
          <w:szCs w:val="36"/>
          <w14:textOutline w14:w="6527" w14:cap="flat" w14:cmpd="sng" w14:algn="ctr">
            <w14:solidFill>
              <w14:srgbClr w14:val="000000"/>
            </w14:solidFill>
            <w14:prstDash w14:val="solid"/>
            <w14:miter w14:lim="10"/>
          </w14:textOutline>
        </w:rPr>
        <w:t>应急组织机构</w:t>
      </w:r>
    </w:p>
    <w:p w:rsidR="005A3037" w:rsidRDefault="00AA2B5D">
      <w:pPr>
        <w:spacing w:line="204" w:lineRule="auto"/>
        <w:ind w:firstLine="26"/>
        <w:rPr>
          <w:rFonts w:ascii="FangSong" w:eastAsia="FangSong" w:hAnsi="FangSong" w:cs="FangSong"/>
          <w:sz w:val="32"/>
          <w:szCs w:val="32"/>
        </w:rPr>
      </w:pPr>
      <w:bookmarkStart w:id="81" w:name="_bookmark81"/>
      <w:bookmarkEnd w:id="81"/>
      <w:r>
        <w:rPr>
          <w:rFonts w:ascii="Times New Roman" w:eastAsia="Times New Roman" w:hAnsi="Times New Roman" w:cs="Times New Roman"/>
          <w:b/>
          <w:bCs/>
          <w:spacing w:val="-4"/>
          <w:sz w:val="32"/>
          <w:szCs w:val="32"/>
        </w:rPr>
        <w:t>6.1</w:t>
      </w:r>
      <w:r>
        <w:rPr>
          <w:rFonts w:ascii="Times New Roman" w:eastAsia="Times New Roman" w:hAnsi="Times New Roman" w:cs="Times New Roman"/>
          <w:spacing w:val="24"/>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应急小组</w:t>
      </w:r>
    </w:p>
    <w:p w:rsidR="005A3037" w:rsidRDefault="005A3037">
      <w:pPr>
        <w:spacing w:line="454" w:lineRule="auto"/>
      </w:pPr>
    </w:p>
    <w:p w:rsidR="005A3037" w:rsidRDefault="00AA2B5D">
      <w:pPr>
        <w:spacing w:before="91" w:line="185" w:lineRule="auto"/>
        <w:ind w:firstLine="591"/>
        <w:rPr>
          <w:rFonts w:ascii="FangSong" w:eastAsia="FangSong" w:hAnsi="FangSong" w:cs="FangSong"/>
          <w:sz w:val="28"/>
          <w:szCs w:val="28"/>
        </w:rPr>
      </w:pPr>
      <w:r>
        <w:rPr>
          <w:rFonts w:ascii="FangSong" w:eastAsia="FangSong" w:hAnsi="FangSong" w:cs="FangSong"/>
          <w:spacing w:val="-3"/>
          <w:sz w:val="28"/>
          <w:szCs w:val="28"/>
        </w:rPr>
        <w:t>现场指挥：总经理</w:t>
      </w:r>
    </w:p>
    <w:p w:rsidR="005A3037" w:rsidRDefault="005A3037">
      <w:pPr>
        <w:spacing w:line="251" w:lineRule="auto"/>
      </w:pPr>
    </w:p>
    <w:p w:rsidR="005A3037" w:rsidRDefault="00AA2B5D">
      <w:pPr>
        <w:spacing w:before="91" w:line="185" w:lineRule="auto"/>
        <w:ind w:firstLine="596"/>
        <w:rPr>
          <w:rFonts w:ascii="FangSong" w:eastAsia="FangSong" w:hAnsi="FangSong" w:cs="FangSong"/>
          <w:sz w:val="28"/>
          <w:szCs w:val="28"/>
        </w:rPr>
      </w:pPr>
      <w:r>
        <w:rPr>
          <w:rFonts w:ascii="FangSong" w:eastAsia="FangSong" w:hAnsi="FangSong" w:cs="FangSong"/>
          <w:spacing w:val="-2"/>
          <w:sz w:val="28"/>
          <w:szCs w:val="28"/>
        </w:rPr>
        <w:t>成员：当班班长、岗位操作工</w:t>
      </w:r>
    </w:p>
    <w:p w:rsidR="005A3037" w:rsidRDefault="005A3037">
      <w:pPr>
        <w:spacing w:line="250" w:lineRule="auto"/>
      </w:pPr>
    </w:p>
    <w:p w:rsidR="005A3037" w:rsidRDefault="00AA2B5D">
      <w:pPr>
        <w:spacing w:before="91" w:line="624" w:lineRule="exact"/>
        <w:ind w:firstLine="592"/>
        <w:rPr>
          <w:rFonts w:ascii="FangSong" w:eastAsia="FangSong" w:hAnsi="FangSong" w:cs="FangSong"/>
          <w:sz w:val="28"/>
          <w:szCs w:val="28"/>
        </w:rPr>
      </w:pPr>
      <w:r>
        <w:rPr>
          <w:rFonts w:ascii="FangSong" w:eastAsia="FangSong" w:hAnsi="FangSong" w:cs="FangSong"/>
          <w:spacing w:val="-14"/>
          <w:position w:val="25"/>
          <w:sz w:val="28"/>
          <w:szCs w:val="28"/>
        </w:rPr>
        <w:t>应急小组下设：</w:t>
      </w:r>
      <w:r>
        <w:rPr>
          <w:rFonts w:ascii="FangSong" w:eastAsia="FangSong" w:hAnsi="FangSong" w:cs="FangSong"/>
          <w:spacing w:val="79"/>
          <w:position w:val="25"/>
          <w:sz w:val="28"/>
          <w:szCs w:val="28"/>
        </w:rPr>
        <w:t xml:space="preserve"> </w:t>
      </w:r>
      <w:r>
        <w:rPr>
          <w:rFonts w:ascii="FangSong" w:eastAsia="FangSong" w:hAnsi="FangSong" w:cs="FangSong"/>
          <w:spacing w:val="-14"/>
          <w:position w:val="25"/>
          <w:sz w:val="28"/>
          <w:szCs w:val="28"/>
        </w:rPr>
        <w:t>应急救援组、综合组。</w:t>
      </w:r>
    </w:p>
    <w:p w:rsidR="005A3037" w:rsidRDefault="00AA2B5D">
      <w:pPr>
        <w:spacing w:line="204" w:lineRule="auto"/>
        <w:ind w:firstLine="592"/>
        <w:rPr>
          <w:rFonts w:ascii="FangSong" w:eastAsia="FangSong" w:hAnsi="FangSong" w:cs="FangSong"/>
          <w:sz w:val="28"/>
          <w:szCs w:val="28"/>
        </w:rPr>
      </w:pPr>
      <w:r>
        <w:rPr>
          <w:rFonts w:ascii="FangSong" w:eastAsia="FangSong" w:hAnsi="FangSong" w:cs="FangSong"/>
          <w:spacing w:val="-5"/>
          <w:sz w:val="28"/>
          <w:szCs w:val="28"/>
        </w:rPr>
        <w:t>应急组织机构图见专图</w:t>
      </w:r>
      <w:r>
        <w:rPr>
          <w:rFonts w:ascii="FangSong" w:eastAsia="FangSong" w:hAnsi="FangSong" w:cs="FangSong"/>
          <w:spacing w:val="-49"/>
          <w:sz w:val="28"/>
          <w:szCs w:val="28"/>
        </w:rPr>
        <w:t xml:space="preserve"> </w:t>
      </w:r>
      <w:r>
        <w:rPr>
          <w:rFonts w:ascii="Times New Roman" w:eastAsia="Times New Roman" w:hAnsi="Times New Roman" w:cs="Times New Roman"/>
          <w:spacing w:val="-5"/>
          <w:sz w:val="28"/>
          <w:szCs w:val="28"/>
        </w:rPr>
        <w:t>6-</w:t>
      </w:r>
      <w:r>
        <w:rPr>
          <w:rFonts w:ascii="Times New Roman" w:eastAsia="Times New Roman" w:hAnsi="Times New Roman" w:cs="Times New Roman"/>
          <w:spacing w:val="-39"/>
          <w:sz w:val="28"/>
          <w:szCs w:val="28"/>
        </w:rPr>
        <w:t xml:space="preserve"> </w:t>
      </w:r>
      <w:r>
        <w:rPr>
          <w:rFonts w:ascii="Times New Roman" w:eastAsia="Times New Roman" w:hAnsi="Times New Roman" w:cs="Times New Roman"/>
          <w:spacing w:val="-5"/>
          <w:sz w:val="28"/>
          <w:szCs w:val="28"/>
        </w:rPr>
        <w:t>1</w:t>
      </w:r>
      <w:r>
        <w:rPr>
          <w:rFonts w:ascii="FangSong" w:eastAsia="FangSong" w:hAnsi="FangSong" w:cs="FangSong"/>
          <w:spacing w:val="-5"/>
          <w:sz w:val="28"/>
          <w:szCs w:val="28"/>
        </w:rPr>
        <w:t>。</w:t>
      </w:r>
    </w:p>
    <w:p w:rsidR="005A3037" w:rsidRDefault="005A3037"/>
    <w:p w:rsidR="005A3037" w:rsidRDefault="005A3037">
      <w:pPr>
        <w:spacing w:line="31" w:lineRule="exact"/>
      </w:pPr>
    </w:p>
    <w:tbl>
      <w:tblPr>
        <w:tblStyle w:val="TableNormal"/>
        <w:tblW w:w="5060" w:type="dxa"/>
        <w:tblInd w:w="1640"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5060"/>
      </w:tblGrid>
      <w:tr w:rsidR="005A3037">
        <w:trPr>
          <w:trHeight w:val="4409"/>
        </w:trPr>
        <w:tc>
          <w:tcPr>
            <w:tcW w:w="5060" w:type="dxa"/>
          </w:tcPr>
          <w:p w:rsidR="005A3037" w:rsidRDefault="005969F6">
            <w:pPr>
              <w:spacing w:before="239" w:line="658" w:lineRule="exact"/>
              <w:ind w:firstLine="1071"/>
              <w:textAlignment w:val="center"/>
            </w:pPr>
            <w:r>
              <mc:AlternateContent>
                <mc:Choice Requires="wpg">
                  <w:drawing>
                    <wp:anchor distT="0" distB="0" distL="114300" distR="114300" simplePos="0" relativeHeight="254631936" behindDoc="0" locked="0" layoutInCell="1" allowOverlap="1">
                      <wp:simplePos x="0" y="0"/>
                      <wp:positionH relativeFrom="rightMargin">
                        <wp:posOffset>-3047365</wp:posOffset>
                      </wp:positionH>
                      <wp:positionV relativeFrom="topMargin">
                        <wp:posOffset>878205</wp:posOffset>
                      </wp:positionV>
                      <wp:extent cx="420370" cy="1769110"/>
                      <wp:effectExtent l="12700" t="3810" r="14605" b="8255"/>
                      <wp:wrapNone/>
                      <wp:docPr id="15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769110"/>
                                <a:chOff x="0" y="0"/>
                                <a:chExt cx="661" cy="2786"/>
                              </a:xfrm>
                            </wpg:grpSpPr>
                            <pic:pic xmlns:pic="http://schemas.openxmlformats.org/drawingml/2006/picture">
                              <pic:nvPicPr>
                                <pic:cNvPr id="159" name="Picture 13" descr="ooxWord://word/media/image147.pn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4" y="421"/>
                                  <a:ext cx="653"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Text Box 12"/>
                              <wps:cNvSpPr txBox="1">
                                <a:spLocks noChangeArrowheads="1"/>
                              </wps:cNvSpPr>
                              <wps:spPr bwMode="auto">
                                <a:xfrm>
                                  <a:off x="-20" y="519"/>
                                  <a:ext cx="701"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656" w:type="dxa"/>
                                      <w:tblInd w:w="22"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656"/>
                                    </w:tblGrid>
                                    <w:tr w:rsidR="005A3037">
                                      <w:trPr>
                                        <w:trHeight w:val="2236"/>
                                      </w:trPr>
                                      <w:tc>
                                        <w:tcPr>
                                          <w:tcW w:w="656" w:type="dxa"/>
                                          <w:textDirection w:val="tbRlV"/>
                                        </w:tcPr>
                                        <w:p w:rsidR="005A3037" w:rsidRDefault="00AA2B5D">
                                          <w:pPr>
                                            <w:spacing w:before="221" w:line="180" w:lineRule="auto"/>
                                            <w:ind w:firstLine="496"/>
                                            <w:rPr>
                                              <w:rFonts w:ascii="FangSong" w:eastAsia="FangSong" w:hAnsi="FangSong" w:cs="FangSong"/>
                                            </w:rPr>
                                          </w:pPr>
                                          <w:r>
                                            <w:rPr>
                                              <w:rFonts w:ascii="FangSong" w:eastAsia="FangSong" w:hAnsi="FangSong" w:cs="FangSong"/>
                                              <w:spacing w:val="22"/>
                                              <w:w w:val="106"/>
                                              <w14:textOutline w14:w="3771" w14:cap="rnd" w14:cmpd="sng" w14:algn="ctr">
                                                <w14:solidFill>
                                                  <w14:srgbClr w14:val="000000"/>
                                                </w14:solidFill>
                                                <w14:prstDash w14:val="solid"/>
                                                <w14:round/>
                                              </w14:textOutline>
                                            </w:rPr>
                                            <w:t>现场处置组</w:t>
                                          </w:r>
                                        </w:p>
                                      </w:tc>
                                    </w:tr>
                                  </w:tbl>
                                  <w:p w:rsidR="005A3037" w:rsidRDefault="005A3037"/>
                                </w:txbxContent>
                              </wps:txbx>
                              <wps:bodyPr rot="0" vert="horz" wrap="square" lIns="0" tIns="0" rIns="0" bIns="0" anchor="t" anchorCtr="0" upright="1">
                                <a:noAutofit/>
                              </wps:bodyPr>
                            </wps:wsp>
                            <pic:pic xmlns:pic="http://schemas.openxmlformats.org/drawingml/2006/picture">
                              <pic:nvPicPr>
                                <pic:cNvPr id="161" name="Picture 11" descr="ooxWord://word/media/image148.pn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325" y="0"/>
                                  <a:ext cx="1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78" style="position:absolute;left:0;text-align:left;margin-left:-239.95pt;margin-top:69.15pt;width:33.1pt;height:139.3pt;z-index:254631936;mso-position-horizontal-relative:right-margin-area;mso-position-vertical-relative:top-margin-area" coordsize="661,2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&#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">
                      <v:shape id="Picture 13" o:spid="_x0000_s1079" type="#_x0000_t75" alt="ooxWord://word/media/image147.png" style="position:absolute;left:4;top:421;width:653;height:2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ShnjDAAAA3AAAAA8AAABkcnMvZG93bnJldi54bWxET01rwkAQvQv+h2UEb7qxNNKmrqGkFLxI&#10;MbWItyE7zQazsyG71dhf3y0I3ubxPmeVD7YVZ+p941jBYp6AIK6cbrhWsP98nz2B8AFZY+uYFFzJ&#10;Q74ej1aYaXfhHZ3LUIsYwj5DBSaELpPSV4Ys+rnriCP37XqLIcK+lrrHSwy3rXxIkqW02HBsMNhR&#10;Yag6lT9WQfq4/Xg7ftEv7g8mdUtfljotlJpOhtcXEIGGcBff3Bsd56fP8P9Mv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1KGeMMAAADcAAAADwAAAAAAAAAAAAAAAACf&#10;AgAAZHJzL2Rvd25yZXYueG1sUEsFBgAAAAAEAAQA9wAAAI8DAAAAAA==&#10;">
                        <v:imagedata r:id="rId242" o:title="image147"/>
                      </v:shape>
                      <v:shape id="Text Box 12" o:spid="_x0000_s1080" type="#_x0000_t202" style="position:absolute;left:-20;top:519;width:7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5A3037" w:rsidRDefault="005A3037">
                              <w:pPr>
                                <w:spacing w:line="20" w:lineRule="exact"/>
                              </w:pPr>
                            </w:p>
                            <w:tbl>
                              <w:tblPr>
                                <w:tblStyle w:val="TableNormal"/>
                                <w:tblW w:w="656" w:type="dxa"/>
                                <w:tblInd w:w="22"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656"/>
                              </w:tblGrid>
                              <w:tr w:rsidR="005A3037">
                                <w:trPr>
                                  <w:trHeight w:val="2236"/>
                                </w:trPr>
                                <w:tc>
                                  <w:tcPr>
                                    <w:tcW w:w="656" w:type="dxa"/>
                                    <w:textDirection w:val="tbRlV"/>
                                  </w:tcPr>
                                  <w:p w:rsidR="005A3037" w:rsidRDefault="00AA2B5D">
                                    <w:pPr>
                                      <w:spacing w:before="221" w:line="180" w:lineRule="auto"/>
                                      <w:ind w:firstLine="496"/>
                                      <w:rPr>
                                        <w:rFonts w:ascii="FangSong" w:eastAsia="FangSong" w:hAnsi="FangSong" w:cs="FangSong"/>
                                      </w:rPr>
                                    </w:pPr>
                                    <w:r>
                                      <w:rPr>
                                        <w:rFonts w:ascii="FangSong" w:eastAsia="FangSong" w:hAnsi="FangSong" w:cs="FangSong"/>
                                        <w:spacing w:val="22"/>
                                        <w:w w:val="106"/>
                                        <w14:textOutline w14:w="3771" w14:cap="rnd" w14:cmpd="sng" w14:algn="ctr">
                                          <w14:solidFill>
                                            <w14:srgbClr w14:val="000000"/>
                                          </w14:solidFill>
                                          <w14:prstDash w14:val="solid"/>
                                          <w14:round/>
                                        </w14:textOutline>
                                      </w:rPr>
                                      <w:t>现场处置组</w:t>
                                    </w:r>
                                  </w:p>
                                </w:tc>
                              </w:tr>
                            </w:tbl>
                            <w:p w:rsidR="005A3037" w:rsidRDefault="005A3037"/>
                          </w:txbxContent>
                        </v:textbox>
                      </v:shape>
                      <v:shape id="Picture 11" o:spid="_x0000_s1081" type="#_x0000_t75" alt="ooxWord://word/media/image148.png" style="position:absolute;left:325;width:10;height: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E0PCAAAA3AAAAA8AAABkcnMvZG93bnJldi54bWxET0tqwzAQ3Qd6BzGF7mI5XbjBiRJCTCGm&#10;7aJuDzBYE8vEGhlL9ef2VaGQ3Tzed/bH2XZipMG3jhVskhQEce10y42C76/X9RaED8gaO8ekYCEP&#10;x8PDao+5dhN/0liFRsQQ9jkqMCH0uZS+NmTRJ64njtzVDRZDhEMj9YBTDLedfE7TTFpsOTYY7Ols&#10;qL5VP1ZBmZm3YlrGoigv/YeT7YneXyalnh7n0w5EoDncxf/ui47zsw38PRMvk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XxNDwgAAANwAAAAPAAAAAAAAAAAAAAAAAJ8C&#10;AABkcnMvZG93bnJldi54bWxQSwUGAAAAAAQABAD3AAAAjgMAAAAA&#10;">
                        <v:imagedata r:id="rId243" o:title="image148"/>
                      </v:shape>
                      <w10:wrap anchorx="margin" anchory="margin"/>
                    </v:group>
                  </w:pict>
                </mc:Fallback>
              </mc:AlternateContent>
            </w:r>
            <w:r>
              <mc:AlternateContent>
                <mc:Choice Requires="wpg">
                  <w:drawing>
                    <wp:anchor distT="0" distB="0" distL="114300" distR="114300" simplePos="0" relativeHeight="254632960" behindDoc="0" locked="0" layoutInCell="1" allowOverlap="1">
                      <wp:simplePos x="0" y="0"/>
                      <wp:positionH relativeFrom="rightMargin">
                        <wp:posOffset>-561340</wp:posOffset>
                      </wp:positionH>
                      <wp:positionV relativeFrom="topMargin">
                        <wp:posOffset>878205</wp:posOffset>
                      </wp:positionV>
                      <wp:extent cx="420370" cy="1769110"/>
                      <wp:effectExtent l="12700" t="3810" r="14605" b="8255"/>
                      <wp:wrapNone/>
                      <wp:docPr id="1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769110"/>
                                <a:chOff x="0" y="0"/>
                                <a:chExt cx="661" cy="2786"/>
                              </a:xfrm>
                            </wpg:grpSpPr>
                            <pic:pic xmlns:pic="http://schemas.openxmlformats.org/drawingml/2006/picture">
                              <pic:nvPicPr>
                                <pic:cNvPr id="155" name="Picture 9" descr="ooxWord://word/media/image149.png"/>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4" y="382"/>
                                  <a:ext cx="653" cy="2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Text Box 8"/>
                              <wps:cNvSpPr txBox="1">
                                <a:spLocks noChangeArrowheads="1"/>
                              </wps:cNvSpPr>
                              <wps:spPr bwMode="auto">
                                <a:xfrm>
                                  <a:off x="-20" y="470"/>
                                  <a:ext cx="701"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656" w:type="dxa"/>
                                      <w:tblInd w:w="22"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656"/>
                                    </w:tblGrid>
                                    <w:tr w:rsidR="005A3037">
                                      <w:trPr>
                                        <w:trHeight w:val="2285"/>
                                      </w:trPr>
                                      <w:tc>
                                        <w:tcPr>
                                          <w:tcW w:w="656" w:type="dxa"/>
                                          <w:textDirection w:val="tbRlV"/>
                                        </w:tcPr>
                                        <w:p w:rsidR="005A3037" w:rsidRDefault="00AA2B5D">
                                          <w:pPr>
                                            <w:spacing w:before="213" w:line="180" w:lineRule="auto"/>
                                            <w:ind w:firstLine="284"/>
                                            <w:rPr>
                                              <w:rFonts w:ascii="FangSong" w:eastAsia="FangSong" w:hAnsi="FangSong" w:cs="FangSong"/>
                                            </w:rPr>
                                          </w:pPr>
                                          <w:r>
                                            <w:rPr>
                                              <w:rFonts w:ascii="FangSong" w:eastAsia="FangSong" w:hAnsi="FangSong" w:cs="FangSong"/>
                                              <w:spacing w:val="21"/>
                                              <w:w w:val="106"/>
                                              <w14:textOutline w14:w="3771" w14:cap="rnd" w14:cmpd="sng" w14:algn="ctr">
                                                <w14:solidFill>
                                                  <w14:srgbClr w14:val="000000"/>
                                                </w14:solidFill>
                                                <w14:prstDash w14:val="solid"/>
                                                <w14:round/>
                                              </w14:textOutline>
                                            </w:rPr>
                                            <w:t>环境应急监测组</w:t>
                                          </w:r>
                                        </w:p>
                                      </w:tc>
                                    </w:tr>
                                  </w:tbl>
                                  <w:p w:rsidR="005A3037" w:rsidRDefault="005A3037"/>
                                </w:txbxContent>
                              </wps:txbx>
                              <wps:bodyPr rot="0" vert="horz" wrap="square" lIns="0" tIns="0" rIns="0" bIns="0" anchor="t" anchorCtr="0" upright="1">
                                <a:noAutofit/>
                              </wps:bodyPr>
                            </wps:wsp>
                            <wps:wsp>
                              <wps:cNvPr id="157" name="Rectangle 7"/>
                              <wps:cNvSpPr>
                                <a:spLocks noChangeArrowheads="1"/>
                              </wps:cNvSpPr>
                              <wps:spPr bwMode="auto">
                                <a:xfrm>
                                  <a:off x="326" y="0"/>
                                  <a:ext cx="8" cy="397"/>
                                </a:xfrm>
                                <a:prstGeom prst="rect">
                                  <a:avLst/>
                                </a:prstGeom>
                                <a:solidFill>
                                  <a:srgbClr val="000000">
                                    <a:alpha val="9686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82" style="position:absolute;left:0;text-align:left;margin-left:-44.2pt;margin-top:69.15pt;width:33.1pt;height:139.3pt;z-index:254632960;mso-position-horizontal-relative:right-margin-area;mso-position-vertical-relative:top-margin-area" coordsize="661,2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">
                      <v:shape id="Picture 9" o:spid="_x0000_s1083" type="#_x0000_t75" alt="ooxWord://word/media/image149.png" style="position:absolute;left:4;top:382;width:653;height:2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xWKDBAAAA3AAAAA8AAABkcnMvZG93bnJldi54bWxET81qwkAQvhd8h2WE3uquglXSbKRaCj2U&#10;iNoHGLLTJJidCdlV49t3C4Xe5uP7nXwz+k5daQitsIX5zIAirsS1XFv4Or0/rUGFiOywEyYLdwqw&#10;KSYPOWZObnyg6zHWKoVwyNBCE2OfaR2qhjyGmfTEifuWwWNMcKi1G/CWwn2nF8Y8a48tp4YGe9o1&#10;VJ2PF29h709yljezraRcmVCWn5e7W1v7OB1fX0BFGuO/+M/94dL85RJ+n0kX6O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6xWKDBAAAA3AAAAA8AAAAAAAAAAAAAAAAAnwIA&#10;AGRycy9kb3ducmV2LnhtbFBLBQYAAAAABAAEAPcAAACNAwAAAAA=&#10;">
                        <v:imagedata r:id="rId245" o:title="image149"/>
                      </v:shape>
                      <v:shape id="Text Box 8" o:spid="_x0000_s1084" type="#_x0000_t202" style="position:absolute;left:-20;top:470;width:701;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5A3037" w:rsidRDefault="005A3037">
                              <w:pPr>
                                <w:spacing w:line="20" w:lineRule="exact"/>
                              </w:pPr>
                            </w:p>
                            <w:tbl>
                              <w:tblPr>
                                <w:tblStyle w:val="TableNormal"/>
                                <w:tblW w:w="656" w:type="dxa"/>
                                <w:tblInd w:w="22"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656"/>
                              </w:tblGrid>
                              <w:tr w:rsidR="005A3037">
                                <w:trPr>
                                  <w:trHeight w:val="2285"/>
                                </w:trPr>
                                <w:tc>
                                  <w:tcPr>
                                    <w:tcW w:w="656" w:type="dxa"/>
                                    <w:textDirection w:val="tbRlV"/>
                                  </w:tcPr>
                                  <w:p w:rsidR="005A3037" w:rsidRDefault="00AA2B5D">
                                    <w:pPr>
                                      <w:spacing w:before="213" w:line="180" w:lineRule="auto"/>
                                      <w:ind w:firstLine="284"/>
                                      <w:rPr>
                                        <w:rFonts w:ascii="FangSong" w:eastAsia="FangSong" w:hAnsi="FangSong" w:cs="FangSong"/>
                                      </w:rPr>
                                    </w:pPr>
                                    <w:r>
                                      <w:rPr>
                                        <w:rFonts w:ascii="FangSong" w:eastAsia="FangSong" w:hAnsi="FangSong" w:cs="FangSong"/>
                                        <w:spacing w:val="21"/>
                                        <w:w w:val="106"/>
                                        <w14:textOutline w14:w="3771" w14:cap="rnd" w14:cmpd="sng" w14:algn="ctr">
                                          <w14:solidFill>
                                            <w14:srgbClr w14:val="000000"/>
                                          </w14:solidFill>
                                          <w14:prstDash w14:val="solid"/>
                                          <w14:round/>
                                        </w14:textOutline>
                                      </w:rPr>
                                      <w:t>环境应急监测组</w:t>
                                    </w:r>
                                  </w:p>
                                </w:tc>
                              </w:tr>
                            </w:tbl>
                            <w:p w:rsidR="005A3037" w:rsidRDefault="005A3037"/>
                          </w:txbxContent>
                        </v:textbox>
                      </v:shape>
                      <v:rect id="Rectangle 7" o:spid="_x0000_s1085" style="position:absolute;left:326;width: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FqmsMA&#10;AADcAAAADwAAAGRycy9kb3ducmV2LnhtbERPTWvCQBC9C/0PyxS86aYVtU1dpYhKyEFsKvQ6ZKdJ&#10;SHY2ZFeN/94VBG/zeJ+zWPWmEWfqXGVZwds4AkGcW11xoeD4ux19gHAeWWNjmRRcycFq+TJYYKzt&#10;hX/onPlChBB2MSoovW9jKV1ekkE3ti1x4P5tZ9AH2BVSd3gJ4aaR71E0kwYrDg0ltrQuKa+zk1GQ&#10;GFvP5tnuc5JMNsf0UKd/dp8qNXztv79AeOr9U/xwJzrMn87h/k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FqmsMAAADcAAAADwAAAAAAAAAAAAAAAACYAgAAZHJzL2Rv&#10;d25yZXYueG1sUEsFBgAAAAAEAAQA9QAAAIgDAAAAAA==&#10;" fillcolor="black" stroked="f">
                        <v:fill opacity="63479f"/>
                      </v:rect>
                      <w10:wrap anchorx="margin" anchory="margin"/>
                    </v:group>
                  </w:pict>
                </mc:Fallback>
              </mc:AlternateContent>
            </w:r>
            <w:r w:rsidR="00AA2B5D">
              <w:drawing>
                <wp:inline distT="0" distB="0" distL="0" distR="0">
                  <wp:extent cx="1869966" cy="417655"/>
                  <wp:effectExtent l="0" t="0" r="0" b="0"/>
                  <wp:docPr id="137" name="IM 137"/>
                  <wp:cNvGraphicFramePr/>
                  <a:graphic xmlns:a="http://schemas.openxmlformats.org/drawingml/2006/main">
                    <a:graphicData uri="http://schemas.openxmlformats.org/drawingml/2006/picture">
                      <pic:pic xmlns:pic="http://schemas.openxmlformats.org/drawingml/2006/picture">
                        <pic:nvPicPr>
                          <pic:cNvPr id="137" name="IM 137"/>
                          <pic:cNvPicPr/>
                        </pic:nvPicPr>
                        <pic:blipFill>
                          <a:blip r:embed="rId246"/>
                          <a:stretch>
                            <a:fillRect/>
                          </a:stretch>
                        </pic:blipFill>
                        <pic:spPr>
                          <a:xfrm>
                            <a:off x="0" y="0"/>
                            <a:ext cx="1869966" cy="417655"/>
                          </a:xfrm>
                          <a:prstGeom prst="rect">
                            <a:avLst/>
                          </a:prstGeom>
                        </pic:spPr>
                      </pic:pic>
                    </a:graphicData>
                  </a:graphic>
                </wp:inline>
              </w:drawing>
            </w:r>
          </w:p>
          <w:p w:rsidR="005A3037" w:rsidRDefault="00AA2B5D">
            <w:pPr>
              <w:spacing w:line="489" w:lineRule="exact"/>
              <w:ind w:firstLine="582"/>
              <w:textAlignment w:val="center"/>
            </w:pPr>
            <w:r>
              <w:drawing>
                <wp:inline distT="0" distB="0" distL="0" distR="0">
                  <wp:extent cx="2491452" cy="311109"/>
                  <wp:effectExtent l="0" t="0" r="0" b="0"/>
                  <wp:docPr id="138" name="IM 138"/>
                  <wp:cNvGraphicFramePr/>
                  <a:graphic xmlns:a="http://schemas.openxmlformats.org/drawingml/2006/main">
                    <a:graphicData uri="http://schemas.openxmlformats.org/drawingml/2006/picture">
                      <pic:pic xmlns:pic="http://schemas.openxmlformats.org/drawingml/2006/picture">
                        <pic:nvPicPr>
                          <pic:cNvPr id="138" name="IM 138"/>
                          <pic:cNvPicPr/>
                        </pic:nvPicPr>
                        <pic:blipFill>
                          <a:blip r:embed="rId247"/>
                          <a:stretch>
                            <a:fillRect/>
                          </a:stretch>
                        </pic:blipFill>
                        <pic:spPr>
                          <a:xfrm>
                            <a:off x="0" y="0"/>
                            <a:ext cx="2491452" cy="311109"/>
                          </a:xfrm>
                          <a:prstGeom prst="rect">
                            <a:avLst/>
                          </a:prstGeom>
                        </pic:spPr>
                      </pic:pic>
                    </a:graphicData>
                  </a:graphic>
                </wp:inline>
              </w:drawing>
            </w:r>
          </w:p>
          <w:p w:rsidR="005A3037" w:rsidRDefault="005969F6">
            <w:pPr>
              <w:spacing w:line="2781" w:lineRule="exact"/>
              <w:ind w:firstLine="2213"/>
              <w:textAlignment w:val="center"/>
            </w:pPr>
            <w:r>
              <mc:AlternateContent>
                <mc:Choice Requires="wpg">
                  <w:drawing>
                    <wp:inline distT="0" distB="0" distL="0" distR="0">
                      <wp:extent cx="420370" cy="1766570"/>
                      <wp:effectExtent l="15240" t="5080" r="12065" b="9525"/>
                      <wp:docPr id="1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766570"/>
                                <a:chOff x="0" y="0"/>
                                <a:chExt cx="661" cy="2782"/>
                              </a:xfrm>
                            </wpg:grpSpPr>
                            <pic:pic xmlns:pic="http://schemas.openxmlformats.org/drawingml/2006/picture">
                              <pic:nvPicPr>
                                <pic:cNvPr id="151" name="Picture 5" descr="ooxWord://word/media/image152.png"/>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4" y="378"/>
                                  <a:ext cx="653" cy="2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Text Box 4"/>
                              <wps:cNvSpPr txBox="1">
                                <a:spLocks noChangeArrowheads="1"/>
                              </wps:cNvSpPr>
                              <wps:spPr bwMode="auto">
                                <a:xfrm>
                                  <a:off x="-20" y="465"/>
                                  <a:ext cx="701"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0" w:lineRule="exact"/>
                                    </w:pPr>
                                  </w:p>
                                  <w:tbl>
                                    <w:tblPr>
                                      <w:tblStyle w:val="TableNormal"/>
                                      <w:tblW w:w="656" w:type="dxa"/>
                                      <w:tblInd w:w="22"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656"/>
                                    </w:tblGrid>
                                    <w:tr w:rsidR="005A3037">
                                      <w:trPr>
                                        <w:trHeight w:val="2285"/>
                                      </w:trPr>
                                      <w:tc>
                                        <w:tcPr>
                                          <w:tcW w:w="656" w:type="dxa"/>
                                          <w:textDirection w:val="tbRlV"/>
                                        </w:tcPr>
                                        <w:p w:rsidR="005A3037" w:rsidRDefault="00AA2B5D">
                                          <w:pPr>
                                            <w:spacing w:before="217" w:line="180" w:lineRule="auto"/>
                                            <w:ind w:firstLine="533"/>
                                            <w:rPr>
                                              <w:rFonts w:ascii="FangSong" w:eastAsia="FangSong" w:hAnsi="FangSong" w:cs="FangSong"/>
                                            </w:rPr>
                                          </w:pPr>
                                          <w:r>
                                            <w:rPr>
                                              <w:rFonts w:ascii="FangSong" w:eastAsia="FangSong" w:hAnsi="FangSong" w:cs="FangSong"/>
                                              <w:spacing w:val="21"/>
                                              <w:w w:val="105"/>
                                              <w14:textOutline w14:w="3771" w14:cap="rnd" w14:cmpd="sng" w14:algn="ctr">
                                                <w14:solidFill>
                                                  <w14:srgbClr w14:val="000000"/>
                                                </w14:solidFill>
                                                <w14:prstDash w14:val="solid"/>
                                                <w14:round/>
                                              </w14:textOutline>
                                            </w:rPr>
                                            <w:t>应急保障组</w:t>
                                          </w:r>
                                        </w:p>
                                      </w:tc>
                                    </w:tr>
                                  </w:tbl>
                                  <w:p w:rsidR="005A3037" w:rsidRDefault="005A3037"/>
                                </w:txbxContent>
                              </wps:txbx>
                              <wps:bodyPr rot="0" vert="horz" wrap="square" lIns="0" tIns="0" rIns="0" bIns="0" anchor="t" anchorCtr="0" upright="1">
                                <a:noAutofit/>
                              </wps:bodyPr>
                            </wps:wsp>
                            <wps:wsp>
                              <wps:cNvPr id="153" name="Rectangle 3"/>
                              <wps:cNvSpPr>
                                <a:spLocks noChangeArrowheads="1"/>
                              </wps:cNvSpPr>
                              <wps:spPr bwMode="auto">
                                <a:xfrm>
                                  <a:off x="326" y="-4"/>
                                  <a:ext cx="8" cy="397"/>
                                </a:xfrm>
                                <a:prstGeom prst="rect">
                                  <a:avLst/>
                                </a:prstGeom>
                                <a:solidFill>
                                  <a:srgbClr val="000000">
                                    <a:alpha val="83922"/>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86" style="width:33.1pt;height:139.1pt;mso-position-horizontal-relative:char;mso-position-vertical-relative:line" coordsize="661,2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">
                      <v:shape id="Picture 5" o:spid="_x0000_s1087" type="#_x0000_t75" alt="ooxWord://word/media/image152.png" style="position:absolute;left:4;top:378;width:653;height:2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ucR/EAAAA3AAAAA8AAABkcnMvZG93bnJldi54bWxET9tqwkAQfRf6D8sIvohulLbY6CaIRSsq&#10;SNN+wJCdXGh2Ns2umv59Vyj0bQ7nOqu0N424Uudqywpm0wgEcW51zaWCz4/tZAHCeWSNjWVS8EMO&#10;0uRhsMJY2xu/0zXzpQgh7GJUUHnfxlK6vCKDbmpb4sAVtjPoA+xKqTu8hXDTyHkUPUuDNYeGClva&#10;VJR/ZRej4NR8H1/eHi8HWZ7r1+PYF7uskEqNhv16CcJT7//Ff+69DvOfZnB/Jlwgk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ucR/EAAAA3AAAAA8AAAAAAAAAAAAAAAAA&#10;nwIAAGRycy9kb3ducmV2LnhtbFBLBQYAAAAABAAEAPcAAACQAwAAAAA=&#10;">
                        <v:imagedata r:id="rId249" o:title="image152"/>
                      </v:shape>
                      <v:shape id="Text Box 4" o:spid="_x0000_s1088" type="#_x0000_t202" style="position:absolute;left:-20;top:465;width:701;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5A3037" w:rsidRDefault="005A3037">
                              <w:pPr>
                                <w:spacing w:line="20" w:lineRule="exact"/>
                              </w:pPr>
                            </w:p>
                            <w:tbl>
                              <w:tblPr>
                                <w:tblStyle w:val="TableNormal"/>
                                <w:tblW w:w="656" w:type="dxa"/>
                                <w:tblInd w:w="22"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656"/>
                              </w:tblGrid>
                              <w:tr w:rsidR="005A3037">
                                <w:trPr>
                                  <w:trHeight w:val="2285"/>
                                </w:trPr>
                                <w:tc>
                                  <w:tcPr>
                                    <w:tcW w:w="656" w:type="dxa"/>
                                    <w:textDirection w:val="tbRlV"/>
                                  </w:tcPr>
                                  <w:p w:rsidR="005A3037" w:rsidRDefault="00AA2B5D">
                                    <w:pPr>
                                      <w:spacing w:before="217" w:line="180" w:lineRule="auto"/>
                                      <w:ind w:firstLine="533"/>
                                      <w:rPr>
                                        <w:rFonts w:ascii="FangSong" w:eastAsia="FangSong" w:hAnsi="FangSong" w:cs="FangSong"/>
                                      </w:rPr>
                                    </w:pPr>
                                    <w:r>
                                      <w:rPr>
                                        <w:rFonts w:ascii="FangSong" w:eastAsia="FangSong" w:hAnsi="FangSong" w:cs="FangSong"/>
                                        <w:spacing w:val="21"/>
                                        <w:w w:val="105"/>
                                        <w14:textOutline w14:w="3771" w14:cap="rnd" w14:cmpd="sng" w14:algn="ctr">
                                          <w14:solidFill>
                                            <w14:srgbClr w14:val="000000"/>
                                          </w14:solidFill>
                                          <w14:prstDash w14:val="solid"/>
                                          <w14:round/>
                                        </w14:textOutline>
                                      </w:rPr>
                                      <w:t>应急保障组</w:t>
                                    </w:r>
                                  </w:p>
                                </w:tc>
                              </w:tr>
                            </w:tbl>
                            <w:p w:rsidR="005A3037" w:rsidRDefault="005A3037"/>
                          </w:txbxContent>
                        </v:textbox>
                      </v:shape>
                      <v:rect id="Rectangle 3" o:spid="_x0000_s1089" style="position:absolute;left:326;top:-4;width: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DB8IA&#10;AADcAAAADwAAAGRycy9kb3ducmV2LnhtbERPzWrCQBC+F/oOyxS8NZs2WGzqKhIU1J6a9gGm2TEb&#10;zM6G7Brj27uC4G0+vt+ZL0fbioF63zhW8JakIIgrpxuuFfz9bl5nIHxA1tg6JgUX8rBcPD/NMdfu&#10;zD80lKEWMYR9jgpMCF0upa8MWfSJ64gjd3C9xRBhX0vd4zmG21a+p+mHtNhwbDDYUWGoOpYnq+B7&#10;ZlYHnWbNsd7/F2v+3Pld1ik1eRlXXyACjeEhvru3Os6fZnB7Jl4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IMHwgAAANwAAAAPAAAAAAAAAAAAAAAAAJgCAABkcnMvZG93&#10;bnJldi54bWxQSwUGAAAAAAQABAD1AAAAhwMAAAAA&#10;" fillcolor="black" stroked="f">
                        <v:fill opacity="54998f"/>
                      </v:rect>
                      <w10:anchorlock/>
                    </v:group>
                  </w:pict>
                </mc:Fallback>
              </mc:AlternateContent>
            </w:r>
          </w:p>
        </w:tc>
      </w:tr>
    </w:tbl>
    <w:p w:rsidR="005A3037" w:rsidRDefault="00AA2B5D">
      <w:pPr>
        <w:spacing w:before="170" w:line="185" w:lineRule="auto"/>
        <w:ind w:firstLine="2797"/>
        <w:rPr>
          <w:rFonts w:ascii="FangSong" w:eastAsia="FangSong" w:hAnsi="FangSong" w:cs="FangSong"/>
          <w:sz w:val="28"/>
          <w:szCs w:val="28"/>
        </w:rPr>
      </w:pPr>
      <w:r>
        <w:rPr>
          <w:rFonts w:ascii="FangSong" w:eastAsia="FangSong" w:hAnsi="FangSong" w:cs="FangSong"/>
          <w:spacing w:val="-7"/>
          <w:sz w:val="28"/>
          <w:szCs w:val="28"/>
          <w14:textOutline w14:w="5092" w14:cap="flat" w14:cmpd="sng" w14:algn="ctr">
            <w14:solidFill>
              <w14:srgbClr w14:val="000000"/>
            </w14:solidFill>
            <w14:prstDash w14:val="solid"/>
            <w14:miter w14:lim="10"/>
          </w14:textOutline>
        </w:rPr>
        <w:t>图</w:t>
      </w:r>
      <w:r>
        <w:rPr>
          <w:rFonts w:ascii="FangSong" w:eastAsia="FangSong" w:hAnsi="FangSong" w:cs="FangSong"/>
          <w:spacing w:val="-47"/>
          <w:sz w:val="28"/>
          <w:szCs w:val="28"/>
        </w:rPr>
        <w:t xml:space="preserve"> </w:t>
      </w:r>
      <w:r>
        <w:rPr>
          <w:rFonts w:ascii="Times New Roman" w:eastAsia="Times New Roman" w:hAnsi="Times New Roman" w:cs="Times New Roman"/>
          <w:b/>
          <w:bCs/>
          <w:spacing w:val="-7"/>
          <w:sz w:val="28"/>
          <w:szCs w:val="28"/>
        </w:rPr>
        <w:t>6-1</w:t>
      </w:r>
      <w:r>
        <w:rPr>
          <w:rFonts w:ascii="Times New Roman" w:eastAsia="Times New Roman" w:hAnsi="Times New Roman" w:cs="Times New Roman"/>
          <w:spacing w:val="8"/>
          <w:sz w:val="28"/>
          <w:szCs w:val="28"/>
        </w:rPr>
        <w:t xml:space="preserve">  </w:t>
      </w:r>
      <w:r>
        <w:rPr>
          <w:rFonts w:ascii="FangSong" w:eastAsia="FangSong" w:hAnsi="FangSong" w:cs="FangSong"/>
          <w:spacing w:val="-7"/>
          <w:sz w:val="28"/>
          <w:szCs w:val="28"/>
          <w14:textOutline w14:w="5092" w14:cap="flat" w14:cmpd="sng" w14:algn="ctr">
            <w14:solidFill>
              <w14:srgbClr w14:val="000000"/>
            </w14:solidFill>
            <w14:prstDash w14:val="solid"/>
            <w14:miter w14:lim="10"/>
          </w14:textOutline>
        </w:rPr>
        <w:t>应急组织机构图</w:t>
      </w:r>
    </w:p>
    <w:p w:rsidR="005A3037" w:rsidRDefault="005A3037">
      <w:pPr>
        <w:sectPr w:rsidR="005A3037">
          <w:footerReference w:type="default" r:id="rId250"/>
          <w:pgSz w:w="11907" w:h="16839"/>
          <w:pgMar w:top="1431" w:right="1519" w:bottom="1259" w:left="1785" w:header="0" w:footer="1135" w:gutter="0"/>
          <w:cols w:space="720"/>
        </w:sectPr>
      </w:pPr>
    </w:p>
    <w:p w:rsidR="005A3037" w:rsidRDefault="00AA2B5D">
      <w:pPr>
        <w:spacing w:before="212" w:line="184" w:lineRule="auto"/>
        <w:ind w:firstLine="26"/>
        <w:outlineLvl w:val="6"/>
        <w:rPr>
          <w:rFonts w:ascii="FangSong" w:eastAsia="FangSong" w:hAnsi="FangSong" w:cs="FangSong"/>
          <w:sz w:val="32"/>
          <w:szCs w:val="32"/>
        </w:rPr>
      </w:pPr>
      <w:bookmarkStart w:id="82" w:name="_bookmark82"/>
      <w:bookmarkEnd w:id="82"/>
      <w:r>
        <w:rPr>
          <w:rFonts w:ascii="Times New Roman" w:eastAsia="Times New Roman" w:hAnsi="Times New Roman" w:cs="Times New Roman"/>
          <w:b/>
          <w:bCs/>
          <w:spacing w:val="-5"/>
          <w:sz w:val="32"/>
          <w:szCs w:val="32"/>
        </w:rPr>
        <w:lastRenderedPageBreak/>
        <w:t>6.2</w:t>
      </w:r>
      <w:r>
        <w:rPr>
          <w:rFonts w:ascii="Times New Roman" w:eastAsia="Times New Roman" w:hAnsi="Times New Roman" w:cs="Times New Roman"/>
          <w:spacing w:val="11"/>
          <w:sz w:val="32"/>
          <w:szCs w:val="32"/>
        </w:rPr>
        <w:t xml:space="preserve">  </w:t>
      </w:r>
      <w:r>
        <w:rPr>
          <w:rFonts w:ascii="FangSong" w:eastAsia="FangSong" w:hAnsi="FangSong" w:cs="FangSong"/>
          <w:spacing w:val="-5"/>
          <w:sz w:val="32"/>
          <w:szCs w:val="32"/>
          <w14:textOutline w14:w="5791" w14:cap="flat" w14:cmpd="sng" w14:algn="ctr">
            <w14:solidFill>
              <w14:srgbClr w14:val="000000"/>
            </w14:solidFill>
            <w14:prstDash w14:val="solid"/>
            <w14:miter w14:lim="10"/>
          </w14:textOutline>
        </w:rPr>
        <w:t>职责</w:t>
      </w:r>
    </w:p>
    <w:p w:rsidR="005A3037" w:rsidRDefault="005A3037">
      <w:pPr>
        <w:spacing w:line="246" w:lineRule="auto"/>
      </w:pPr>
    </w:p>
    <w:p w:rsidR="005A3037" w:rsidRDefault="005A3037">
      <w:pPr>
        <w:spacing w:line="247" w:lineRule="auto"/>
      </w:pPr>
    </w:p>
    <w:p w:rsidR="005A3037" w:rsidRDefault="00AA2B5D">
      <w:pPr>
        <w:spacing w:before="9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6.2.1</w:t>
      </w:r>
      <w:r>
        <w:rPr>
          <w:rFonts w:ascii="Times New Roman" w:eastAsia="Times New Roman" w:hAnsi="Times New Roman" w:cs="Times New Roman"/>
          <w:spacing w:val="27"/>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应急救援指挥部职责</w:t>
      </w:r>
    </w:p>
    <w:p w:rsidR="005A3037" w:rsidRDefault="005A3037">
      <w:pPr>
        <w:spacing w:line="251" w:lineRule="auto"/>
      </w:pPr>
    </w:p>
    <w:p w:rsidR="005A3037" w:rsidRDefault="005A3037">
      <w:pPr>
        <w:spacing w:line="252" w:lineRule="auto"/>
      </w:pPr>
    </w:p>
    <w:p w:rsidR="005A3037" w:rsidRDefault="00AA2B5D">
      <w:pPr>
        <w:spacing w:before="91" w:line="412" w:lineRule="auto"/>
        <w:ind w:left="590" w:right="374"/>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1</w:t>
      </w:r>
      <w:r>
        <w:rPr>
          <w:rFonts w:ascii="FangSong" w:eastAsia="FangSong" w:hAnsi="FangSong" w:cs="FangSong"/>
          <w:spacing w:val="-3"/>
          <w:sz w:val="28"/>
          <w:szCs w:val="28"/>
        </w:rPr>
        <w:t>）负责生产岗位人员的应急培训、演练和管理。</w:t>
      </w:r>
      <w:r>
        <w:rPr>
          <w:rFonts w:ascii="FangSong" w:eastAsia="FangSong" w:hAnsi="FangSong" w:cs="FangSong"/>
          <w:spacing w:val="1"/>
          <w:sz w:val="28"/>
          <w:szCs w:val="28"/>
        </w:rPr>
        <w:t xml:space="preserve">         </w:t>
      </w: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2</w:t>
      </w:r>
      <w:r>
        <w:rPr>
          <w:rFonts w:ascii="FangSong" w:eastAsia="FangSong" w:hAnsi="FangSong" w:cs="FangSong"/>
          <w:spacing w:val="-2"/>
          <w:sz w:val="28"/>
          <w:szCs w:val="28"/>
        </w:rPr>
        <w:t>）应在第一时间赶往事故现场，负责指挥现场救援队伍。</w:t>
      </w:r>
      <w:r>
        <w:rPr>
          <w:rFonts w:ascii="FangSong" w:eastAsia="FangSong" w:hAnsi="FangSong" w:cs="FangSong"/>
          <w:spacing w:val="3"/>
          <w:sz w:val="28"/>
          <w:szCs w:val="28"/>
        </w:rPr>
        <w:t xml:space="preserve"> </w:t>
      </w: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3</w:t>
      </w:r>
      <w:r>
        <w:rPr>
          <w:rFonts w:ascii="FangSong" w:eastAsia="FangSong" w:hAnsi="FangSong" w:cs="FangSong"/>
          <w:spacing w:val="-1"/>
          <w:sz w:val="28"/>
          <w:szCs w:val="28"/>
        </w:rPr>
        <w:t>）决定现场处置方案的启动和组织协调。</w:t>
      </w:r>
    </w:p>
    <w:p w:rsidR="005A3037" w:rsidRDefault="00AA2B5D">
      <w:pPr>
        <w:spacing w:line="204" w:lineRule="auto"/>
        <w:ind w:firstLine="590"/>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4</w:t>
      </w:r>
      <w:r>
        <w:rPr>
          <w:rFonts w:ascii="FangSong" w:eastAsia="FangSong" w:hAnsi="FangSong" w:cs="FangSong"/>
          <w:spacing w:val="-3"/>
          <w:sz w:val="28"/>
          <w:szCs w:val="28"/>
        </w:rPr>
        <w:t>）服从公司应急指挥部的协调和安排。</w:t>
      </w:r>
    </w:p>
    <w:p w:rsidR="005A3037" w:rsidRDefault="00AA2B5D">
      <w:pPr>
        <w:spacing w:before="315" w:line="185" w:lineRule="auto"/>
        <w:ind w:firstLine="590"/>
        <w:rPr>
          <w:rFonts w:ascii="FangSong" w:eastAsia="FangSong" w:hAnsi="FangSong" w:cs="FangSong"/>
          <w:sz w:val="28"/>
          <w:szCs w:val="28"/>
        </w:rPr>
      </w:pP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5</w:t>
      </w:r>
      <w:r>
        <w:rPr>
          <w:rFonts w:ascii="FangSong" w:eastAsia="FangSong" w:hAnsi="FangSong" w:cs="FangSong"/>
          <w:spacing w:val="1"/>
          <w:sz w:val="28"/>
          <w:szCs w:val="28"/>
        </w:rPr>
        <w:t>）解决事故抢救过程中遇到的技术难题；制定并实施防止事</w:t>
      </w:r>
    </w:p>
    <w:p w:rsidR="005A3037" w:rsidRDefault="005A3037">
      <w:pPr>
        <w:spacing w:line="250" w:lineRule="auto"/>
      </w:pPr>
    </w:p>
    <w:p w:rsidR="005A3037" w:rsidRDefault="00AA2B5D">
      <w:pPr>
        <w:spacing w:before="91" w:line="185" w:lineRule="auto"/>
        <w:ind w:firstLine="34"/>
        <w:rPr>
          <w:rFonts w:ascii="FangSong" w:eastAsia="FangSong" w:hAnsi="FangSong" w:cs="FangSong"/>
          <w:sz w:val="28"/>
          <w:szCs w:val="28"/>
        </w:rPr>
      </w:pPr>
      <w:r>
        <w:rPr>
          <w:rFonts w:ascii="FangSong" w:eastAsia="FangSong" w:hAnsi="FangSong" w:cs="FangSong"/>
          <w:spacing w:val="-4"/>
          <w:sz w:val="28"/>
          <w:szCs w:val="28"/>
        </w:rPr>
        <w:t>故扩大的安全防范措施。</w:t>
      </w:r>
    </w:p>
    <w:p w:rsidR="005A3037" w:rsidRDefault="005A3037">
      <w:pPr>
        <w:spacing w:line="245" w:lineRule="auto"/>
      </w:pPr>
    </w:p>
    <w:p w:rsidR="005A3037" w:rsidRDefault="005A3037">
      <w:pPr>
        <w:spacing w:line="246" w:lineRule="auto"/>
      </w:pPr>
    </w:p>
    <w:p w:rsidR="005A3037" w:rsidRDefault="00AA2B5D">
      <w:pPr>
        <w:spacing w:before="99" w:line="185" w:lineRule="auto"/>
        <w:ind w:firstLine="25"/>
        <w:outlineLvl w:val="6"/>
        <w:rPr>
          <w:rFonts w:ascii="FangSong" w:eastAsia="FangSong" w:hAnsi="FangSong" w:cs="FangSong"/>
          <w:sz w:val="30"/>
          <w:szCs w:val="30"/>
        </w:rPr>
      </w:pPr>
      <w:r>
        <w:rPr>
          <w:rFonts w:ascii="Times New Roman" w:eastAsia="Times New Roman" w:hAnsi="Times New Roman" w:cs="Times New Roman"/>
          <w:b/>
          <w:bCs/>
          <w:spacing w:val="-2"/>
          <w:sz w:val="30"/>
          <w:szCs w:val="30"/>
        </w:rPr>
        <w:t>6.2.2</w:t>
      </w:r>
      <w:r>
        <w:rPr>
          <w:rFonts w:ascii="Times New Roman" w:eastAsia="Times New Roman" w:hAnsi="Times New Roman" w:cs="Times New Roman"/>
          <w:spacing w:val="20"/>
          <w:sz w:val="30"/>
          <w:szCs w:val="30"/>
        </w:rPr>
        <w:t xml:space="preserve"> </w:t>
      </w:r>
      <w:r>
        <w:rPr>
          <w:rFonts w:ascii="FangSong" w:eastAsia="FangSong" w:hAnsi="FangSong" w:cs="FangSong"/>
          <w:spacing w:val="-2"/>
          <w:sz w:val="30"/>
          <w:szCs w:val="30"/>
          <w14:textOutline w14:w="5448" w14:cap="flat" w14:cmpd="sng" w14:algn="ctr">
            <w14:solidFill>
              <w14:srgbClr w14:val="000000"/>
            </w14:solidFill>
            <w14:prstDash w14:val="solid"/>
            <w14:miter w14:lim="10"/>
          </w14:textOutline>
        </w:rPr>
        <w:t>应急监测组职责</w:t>
      </w:r>
    </w:p>
    <w:p w:rsidR="005A3037" w:rsidRDefault="005A3037">
      <w:pPr>
        <w:spacing w:line="251" w:lineRule="auto"/>
      </w:pPr>
    </w:p>
    <w:p w:rsidR="005A3037" w:rsidRDefault="005A3037">
      <w:pPr>
        <w:spacing w:line="251" w:lineRule="auto"/>
      </w:pPr>
    </w:p>
    <w:p w:rsidR="005A3037" w:rsidRDefault="00AA2B5D">
      <w:pPr>
        <w:spacing w:before="91" w:line="411" w:lineRule="auto"/>
        <w:ind w:left="32" w:right="12" w:firstLine="567"/>
        <w:rPr>
          <w:rFonts w:ascii="FangSong" w:eastAsia="FangSong" w:hAnsi="FangSong" w:cs="FangSong"/>
          <w:sz w:val="28"/>
          <w:szCs w:val="28"/>
        </w:rPr>
      </w:pPr>
      <w:r>
        <w:rPr>
          <w:rFonts w:ascii="FangSong" w:eastAsia="FangSong" w:hAnsi="FangSong" w:cs="FangSong"/>
          <w:spacing w:val="-5"/>
          <w:sz w:val="28"/>
          <w:szCs w:val="28"/>
        </w:rPr>
        <w:t>负责协助山东国环环境咨询有限公司对现场有毒、有害物质及扩</w:t>
      </w:r>
      <w:r>
        <w:rPr>
          <w:rFonts w:ascii="FangSong" w:eastAsia="FangSong" w:hAnsi="FangSong" w:cs="FangSong"/>
          <w:spacing w:val="22"/>
          <w:sz w:val="28"/>
          <w:szCs w:val="28"/>
        </w:rPr>
        <w:t xml:space="preserve"> </w:t>
      </w:r>
      <w:r>
        <w:rPr>
          <w:rFonts w:ascii="FangSong" w:eastAsia="FangSong" w:hAnsi="FangSong" w:cs="FangSong"/>
          <w:spacing w:val="-2"/>
          <w:sz w:val="28"/>
          <w:szCs w:val="28"/>
        </w:rPr>
        <w:t>散区域的监测工作。</w:t>
      </w:r>
    </w:p>
    <w:p w:rsidR="005A3037" w:rsidRDefault="00AA2B5D">
      <w:pPr>
        <w:spacing w:before="262"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6.2.3</w:t>
      </w:r>
      <w:r>
        <w:rPr>
          <w:rFonts w:ascii="Times New Roman" w:eastAsia="Times New Roman" w:hAnsi="Times New Roman" w:cs="Times New Roman"/>
          <w:spacing w:val="22"/>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现场处置组职责</w:t>
      </w:r>
    </w:p>
    <w:p w:rsidR="005A3037" w:rsidRDefault="005A3037">
      <w:pPr>
        <w:spacing w:line="254" w:lineRule="auto"/>
      </w:pPr>
    </w:p>
    <w:p w:rsidR="005A3037" w:rsidRDefault="005A3037">
      <w:pPr>
        <w:spacing w:line="254" w:lineRule="auto"/>
      </w:pPr>
    </w:p>
    <w:p w:rsidR="005A3037" w:rsidRDefault="00AA2B5D">
      <w:pPr>
        <w:spacing w:before="92" w:line="185" w:lineRule="auto"/>
        <w:ind w:firstLine="600"/>
        <w:rPr>
          <w:rFonts w:ascii="FangSong" w:eastAsia="FangSong" w:hAnsi="FangSong" w:cs="FangSong"/>
          <w:sz w:val="28"/>
          <w:szCs w:val="28"/>
        </w:rPr>
      </w:pPr>
      <w:r>
        <w:rPr>
          <w:rFonts w:ascii="FangSong" w:eastAsia="FangSong" w:hAnsi="FangSong" w:cs="FangSong"/>
          <w:spacing w:val="-2"/>
          <w:sz w:val="28"/>
          <w:szCs w:val="28"/>
        </w:rPr>
        <w:t>负责危险废物泄漏处置工作，事故现场的洗消和污染控制。</w:t>
      </w:r>
    </w:p>
    <w:p w:rsidR="005A3037" w:rsidRDefault="005A3037">
      <w:pPr>
        <w:spacing w:line="255" w:lineRule="auto"/>
      </w:pPr>
    </w:p>
    <w:p w:rsidR="005A3037" w:rsidRDefault="005A3037">
      <w:pPr>
        <w:spacing w:line="256" w:lineRule="auto"/>
      </w:pPr>
    </w:p>
    <w:p w:rsidR="005A3037" w:rsidRDefault="00AA2B5D">
      <w:pPr>
        <w:spacing w:before="91" w:line="185" w:lineRule="auto"/>
        <w:ind w:firstLine="24"/>
        <w:outlineLvl w:val="6"/>
        <w:rPr>
          <w:rFonts w:ascii="FangSong" w:eastAsia="FangSong" w:hAnsi="FangSong" w:cs="FangSong"/>
          <w:sz w:val="28"/>
          <w:szCs w:val="28"/>
        </w:rPr>
      </w:pPr>
      <w:r>
        <w:rPr>
          <w:rFonts w:ascii="Times New Roman" w:eastAsia="Times New Roman" w:hAnsi="Times New Roman" w:cs="Times New Roman"/>
          <w:b/>
          <w:bCs/>
          <w:spacing w:val="-2"/>
          <w:sz w:val="28"/>
          <w:szCs w:val="28"/>
        </w:rPr>
        <w:t>6.2.4</w:t>
      </w:r>
      <w:r>
        <w:rPr>
          <w:rFonts w:ascii="Times New Roman" w:eastAsia="Times New Roman" w:hAnsi="Times New Roman" w:cs="Times New Roman"/>
          <w:spacing w:val="22"/>
          <w:sz w:val="28"/>
          <w:szCs w:val="28"/>
        </w:rPr>
        <w:t xml:space="preserve"> </w:t>
      </w:r>
      <w:r>
        <w:rPr>
          <w:rFonts w:ascii="FangSong" w:eastAsia="FangSong" w:hAnsi="FangSong" w:cs="FangSong"/>
          <w:spacing w:val="-2"/>
          <w:sz w:val="28"/>
          <w:szCs w:val="28"/>
          <w14:textOutline w14:w="5092" w14:cap="flat" w14:cmpd="sng" w14:algn="ctr">
            <w14:solidFill>
              <w14:srgbClr w14:val="000000"/>
            </w14:solidFill>
            <w14:prstDash w14:val="solid"/>
            <w14:miter w14:lim="10"/>
          </w14:textOutline>
        </w:rPr>
        <w:t>应急保障组职责</w:t>
      </w:r>
    </w:p>
    <w:p w:rsidR="005A3037" w:rsidRDefault="005A3037">
      <w:pPr>
        <w:spacing w:line="253" w:lineRule="auto"/>
      </w:pPr>
    </w:p>
    <w:p w:rsidR="005A3037" w:rsidRDefault="005A3037">
      <w:pPr>
        <w:spacing w:line="254" w:lineRule="auto"/>
      </w:pPr>
    </w:p>
    <w:p w:rsidR="005A3037" w:rsidRDefault="00AA2B5D">
      <w:pPr>
        <w:spacing w:before="91" w:line="411" w:lineRule="auto"/>
        <w:ind w:left="47" w:right="13" w:firstLine="552"/>
        <w:rPr>
          <w:rFonts w:ascii="FangSong" w:eastAsia="FangSong" w:hAnsi="FangSong" w:cs="FangSong"/>
          <w:sz w:val="28"/>
          <w:szCs w:val="28"/>
        </w:rPr>
      </w:pPr>
      <w:r>
        <w:rPr>
          <w:rFonts w:ascii="FangSong" w:eastAsia="FangSong" w:hAnsi="FangSong" w:cs="FangSong"/>
          <w:spacing w:val="-9"/>
          <w:sz w:val="28"/>
          <w:szCs w:val="28"/>
        </w:rPr>
        <w:t>负责做好向领导报告事故情况；</w:t>
      </w:r>
      <w:r>
        <w:rPr>
          <w:rFonts w:ascii="FangSong" w:eastAsia="FangSong" w:hAnsi="FangSong" w:cs="FangSong"/>
          <w:spacing w:val="-7"/>
          <w:sz w:val="28"/>
          <w:szCs w:val="28"/>
        </w:rPr>
        <w:t xml:space="preserve"> </w:t>
      </w:r>
      <w:r>
        <w:rPr>
          <w:rFonts w:ascii="FangSong" w:eastAsia="FangSong" w:hAnsi="FangSong" w:cs="FangSong"/>
          <w:spacing w:val="-9"/>
          <w:sz w:val="28"/>
          <w:szCs w:val="28"/>
        </w:rPr>
        <w:t>负责应急处置过程所需的应急物</w:t>
      </w:r>
      <w:r>
        <w:rPr>
          <w:rFonts w:ascii="FangSong" w:eastAsia="FangSong" w:hAnsi="FangSong" w:cs="FangSong"/>
          <w:sz w:val="28"/>
          <w:szCs w:val="28"/>
        </w:rPr>
        <w:t xml:space="preserve"> </w:t>
      </w:r>
      <w:r>
        <w:rPr>
          <w:rFonts w:ascii="FangSong" w:eastAsia="FangSong" w:hAnsi="FangSong" w:cs="FangSong"/>
          <w:spacing w:val="-27"/>
          <w:w w:val="98"/>
          <w:sz w:val="28"/>
          <w:szCs w:val="28"/>
        </w:rPr>
        <w:t>资、</w:t>
      </w:r>
      <w:r>
        <w:rPr>
          <w:rFonts w:ascii="FangSong" w:eastAsia="FangSong" w:hAnsi="FangSong" w:cs="FangSong"/>
          <w:spacing w:val="70"/>
          <w:sz w:val="28"/>
          <w:szCs w:val="28"/>
        </w:rPr>
        <w:t xml:space="preserve"> </w:t>
      </w:r>
      <w:r>
        <w:rPr>
          <w:rFonts w:ascii="FangSong" w:eastAsia="FangSong" w:hAnsi="FangSong" w:cs="FangSong"/>
          <w:spacing w:val="-27"/>
          <w:w w:val="98"/>
          <w:sz w:val="28"/>
          <w:szCs w:val="28"/>
        </w:rPr>
        <w:t>防护器材等。</w:t>
      </w:r>
    </w:p>
    <w:p w:rsidR="005A3037" w:rsidRDefault="00AA2B5D">
      <w:pPr>
        <w:spacing w:before="301" w:line="185" w:lineRule="auto"/>
        <w:ind w:firstLine="26"/>
        <w:rPr>
          <w:rFonts w:ascii="FangSong" w:eastAsia="FangSong" w:hAnsi="FangSong" w:cs="FangSong"/>
          <w:sz w:val="36"/>
          <w:szCs w:val="36"/>
        </w:rPr>
      </w:pPr>
      <w:bookmarkStart w:id="83" w:name="_bookmark83"/>
      <w:bookmarkEnd w:id="83"/>
      <w:r>
        <w:rPr>
          <w:rFonts w:ascii="Times New Roman" w:eastAsia="Times New Roman" w:hAnsi="Times New Roman" w:cs="Times New Roman"/>
          <w:b/>
          <w:bCs/>
          <w:spacing w:val="-7"/>
          <w:sz w:val="36"/>
          <w:szCs w:val="36"/>
        </w:rPr>
        <w:t>7</w:t>
      </w:r>
      <w:r>
        <w:rPr>
          <w:rFonts w:ascii="Times New Roman" w:eastAsia="Times New Roman" w:hAnsi="Times New Roman" w:cs="Times New Roman"/>
          <w:spacing w:val="14"/>
          <w:sz w:val="36"/>
          <w:szCs w:val="36"/>
        </w:rPr>
        <w:t xml:space="preserve">  </w:t>
      </w:r>
      <w:r>
        <w:rPr>
          <w:rFonts w:ascii="FangSong" w:eastAsia="FangSong" w:hAnsi="FangSong" w:cs="FangSong"/>
          <w:spacing w:val="-7"/>
          <w:sz w:val="36"/>
          <w:szCs w:val="36"/>
          <w14:textOutline w14:w="6527" w14:cap="flat" w14:cmpd="sng" w14:algn="ctr">
            <w14:solidFill>
              <w14:srgbClr w14:val="000000"/>
            </w14:solidFill>
            <w14:prstDash w14:val="solid"/>
            <w14:miter w14:lim="10"/>
          </w14:textOutline>
        </w:rPr>
        <w:t>应急处置</w:t>
      </w:r>
    </w:p>
    <w:p w:rsidR="005A3037" w:rsidRDefault="005A3037">
      <w:pPr>
        <w:spacing w:line="253" w:lineRule="auto"/>
      </w:pPr>
    </w:p>
    <w:p w:rsidR="005A3037" w:rsidRDefault="005A3037">
      <w:pPr>
        <w:spacing w:line="253" w:lineRule="auto"/>
      </w:pPr>
    </w:p>
    <w:p w:rsidR="005A3037" w:rsidRDefault="00AA2B5D">
      <w:pPr>
        <w:spacing w:before="105" w:line="184" w:lineRule="auto"/>
        <w:ind w:firstLine="25"/>
        <w:outlineLvl w:val="6"/>
        <w:rPr>
          <w:rFonts w:ascii="FangSong" w:eastAsia="FangSong" w:hAnsi="FangSong" w:cs="FangSong"/>
          <w:sz w:val="32"/>
          <w:szCs w:val="32"/>
        </w:rPr>
      </w:pPr>
      <w:bookmarkStart w:id="84" w:name="_bookmark84"/>
      <w:bookmarkEnd w:id="84"/>
      <w:r>
        <w:rPr>
          <w:rFonts w:ascii="Times New Roman" w:eastAsia="Times New Roman" w:hAnsi="Times New Roman" w:cs="Times New Roman"/>
          <w:b/>
          <w:bCs/>
          <w:spacing w:val="-4"/>
          <w:sz w:val="32"/>
          <w:szCs w:val="32"/>
        </w:rPr>
        <w:t>7.1</w:t>
      </w:r>
      <w:r>
        <w:rPr>
          <w:rFonts w:ascii="Times New Roman" w:eastAsia="Times New Roman" w:hAnsi="Times New Roman" w:cs="Times New Roman"/>
          <w:spacing w:val="40"/>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泄漏事故处理方案</w:t>
      </w:r>
    </w:p>
    <w:p w:rsidR="005A3037" w:rsidRDefault="005A3037">
      <w:pPr>
        <w:sectPr w:rsidR="005A3037">
          <w:footerReference w:type="default" r:id="rId251"/>
          <w:pgSz w:w="11907" w:h="16839"/>
          <w:pgMar w:top="1431" w:right="1785" w:bottom="1259" w:left="1785" w:header="0" w:footer="1135" w:gutter="0"/>
          <w:cols w:space="720"/>
        </w:sectPr>
      </w:pPr>
    </w:p>
    <w:p w:rsidR="005A3037" w:rsidRDefault="00AA2B5D">
      <w:pPr>
        <w:spacing w:before="234" w:line="411" w:lineRule="auto"/>
        <w:ind w:left="40" w:right="15" w:firstLine="551"/>
        <w:rPr>
          <w:rFonts w:ascii="FangSong" w:eastAsia="FangSong" w:hAnsi="FangSong" w:cs="FangSong"/>
          <w:sz w:val="28"/>
          <w:szCs w:val="28"/>
        </w:rPr>
      </w:pPr>
      <w:r>
        <w:rPr>
          <w:rFonts w:ascii="FangSong" w:eastAsia="FangSong" w:hAnsi="FangSong" w:cs="FangSong"/>
          <w:spacing w:val="-14"/>
          <w:w w:val="99"/>
          <w:sz w:val="28"/>
          <w:szCs w:val="28"/>
        </w:rPr>
        <w:lastRenderedPageBreak/>
        <w:t>（</w:t>
      </w:r>
      <w:r>
        <w:rPr>
          <w:rFonts w:ascii="Times New Roman" w:eastAsia="Times New Roman" w:hAnsi="Times New Roman" w:cs="Times New Roman"/>
          <w:spacing w:val="-14"/>
          <w:w w:val="99"/>
          <w:sz w:val="28"/>
          <w:szCs w:val="28"/>
        </w:rPr>
        <w:t>1</w:t>
      </w:r>
      <w:r>
        <w:rPr>
          <w:rFonts w:ascii="FangSong" w:eastAsia="FangSong" w:hAnsi="FangSong" w:cs="FangSong"/>
          <w:spacing w:val="-14"/>
          <w:w w:val="99"/>
          <w:sz w:val="28"/>
          <w:szCs w:val="28"/>
        </w:rPr>
        <w:t>）在发生泄漏时，</w:t>
      </w:r>
      <w:r>
        <w:rPr>
          <w:rFonts w:ascii="FangSong" w:eastAsia="FangSong" w:hAnsi="FangSong" w:cs="FangSong"/>
          <w:spacing w:val="130"/>
          <w:sz w:val="28"/>
          <w:szCs w:val="28"/>
        </w:rPr>
        <w:t xml:space="preserve"> </w:t>
      </w:r>
      <w:r>
        <w:rPr>
          <w:rFonts w:ascii="FangSong" w:eastAsia="FangSong" w:hAnsi="FangSong" w:cs="FangSong"/>
          <w:spacing w:val="-14"/>
          <w:w w:val="99"/>
          <w:sz w:val="28"/>
          <w:szCs w:val="28"/>
        </w:rPr>
        <w:t>首先熄灭所有明火、隔绝一切火源，</w:t>
      </w:r>
      <w:r>
        <w:rPr>
          <w:rFonts w:ascii="FangSong" w:eastAsia="FangSong" w:hAnsi="FangSong" w:cs="FangSong"/>
          <w:spacing w:val="85"/>
          <w:sz w:val="28"/>
          <w:szCs w:val="28"/>
        </w:rPr>
        <w:t xml:space="preserve"> </w:t>
      </w:r>
      <w:r>
        <w:rPr>
          <w:rFonts w:ascii="FangSong" w:eastAsia="FangSong" w:hAnsi="FangSong" w:cs="FangSong"/>
          <w:spacing w:val="-14"/>
          <w:w w:val="99"/>
          <w:sz w:val="28"/>
          <w:szCs w:val="28"/>
        </w:rPr>
        <w:t>防止</w:t>
      </w:r>
      <w:r>
        <w:rPr>
          <w:rFonts w:ascii="FangSong" w:eastAsia="FangSong" w:hAnsi="FangSong" w:cs="FangSong"/>
          <w:sz w:val="28"/>
          <w:szCs w:val="28"/>
        </w:rPr>
        <w:t xml:space="preserve"> </w:t>
      </w:r>
      <w:r>
        <w:rPr>
          <w:rFonts w:ascii="FangSong" w:eastAsia="FangSong" w:hAnsi="FangSong" w:cs="FangSong"/>
          <w:spacing w:val="-5"/>
          <w:sz w:val="28"/>
          <w:szCs w:val="28"/>
        </w:rPr>
        <w:t>发生燃烧。</w:t>
      </w:r>
    </w:p>
    <w:p w:rsidR="005A3037" w:rsidRDefault="00AA2B5D">
      <w:pPr>
        <w:spacing w:before="2" w:line="411" w:lineRule="auto"/>
        <w:ind w:left="36" w:right="14" w:firstLine="556"/>
        <w:rPr>
          <w:rFonts w:ascii="FangSong" w:eastAsia="FangSong" w:hAnsi="FangSong" w:cs="FangSong"/>
          <w:sz w:val="28"/>
          <w:szCs w:val="28"/>
        </w:rPr>
      </w:pP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2</w:t>
      </w:r>
      <w:r>
        <w:rPr>
          <w:rFonts w:ascii="FangSong" w:eastAsia="FangSong" w:hAnsi="FangSong" w:cs="FangSong"/>
          <w:spacing w:val="-7"/>
          <w:sz w:val="28"/>
          <w:szCs w:val="28"/>
        </w:rPr>
        <w:t>）若固体泄漏，发现人员用铜铲铲起，倒入专用桶内，</w:t>
      </w:r>
      <w:r>
        <w:rPr>
          <w:rFonts w:ascii="FangSong" w:eastAsia="FangSong" w:hAnsi="FangSong" w:cs="FangSong"/>
          <w:spacing w:val="82"/>
          <w:sz w:val="28"/>
          <w:szCs w:val="28"/>
        </w:rPr>
        <w:t xml:space="preserve"> </w:t>
      </w:r>
      <w:r>
        <w:rPr>
          <w:rFonts w:ascii="FangSong" w:eastAsia="FangSong" w:hAnsi="FangSong" w:cs="FangSong"/>
          <w:spacing w:val="-7"/>
          <w:sz w:val="28"/>
          <w:szCs w:val="28"/>
        </w:rPr>
        <w:t>存于</w:t>
      </w:r>
      <w:r>
        <w:rPr>
          <w:rFonts w:ascii="FangSong" w:eastAsia="FangSong" w:hAnsi="FangSong" w:cs="FangSong"/>
          <w:sz w:val="28"/>
          <w:szCs w:val="28"/>
        </w:rPr>
        <w:t xml:space="preserve"> </w:t>
      </w:r>
      <w:r>
        <w:rPr>
          <w:rFonts w:ascii="FangSong" w:eastAsia="FangSong" w:hAnsi="FangSong" w:cs="FangSong"/>
          <w:spacing w:val="-16"/>
          <w:sz w:val="28"/>
          <w:szCs w:val="28"/>
        </w:rPr>
        <w:t>危废间，</w:t>
      </w:r>
      <w:r>
        <w:rPr>
          <w:rFonts w:ascii="FangSong" w:eastAsia="FangSong" w:hAnsi="FangSong" w:cs="FangSong"/>
          <w:spacing w:val="36"/>
          <w:sz w:val="28"/>
          <w:szCs w:val="28"/>
        </w:rPr>
        <w:t xml:space="preserve"> </w:t>
      </w:r>
      <w:r>
        <w:rPr>
          <w:rFonts w:ascii="FangSong" w:eastAsia="FangSong" w:hAnsi="FangSong" w:cs="FangSong"/>
          <w:spacing w:val="-16"/>
          <w:sz w:val="28"/>
          <w:szCs w:val="28"/>
        </w:rPr>
        <w:t>一起交由资质单位处置。若为液体泄漏，</w:t>
      </w:r>
      <w:r>
        <w:rPr>
          <w:rFonts w:ascii="FangSong" w:eastAsia="FangSong" w:hAnsi="FangSong" w:cs="FangSong"/>
          <w:spacing w:val="47"/>
          <w:sz w:val="28"/>
          <w:szCs w:val="28"/>
        </w:rPr>
        <w:t xml:space="preserve"> </w:t>
      </w:r>
      <w:r>
        <w:rPr>
          <w:rFonts w:ascii="FangSong" w:eastAsia="FangSong" w:hAnsi="FangSong" w:cs="FangSong"/>
          <w:spacing w:val="-16"/>
          <w:sz w:val="28"/>
          <w:szCs w:val="28"/>
        </w:rPr>
        <w:t>发现人员立即用沙</w:t>
      </w:r>
      <w:r>
        <w:rPr>
          <w:rFonts w:ascii="FangSong" w:eastAsia="FangSong" w:hAnsi="FangSong" w:cs="FangSong"/>
          <w:sz w:val="28"/>
          <w:szCs w:val="28"/>
        </w:rPr>
        <w:t xml:space="preserve"> </w:t>
      </w:r>
      <w:r>
        <w:rPr>
          <w:rFonts w:ascii="FangSong" w:eastAsia="FangSong" w:hAnsi="FangSong" w:cs="FangSong"/>
          <w:spacing w:val="-17"/>
          <w:sz w:val="28"/>
          <w:szCs w:val="28"/>
        </w:rPr>
        <w:t>土将泄漏的废液围挡吸附，</w:t>
      </w:r>
      <w:r>
        <w:rPr>
          <w:rFonts w:ascii="FangSong" w:eastAsia="FangSong" w:hAnsi="FangSong" w:cs="FangSong"/>
          <w:spacing w:val="55"/>
          <w:sz w:val="28"/>
          <w:szCs w:val="28"/>
        </w:rPr>
        <w:t xml:space="preserve"> </w:t>
      </w:r>
      <w:r>
        <w:rPr>
          <w:rFonts w:ascii="FangSong" w:eastAsia="FangSong" w:hAnsi="FangSong" w:cs="FangSong"/>
          <w:spacing w:val="-17"/>
          <w:sz w:val="28"/>
          <w:szCs w:val="28"/>
        </w:rPr>
        <w:t>存于危废间。处置过程不得用水冲洗，</w:t>
      </w:r>
      <w:r>
        <w:rPr>
          <w:rFonts w:ascii="FangSong" w:eastAsia="FangSong" w:hAnsi="FangSong" w:cs="FangSong"/>
          <w:spacing w:val="58"/>
          <w:sz w:val="28"/>
          <w:szCs w:val="28"/>
        </w:rPr>
        <w:t xml:space="preserve"> </w:t>
      </w:r>
      <w:r>
        <w:rPr>
          <w:rFonts w:ascii="FangSong" w:eastAsia="FangSong" w:hAnsi="FangSong" w:cs="FangSong"/>
          <w:spacing w:val="-17"/>
          <w:sz w:val="28"/>
          <w:szCs w:val="28"/>
        </w:rPr>
        <w:t>防</w:t>
      </w:r>
    </w:p>
    <w:p w:rsidR="005A3037" w:rsidRDefault="00AA2B5D">
      <w:pPr>
        <w:spacing w:line="204" w:lineRule="auto"/>
        <w:ind w:firstLine="32"/>
        <w:rPr>
          <w:rFonts w:ascii="FangSong" w:eastAsia="FangSong" w:hAnsi="FangSong" w:cs="FangSong"/>
          <w:sz w:val="28"/>
          <w:szCs w:val="28"/>
        </w:rPr>
      </w:pPr>
      <w:r>
        <w:rPr>
          <w:rFonts w:ascii="FangSong" w:eastAsia="FangSong" w:hAnsi="FangSong" w:cs="FangSong"/>
          <w:spacing w:val="-2"/>
          <w:sz w:val="28"/>
          <w:szCs w:val="28"/>
        </w:rPr>
        <w:t>止污染区域扩大。</w:t>
      </w:r>
    </w:p>
    <w:p w:rsidR="005A3037" w:rsidRDefault="00AA2B5D">
      <w:pPr>
        <w:spacing w:before="315" w:line="411" w:lineRule="auto"/>
        <w:ind w:left="33" w:right="12" w:firstLine="559"/>
        <w:rPr>
          <w:rFonts w:ascii="FangSong" w:eastAsia="FangSong" w:hAnsi="FangSong" w:cs="FangSong"/>
          <w:sz w:val="28"/>
          <w:szCs w:val="28"/>
        </w:rPr>
      </w:pPr>
      <w:r>
        <w:rPr>
          <w:rFonts w:ascii="FangSong" w:eastAsia="FangSong" w:hAnsi="FangSong" w:cs="FangSong"/>
          <w:spacing w:val="1"/>
          <w:sz w:val="28"/>
          <w:szCs w:val="28"/>
        </w:rPr>
        <w:t>（</w:t>
      </w:r>
      <w:r>
        <w:rPr>
          <w:rFonts w:ascii="Times New Roman" w:eastAsia="Times New Roman" w:hAnsi="Times New Roman" w:cs="Times New Roman"/>
          <w:spacing w:val="1"/>
          <w:sz w:val="28"/>
          <w:szCs w:val="28"/>
        </w:rPr>
        <w:t>3</w:t>
      </w:r>
      <w:r>
        <w:rPr>
          <w:rFonts w:ascii="FangSong" w:eastAsia="FangSong" w:hAnsi="FangSong" w:cs="FangSong"/>
          <w:spacing w:val="1"/>
          <w:sz w:val="28"/>
          <w:szCs w:val="28"/>
        </w:rPr>
        <w:t>）若处置过程有冲洗废水产生，则按照</w:t>
      </w:r>
      <w:r>
        <w:rPr>
          <w:rFonts w:ascii="FangSong" w:eastAsia="FangSong" w:hAnsi="FangSong" w:cs="FangSong"/>
          <w:spacing w:val="1"/>
          <w:sz w:val="28"/>
          <w:szCs w:val="28"/>
        </w:rPr>
        <w:t>“</w:t>
      </w:r>
      <w:r>
        <w:rPr>
          <w:rFonts w:ascii="FangSong" w:eastAsia="FangSong" w:hAnsi="FangSong" w:cs="FangSong"/>
          <w:spacing w:val="1"/>
          <w:sz w:val="28"/>
          <w:szCs w:val="28"/>
        </w:rPr>
        <w:t>水环境突发环境事</w:t>
      </w:r>
      <w:r>
        <w:rPr>
          <w:rFonts w:ascii="FangSong" w:eastAsia="FangSong" w:hAnsi="FangSong" w:cs="FangSong"/>
          <w:sz w:val="28"/>
          <w:szCs w:val="28"/>
        </w:rPr>
        <w:t xml:space="preserve"> </w:t>
      </w:r>
      <w:r>
        <w:rPr>
          <w:rFonts w:ascii="FangSong" w:eastAsia="FangSong" w:hAnsi="FangSong" w:cs="FangSong"/>
          <w:spacing w:val="-4"/>
          <w:sz w:val="28"/>
          <w:szCs w:val="28"/>
        </w:rPr>
        <w:t>件应急处置</w:t>
      </w:r>
      <w:r>
        <w:rPr>
          <w:rFonts w:ascii="FangSong" w:eastAsia="FangSong" w:hAnsi="FangSong" w:cs="FangSong"/>
          <w:spacing w:val="-4"/>
          <w:sz w:val="28"/>
          <w:szCs w:val="28"/>
        </w:rPr>
        <w:t>”</w:t>
      </w:r>
      <w:r>
        <w:rPr>
          <w:rFonts w:ascii="FangSong" w:eastAsia="FangSong" w:hAnsi="FangSong" w:cs="FangSong"/>
          <w:spacing w:val="-4"/>
          <w:sz w:val="28"/>
          <w:szCs w:val="28"/>
        </w:rPr>
        <w:t>进行处理。</w:t>
      </w:r>
    </w:p>
    <w:p w:rsidR="005A3037" w:rsidRDefault="00AA2B5D">
      <w:pPr>
        <w:spacing w:before="2" w:line="411" w:lineRule="auto"/>
        <w:ind w:left="32" w:right="14" w:firstLine="560"/>
        <w:rPr>
          <w:rFonts w:ascii="FangSong" w:eastAsia="FangSong" w:hAnsi="FangSong" w:cs="FangSong"/>
          <w:sz w:val="28"/>
          <w:szCs w:val="28"/>
        </w:rPr>
      </w:pPr>
      <w:r>
        <w:rPr>
          <w:rFonts w:ascii="FangSong" w:eastAsia="FangSong" w:hAnsi="FangSong" w:cs="FangSong"/>
          <w:spacing w:val="-9"/>
          <w:sz w:val="28"/>
          <w:szCs w:val="28"/>
        </w:rPr>
        <w:t>（</w:t>
      </w:r>
      <w:r>
        <w:rPr>
          <w:rFonts w:ascii="Times New Roman" w:eastAsia="Times New Roman" w:hAnsi="Times New Roman" w:cs="Times New Roman"/>
          <w:spacing w:val="-9"/>
          <w:sz w:val="28"/>
          <w:szCs w:val="28"/>
        </w:rPr>
        <w:t>4</w:t>
      </w:r>
      <w:r>
        <w:rPr>
          <w:rFonts w:ascii="FangSong" w:eastAsia="FangSong" w:hAnsi="FangSong" w:cs="FangSong"/>
          <w:spacing w:val="-9"/>
          <w:sz w:val="28"/>
          <w:szCs w:val="28"/>
        </w:rPr>
        <w:t>）事故处置结束，</w:t>
      </w:r>
      <w:r>
        <w:rPr>
          <w:rFonts w:ascii="FangSong" w:eastAsia="FangSong" w:hAnsi="FangSong" w:cs="FangSong"/>
          <w:spacing w:val="93"/>
          <w:sz w:val="28"/>
          <w:szCs w:val="28"/>
        </w:rPr>
        <w:t xml:space="preserve"> </w:t>
      </w:r>
      <w:r>
        <w:rPr>
          <w:rFonts w:ascii="FangSong" w:eastAsia="FangSong" w:hAnsi="FangSong" w:cs="FangSong"/>
          <w:spacing w:val="-9"/>
          <w:sz w:val="28"/>
          <w:szCs w:val="28"/>
        </w:rPr>
        <w:t>处理人员将本次事故发生的时间、地点、</w:t>
      </w:r>
      <w:r>
        <w:rPr>
          <w:rFonts w:ascii="FangSong" w:eastAsia="FangSong" w:hAnsi="FangSong" w:cs="FangSong"/>
          <w:sz w:val="28"/>
          <w:szCs w:val="28"/>
        </w:rPr>
        <w:t xml:space="preserve"> </w:t>
      </w:r>
      <w:r>
        <w:rPr>
          <w:rFonts w:ascii="FangSong" w:eastAsia="FangSong" w:hAnsi="FangSong" w:cs="FangSong"/>
          <w:spacing w:val="-10"/>
          <w:sz w:val="28"/>
          <w:szCs w:val="28"/>
        </w:rPr>
        <w:t>泄漏物、泄漏量、泄漏原因及处置措施详细记录，</w:t>
      </w:r>
      <w:r>
        <w:rPr>
          <w:rFonts w:ascii="FangSong" w:eastAsia="FangSong" w:hAnsi="FangSong" w:cs="FangSong"/>
          <w:spacing w:val="47"/>
          <w:sz w:val="28"/>
          <w:szCs w:val="28"/>
        </w:rPr>
        <w:t xml:space="preserve"> </w:t>
      </w:r>
      <w:r>
        <w:rPr>
          <w:rFonts w:ascii="FangSong" w:eastAsia="FangSong" w:hAnsi="FangSong" w:cs="FangSong"/>
          <w:spacing w:val="-10"/>
          <w:sz w:val="28"/>
          <w:szCs w:val="28"/>
        </w:rPr>
        <w:t>交与应急办公室存</w:t>
      </w:r>
      <w:r>
        <w:rPr>
          <w:rFonts w:ascii="FangSong" w:eastAsia="FangSong" w:hAnsi="FangSong" w:cs="FangSong"/>
          <w:sz w:val="28"/>
          <w:szCs w:val="28"/>
        </w:rPr>
        <w:t xml:space="preserve"> </w:t>
      </w:r>
      <w:r>
        <w:rPr>
          <w:rFonts w:ascii="FangSong" w:eastAsia="FangSong" w:hAnsi="FangSong" w:cs="FangSong"/>
          <w:spacing w:val="-14"/>
          <w:sz w:val="28"/>
          <w:szCs w:val="28"/>
        </w:rPr>
        <w:t>档。</w:t>
      </w:r>
    </w:p>
    <w:p w:rsidR="005A3037" w:rsidRDefault="00AA2B5D">
      <w:pPr>
        <w:spacing w:before="241" w:line="184" w:lineRule="auto"/>
        <w:ind w:firstLine="25"/>
        <w:outlineLvl w:val="6"/>
        <w:rPr>
          <w:rFonts w:ascii="FangSong" w:eastAsia="FangSong" w:hAnsi="FangSong" w:cs="FangSong"/>
          <w:sz w:val="32"/>
          <w:szCs w:val="32"/>
        </w:rPr>
      </w:pPr>
      <w:bookmarkStart w:id="85" w:name="_bookmark85"/>
      <w:bookmarkEnd w:id="85"/>
      <w:r>
        <w:rPr>
          <w:rFonts w:ascii="Times New Roman" w:eastAsia="Times New Roman" w:hAnsi="Times New Roman" w:cs="Times New Roman"/>
          <w:b/>
          <w:bCs/>
          <w:spacing w:val="-4"/>
          <w:sz w:val="32"/>
          <w:szCs w:val="32"/>
        </w:rPr>
        <w:t>7.2</w:t>
      </w:r>
      <w:r>
        <w:rPr>
          <w:rFonts w:ascii="Times New Roman" w:eastAsia="Times New Roman" w:hAnsi="Times New Roman" w:cs="Times New Roman"/>
          <w:spacing w:val="40"/>
          <w:sz w:val="32"/>
          <w:szCs w:val="32"/>
        </w:rPr>
        <w:t xml:space="preserve"> </w:t>
      </w:r>
      <w:r>
        <w:rPr>
          <w:rFonts w:ascii="FangSong" w:eastAsia="FangSong" w:hAnsi="FangSong" w:cs="FangSong"/>
          <w:spacing w:val="-4"/>
          <w:sz w:val="32"/>
          <w:szCs w:val="32"/>
          <w14:textOutline w14:w="5791" w14:cap="flat" w14:cmpd="sng" w14:algn="ctr">
            <w14:solidFill>
              <w14:srgbClr w14:val="000000"/>
            </w14:solidFill>
            <w14:prstDash w14:val="solid"/>
            <w14:miter w14:lim="10"/>
          </w14:textOutline>
        </w:rPr>
        <w:t>火灾事故处理方案</w:t>
      </w:r>
    </w:p>
    <w:p w:rsidR="005A3037" w:rsidRDefault="005A3037">
      <w:pPr>
        <w:spacing w:line="244" w:lineRule="auto"/>
      </w:pPr>
    </w:p>
    <w:p w:rsidR="005A3037" w:rsidRDefault="005A3037">
      <w:pPr>
        <w:spacing w:line="245" w:lineRule="auto"/>
      </w:pPr>
    </w:p>
    <w:p w:rsidR="005A3037" w:rsidRDefault="00AA2B5D">
      <w:pPr>
        <w:spacing w:before="92" w:line="411" w:lineRule="auto"/>
        <w:ind w:left="42" w:right="19" w:firstLine="579"/>
        <w:rPr>
          <w:rFonts w:ascii="FangSong" w:eastAsia="FangSong" w:hAnsi="FangSong" w:cs="FangSong"/>
          <w:sz w:val="28"/>
          <w:szCs w:val="28"/>
        </w:rPr>
      </w:pPr>
      <w:r>
        <w:rPr>
          <w:rFonts w:ascii="FangSong" w:eastAsia="FangSong" w:hAnsi="FangSong" w:cs="FangSong"/>
          <w:spacing w:val="-3"/>
          <w:sz w:val="28"/>
          <w:szCs w:val="28"/>
        </w:rPr>
        <w:t>当出现小面积火灾时，</w:t>
      </w:r>
      <w:r>
        <w:rPr>
          <w:rFonts w:ascii="FangSong" w:eastAsia="FangSong" w:hAnsi="FangSong" w:cs="FangSong"/>
          <w:spacing w:val="74"/>
          <w:sz w:val="28"/>
          <w:szCs w:val="28"/>
        </w:rPr>
        <w:t xml:space="preserve"> </w:t>
      </w:r>
      <w:r>
        <w:rPr>
          <w:rFonts w:ascii="FangSong" w:eastAsia="FangSong" w:hAnsi="FangSong" w:cs="FangSong"/>
          <w:spacing w:val="-3"/>
          <w:sz w:val="28"/>
          <w:szCs w:val="28"/>
        </w:rPr>
        <w:t>第一发现人应立即采用灭火装置进行灭</w:t>
      </w:r>
      <w:r>
        <w:rPr>
          <w:rFonts w:ascii="FangSong" w:eastAsia="FangSong" w:hAnsi="FangSong" w:cs="FangSong"/>
          <w:sz w:val="28"/>
          <w:szCs w:val="28"/>
        </w:rPr>
        <w:t xml:space="preserve"> </w:t>
      </w:r>
      <w:r>
        <w:rPr>
          <w:rFonts w:ascii="FangSong" w:eastAsia="FangSong" w:hAnsi="FangSong" w:cs="FangSong"/>
          <w:spacing w:val="-3"/>
          <w:sz w:val="28"/>
          <w:szCs w:val="28"/>
        </w:rPr>
        <w:t>火，组织现场人员搬运周边易发生火灾的物品，防止火灾蔓延。</w:t>
      </w:r>
    </w:p>
    <w:p w:rsidR="005A3037" w:rsidRDefault="005A3037">
      <w:pPr>
        <w:spacing w:line="245" w:lineRule="auto"/>
      </w:pPr>
    </w:p>
    <w:p w:rsidR="005A3037" w:rsidRDefault="00AA2B5D">
      <w:pPr>
        <w:spacing w:before="117" w:line="185" w:lineRule="auto"/>
        <w:ind w:firstLine="27"/>
        <w:rPr>
          <w:rFonts w:ascii="FangSong" w:eastAsia="FangSong" w:hAnsi="FangSong" w:cs="FangSong"/>
          <w:sz w:val="36"/>
          <w:szCs w:val="36"/>
        </w:rPr>
      </w:pPr>
      <w:bookmarkStart w:id="86" w:name="_bookmark86"/>
      <w:bookmarkEnd w:id="86"/>
      <w:r>
        <w:rPr>
          <w:rFonts w:ascii="Times New Roman" w:eastAsia="Times New Roman" w:hAnsi="Times New Roman" w:cs="Times New Roman"/>
          <w:b/>
          <w:bCs/>
          <w:spacing w:val="-7"/>
          <w:sz w:val="36"/>
          <w:szCs w:val="36"/>
        </w:rPr>
        <w:t>8</w:t>
      </w:r>
      <w:r>
        <w:rPr>
          <w:rFonts w:ascii="Times New Roman" w:eastAsia="Times New Roman" w:hAnsi="Times New Roman" w:cs="Times New Roman"/>
          <w:spacing w:val="27"/>
          <w:sz w:val="36"/>
          <w:szCs w:val="36"/>
        </w:rPr>
        <w:t xml:space="preserve"> </w:t>
      </w:r>
      <w:r>
        <w:rPr>
          <w:rFonts w:ascii="FangSong" w:eastAsia="FangSong" w:hAnsi="FangSong" w:cs="FangSong"/>
          <w:spacing w:val="-7"/>
          <w:sz w:val="36"/>
          <w:szCs w:val="36"/>
          <w14:textOutline w14:w="6527" w14:cap="flat" w14:cmpd="sng" w14:algn="ctr">
            <w14:solidFill>
              <w14:srgbClr w14:val="000000"/>
            </w14:solidFill>
            <w14:prstDash w14:val="solid"/>
            <w14:miter w14:lim="10"/>
          </w14:textOutline>
        </w:rPr>
        <w:t>后期处置</w:t>
      </w:r>
    </w:p>
    <w:p w:rsidR="005A3037" w:rsidRDefault="005A3037">
      <w:pPr>
        <w:spacing w:line="302" w:lineRule="auto"/>
      </w:pPr>
    </w:p>
    <w:p w:rsidR="005A3037" w:rsidRDefault="005A3037">
      <w:pPr>
        <w:spacing w:line="303" w:lineRule="auto"/>
      </w:pPr>
    </w:p>
    <w:p w:rsidR="005A3037" w:rsidRDefault="00AA2B5D">
      <w:pPr>
        <w:spacing w:before="92" w:line="411" w:lineRule="auto"/>
        <w:ind w:left="34" w:right="12" w:firstLine="559"/>
        <w:rPr>
          <w:rFonts w:ascii="FangSong" w:eastAsia="FangSong" w:hAnsi="FangSong" w:cs="FangSong"/>
          <w:sz w:val="28"/>
          <w:szCs w:val="28"/>
        </w:rPr>
      </w:pPr>
      <w:r>
        <w:rPr>
          <w:rFonts w:ascii="FangSong" w:eastAsia="FangSong" w:hAnsi="FangSong" w:cs="FangSong"/>
          <w:spacing w:val="-4"/>
          <w:sz w:val="28"/>
          <w:szCs w:val="28"/>
        </w:rPr>
        <w:t>处置危废泄漏、火灾产生的冲洗废水、固体废物收集后委托有处</w:t>
      </w:r>
      <w:r>
        <w:rPr>
          <w:rFonts w:ascii="FangSong" w:eastAsia="FangSong" w:hAnsi="FangSong" w:cs="FangSong"/>
          <w:spacing w:val="1"/>
          <w:sz w:val="28"/>
          <w:szCs w:val="28"/>
        </w:rPr>
        <w:t xml:space="preserve"> </w:t>
      </w:r>
      <w:r>
        <w:rPr>
          <w:rFonts w:ascii="FangSong" w:eastAsia="FangSong" w:hAnsi="FangSong" w:cs="FangSong"/>
          <w:spacing w:val="-2"/>
          <w:sz w:val="28"/>
          <w:szCs w:val="28"/>
        </w:rPr>
        <w:t>置单位处理，</w:t>
      </w:r>
      <w:r>
        <w:rPr>
          <w:rFonts w:ascii="FangSong" w:eastAsia="FangSong" w:hAnsi="FangSong" w:cs="FangSong"/>
          <w:spacing w:val="-2"/>
          <w:sz w:val="28"/>
          <w:szCs w:val="28"/>
        </w:rPr>
        <w:t>不可随意丢弃。</w:t>
      </w:r>
    </w:p>
    <w:p w:rsidR="005A3037" w:rsidRDefault="005A3037">
      <w:pPr>
        <w:sectPr w:rsidR="005A3037">
          <w:footerReference w:type="default" r:id="rId252"/>
          <w:pgSz w:w="11907" w:h="16839"/>
          <w:pgMar w:top="1431" w:right="1785" w:bottom="1259" w:left="1785" w:header="0" w:footer="1135" w:gutter="0"/>
          <w:cols w:space="720"/>
        </w:sectPr>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5" w:lineRule="auto"/>
      </w:pPr>
    </w:p>
    <w:p w:rsidR="005A3037" w:rsidRDefault="005A3037">
      <w:pPr>
        <w:spacing w:line="246" w:lineRule="auto"/>
      </w:pPr>
    </w:p>
    <w:p w:rsidR="005A3037" w:rsidRDefault="005A3037">
      <w:pPr>
        <w:spacing w:line="246" w:lineRule="auto"/>
      </w:pPr>
    </w:p>
    <w:p w:rsidR="005A3037" w:rsidRDefault="005A3037">
      <w:pPr>
        <w:spacing w:line="246" w:lineRule="auto"/>
      </w:pPr>
    </w:p>
    <w:p w:rsidR="005A3037" w:rsidRDefault="005A3037">
      <w:pPr>
        <w:spacing w:line="246" w:lineRule="auto"/>
      </w:pPr>
    </w:p>
    <w:p w:rsidR="005A3037" w:rsidRDefault="005A3037">
      <w:pPr>
        <w:spacing w:line="246" w:lineRule="auto"/>
      </w:pPr>
    </w:p>
    <w:p w:rsidR="005A3037" w:rsidRDefault="005A3037">
      <w:pPr>
        <w:spacing w:line="246" w:lineRule="auto"/>
      </w:pPr>
    </w:p>
    <w:p w:rsidR="005A3037" w:rsidRDefault="005A3037">
      <w:pPr>
        <w:spacing w:line="246" w:lineRule="auto"/>
      </w:pPr>
    </w:p>
    <w:p w:rsidR="005A3037" w:rsidRDefault="005A3037">
      <w:pPr>
        <w:spacing w:line="246" w:lineRule="auto"/>
      </w:pPr>
    </w:p>
    <w:p w:rsidR="005A3037" w:rsidRDefault="00AA2B5D">
      <w:pPr>
        <w:spacing w:before="169" w:line="185" w:lineRule="auto"/>
        <w:ind w:firstLine="1482"/>
        <w:rPr>
          <w:rFonts w:ascii="FangSong" w:eastAsia="FangSong" w:hAnsi="FangSong" w:cs="FangSong"/>
          <w:sz w:val="52"/>
          <w:szCs w:val="52"/>
        </w:rPr>
      </w:pPr>
      <w:bookmarkStart w:id="87" w:name="_bookmark87"/>
      <w:bookmarkEnd w:id="87"/>
      <w:r>
        <w:rPr>
          <w:rFonts w:ascii="FangSong" w:eastAsia="FangSong" w:hAnsi="FangSong" w:cs="FangSong"/>
          <w:spacing w:val="-7"/>
          <w:sz w:val="52"/>
          <w:szCs w:val="52"/>
          <w14:textOutline w14:w="9448" w14:cap="flat" w14:cmpd="sng" w14:algn="ctr">
            <w14:solidFill>
              <w14:srgbClr w14:val="000000"/>
            </w14:solidFill>
            <w14:prstDash w14:val="solid"/>
            <w14:miter w14:lim="10"/>
          </w14:textOutline>
        </w:rPr>
        <w:t>第三部分</w:t>
      </w:r>
      <w:r>
        <w:rPr>
          <w:rFonts w:ascii="FangSong" w:eastAsia="FangSong" w:hAnsi="FangSong" w:cs="FangSong"/>
          <w:spacing w:val="34"/>
          <w:sz w:val="52"/>
          <w:szCs w:val="52"/>
        </w:rPr>
        <w:t xml:space="preserve"> </w:t>
      </w:r>
      <w:r>
        <w:rPr>
          <w:rFonts w:ascii="FangSong" w:eastAsia="FangSong" w:hAnsi="FangSong" w:cs="FangSong"/>
          <w:spacing w:val="-7"/>
          <w:sz w:val="52"/>
          <w:szCs w:val="52"/>
          <w14:textOutline w14:w="9448" w14:cap="flat" w14:cmpd="sng" w14:algn="ctr">
            <w14:solidFill>
              <w14:srgbClr w14:val="000000"/>
            </w14:solidFill>
            <w14:prstDash w14:val="solid"/>
            <w14:miter w14:lim="10"/>
          </w14:textOutline>
        </w:rPr>
        <w:t>现场处置方案</w:t>
      </w:r>
    </w:p>
    <w:p w:rsidR="005A3037" w:rsidRDefault="005A3037">
      <w:pPr>
        <w:sectPr w:rsidR="005A3037">
          <w:footerReference w:type="default" r:id="rId253"/>
          <w:pgSz w:w="11907" w:h="16839"/>
          <w:pgMar w:top="1431" w:right="1785" w:bottom="1259" w:left="1785" w:header="0" w:footer="1135" w:gutter="0"/>
          <w:cols w:space="720"/>
        </w:sectPr>
      </w:pPr>
    </w:p>
    <w:p w:rsidR="005A3037" w:rsidRDefault="00AA2B5D">
      <w:pPr>
        <w:spacing w:before="212" w:line="184" w:lineRule="auto"/>
        <w:ind w:firstLine="35"/>
        <w:outlineLvl w:val="6"/>
        <w:rPr>
          <w:rFonts w:ascii="FangSong" w:eastAsia="FangSong" w:hAnsi="FangSong" w:cs="FangSong"/>
          <w:sz w:val="32"/>
          <w:szCs w:val="32"/>
        </w:rPr>
      </w:pPr>
      <w:bookmarkStart w:id="88" w:name="_bookmark88"/>
      <w:bookmarkEnd w:id="88"/>
      <w:r>
        <w:rPr>
          <w:rFonts w:ascii="Times New Roman" w:eastAsia="Times New Roman" w:hAnsi="Times New Roman" w:cs="Times New Roman"/>
          <w:b/>
          <w:bCs/>
          <w:sz w:val="32"/>
          <w:szCs w:val="32"/>
        </w:rPr>
        <w:lastRenderedPageBreak/>
        <w:t>1</w:t>
      </w:r>
      <w:r>
        <w:rPr>
          <w:rFonts w:ascii="FangSong" w:eastAsia="FangSong" w:hAnsi="FangSong" w:cs="FangSong"/>
          <w:sz w:val="32"/>
          <w:szCs w:val="32"/>
          <w14:textOutline w14:w="5791" w14:cap="flat" w14:cmpd="sng" w14:algn="ctr">
            <w14:solidFill>
              <w14:srgbClr w14:val="000000"/>
            </w14:solidFill>
            <w14:prstDash w14:val="solid"/>
            <w14:miter w14:lim="10"/>
          </w14:textOutline>
        </w:rPr>
        <w:t>、储罐区乙二醛、氨水、甲醛泄漏应急处置方案</w:t>
      </w:r>
    </w:p>
    <w:p w:rsidR="005A3037" w:rsidRDefault="00AA2B5D">
      <w:pPr>
        <w:spacing w:before="326"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）处置时间、地点</w:t>
      </w:r>
    </w:p>
    <w:p w:rsidR="005A3037" w:rsidRDefault="005A3037">
      <w:pPr>
        <w:spacing w:line="251" w:lineRule="auto"/>
      </w:pPr>
    </w:p>
    <w:p w:rsidR="005A3037" w:rsidRDefault="00AA2B5D">
      <w:pPr>
        <w:spacing w:before="91" w:line="411" w:lineRule="auto"/>
        <w:ind w:left="48" w:right="55" w:firstLine="551"/>
        <w:rPr>
          <w:rFonts w:ascii="FangSong" w:eastAsia="FangSong" w:hAnsi="FangSong" w:cs="FangSong"/>
          <w:sz w:val="28"/>
          <w:szCs w:val="28"/>
        </w:rPr>
      </w:pPr>
      <w:r>
        <w:rPr>
          <w:rFonts w:ascii="FangSong" w:eastAsia="FangSong" w:hAnsi="FangSong" w:cs="FangSong"/>
          <w:spacing w:val="-11"/>
          <w:sz w:val="28"/>
          <w:szCs w:val="28"/>
        </w:rPr>
        <w:t>发现储罐区乙二醛、氨水、甲醛发生泄漏时，</w:t>
      </w:r>
      <w:r>
        <w:rPr>
          <w:rFonts w:ascii="FangSong" w:eastAsia="FangSong" w:hAnsi="FangSong" w:cs="FangSong"/>
          <w:spacing w:val="50"/>
          <w:sz w:val="28"/>
          <w:szCs w:val="28"/>
        </w:rPr>
        <w:t xml:space="preserve"> </w:t>
      </w:r>
      <w:r>
        <w:rPr>
          <w:rFonts w:ascii="FangSong" w:eastAsia="FangSong" w:hAnsi="FangSong" w:cs="FangSong"/>
          <w:spacing w:val="-11"/>
          <w:sz w:val="28"/>
          <w:szCs w:val="28"/>
        </w:rPr>
        <w:t>要第一时间上报应</w:t>
      </w:r>
      <w:r>
        <w:rPr>
          <w:rFonts w:ascii="FangSong" w:eastAsia="FangSong" w:hAnsi="FangSong" w:cs="FangSong"/>
          <w:sz w:val="28"/>
          <w:szCs w:val="28"/>
        </w:rPr>
        <w:t xml:space="preserve"> </w:t>
      </w:r>
      <w:r>
        <w:rPr>
          <w:rFonts w:ascii="FangSong" w:eastAsia="FangSong" w:hAnsi="FangSong" w:cs="FangSong"/>
          <w:spacing w:val="-3"/>
          <w:sz w:val="28"/>
          <w:szCs w:val="28"/>
        </w:rPr>
        <w:t>急救援指挥领导小组总指挥或副总指挥，并立即采取措施。</w:t>
      </w:r>
    </w:p>
    <w:p w:rsidR="005A3037" w:rsidRDefault="00AA2B5D">
      <w:pPr>
        <w:spacing w:line="204" w:lineRule="auto"/>
        <w:ind w:firstLine="592"/>
        <w:rPr>
          <w:rFonts w:ascii="FangSong" w:eastAsia="FangSong" w:hAnsi="FangSong" w:cs="FangSong"/>
          <w:sz w:val="28"/>
          <w:szCs w:val="28"/>
        </w:rPr>
      </w:pPr>
      <w:r>
        <w:rPr>
          <w:rFonts w:ascii="FangSong" w:eastAsia="FangSong" w:hAnsi="FangSong" w:cs="FangSong"/>
          <w:spacing w:val="-13"/>
          <w:sz w:val="28"/>
          <w:szCs w:val="28"/>
        </w:rPr>
        <w:t>（</w:t>
      </w:r>
      <w:r>
        <w:rPr>
          <w:rFonts w:ascii="Times New Roman" w:eastAsia="Times New Roman" w:hAnsi="Times New Roman" w:cs="Times New Roman"/>
          <w:spacing w:val="-13"/>
          <w:sz w:val="28"/>
          <w:szCs w:val="28"/>
        </w:rPr>
        <w:t>2</w:t>
      </w:r>
      <w:r>
        <w:rPr>
          <w:rFonts w:ascii="FangSong" w:eastAsia="FangSong" w:hAnsi="FangSong" w:cs="FangSong"/>
          <w:spacing w:val="-13"/>
          <w:sz w:val="28"/>
          <w:szCs w:val="28"/>
        </w:rPr>
        <w:t>）现场负责人：</w:t>
      </w:r>
      <w:r>
        <w:rPr>
          <w:rFonts w:ascii="FangSong" w:eastAsia="FangSong" w:hAnsi="FangSong" w:cs="FangSong"/>
          <w:spacing w:val="96"/>
          <w:sz w:val="28"/>
          <w:szCs w:val="28"/>
        </w:rPr>
        <w:t xml:space="preserve"> </w:t>
      </w:r>
      <w:r>
        <w:rPr>
          <w:rFonts w:ascii="FangSong" w:eastAsia="FangSong" w:hAnsi="FangSong" w:cs="FangSong"/>
          <w:spacing w:val="-13"/>
          <w:sz w:val="28"/>
          <w:szCs w:val="28"/>
        </w:rPr>
        <w:t>王统洲（</w:t>
      </w:r>
      <w:r>
        <w:rPr>
          <w:rFonts w:ascii="FangSong" w:eastAsia="FangSong" w:hAnsi="FangSong" w:cs="FangSong"/>
          <w:spacing w:val="-67"/>
          <w:sz w:val="28"/>
          <w:szCs w:val="28"/>
        </w:rPr>
        <w:t xml:space="preserve"> </w:t>
      </w:r>
      <w:r>
        <w:rPr>
          <w:rFonts w:ascii="Times New Roman" w:eastAsia="Times New Roman" w:hAnsi="Times New Roman" w:cs="Times New Roman"/>
          <w:spacing w:val="-13"/>
          <w:sz w:val="28"/>
          <w:szCs w:val="28"/>
        </w:rPr>
        <w:t>13791568961</w:t>
      </w:r>
      <w:r>
        <w:rPr>
          <w:rFonts w:ascii="FangSong" w:eastAsia="FangSong" w:hAnsi="FangSong" w:cs="FangSong"/>
          <w:spacing w:val="-13"/>
          <w:sz w:val="28"/>
          <w:szCs w:val="28"/>
        </w:rPr>
        <w:t>）</w:t>
      </w:r>
    </w:p>
    <w:p w:rsidR="005A3037" w:rsidRDefault="00AA2B5D">
      <w:pPr>
        <w:spacing w:before="315"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3</w:t>
      </w:r>
      <w:r>
        <w:rPr>
          <w:rFonts w:ascii="FangSong" w:eastAsia="FangSong" w:hAnsi="FangSong" w:cs="FangSong"/>
          <w:spacing w:val="-2"/>
          <w:sz w:val="28"/>
          <w:szCs w:val="28"/>
        </w:rPr>
        <w:t>）个人防护要求</w:t>
      </w:r>
    </w:p>
    <w:p w:rsidR="005A3037" w:rsidRDefault="005A3037">
      <w:pPr>
        <w:spacing w:line="250" w:lineRule="auto"/>
      </w:pPr>
    </w:p>
    <w:p w:rsidR="005A3037" w:rsidRDefault="00AA2B5D">
      <w:pPr>
        <w:spacing w:before="92" w:line="185" w:lineRule="auto"/>
        <w:ind w:firstLine="592"/>
        <w:rPr>
          <w:rFonts w:ascii="FangSong" w:eastAsia="FangSong" w:hAnsi="FangSong" w:cs="FangSong"/>
          <w:sz w:val="28"/>
          <w:szCs w:val="28"/>
        </w:rPr>
      </w:pPr>
      <w:r>
        <w:rPr>
          <w:rFonts w:ascii="FangSong" w:eastAsia="FangSong" w:hAnsi="FangSong" w:cs="FangSong"/>
          <w:spacing w:val="-10"/>
          <w:sz w:val="28"/>
          <w:szCs w:val="28"/>
        </w:rPr>
        <w:t>应急处理人员穿戴穿塑胶手套、</w:t>
      </w:r>
      <w:r>
        <w:rPr>
          <w:rFonts w:ascii="FangSong" w:eastAsia="FangSong" w:hAnsi="FangSong" w:cs="FangSong"/>
          <w:spacing w:val="86"/>
          <w:sz w:val="28"/>
          <w:szCs w:val="28"/>
        </w:rPr>
        <w:t xml:space="preserve"> </w:t>
      </w:r>
      <w:r>
        <w:rPr>
          <w:rFonts w:ascii="FangSong" w:eastAsia="FangSong" w:hAnsi="FangSong" w:cs="FangSong"/>
          <w:spacing w:val="-10"/>
          <w:sz w:val="28"/>
          <w:szCs w:val="28"/>
        </w:rPr>
        <w:t>防护服、防护靴、防毒面具等。</w:t>
      </w:r>
    </w:p>
    <w:p w:rsidR="005A3037" w:rsidRDefault="005A3037">
      <w:pPr>
        <w:spacing w:line="250"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4</w:t>
      </w:r>
      <w:r>
        <w:rPr>
          <w:rFonts w:ascii="FangSong" w:eastAsia="FangSong" w:hAnsi="FangSong" w:cs="FangSong"/>
          <w:spacing w:val="-2"/>
          <w:sz w:val="28"/>
          <w:szCs w:val="28"/>
        </w:rPr>
        <w:t>）现场隔离措施</w:t>
      </w:r>
    </w:p>
    <w:p w:rsidR="005A3037" w:rsidRDefault="005A3037">
      <w:pPr>
        <w:spacing w:line="251" w:lineRule="auto"/>
      </w:pPr>
    </w:p>
    <w:p w:rsidR="005A3037" w:rsidRDefault="00AA2B5D">
      <w:pPr>
        <w:spacing w:before="92" w:line="411" w:lineRule="auto"/>
        <w:ind w:left="32" w:right="20" w:firstLine="562"/>
        <w:rPr>
          <w:rFonts w:ascii="FangSong" w:eastAsia="FangSong" w:hAnsi="FangSong" w:cs="FangSong"/>
          <w:sz w:val="28"/>
          <w:szCs w:val="28"/>
        </w:rPr>
      </w:pPr>
      <w:r>
        <w:rPr>
          <w:rFonts w:ascii="FangSong" w:eastAsia="FangSong" w:hAnsi="FangSong" w:cs="FangSong"/>
          <w:spacing w:val="-3"/>
          <w:sz w:val="28"/>
          <w:szCs w:val="28"/>
        </w:rPr>
        <w:t>在储罐区主要道路或出入口利用围绳或警戒带的方法进行隔离，</w:t>
      </w:r>
      <w:r>
        <w:rPr>
          <w:rFonts w:ascii="FangSong" w:eastAsia="FangSong" w:hAnsi="FangSong" w:cs="FangSong"/>
          <w:spacing w:val="7"/>
          <w:sz w:val="28"/>
          <w:szCs w:val="28"/>
        </w:rPr>
        <w:t xml:space="preserve"> </w:t>
      </w:r>
      <w:r>
        <w:rPr>
          <w:rFonts w:ascii="FangSong" w:eastAsia="FangSong" w:hAnsi="FangSong" w:cs="FangSong"/>
          <w:spacing w:val="-3"/>
          <w:sz w:val="28"/>
          <w:szCs w:val="28"/>
        </w:rPr>
        <w:t>设置警示牌。</w:t>
      </w:r>
    </w:p>
    <w:p w:rsidR="005A3037" w:rsidRDefault="00AA2B5D">
      <w:pPr>
        <w:spacing w:before="2" w:line="201"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5</w:t>
      </w:r>
      <w:r>
        <w:rPr>
          <w:rFonts w:ascii="FangSong" w:eastAsia="FangSong" w:hAnsi="FangSong" w:cs="FangSong"/>
          <w:spacing w:val="-2"/>
          <w:sz w:val="28"/>
          <w:szCs w:val="28"/>
        </w:rPr>
        <w:t>）现场疏散、撤离</w:t>
      </w:r>
    </w:p>
    <w:p w:rsidR="005A3037" w:rsidRDefault="00AA2B5D">
      <w:pPr>
        <w:spacing w:before="318" w:line="185" w:lineRule="auto"/>
        <w:ind w:firstLine="606"/>
        <w:rPr>
          <w:rFonts w:ascii="FangSong" w:eastAsia="FangSong" w:hAnsi="FangSong" w:cs="FangSong"/>
          <w:sz w:val="28"/>
          <w:szCs w:val="28"/>
        </w:rPr>
      </w:pPr>
      <w:r>
        <w:rPr>
          <w:rFonts w:ascii="Times New Roman" w:eastAsia="Times New Roman" w:hAnsi="Times New Roman" w:cs="Times New Roman"/>
          <w:spacing w:val="-12"/>
          <w:sz w:val="28"/>
          <w:szCs w:val="28"/>
        </w:rPr>
        <w:t>1</w:t>
      </w:r>
      <w:r>
        <w:rPr>
          <w:rFonts w:ascii="FangSong" w:eastAsia="FangSong" w:hAnsi="FangSong" w:cs="FangSong"/>
          <w:spacing w:val="-12"/>
          <w:sz w:val="28"/>
          <w:szCs w:val="28"/>
        </w:rPr>
        <w:t>）根据现场泄漏量和风向，</w:t>
      </w:r>
      <w:r>
        <w:rPr>
          <w:rFonts w:ascii="FangSong" w:eastAsia="FangSong" w:hAnsi="FangSong" w:cs="FangSong"/>
          <w:spacing w:val="95"/>
          <w:sz w:val="28"/>
          <w:szCs w:val="28"/>
        </w:rPr>
        <w:t xml:space="preserve"> </w:t>
      </w:r>
      <w:r>
        <w:rPr>
          <w:rFonts w:ascii="FangSong" w:eastAsia="FangSong" w:hAnsi="FangSong" w:cs="FangSong"/>
          <w:spacing w:val="-12"/>
          <w:sz w:val="28"/>
          <w:szCs w:val="28"/>
        </w:rPr>
        <w:t>引导无关人员疏散。</w:t>
      </w:r>
    </w:p>
    <w:p w:rsidR="005A3037" w:rsidRDefault="005A3037">
      <w:pPr>
        <w:spacing w:line="250" w:lineRule="auto"/>
      </w:pPr>
    </w:p>
    <w:p w:rsidR="005A3037" w:rsidRDefault="00AA2B5D">
      <w:pPr>
        <w:spacing w:before="92" w:line="185" w:lineRule="auto"/>
        <w:ind w:firstLine="579"/>
        <w:rPr>
          <w:rFonts w:ascii="FangSong" w:eastAsia="FangSong" w:hAnsi="FangSong" w:cs="FangSong"/>
          <w:sz w:val="28"/>
          <w:szCs w:val="28"/>
        </w:rPr>
      </w:pPr>
      <w:r>
        <w:rPr>
          <w:rFonts w:ascii="Times New Roman" w:eastAsia="Times New Roman" w:hAnsi="Times New Roman" w:cs="Times New Roman"/>
          <w:spacing w:val="-1"/>
          <w:sz w:val="28"/>
          <w:szCs w:val="28"/>
        </w:rPr>
        <w:t>2</w:t>
      </w:r>
      <w:r>
        <w:rPr>
          <w:rFonts w:ascii="宋体" w:eastAsia="宋体" w:hAnsi="宋体" w:cs="宋体"/>
          <w:spacing w:val="-1"/>
          <w:sz w:val="28"/>
          <w:szCs w:val="28"/>
        </w:rPr>
        <w:t>）</w:t>
      </w:r>
      <w:r>
        <w:rPr>
          <w:rFonts w:ascii="FangSong" w:eastAsia="FangSong" w:hAnsi="FangSong" w:cs="FangSong"/>
          <w:spacing w:val="-1"/>
          <w:sz w:val="28"/>
          <w:szCs w:val="28"/>
        </w:rPr>
        <w:t>及时将受伤人员转移至安全区域。</w:t>
      </w:r>
    </w:p>
    <w:p w:rsidR="005A3037" w:rsidRDefault="005A3037">
      <w:pPr>
        <w:spacing w:line="250" w:lineRule="auto"/>
      </w:pPr>
    </w:p>
    <w:p w:rsidR="005A3037" w:rsidRDefault="00AA2B5D">
      <w:pPr>
        <w:spacing w:before="92"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6</w:t>
      </w:r>
      <w:r>
        <w:rPr>
          <w:rFonts w:ascii="FangSong" w:eastAsia="FangSong" w:hAnsi="FangSong" w:cs="FangSong"/>
          <w:spacing w:val="-2"/>
          <w:sz w:val="28"/>
          <w:szCs w:val="28"/>
        </w:rPr>
        <w:t>）现场处置措施</w:t>
      </w:r>
    </w:p>
    <w:p w:rsidR="005A3037" w:rsidRDefault="005A3037">
      <w:pPr>
        <w:spacing w:line="251" w:lineRule="auto"/>
      </w:pPr>
    </w:p>
    <w:p w:rsidR="005A3037" w:rsidRDefault="00AA2B5D">
      <w:pPr>
        <w:spacing w:before="92" w:line="411" w:lineRule="auto"/>
        <w:ind w:left="61" w:right="57" w:firstLine="544"/>
        <w:rPr>
          <w:rFonts w:ascii="FangSong" w:eastAsia="FangSong" w:hAnsi="FangSong" w:cs="FangSong"/>
          <w:sz w:val="28"/>
          <w:szCs w:val="28"/>
        </w:rPr>
      </w:pPr>
      <w:r>
        <w:rPr>
          <w:rFonts w:ascii="Times New Roman" w:eastAsia="Times New Roman" w:hAnsi="Times New Roman" w:cs="Times New Roman"/>
          <w:sz w:val="28"/>
          <w:szCs w:val="28"/>
        </w:rPr>
        <w:t>1</w:t>
      </w:r>
      <w:r>
        <w:rPr>
          <w:rFonts w:ascii="FangSong" w:eastAsia="FangSong" w:hAnsi="FangSong" w:cs="FangSong"/>
          <w:sz w:val="28"/>
          <w:szCs w:val="28"/>
        </w:rPr>
        <w:t>）立即关闭雨水排口截止阀，防止泄漏的液氨通过雨水排口流</w:t>
      </w:r>
      <w:r>
        <w:rPr>
          <w:rFonts w:ascii="FangSong" w:eastAsia="FangSong" w:hAnsi="FangSong" w:cs="FangSong"/>
          <w:spacing w:val="13"/>
          <w:sz w:val="28"/>
          <w:szCs w:val="28"/>
        </w:rPr>
        <w:t xml:space="preserve"> </w:t>
      </w:r>
      <w:r>
        <w:rPr>
          <w:rFonts w:ascii="FangSong" w:eastAsia="FangSong" w:hAnsi="FangSong" w:cs="FangSong"/>
          <w:spacing w:val="-16"/>
          <w:sz w:val="28"/>
          <w:szCs w:val="28"/>
        </w:rPr>
        <w:t>出厂外。</w:t>
      </w:r>
    </w:p>
    <w:p w:rsidR="005A3037" w:rsidRDefault="00AA2B5D">
      <w:pPr>
        <w:spacing w:before="2" w:line="411" w:lineRule="auto"/>
        <w:ind w:left="49" w:right="2" w:firstLine="529"/>
        <w:rPr>
          <w:rFonts w:ascii="FangSong" w:eastAsia="FangSong" w:hAnsi="FangSong" w:cs="FangSong"/>
          <w:sz w:val="28"/>
          <w:szCs w:val="28"/>
        </w:rPr>
      </w:pPr>
      <w:r>
        <w:rPr>
          <w:rFonts w:ascii="Times New Roman" w:eastAsia="Times New Roman" w:hAnsi="Times New Roman" w:cs="Times New Roman"/>
          <w:spacing w:val="1"/>
          <w:sz w:val="28"/>
          <w:szCs w:val="28"/>
        </w:rPr>
        <w:t>2</w:t>
      </w:r>
      <w:r>
        <w:rPr>
          <w:rFonts w:ascii="FangSong" w:eastAsia="FangSong" w:hAnsi="FangSong" w:cs="FangSong"/>
          <w:spacing w:val="1"/>
          <w:sz w:val="28"/>
          <w:szCs w:val="28"/>
        </w:rPr>
        <w:t>）大量泄漏时，用带压力的水或稀盐酸溶液，在事故现场布置</w:t>
      </w:r>
      <w:r>
        <w:rPr>
          <w:rFonts w:ascii="FangSong" w:eastAsia="FangSong" w:hAnsi="FangSong" w:cs="FangSong"/>
          <w:spacing w:val="11"/>
          <w:sz w:val="28"/>
          <w:szCs w:val="28"/>
        </w:rPr>
        <w:t xml:space="preserve"> </w:t>
      </w:r>
      <w:r>
        <w:rPr>
          <w:rFonts w:ascii="FangSong" w:eastAsia="FangSong" w:hAnsi="FangSong" w:cs="FangSong"/>
          <w:spacing w:val="-11"/>
          <w:sz w:val="28"/>
          <w:szCs w:val="28"/>
        </w:rPr>
        <w:t>多道水幕，在空中形成严密的水网，</w:t>
      </w:r>
      <w:r>
        <w:rPr>
          <w:rFonts w:ascii="FangSong" w:eastAsia="FangSong" w:hAnsi="FangSong" w:cs="FangSong"/>
          <w:spacing w:val="115"/>
          <w:sz w:val="28"/>
          <w:szCs w:val="28"/>
        </w:rPr>
        <w:t xml:space="preserve"> </w:t>
      </w:r>
      <w:r>
        <w:rPr>
          <w:rFonts w:ascii="FangSong" w:eastAsia="FangSong" w:hAnsi="FangSong" w:cs="FangSong"/>
          <w:spacing w:val="-11"/>
          <w:sz w:val="28"/>
          <w:szCs w:val="28"/>
        </w:rPr>
        <w:t>中和、稀释、溶解泄漏的氨气。</w:t>
      </w:r>
    </w:p>
    <w:p w:rsidR="005A3037" w:rsidRDefault="00AA2B5D">
      <w:pPr>
        <w:spacing w:before="3" w:line="411" w:lineRule="auto"/>
        <w:ind w:left="33" w:right="56" w:firstLine="552"/>
        <w:rPr>
          <w:rFonts w:ascii="FangSong" w:eastAsia="FangSong" w:hAnsi="FangSong" w:cs="FangSong"/>
          <w:sz w:val="28"/>
          <w:szCs w:val="28"/>
        </w:rPr>
      </w:pPr>
      <w:r>
        <w:rPr>
          <w:rFonts w:ascii="Times New Roman" w:eastAsia="Times New Roman" w:hAnsi="Times New Roman" w:cs="Times New Roman"/>
          <w:spacing w:val="-7"/>
          <w:sz w:val="28"/>
          <w:szCs w:val="28"/>
        </w:rPr>
        <w:t>3</w:t>
      </w:r>
      <w:r>
        <w:rPr>
          <w:rFonts w:ascii="FangSong" w:eastAsia="FangSong" w:hAnsi="FangSong" w:cs="FangSong"/>
          <w:spacing w:val="-7"/>
          <w:sz w:val="28"/>
          <w:szCs w:val="28"/>
        </w:rPr>
        <w:t>）管道壁发生泄漏，</w:t>
      </w:r>
      <w:r>
        <w:rPr>
          <w:rFonts w:ascii="FangSong" w:eastAsia="FangSong" w:hAnsi="FangSong" w:cs="FangSong"/>
          <w:spacing w:val="90"/>
          <w:sz w:val="28"/>
          <w:szCs w:val="28"/>
        </w:rPr>
        <w:t xml:space="preserve"> </w:t>
      </w:r>
      <w:r>
        <w:rPr>
          <w:rFonts w:ascii="FangSong" w:eastAsia="FangSong" w:hAnsi="FangSong" w:cs="FangSong"/>
          <w:spacing w:val="-7"/>
          <w:sz w:val="28"/>
          <w:szCs w:val="28"/>
        </w:rPr>
        <w:t>又不能关阀止漏时，可使用不同形状的堵</w:t>
      </w:r>
      <w:r>
        <w:rPr>
          <w:rFonts w:ascii="FangSong" w:eastAsia="FangSong" w:hAnsi="FangSong" w:cs="FangSong"/>
          <w:sz w:val="28"/>
          <w:szCs w:val="28"/>
        </w:rPr>
        <w:t xml:space="preserve"> </w:t>
      </w:r>
      <w:r>
        <w:rPr>
          <w:rFonts w:ascii="FangSong" w:eastAsia="FangSong" w:hAnsi="FangSong" w:cs="FangSong"/>
          <w:spacing w:val="-10"/>
          <w:sz w:val="28"/>
          <w:szCs w:val="28"/>
        </w:rPr>
        <w:t>漏楔、堵漏胶、堵漏带等器具实施封堵；</w:t>
      </w:r>
      <w:r>
        <w:rPr>
          <w:rFonts w:ascii="FangSong" w:eastAsia="FangSong" w:hAnsi="FangSong" w:cs="FangSong"/>
          <w:spacing w:val="48"/>
          <w:sz w:val="28"/>
          <w:szCs w:val="28"/>
        </w:rPr>
        <w:t xml:space="preserve"> </w:t>
      </w:r>
      <w:r>
        <w:rPr>
          <w:rFonts w:ascii="FangSong" w:eastAsia="FangSong" w:hAnsi="FangSong" w:cs="FangSong"/>
          <w:spacing w:val="-10"/>
          <w:sz w:val="28"/>
          <w:szCs w:val="28"/>
        </w:rPr>
        <w:t>微孔泄漏可以用螺丝钉加粘</w:t>
      </w:r>
      <w:r>
        <w:rPr>
          <w:rFonts w:ascii="FangSong" w:eastAsia="FangSong" w:hAnsi="FangSong" w:cs="FangSong"/>
          <w:sz w:val="28"/>
          <w:szCs w:val="28"/>
        </w:rPr>
        <w:t xml:space="preserve"> </w:t>
      </w:r>
      <w:r>
        <w:rPr>
          <w:rFonts w:ascii="FangSong" w:eastAsia="FangSong" w:hAnsi="FangSong" w:cs="FangSong"/>
          <w:spacing w:val="-10"/>
          <w:sz w:val="28"/>
          <w:szCs w:val="28"/>
        </w:rPr>
        <w:t>合剂旋入孔内的办法封堵；</w:t>
      </w:r>
      <w:r>
        <w:rPr>
          <w:rFonts w:ascii="FangSong" w:eastAsia="FangSong" w:hAnsi="FangSong" w:cs="FangSong"/>
          <w:spacing w:val="47"/>
          <w:sz w:val="28"/>
          <w:szCs w:val="28"/>
        </w:rPr>
        <w:t xml:space="preserve"> </w:t>
      </w:r>
      <w:r>
        <w:rPr>
          <w:rFonts w:ascii="FangSong" w:eastAsia="FangSong" w:hAnsi="FangSong" w:cs="FangSong"/>
          <w:spacing w:val="-10"/>
          <w:sz w:val="28"/>
          <w:szCs w:val="28"/>
        </w:rPr>
        <w:t>罐壁撕裂泄漏可以用充气袋、充气垫等专</w:t>
      </w:r>
      <w:r>
        <w:rPr>
          <w:rFonts w:ascii="FangSong" w:eastAsia="FangSong" w:hAnsi="FangSong" w:cs="FangSong"/>
          <w:sz w:val="28"/>
          <w:szCs w:val="28"/>
        </w:rPr>
        <w:t xml:space="preserve"> </w:t>
      </w:r>
      <w:r>
        <w:rPr>
          <w:rFonts w:ascii="FangSong" w:eastAsia="FangSong" w:hAnsi="FangSong" w:cs="FangSong"/>
          <w:spacing w:val="-16"/>
          <w:sz w:val="28"/>
          <w:szCs w:val="28"/>
        </w:rPr>
        <w:t>用器具从外部包裹堵漏；</w:t>
      </w:r>
      <w:r>
        <w:rPr>
          <w:rFonts w:ascii="FangSong" w:eastAsia="FangSong" w:hAnsi="FangSong" w:cs="FangSong"/>
          <w:spacing w:val="75"/>
          <w:sz w:val="28"/>
          <w:szCs w:val="28"/>
        </w:rPr>
        <w:t xml:space="preserve"> </w:t>
      </w:r>
      <w:r>
        <w:rPr>
          <w:rFonts w:ascii="FangSong" w:eastAsia="FangSong" w:hAnsi="FangSong" w:cs="FangSong"/>
          <w:spacing w:val="-16"/>
          <w:sz w:val="28"/>
          <w:szCs w:val="28"/>
        </w:rPr>
        <w:t>阀门、法兰盘或法兰垫片发生泄漏，</w:t>
      </w:r>
      <w:r>
        <w:rPr>
          <w:rFonts w:ascii="FangSong" w:eastAsia="FangSong" w:hAnsi="FangSong" w:cs="FangSong"/>
          <w:spacing w:val="13"/>
          <w:sz w:val="28"/>
          <w:szCs w:val="28"/>
        </w:rPr>
        <w:t xml:space="preserve"> </w:t>
      </w:r>
      <w:r>
        <w:rPr>
          <w:rFonts w:ascii="FangSong" w:eastAsia="FangSong" w:hAnsi="FangSong" w:cs="FangSong"/>
          <w:spacing w:val="-16"/>
          <w:sz w:val="28"/>
          <w:szCs w:val="28"/>
        </w:rPr>
        <w:t>可用不</w:t>
      </w:r>
    </w:p>
    <w:p w:rsidR="005A3037" w:rsidRDefault="005A3037">
      <w:pPr>
        <w:sectPr w:rsidR="005A3037">
          <w:footerReference w:type="default" r:id="rId254"/>
          <w:pgSz w:w="11907" w:h="16839"/>
          <w:pgMar w:top="1431" w:right="1742" w:bottom="1259" w:left="1785" w:header="0" w:footer="1135" w:gutter="0"/>
          <w:cols w:space="720"/>
        </w:sectPr>
      </w:pPr>
    </w:p>
    <w:p w:rsidR="005A3037" w:rsidRDefault="00AA2B5D">
      <w:pPr>
        <w:spacing w:before="234" w:line="411" w:lineRule="auto"/>
        <w:ind w:left="55" w:right="83" w:firstLine="10"/>
        <w:rPr>
          <w:rFonts w:ascii="FangSong" w:eastAsia="FangSong" w:hAnsi="FangSong" w:cs="FangSong"/>
          <w:sz w:val="28"/>
          <w:szCs w:val="28"/>
        </w:rPr>
      </w:pPr>
      <w:r>
        <w:rPr>
          <w:rFonts w:ascii="FangSong" w:eastAsia="FangSong" w:hAnsi="FangSong" w:cs="FangSong"/>
          <w:spacing w:val="-9"/>
          <w:sz w:val="28"/>
          <w:szCs w:val="28"/>
        </w:rPr>
        <w:lastRenderedPageBreak/>
        <w:t>同型号的法兰夹具并注射密封胶的方法实施封堵，</w:t>
      </w:r>
      <w:r>
        <w:rPr>
          <w:rFonts w:ascii="FangSong" w:eastAsia="FangSong" w:hAnsi="FangSong" w:cs="FangSong"/>
          <w:spacing w:val="-17"/>
          <w:sz w:val="28"/>
          <w:szCs w:val="28"/>
        </w:rPr>
        <w:t xml:space="preserve"> </w:t>
      </w:r>
      <w:r>
        <w:rPr>
          <w:rFonts w:ascii="FangSong" w:eastAsia="FangSong" w:hAnsi="FangSong" w:cs="FangSong"/>
          <w:spacing w:val="-9"/>
          <w:sz w:val="28"/>
          <w:szCs w:val="28"/>
        </w:rPr>
        <w:t>也可直接使用专用</w:t>
      </w:r>
      <w:r>
        <w:rPr>
          <w:rFonts w:ascii="FangSong" w:eastAsia="FangSong" w:hAnsi="FangSong" w:cs="FangSong"/>
          <w:sz w:val="28"/>
          <w:szCs w:val="28"/>
        </w:rPr>
        <w:t xml:space="preserve"> </w:t>
      </w:r>
      <w:r>
        <w:rPr>
          <w:rFonts w:ascii="FangSong" w:eastAsia="FangSong" w:hAnsi="FangSong" w:cs="FangSong"/>
          <w:spacing w:val="-6"/>
          <w:sz w:val="28"/>
          <w:szCs w:val="28"/>
        </w:rPr>
        <w:t>阀门堵漏工具实施堵漏。</w:t>
      </w:r>
    </w:p>
    <w:p w:rsidR="005A3037" w:rsidRDefault="00AA2B5D">
      <w:pPr>
        <w:spacing w:before="1" w:line="201" w:lineRule="auto"/>
        <w:ind w:firstLine="592"/>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7</w:t>
      </w:r>
      <w:r>
        <w:rPr>
          <w:rFonts w:ascii="FangSong" w:eastAsia="FangSong" w:hAnsi="FangSong" w:cs="FangSong"/>
          <w:spacing w:val="-3"/>
          <w:sz w:val="28"/>
          <w:szCs w:val="28"/>
        </w:rPr>
        <w:t>）废弃物处理</w:t>
      </w:r>
    </w:p>
    <w:p w:rsidR="005A3037" w:rsidRDefault="00AA2B5D">
      <w:pPr>
        <w:spacing w:before="316" w:line="412" w:lineRule="auto"/>
        <w:ind w:left="49" w:firstLine="541"/>
        <w:rPr>
          <w:rFonts w:ascii="FangSong" w:eastAsia="FangSong" w:hAnsi="FangSong" w:cs="FangSong"/>
          <w:sz w:val="28"/>
          <w:szCs w:val="28"/>
        </w:rPr>
      </w:pPr>
      <w:r>
        <w:rPr>
          <w:rFonts w:ascii="FangSong" w:eastAsia="FangSong" w:hAnsi="FangSong" w:cs="FangSong"/>
          <w:spacing w:val="-9"/>
          <w:sz w:val="28"/>
          <w:szCs w:val="28"/>
        </w:rPr>
        <w:t>现场泄漏物要及时采取喷水稀释的措施进行清理，</w:t>
      </w:r>
      <w:r>
        <w:rPr>
          <w:rFonts w:ascii="FangSong" w:eastAsia="FangSong" w:hAnsi="FangSong" w:cs="FangSong"/>
          <w:sz w:val="28"/>
          <w:szCs w:val="28"/>
        </w:rPr>
        <w:t xml:space="preserve"> </w:t>
      </w:r>
      <w:r>
        <w:rPr>
          <w:rFonts w:ascii="FangSong" w:eastAsia="FangSong" w:hAnsi="FangSong" w:cs="FangSong"/>
          <w:spacing w:val="-9"/>
          <w:sz w:val="28"/>
          <w:szCs w:val="28"/>
        </w:rPr>
        <w:t>防止二次事故</w:t>
      </w:r>
      <w:r>
        <w:rPr>
          <w:rFonts w:ascii="FangSong" w:eastAsia="FangSong" w:hAnsi="FangSong" w:cs="FangSong"/>
          <w:sz w:val="28"/>
          <w:szCs w:val="28"/>
        </w:rPr>
        <w:t xml:space="preserve"> </w:t>
      </w:r>
      <w:r>
        <w:rPr>
          <w:rFonts w:ascii="FangSong" w:eastAsia="FangSong" w:hAnsi="FangSong" w:cs="FangSong"/>
          <w:spacing w:val="-13"/>
          <w:sz w:val="28"/>
          <w:szCs w:val="28"/>
        </w:rPr>
        <w:t>的发生，</w:t>
      </w:r>
      <w:r>
        <w:rPr>
          <w:rFonts w:ascii="FangSong" w:eastAsia="FangSong" w:hAnsi="FangSong" w:cs="FangSong"/>
          <w:spacing w:val="-64"/>
          <w:sz w:val="28"/>
          <w:szCs w:val="28"/>
        </w:rPr>
        <w:t xml:space="preserve"> </w:t>
      </w:r>
      <w:r>
        <w:rPr>
          <w:rFonts w:ascii="FangSong" w:eastAsia="FangSong" w:hAnsi="FangSong" w:cs="FangSong"/>
          <w:spacing w:val="-13"/>
          <w:sz w:val="28"/>
          <w:szCs w:val="28"/>
        </w:rPr>
        <w:t>将产生的废液利用导流管导入事故水池暂存。待事故处理后，</w:t>
      </w:r>
    </w:p>
    <w:p w:rsidR="005A3037" w:rsidRDefault="00AA2B5D">
      <w:pPr>
        <w:spacing w:line="204" w:lineRule="auto"/>
        <w:ind w:firstLine="33"/>
        <w:rPr>
          <w:rFonts w:ascii="FangSong" w:eastAsia="FangSong" w:hAnsi="FangSong" w:cs="FangSong"/>
          <w:sz w:val="28"/>
          <w:szCs w:val="28"/>
        </w:rPr>
      </w:pPr>
      <w:r>
        <w:rPr>
          <w:rFonts w:ascii="FangSong" w:eastAsia="FangSong" w:hAnsi="FangSong" w:cs="FangSong"/>
          <w:spacing w:val="-2"/>
          <w:sz w:val="28"/>
          <w:szCs w:val="28"/>
        </w:rPr>
        <w:t>经厂区污水处理站处理达标后排放。</w:t>
      </w:r>
    </w:p>
    <w:p w:rsidR="005A3037" w:rsidRDefault="00AA2B5D">
      <w:pPr>
        <w:spacing w:before="293" w:line="184" w:lineRule="auto"/>
        <w:ind w:firstLine="22"/>
        <w:outlineLvl w:val="6"/>
        <w:rPr>
          <w:rFonts w:ascii="FangSong" w:eastAsia="FangSong" w:hAnsi="FangSong" w:cs="FangSong"/>
          <w:sz w:val="32"/>
          <w:szCs w:val="32"/>
        </w:rPr>
      </w:pPr>
      <w:bookmarkStart w:id="89" w:name="_bookmark89"/>
      <w:bookmarkEnd w:id="89"/>
      <w:r>
        <w:rPr>
          <w:rFonts w:ascii="Times New Roman" w:eastAsia="Times New Roman" w:hAnsi="Times New Roman" w:cs="Times New Roman"/>
          <w:b/>
          <w:bCs/>
          <w:sz w:val="32"/>
          <w:szCs w:val="32"/>
        </w:rPr>
        <w:t>2</w:t>
      </w:r>
      <w:r>
        <w:rPr>
          <w:rFonts w:ascii="FangSong" w:eastAsia="FangSong" w:hAnsi="FangSong" w:cs="FangSong"/>
          <w:sz w:val="32"/>
          <w:szCs w:val="32"/>
          <w14:textOutline w14:w="5791" w14:cap="flat" w14:cmpd="sng" w14:algn="ctr">
            <w14:solidFill>
              <w14:srgbClr w14:val="000000"/>
            </w14:solidFill>
            <w14:prstDash w14:val="solid"/>
            <w14:miter w14:lim="10"/>
          </w14:textOutline>
        </w:rPr>
        <w:t>、生产装置区泄漏应急处置方案</w:t>
      </w:r>
    </w:p>
    <w:p w:rsidR="005A3037" w:rsidRDefault="00AA2B5D">
      <w:pPr>
        <w:spacing w:before="326"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）处置时间、地点</w:t>
      </w:r>
    </w:p>
    <w:p w:rsidR="005A3037" w:rsidRDefault="005A3037">
      <w:pPr>
        <w:spacing w:line="251" w:lineRule="auto"/>
      </w:pPr>
    </w:p>
    <w:p w:rsidR="005A3037" w:rsidRDefault="00AA2B5D">
      <w:pPr>
        <w:spacing w:before="92" w:line="411" w:lineRule="auto"/>
        <w:ind w:left="33" w:right="81" w:firstLine="566"/>
        <w:rPr>
          <w:rFonts w:ascii="FangSong" w:eastAsia="FangSong" w:hAnsi="FangSong" w:cs="FangSong"/>
          <w:sz w:val="28"/>
          <w:szCs w:val="28"/>
        </w:rPr>
      </w:pPr>
      <w:r>
        <w:rPr>
          <w:rFonts w:ascii="FangSong" w:eastAsia="FangSong" w:hAnsi="FangSong" w:cs="FangSong"/>
          <w:spacing w:val="-9"/>
          <w:sz w:val="28"/>
          <w:szCs w:val="28"/>
        </w:rPr>
        <w:t>发现生产装置区发生泄漏时，</w:t>
      </w:r>
      <w:r>
        <w:rPr>
          <w:rFonts w:ascii="FangSong" w:eastAsia="FangSong" w:hAnsi="FangSong" w:cs="FangSong"/>
          <w:spacing w:val="-7"/>
          <w:sz w:val="28"/>
          <w:szCs w:val="28"/>
        </w:rPr>
        <w:t xml:space="preserve"> </w:t>
      </w:r>
      <w:r>
        <w:rPr>
          <w:rFonts w:ascii="FangSong" w:eastAsia="FangSong" w:hAnsi="FangSong" w:cs="FangSong"/>
          <w:spacing w:val="-9"/>
          <w:sz w:val="28"/>
          <w:szCs w:val="28"/>
        </w:rPr>
        <w:t>要第一时间上报应急救援指挥领导</w:t>
      </w:r>
      <w:r>
        <w:rPr>
          <w:rFonts w:ascii="FangSong" w:eastAsia="FangSong" w:hAnsi="FangSong" w:cs="FangSong"/>
          <w:sz w:val="28"/>
          <w:szCs w:val="28"/>
        </w:rPr>
        <w:t xml:space="preserve"> </w:t>
      </w:r>
      <w:r>
        <w:rPr>
          <w:rFonts w:ascii="FangSong" w:eastAsia="FangSong" w:hAnsi="FangSong" w:cs="FangSong"/>
          <w:spacing w:val="-3"/>
          <w:sz w:val="28"/>
          <w:szCs w:val="28"/>
        </w:rPr>
        <w:t>小组总指挥或副总指挥，并立即采取措施。</w:t>
      </w:r>
    </w:p>
    <w:p w:rsidR="005A3037" w:rsidRDefault="00AA2B5D">
      <w:pPr>
        <w:spacing w:line="625" w:lineRule="exact"/>
        <w:ind w:firstLine="592"/>
        <w:rPr>
          <w:rFonts w:ascii="FangSong" w:eastAsia="FangSong" w:hAnsi="FangSong" w:cs="FangSong"/>
          <w:sz w:val="28"/>
          <w:szCs w:val="28"/>
        </w:rPr>
      </w:pPr>
      <w:r>
        <w:rPr>
          <w:rFonts w:ascii="FangSong" w:eastAsia="FangSong" w:hAnsi="FangSong" w:cs="FangSong"/>
          <w:spacing w:val="-13"/>
          <w:position w:val="25"/>
          <w:sz w:val="28"/>
          <w:szCs w:val="28"/>
        </w:rPr>
        <w:t>（</w:t>
      </w:r>
      <w:r>
        <w:rPr>
          <w:rFonts w:ascii="Times New Roman" w:eastAsia="Times New Roman" w:hAnsi="Times New Roman" w:cs="Times New Roman"/>
          <w:spacing w:val="-13"/>
          <w:position w:val="25"/>
          <w:sz w:val="28"/>
          <w:szCs w:val="28"/>
        </w:rPr>
        <w:t>2</w:t>
      </w:r>
      <w:r>
        <w:rPr>
          <w:rFonts w:ascii="FangSong" w:eastAsia="FangSong" w:hAnsi="FangSong" w:cs="FangSong"/>
          <w:spacing w:val="-13"/>
          <w:position w:val="25"/>
          <w:sz w:val="28"/>
          <w:szCs w:val="28"/>
        </w:rPr>
        <w:t>）现场负责人：</w:t>
      </w:r>
      <w:r>
        <w:rPr>
          <w:rFonts w:ascii="FangSong" w:eastAsia="FangSong" w:hAnsi="FangSong" w:cs="FangSong"/>
          <w:spacing w:val="96"/>
          <w:position w:val="25"/>
          <w:sz w:val="28"/>
          <w:szCs w:val="28"/>
        </w:rPr>
        <w:t xml:space="preserve"> </w:t>
      </w:r>
      <w:r>
        <w:rPr>
          <w:rFonts w:ascii="FangSong" w:eastAsia="FangSong" w:hAnsi="FangSong" w:cs="FangSong"/>
          <w:spacing w:val="-13"/>
          <w:position w:val="25"/>
          <w:sz w:val="28"/>
          <w:szCs w:val="28"/>
        </w:rPr>
        <w:t>王统洲（</w:t>
      </w:r>
      <w:r>
        <w:rPr>
          <w:rFonts w:ascii="FangSong" w:eastAsia="FangSong" w:hAnsi="FangSong" w:cs="FangSong"/>
          <w:spacing w:val="-67"/>
          <w:position w:val="25"/>
          <w:sz w:val="28"/>
          <w:szCs w:val="28"/>
        </w:rPr>
        <w:t xml:space="preserve"> </w:t>
      </w:r>
      <w:r>
        <w:rPr>
          <w:rFonts w:ascii="Times New Roman" w:eastAsia="Times New Roman" w:hAnsi="Times New Roman" w:cs="Times New Roman"/>
          <w:spacing w:val="-13"/>
          <w:position w:val="25"/>
          <w:sz w:val="28"/>
          <w:szCs w:val="28"/>
        </w:rPr>
        <w:t>13791568961</w:t>
      </w:r>
      <w:r>
        <w:rPr>
          <w:rFonts w:ascii="FangSong" w:eastAsia="FangSong" w:hAnsi="FangSong" w:cs="FangSong"/>
          <w:spacing w:val="-13"/>
          <w:position w:val="25"/>
          <w:sz w:val="28"/>
          <w:szCs w:val="28"/>
        </w:rPr>
        <w:t>）</w:t>
      </w:r>
    </w:p>
    <w:p w:rsidR="005A3037" w:rsidRDefault="00AA2B5D">
      <w:pPr>
        <w:spacing w:line="204"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3</w:t>
      </w:r>
      <w:r>
        <w:rPr>
          <w:rFonts w:ascii="FangSong" w:eastAsia="FangSong" w:hAnsi="FangSong" w:cs="FangSong"/>
          <w:spacing w:val="-2"/>
          <w:sz w:val="28"/>
          <w:szCs w:val="28"/>
        </w:rPr>
        <w:t>）个人防护要求</w:t>
      </w:r>
    </w:p>
    <w:p w:rsidR="005A3037" w:rsidRDefault="00AA2B5D">
      <w:pPr>
        <w:spacing w:before="314" w:line="624" w:lineRule="exact"/>
        <w:ind w:firstLine="592"/>
        <w:rPr>
          <w:rFonts w:ascii="FangSong" w:eastAsia="FangSong" w:hAnsi="FangSong" w:cs="FangSong"/>
          <w:sz w:val="28"/>
          <w:szCs w:val="28"/>
        </w:rPr>
      </w:pPr>
      <w:r>
        <w:rPr>
          <w:rFonts w:ascii="FangSong" w:eastAsia="FangSong" w:hAnsi="FangSong" w:cs="FangSong"/>
          <w:spacing w:val="-4"/>
          <w:position w:val="25"/>
          <w:sz w:val="28"/>
          <w:szCs w:val="28"/>
        </w:rPr>
        <w:t>应急处理人员应穿戴塑胶手套、防护服、防护靴、防毒面具等防</w:t>
      </w:r>
    </w:p>
    <w:p w:rsidR="005A3037" w:rsidRDefault="00AA2B5D">
      <w:pPr>
        <w:spacing w:line="204" w:lineRule="auto"/>
        <w:ind w:firstLine="32"/>
        <w:rPr>
          <w:rFonts w:ascii="FangSong" w:eastAsia="FangSong" w:hAnsi="FangSong" w:cs="FangSong"/>
          <w:sz w:val="28"/>
          <w:szCs w:val="28"/>
        </w:rPr>
      </w:pPr>
      <w:r>
        <w:rPr>
          <w:rFonts w:ascii="FangSong" w:eastAsia="FangSong" w:hAnsi="FangSong" w:cs="FangSong"/>
          <w:spacing w:val="-10"/>
          <w:sz w:val="28"/>
          <w:szCs w:val="28"/>
        </w:rPr>
        <w:t>护器具。</w:t>
      </w:r>
    </w:p>
    <w:p w:rsidR="005A3037" w:rsidRDefault="00AA2B5D">
      <w:pPr>
        <w:spacing w:before="315"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4</w:t>
      </w:r>
      <w:r>
        <w:rPr>
          <w:rFonts w:ascii="FangSong" w:eastAsia="FangSong" w:hAnsi="FangSong" w:cs="FangSong"/>
          <w:spacing w:val="-2"/>
          <w:sz w:val="28"/>
          <w:szCs w:val="28"/>
        </w:rPr>
        <w:t>）现场隔离措施</w:t>
      </w:r>
    </w:p>
    <w:p w:rsidR="005A3037" w:rsidRDefault="005A3037">
      <w:pPr>
        <w:spacing w:line="250" w:lineRule="auto"/>
      </w:pPr>
    </w:p>
    <w:p w:rsidR="005A3037" w:rsidRDefault="00AA2B5D">
      <w:pPr>
        <w:spacing w:before="92" w:line="624" w:lineRule="exact"/>
        <w:ind w:firstLine="594"/>
        <w:rPr>
          <w:rFonts w:ascii="FangSong" w:eastAsia="FangSong" w:hAnsi="FangSong" w:cs="FangSong"/>
          <w:sz w:val="28"/>
          <w:szCs w:val="28"/>
        </w:rPr>
      </w:pPr>
      <w:r>
        <w:rPr>
          <w:rFonts w:ascii="FangSong" w:eastAsia="FangSong" w:hAnsi="FangSong" w:cs="FangSong"/>
          <w:spacing w:val="6"/>
          <w:position w:val="25"/>
          <w:sz w:val="28"/>
          <w:szCs w:val="28"/>
        </w:rPr>
        <w:t>在生产装置区主要道路或出入口利用围绳或警戒带的方法进行</w:t>
      </w:r>
    </w:p>
    <w:p w:rsidR="005A3037" w:rsidRDefault="00AA2B5D">
      <w:pPr>
        <w:spacing w:line="204" w:lineRule="auto"/>
        <w:ind w:firstLine="48"/>
        <w:rPr>
          <w:rFonts w:ascii="FangSong" w:eastAsia="FangSong" w:hAnsi="FangSong" w:cs="FangSong"/>
          <w:sz w:val="28"/>
          <w:szCs w:val="28"/>
        </w:rPr>
      </w:pPr>
      <w:r>
        <w:rPr>
          <w:rFonts w:ascii="FangSong" w:eastAsia="FangSong" w:hAnsi="FangSong" w:cs="FangSong"/>
          <w:spacing w:val="-4"/>
          <w:sz w:val="28"/>
          <w:szCs w:val="28"/>
        </w:rPr>
        <w:t>隔离，设置警示牌。</w:t>
      </w:r>
    </w:p>
    <w:p w:rsidR="005A3037" w:rsidRDefault="00AA2B5D">
      <w:pPr>
        <w:spacing w:before="315"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5</w:t>
      </w:r>
      <w:r>
        <w:rPr>
          <w:rFonts w:ascii="FangSong" w:eastAsia="FangSong" w:hAnsi="FangSong" w:cs="FangSong"/>
          <w:spacing w:val="-2"/>
          <w:sz w:val="28"/>
          <w:szCs w:val="28"/>
        </w:rPr>
        <w:t>）现场处置措施</w:t>
      </w:r>
    </w:p>
    <w:p w:rsidR="005A3037" w:rsidRDefault="005A3037">
      <w:pPr>
        <w:spacing w:line="251" w:lineRule="auto"/>
      </w:pPr>
    </w:p>
    <w:p w:rsidR="005A3037" w:rsidRDefault="00AA2B5D">
      <w:pPr>
        <w:spacing w:before="92" w:line="411" w:lineRule="auto"/>
        <w:ind w:left="61" w:right="128" w:firstLine="544"/>
        <w:rPr>
          <w:rFonts w:ascii="FangSong" w:eastAsia="FangSong" w:hAnsi="FangSong" w:cs="FangSong"/>
          <w:sz w:val="28"/>
          <w:szCs w:val="28"/>
        </w:rPr>
      </w:pP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）立即关闭雨水排口截止阀，防止泄漏的液氨通过雨水排口流</w:t>
      </w:r>
      <w:r>
        <w:rPr>
          <w:rFonts w:ascii="FangSong" w:eastAsia="FangSong" w:hAnsi="FangSong" w:cs="FangSong"/>
          <w:spacing w:val="23"/>
          <w:sz w:val="28"/>
          <w:szCs w:val="28"/>
        </w:rPr>
        <w:t xml:space="preserve"> </w:t>
      </w:r>
      <w:r>
        <w:rPr>
          <w:rFonts w:ascii="FangSong" w:eastAsia="FangSong" w:hAnsi="FangSong" w:cs="FangSong"/>
          <w:spacing w:val="-16"/>
          <w:sz w:val="28"/>
          <w:szCs w:val="28"/>
        </w:rPr>
        <w:t>出厂外。</w:t>
      </w:r>
    </w:p>
    <w:p w:rsidR="005A3037" w:rsidRDefault="00AA2B5D">
      <w:pPr>
        <w:spacing w:before="2" w:line="411" w:lineRule="auto"/>
        <w:ind w:left="584" w:right="128" w:hanging="5"/>
        <w:rPr>
          <w:rFonts w:ascii="FangSong" w:eastAsia="FangSong" w:hAnsi="FangSong" w:cs="FangSong"/>
          <w:sz w:val="28"/>
          <w:szCs w:val="28"/>
        </w:rPr>
      </w:pPr>
      <w:r>
        <w:rPr>
          <w:rFonts w:ascii="Times New Roman" w:eastAsia="Times New Roman" w:hAnsi="Times New Roman" w:cs="Times New Roman"/>
          <w:spacing w:val="-2"/>
          <w:sz w:val="28"/>
          <w:szCs w:val="28"/>
        </w:rPr>
        <w:t>2</w:t>
      </w:r>
      <w:r>
        <w:rPr>
          <w:rFonts w:ascii="FangSong" w:eastAsia="FangSong" w:hAnsi="FangSong" w:cs="FangSong"/>
          <w:spacing w:val="-2"/>
          <w:sz w:val="28"/>
          <w:szCs w:val="28"/>
        </w:rPr>
        <w:t>）如果是管道泄漏时，可采用打管卡等方法进行堵漏。</w:t>
      </w:r>
      <w:r>
        <w:rPr>
          <w:rFonts w:ascii="FangSong" w:eastAsia="FangSong" w:hAnsi="FangSong" w:cs="FangSong"/>
          <w:spacing w:val="1"/>
          <w:sz w:val="28"/>
          <w:szCs w:val="28"/>
        </w:rPr>
        <w:t xml:space="preserve">       </w:t>
      </w:r>
      <w:r>
        <w:rPr>
          <w:rFonts w:ascii="Times New Roman" w:eastAsia="Times New Roman" w:hAnsi="Times New Roman" w:cs="Times New Roman"/>
          <w:spacing w:val="-1"/>
          <w:sz w:val="28"/>
          <w:szCs w:val="28"/>
        </w:rPr>
        <w:t>3</w:t>
      </w:r>
      <w:r>
        <w:rPr>
          <w:rFonts w:ascii="FangSong" w:eastAsia="FangSong" w:hAnsi="FangSong" w:cs="FangSong"/>
          <w:spacing w:val="-1"/>
          <w:sz w:val="28"/>
          <w:szCs w:val="28"/>
        </w:rPr>
        <w:t>）如果是装置罐、釜泄漏时，可以将罐、釜中的物料转移至同</w:t>
      </w:r>
    </w:p>
    <w:p w:rsidR="005A3037" w:rsidRDefault="005A3037">
      <w:pPr>
        <w:sectPr w:rsidR="005A3037">
          <w:footerReference w:type="default" r:id="rId255"/>
          <w:pgSz w:w="11907" w:h="16839"/>
          <w:pgMar w:top="1431" w:right="1717" w:bottom="1259" w:left="1785" w:header="0" w:footer="1135" w:gutter="0"/>
          <w:cols w:space="720"/>
        </w:sectPr>
      </w:pPr>
    </w:p>
    <w:p w:rsidR="005A3037" w:rsidRDefault="00AA2B5D">
      <w:pPr>
        <w:spacing w:before="233" w:line="185" w:lineRule="auto"/>
        <w:ind w:firstLine="37"/>
        <w:rPr>
          <w:rFonts w:ascii="FangSong" w:eastAsia="FangSong" w:hAnsi="FangSong" w:cs="FangSong"/>
          <w:sz w:val="28"/>
          <w:szCs w:val="28"/>
        </w:rPr>
      </w:pPr>
      <w:r>
        <w:rPr>
          <w:rFonts w:ascii="FangSong" w:eastAsia="FangSong" w:hAnsi="FangSong" w:cs="FangSong"/>
          <w:spacing w:val="-1"/>
          <w:sz w:val="28"/>
          <w:szCs w:val="28"/>
        </w:rPr>
        <w:lastRenderedPageBreak/>
        <w:t>一物料的中间品罐中。然后对泄漏的罐、釜进行修复。</w:t>
      </w:r>
    </w:p>
    <w:p w:rsidR="005A3037" w:rsidRDefault="005A3037">
      <w:pPr>
        <w:spacing w:line="250" w:lineRule="auto"/>
      </w:pPr>
    </w:p>
    <w:p w:rsidR="005A3037" w:rsidRDefault="00AA2B5D">
      <w:pPr>
        <w:spacing w:before="91" w:line="624" w:lineRule="exact"/>
        <w:ind w:firstLine="578"/>
        <w:rPr>
          <w:rFonts w:ascii="FangSong" w:eastAsia="FangSong" w:hAnsi="FangSong" w:cs="FangSong"/>
          <w:sz w:val="28"/>
          <w:szCs w:val="28"/>
        </w:rPr>
      </w:pPr>
      <w:r>
        <w:rPr>
          <w:rFonts w:ascii="Times New Roman" w:eastAsia="Times New Roman" w:hAnsi="Times New Roman" w:cs="Times New Roman"/>
          <w:spacing w:val="-2"/>
          <w:position w:val="25"/>
          <w:sz w:val="28"/>
          <w:szCs w:val="28"/>
        </w:rPr>
        <w:t>4</w:t>
      </w:r>
      <w:r>
        <w:rPr>
          <w:rFonts w:ascii="FangSong" w:eastAsia="FangSong" w:hAnsi="FangSong" w:cs="FangSong"/>
          <w:spacing w:val="-2"/>
          <w:position w:val="25"/>
          <w:sz w:val="28"/>
          <w:szCs w:val="28"/>
        </w:rPr>
        <w:t>）采用消防沙、吸油毡等吸附泄漏的污染物。</w:t>
      </w:r>
    </w:p>
    <w:p w:rsidR="005A3037" w:rsidRDefault="00AA2B5D">
      <w:pPr>
        <w:spacing w:line="204" w:lineRule="auto"/>
        <w:ind w:firstLine="592"/>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6</w:t>
      </w:r>
      <w:r>
        <w:rPr>
          <w:rFonts w:ascii="FangSong" w:eastAsia="FangSong" w:hAnsi="FangSong" w:cs="FangSong"/>
          <w:spacing w:val="-3"/>
          <w:sz w:val="28"/>
          <w:szCs w:val="28"/>
        </w:rPr>
        <w:t>）废弃物处理</w:t>
      </w:r>
    </w:p>
    <w:p w:rsidR="005A3037" w:rsidRDefault="00AA2B5D">
      <w:pPr>
        <w:spacing w:before="314" w:line="185" w:lineRule="auto"/>
        <w:ind w:firstLine="594"/>
        <w:rPr>
          <w:rFonts w:ascii="FangSong" w:eastAsia="FangSong" w:hAnsi="FangSong" w:cs="FangSong"/>
          <w:sz w:val="28"/>
          <w:szCs w:val="28"/>
        </w:rPr>
      </w:pPr>
      <w:r>
        <w:rPr>
          <w:rFonts w:ascii="FangSong" w:eastAsia="FangSong" w:hAnsi="FangSong" w:cs="FangSong"/>
          <w:spacing w:val="-10"/>
          <w:sz w:val="28"/>
          <w:szCs w:val="28"/>
        </w:rPr>
        <w:t>在应急救援过后，</w:t>
      </w:r>
      <w:r>
        <w:rPr>
          <w:rFonts w:ascii="FangSong" w:eastAsia="FangSong" w:hAnsi="FangSong" w:cs="FangSong"/>
          <w:spacing w:val="83"/>
          <w:sz w:val="28"/>
          <w:szCs w:val="28"/>
        </w:rPr>
        <w:t xml:space="preserve"> </w:t>
      </w:r>
      <w:r>
        <w:rPr>
          <w:rFonts w:ascii="FangSong" w:eastAsia="FangSong" w:hAnsi="FangSong" w:cs="FangSong"/>
          <w:spacing w:val="-10"/>
          <w:sz w:val="28"/>
          <w:szCs w:val="28"/>
        </w:rPr>
        <w:t>所产生的废液利用导流管导入事故水池暂存。</w:t>
      </w:r>
    </w:p>
    <w:p w:rsidR="005A3037" w:rsidRDefault="005A3037">
      <w:pPr>
        <w:spacing w:line="250" w:lineRule="auto"/>
      </w:pPr>
    </w:p>
    <w:p w:rsidR="005A3037" w:rsidRDefault="00AA2B5D">
      <w:pPr>
        <w:spacing w:before="91" w:line="625" w:lineRule="exact"/>
        <w:ind w:firstLine="34"/>
        <w:rPr>
          <w:rFonts w:ascii="FangSong" w:eastAsia="FangSong" w:hAnsi="FangSong" w:cs="FangSong"/>
          <w:sz w:val="28"/>
          <w:szCs w:val="28"/>
        </w:rPr>
      </w:pPr>
      <w:r>
        <w:rPr>
          <w:rFonts w:ascii="FangSong" w:eastAsia="FangSong" w:hAnsi="FangSong" w:cs="FangSong"/>
          <w:spacing w:val="-9"/>
          <w:position w:val="25"/>
          <w:sz w:val="28"/>
          <w:szCs w:val="28"/>
        </w:rPr>
        <w:t>待事故处理后，泄漏物排入厂区污水处理站处理；</w:t>
      </w:r>
      <w:r>
        <w:rPr>
          <w:rFonts w:ascii="FangSong" w:eastAsia="FangSong" w:hAnsi="FangSong" w:cs="FangSong"/>
          <w:spacing w:val="20"/>
          <w:position w:val="25"/>
          <w:sz w:val="28"/>
          <w:szCs w:val="28"/>
        </w:rPr>
        <w:t xml:space="preserve"> </w:t>
      </w:r>
      <w:r>
        <w:rPr>
          <w:rFonts w:ascii="FangSong" w:eastAsia="FangSong" w:hAnsi="FangSong" w:cs="FangSong"/>
          <w:spacing w:val="-9"/>
          <w:position w:val="25"/>
          <w:sz w:val="28"/>
          <w:szCs w:val="28"/>
        </w:rPr>
        <w:t>产生的固体废弃物</w:t>
      </w:r>
    </w:p>
    <w:p w:rsidR="005A3037" w:rsidRDefault="00AA2B5D">
      <w:pPr>
        <w:spacing w:line="204" w:lineRule="auto"/>
        <w:ind w:firstLine="43"/>
        <w:rPr>
          <w:rFonts w:ascii="FangSong" w:eastAsia="FangSong" w:hAnsi="FangSong" w:cs="FangSong"/>
          <w:sz w:val="28"/>
          <w:szCs w:val="28"/>
        </w:rPr>
      </w:pPr>
      <w:r>
        <w:rPr>
          <w:rFonts w:ascii="FangSong" w:eastAsia="FangSong" w:hAnsi="FangSong" w:cs="FangSong"/>
          <w:spacing w:val="-3"/>
          <w:sz w:val="28"/>
          <w:szCs w:val="28"/>
        </w:rPr>
        <w:t>等，转由有资质单位处理不可随意废弃。</w:t>
      </w:r>
    </w:p>
    <w:p w:rsidR="005A3037" w:rsidRDefault="00AA2B5D">
      <w:pPr>
        <w:spacing w:before="294" w:line="184" w:lineRule="auto"/>
        <w:ind w:firstLine="19"/>
        <w:outlineLvl w:val="6"/>
        <w:rPr>
          <w:rFonts w:ascii="FangSong" w:eastAsia="FangSong" w:hAnsi="FangSong" w:cs="FangSong"/>
          <w:sz w:val="32"/>
          <w:szCs w:val="32"/>
        </w:rPr>
      </w:pPr>
      <w:bookmarkStart w:id="90" w:name="_bookmark90"/>
      <w:bookmarkEnd w:id="90"/>
      <w:r>
        <w:rPr>
          <w:rFonts w:ascii="Times New Roman" w:eastAsia="Times New Roman" w:hAnsi="Times New Roman" w:cs="Times New Roman"/>
          <w:b/>
          <w:bCs/>
          <w:sz w:val="32"/>
          <w:szCs w:val="32"/>
        </w:rPr>
        <w:t>3</w:t>
      </w:r>
      <w:r>
        <w:rPr>
          <w:rFonts w:ascii="FangSong" w:eastAsia="FangSong" w:hAnsi="FangSong" w:cs="FangSong"/>
          <w:sz w:val="32"/>
          <w:szCs w:val="32"/>
          <w14:textOutline w14:w="5791" w14:cap="flat" w14:cmpd="sng" w14:algn="ctr">
            <w14:solidFill>
              <w14:srgbClr w14:val="000000"/>
            </w14:solidFill>
            <w14:prstDash w14:val="solid"/>
            <w14:miter w14:lim="10"/>
          </w14:textOutline>
        </w:rPr>
        <w:t>、结晶室结晶液泄漏应急处置方案</w:t>
      </w:r>
    </w:p>
    <w:p w:rsidR="005A3037" w:rsidRDefault="00AA2B5D">
      <w:pPr>
        <w:spacing w:before="326"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）处置时间、地点</w:t>
      </w:r>
    </w:p>
    <w:p w:rsidR="005A3037" w:rsidRDefault="005A3037">
      <w:pPr>
        <w:spacing w:line="252" w:lineRule="auto"/>
      </w:pPr>
    </w:p>
    <w:p w:rsidR="005A3037" w:rsidRDefault="00AA2B5D">
      <w:pPr>
        <w:spacing w:before="91" w:line="411" w:lineRule="auto"/>
        <w:ind w:left="592" w:right="1400" w:firstLine="7"/>
        <w:rPr>
          <w:rFonts w:ascii="FangSong" w:eastAsia="FangSong" w:hAnsi="FangSong" w:cs="FangSong"/>
          <w:sz w:val="28"/>
          <w:szCs w:val="28"/>
        </w:rPr>
      </w:pPr>
      <w:r>
        <w:rPr>
          <w:rFonts w:ascii="FangSong" w:eastAsia="FangSong" w:hAnsi="FangSong" w:cs="FangSong"/>
          <w:spacing w:val="-12"/>
          <w:sz w:val="28"/>
          <w:szCs w:val="28"/>
        </w:rPr>
        <w:t>发现结晶室内结晶液发生泄漏时，</w:t>
      </w:r>
      <w:r>
        <w:rPr>
          <w:rFonts w:ascii="FangSong" w:eastAsia="FangSong" w:hAnsi="FangSong" w:cs="FangSong"/>
          <w:spacing w:val="73"/>
          <w:sz w:val="28"/>
          <w:szCs w:val="28"/>
        </w:rPr>
        <w:t xml:space="preserve"> </w:t>
      </w:r>
      <w:r>
        <w:rPr>
          <w:rFonts w:ascii="FangSong" w:eastAsia="FangSong" w:hAnsi="FangSong" w:cs="FangSong"/>
          <w:spacing w:val="-12"/>
          <w:sz w:val="28"/>
          <w:szCs w:val="28"/>
        </w:rPr>
        <w:t>要立即采取措施。</w:t>
      </w:r>
      <w:r>
        <w:rPr>
          <w:rFonts w:ascii="FangSong" w:eastAsia="FangSong" w:hAnsi="FangSong" w:cs="FangSong"/>
          <w:sz w:val="28"/>
          <w:szCs w:val="28"/>
        </w:rPr>
        <w:t xml:space="preserve"> </w:t>
      </w:r>
      <w:r>
        <w:rPr>
          <w:rFonts w:ascii="FangSong" w:eastAsia="FangSong" w:hAnsi="FangSong" w:cs="FangSong"/>
          <w:spacing w:val="-13"/>
          <w:sz w:val="28"/>
          <w:szCs w:val="28"/>
        </w:rPr>
        <w:t>（</w:t>
      </w:r>
      <w:r>
        <w:rPr>
          <w:rFonts w:ascii="Times New Roman" w:eastAsia="Times New Roman" w:hAnsi="Times New Roman" w:cs="Times New Roman"/>
          <w:spacing w:val="-13"/>
          <w:sz w:val="28"/>
          <w:szCs w:val="28"/>
        </w:rPr>
        <w:t>2</w:t>
      </w:r>
      <w:r>
        <w:rPr>
          <w:rFonts w:ascii="FangSong" w:eastAsia="FangSong" w:hAnsi="FangSong" w:cs="FangSong"/>
          <w:spacing w:val="-13"/>
          <w:sz w:val="28"/>
          <w:szCs w:val="28"/>
        </w:rPr>
        <w:t>）现场负责人：</w:t>
      </w:r>
      <w:r>
        <w:rPr>
          <w:rFonts w:ascii="FangSong" w:eastAsia="FangSong" w:hAnsi="FangSong" w:cs="FangSong"/>
          <w:spacing w:val="96"/>
          <w:sz w:val="28"/>
          <w:szCs w:val="28"/>
        </w:rPr>
        <w:t xml:space="preserve"> </w:t>
      </w:r>
      <w:r>
        <w:rPr>
          <w:rFonts w:ascii="FangSong" w:eastAsia="FangSong" w:hAnsi="FangSong" w:cs="FangSong"/>
          <w:spacing w:val="-13"/>
          <w:sz w:val="28"/>
          <w:szCs w:val="28"/>
        </w:rPr>
        <w:t>王统洲（</w:t>
      </w:r>
      <w:r>
        <w:rPr>
          <w:rFonts w:ascii="FangSong" w:eastAsia="FangSong" w:hAnsi="FangSong" w:cs="FangSong"/>
          <w:spacing w:val="-67"/>
          <w:sz w:val="28"/>
          <w:szCs w:val="28"/>
        </w:rPr>
        <w:t xml:space="preserve"> </w:t>
      </w:r>
      <w:r>
        <w:rPr>
          <w:rFonts w:ascii="Times New Roman" w:eastAsia="Times New Roman" w:hAnsi="Times New Roman" w:cs="Times New Roman"/>
          <w:spacing w:val="-13"/>
          <w:sz w:val="28"/>
          <w:szCs w:val="28"/>
        </w:rPr>
        <w:t>13791568961</w:t>
      </w:r>
      <w:r>
        <w:rPr>
          <w:rFonts w:ascii="FangSong" w:eastAsia="FangSong" w:hAnsi="FangSong" w:cs="FangSong"/>
          <w:spacing w:val="-13"/>
          <w:sz w:val="28"/>
          <w:szCs w:val="28"/>
        </w:rPr>
        <w:t>）</w:t>
      </w:r>
      <w:r>
        <w:rPr>
          <w:rFonts w:ascii="FangSong" w:eastAsia="FangSong" w:hAnsi="FangSong" w:cs="FangSong"/>
          <w:sz w:val="28"/>
          <w:szCs w:val="28"/>
        </w:rPr>
        <w:t xml:space="preserve">        </w:t>
      </w: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3</w:t>
      </w:r>
      <w:r>
        <w:rPr>
          <w:rFonts w:ascii="FangSong" w:eastAsia="FangSong" w:hAnsi="FangSong" w:cs="FangSong"/>
          <w:spacing w:val="-2"/>
          <w:sz w:val="28"/>
          <w:szCs w:val="28"/>
        </w:rPr>
        <w:t>）个人防护要求</w:t>
      </w:r>
    </w:p>
    <w:p w:rsidR="005A3037" w:rsidRDefault="00AA2B5D">
      <w:pPr>
        <w:spacing w:line="202" w:lineRule="auto"/>
        <w:ind w:firstLine="592"/>
        <w:rPr>
          <w:rFonts w:ascii="FangSong" w:eastAsia="FangSong" w:hAnsi="FangSong" w:cs="FangSong"/>
          <w:sz w:val="28"/>
          <w:szCs w:val="28"/>
        </w:rPr>
      </w:pPr>
      <w:r>
        <w:rPr>
          <w:rFonts w:ascii="FangSong" w:eastAsia="FangSong" w:hAnsi="FangSong" w:cs="FangSong"/>
          <w:spacing w:val="-2"/>
          <w:sz w:val="28"/>
          <w:szCs w:val="28"/>
        </w:rPr>
        <w:t>应急处理人员应穿戴塑胶手套、防护靴等防护器具。</w:t>
      </w:r>
    </w:p>
    <w:p w:rsidR="005A3037" w:rsidRDefault="00AA2B5D">
      <w:pPr>
        <w:spacing w:before="319"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4</w:t>
      </w:r>
      <w:r>
        <w:rPr>
          <w:rFonts w:ascii="FangSong" w:eastAsia="FangSong" w:hAnsi="FangSong" w:cs="FangSong"/>
          <w:spacing w:val="-2"/>
          <w:sz w:val="28"/>
          <w:szCs w:val="28"/>
        </w:rPr>
        <w:t>）现场处置措施</w:t>
      </w:r>
    </w:p>
    <w:p w:rsidR="005A3037" w:rsidRDefault="005A3037">
      <w:pPr>
        <w:spacing w:line="251" w:lineRule="auto"/>
      </w:pPr>
    </w:p>
    <w:p w:rsidR="005A3037" w:rsidRDefault="00AA2B5D">
      <w:pPr>
        <w:spacing w:before="92" w:line="411" w:lineRule="auto"/>
        <w:ind w:left="37" w:right="58" w:firstLine="568"/>
        <w:rPr>
          <w:rFonts w:ascii="FangSong" w:eastAsia="FangSong" w:hAnsi="FangSong" w:cs="FangSong"/>
          <w:sz w:val="28"/>
          <w:szCs w:val="28"/>
        </w:rPr>
      </w:pPr>
      <w:r>
        <w:rPr>
          <w:rFonts w:ascii="Times New Roman" w:eastAsia="Times New Roman" w:hAnsi="Times New Roman" w:cs="Times New Roman"/>
          <w:spacing w:val="-8"/>
          <w:sz w:val="28"/>
          <w:szCs w:val="28"/>
        </w:rPr>
        <w:t>1</w:t>
      </w:r>
      <w:r>
        <w:rPr>
          <w:rFonts w:ascii="FangSong" w:eastAsia="FangSong" w:hAnsi="FangSong" w:cs="FangSong"/>
          <w:spacing w:val="-8"/>
          <w:sz w:val="28"/>
          <w:szCs w:val="28"/>
        </w:rPr>
        <w:t>）迅速将结晶槽内结晶液转移到其他容器中暂存，</w:t>
      </w:r>
      <w:r>
        <w:rPr>
          <w:rFonts w:ascii="FangSong" w:eastAsia="FangSong" w:hAnsi="FangSong" w:cs="FangSong"/>
          <w:spacing w:val="96"/>
          <w:sz w:val="28"/>
          <w:szCs w:val="28"/>
        </w:rPr>
        <w:t xml:space="preserve"> </w:t>
      </w:r>
      <w:r>
        <w:rPr>
          <w:rFonts w:ascii="FangSong" w:eastAsia="FangSong" w:hAnsi="FangSong" w:cs="FangSong"/>
          <w:spacing w:val="-8"/>
          <w:sz w:val="28"/>
          <w:szCs w:val="28"/>
        </w:rPr>
        <w:t>然后清理泄</w:t>
      </w:r>
      <w:r>
        <w:rPr>
          <w:rFonts w:ascii="FangSong" w:eastAsia="FangSong" w:hAnsi="FangSong" w:cs="FangSong"/>
          <w:sz w:val="28"/>
          <w:szCs w:val="28"/>
        </w:rPr>
        <w:t xml:space="preserve"> </w:t>
      </w:r>
      <w:r>
        <w:rPr>
          <w:rFonts w:ascii="FangSong" w:eastAsia="FangSong" w:hAnsi="FangSong" w:cs="FangSong"/>
          <w:spacing w:val="-1"/>
          <w:sz w:val="28"/>
          <w:szCs w:val="28"/>
        </w:rPr>
        <w:t>漏点周围，采用堵漏楔、堵漏胶等对泄漏处进行堵漏。</w:t>
      </w:r>
    </w:p>
    <w:p w:rsidR="005A3037" w:rsidRDefault="00AA2B5D">
      <w:pPr>
        <w:spacing w:line="624" w:lineRule="exact"/>
        <w:ind w:firstLine="579"/>
        <w:rPr>
          <w:rFonts w:ascii="FangSong" w:eastAsia="FangSong" w:hAnsi="FangSong" w:cs="FangSong"/>
          <w:sz w:val="28"/>
          <w:szCs w:val="28"/>
        </w:rPr>
      </w:pPr>
      <w:r>
        <w:rPr>
          <w:rFonts w:ascii="Times New Roman" w:eastAsia="Times New Roman" w:hAnsi="Times New Roman" w:cs="Times New Roman"/>
          <w:spacing w:val="-2"/>
          <w:position w:val="25"/>
          <w:sz w:val="28"/>
          <w:szCs w:val="28"/>
        </w:rPr>
        <w:t>2</w:t>
      </w:r>
      <w:r>
        <w:rPr>
          <w:rFonts w:ascii="FangSong" w:eastAsia="FangSong" w:hAnsi="FangSong" w:cs="FangSong"/>
          <w:spacing w:val="-2"/>
          <w:position w:val="25"/>
          <w:sz w:val="28"/>
          <w:szCs w:val="28"/>
        </w:rPr>
        <w:t>）采用消防沙、吸油毡等吸附泄漏的污染物。</w:t>
      </w:r>
    </w:p>
    <w:p w:rsidR="005A3037" w:rsidRDefault="00AA2B5D">
      <w:pPr>
        <w:spacing w:line="204" w:lineRule="auto"/>
        <w:ind w:firstLine="585"/>
        <w:rPr>
          <w:rFonts w:ascii="FangSong" w:eastAsia="FangSong" w:hAnsi="FangSong" w:cs="FangSong"/>
          <w:sz w:val="28"/>
          <w:szCs w:val="28"/>
        </w:rPr>
      </w:pPr>
      <w:r>
        <w:rPr>
          <w:rFonts w:ascii="Times New Roman" w:eastAsia="Times New Roman" w:hAnsi="Times New Roman" w:cs="Times New Roman"/>
          <w:spacing w:val="-1"/>
          <w:sz w:val="28"/>
          <w:szCs w:val="28"/>
        </w:rPr>
        <w:t>3</w:t>
      </w:r>
      <w:r>
        <w:rPr>
          <w:rFonts w:ascii="FangSong" w:eastAsia="FangSong" w:hAnsi="FangSong" w:cs="FangSong"/>
          <w:spacing w:val="-1"/>
          <w:sz w:val="28"/>
          <w:szCs w:val="28"/>
        </w:rPr>
        <w:t>）堵漏后应注水进行漏水检验，不漏水后方可投入使用。</w:t>
      </w:r>
    </w:p>
    <w:p w:rsidR="005A3037" w:rsidRDefault="00AA2B5D">
      <w:pPr>
        <w:spacing w:before="315" w:line="185" w:lineRule="auto"/>
        <w:ind w:firstLine="592"/>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5</w:t>
      </w:r>
      <w:r>
        <w:rPr>
          <w:rFonts w:ascii="FangSong" w:eastAsia="FangSong" w:hAnsi="FangSong" w:cs="FangSong"/>
          <w:spacing w:val="-3"/>
          <w:sz w:val="28"/>
          <w:szCs w:val="28"/>
        </w:rPr>
        <w:t>）废弃物处理</w:t>
      </w:r>
    </w:p>
    <w:p w:rsidR="005A3037" w:rsidRDefault="005A3037">
      <w:pPr>
        <w:spacing w:line="250" w:lineRule="auto"/>
      </w:pPr>
    </w:p>
    <w:p w:rsidR="005A3037" w:rsidRDefault="00AA2B5D">
      <w:pPr>
        <w:spacing w:before="92" w:line="624" w:lineRule="exact"/>
        <w:ind w:firstLine="594"/>
        <w:rPr>
          <w:rFonts w:ascii="FangSong" w:eastAsia="FangSong" w:hAnsi="FangSong" w:cs="FangSong"/>
          <w:sz w:val="28"/>
          <w:szCs w:val="28"/>
        </w:rPr>
      </w:pPr>
      <w:r>
        <w:rPr>
          <w:rFonts w:ascii="FangSong" w:eastAsia="FangSong" w:hAnsi="FangSong" w:cs="FangSong"/>
          <w:spacing w:val="-10"/>
          <w:position w:val="25"/>
          <w:sz w:val="28"/>
          <w:szCs w:val="28"/>
        </w:rPr>
        <w:t>在应急救援过后，</w:t>
      </w:r>
      <w:r>
        <w:rPr>
          <w:rFonts w:ascii="FangSong" w:eastAsia="FangSong" w:hAnsi="FangSong" w:cs="FangSong"/>
          <w:spacing w:val="39"/>
          <w:position w:val="25"/>
          <w:sz w:val="28"/>
          <w:szCs w:val="28"/>
        </w:rPr>
        <w:t xml:space="preserve"> </w:t>
      </w:r>
      <w:r>
        <w:rPr>
          <w:rFonts w:ascii="FangSong" w:eastAsia="FangSong" w:hAnsi="FangSong" w:cs="FangSong"/>
          <w:spacing w:val="-10"/>
          <w:position w:val="25"/>
          <w:sz w:val="28"/>
          <w:szCs w:val="28"/>
        </w:rPr>
        <w:t>所产生固体废弃物转由有资质单位处理，不可</w:t>
      </w:r>
    </w:p>
    <w:p w:rsidR="005A3037" w:rsidRDefault="00AA2B5D">
      <w:pPr>
        <w:spacing w:line="204" w:lineRule="auto"/>
        <w:ind w:firstLine="46"/>
        <w:rPr>
          <w:rFonts w:ascii="FangSong" w:eastAsia="FangSong" w:hAnsi="FangSong" w:cs="FangSong"/>
          <w:sz w:val="28"/>
          <w:szCs w:val="28"/>
        </w:rPr>
      </w:pPr>
      <w:r>
        <w:rPr>
          <w:rFonts w:ascii="FangSong" w:eastAsia="FangSong" w:hAnsi="FangSong" w:cs="FangSong"/>
          <w:spacing w:val="-6"/>
          <w:sz w:val="28"/>
          <w:szCs w:val="28"/>
        </w:rPr>
        <w:t>随意废弃。</w:t>
      </w:r>
    </w:p>
    <w:p w:rsidR="005A3037" w:rsidRDefault="00AA2B5D">
      <w:pPr>
        <w:spacing w:before="294" w:line="184" w:lineRule="auto"/>
        <w:ind w:firstLine="22"/>
        <w:outlineLvl w:val="6"/>
        <w:rPr>
          <w:rFonts w:ascii="FangSong" w:eastAsia="FangSong" w:hAnsi="FangSong" w:cs="FangSong"/>
          <w:sz w:val="32"/>
          <w:szCs w:val="32"/>
        </w:rPr>
      </w:pPr>
      <w:bookmarkStart w:id="91" w:name="_bookmark91"/>
      <w:bookmarkEnd w:id="91"/>
      <w:r>
        <w:rPr>
          <w:rFonts w:ascii="Times New Roman" w:eastAsia="Times New Roman" w:hAnsi="Times New Roman" w:cs="Times New Roman"/>
          <w:b/>
          <w:bCs/>
          <w:sz w:val="32"/>
          <w:szCs w:val="32"/>
        </w:rPr>
        <w:t>4</w:t>
      </w:r>
      <w:r>
        <w:rPr>
          <w:rFonts w:ascii="FangSong" w:eastAsia="FangSong" w:hAnsi="FangSong" w:cs="FangSong"/>
          <w:sz w:val="32"/>
          <w:szCs w:val="32"/>
          <w14:textOutline w14:w="5791" w14:cap="flat" w14:cmpd="sng" w14:algn="ctr">
            <w14:solidFill>
              <w14:srgbClr w14:val="000000"/>
            </w14:solidFill>
            <w14:prstDash w14:val="solid"/>
            <w14:miter w14:lim="10"/>
          </w14:textOutline>
        </w:rPr>
        <w:t>、危废暂存间废导热油泄漏应急处置方案</w:t>
      </w:r>
    </w:p>
    <w:p w:rsidR="005A3037" w:rsidRDefault="00AA2B5D">
      <w:pPr>
        <w:spacing w:before="326"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1</w:t>
      </w:r>
      <w:r>
        <w:rPr>
          <w:rFonts w:ascii="FangSong" w:eastAsia="FangSong" w:hAnsi="FangSong" w:cs="FangSong"/>
          <w:spacing w:val="-2"/>
          <w:sz w:val="28"/>
          <w:szCs w:val="28"/>
        </w:rPr>
        <w:t>）处置时间、地点</w:t>
      </w:r>
    </w:p>
    <w:p w:rsidR="005A3037" w:rsidRDefault="005A3037">
      <w:pPr>
        <w:sectPr w:rsidR="005A3037">
          <w:footerReference w:type="default" r:id="rId256"/>
          <w:pgSz w:w="11907" w:h="16839"/>
          <w:pgMar w:top="1431" w:right="1742" w:bottom="1259" w:left="1785" w:header="0" w:footer="1135" w:gutter="0"/>
          <w:cols w:space="720"/>
        </w:sectPr>
      </w:pPr>
    </w:p>
    <w:p w:rsidR="005A3037" w:rsidRDefault="00AA2B5D">
      <w:pPr>
        <w:spacing w:before="235" w:line="411" w:lineRule="auto"/>
        <w:ind w:left="592" w:right="579" w:firstLine="7"/>
        <w:rPr>
          <w:rFonts w:ascii="FangSong" w:eastAsia="FangSong" w:hAnsi="FangSong" w:cs="FangSong"/>
          <w:sz w:val="28"/>
          <w:szCs w:val="28"/>
        </w:rPr>
      </w:pPr>
      <w:r>
        <w:rPr>
          <w:rFonts w:ascii="FangSong" w:eastAsia="FangSong" w:hAnsi="FangSong" w:cs="FangSong"/>
          <w:spacing w:val="-3"/>
          <w:sz w:val="28"/>
          <w:szCs w:val="28"/>
        </w:rPr>
        <w:lastRenderedPageBreak/>
        <w:t>发现危废间存放的废导热油发生泄漏时，要立即采取措施。</w:t>
      </w:r>
      <w:r>
        <w:rPr>
          <w:rFonts w:ascii="FangSong" w:eastAsia="FangSong" w:hAnsi="FangSong" w:cs="FangSong"/>
          <w:spacing w:val="13"/>
          <w:sz w:val="28"/>
          <w:szCs w:val="28"/>
        </w:rPr>
        <w:t xml:space="preserve"> </w:t>
      </w:r>
      <w:r>
        <w:rPr>
          <w:rFonts w:ascii="FangSong" w:eastAsia="FangSong" w:hAnsi="FangSong" w:cs="FangSong"/>
          <w:spacing w:val="-13"/>
          <w:sz w:val="28"/>
          <w:szCs w:val="28"/>
        </w:rPr>
        <w:t>（</w:t>
      </w:r>
      <w:r>
        <w:rPr>
          <w:rFonts w:ascii="Times New Roman" w:eastAsia="Times New Roman" w:hAnsi="Times New Roman" w:cs="Times New Roman"/>
          <w:spacing w:val="-13"/>
          <w:sz w:val="28"/>
          <w:szCs w:val="28"/>
        </w:rPr>
        <w:t>2</w:t>
      </w:r>
      <w:r>
        <w:rPr>
          <w:rFonts w:ascii="FangSong" w:eastAsia="FangSong" w:hAnsi="FangSong" w:cs="FangSong"/>
          <w:spacing w:val="-13"/>
          <w:sz w:val="28"/>
          <w:szCs w:val="28"/>
        </w:rPr>
        <w:t>）现场负责人：</w:t>
      </w:r>
      <w:r>
        <w:rPr>
          <w:rFonts w:ascii="FangSong" w:eastAsia="FangSong" w:hAnsi="FangSong" w:cs="FangSong"/>
          <w:spacing w:val="95"/>
          <w:sz w:val="28"/>
          <w:szCs w:val="28"/>
        </w:rPr>
        <w:t xml:space="preserve"> </w:t>
      </w:r>
      <w:r>
        <w:rPr>
          <w:rFonts w:ascii="FangSong" w:eastAsia="FangSong" w:hAnsi="FangSong" w:cs="FangSong"/>
          <w:spacing w:val="-13"/>
          <w:sz w:val="28"/>
          <w:szCs w:val="28"/>
        </w:rPr>
        <w:t>张建华（</w:t>
      </w:r>
      <w:r>
        <w:rPr>
          <w:rFonts w:ascii="FangSong" w:eastAsia="FangSong" w:hAnsi="FangSong" w:cs="FangSong"/>
          <w:spacing w:val="-66"/>
          <w:sz w:val="28"/>
          <w:szCs w:val="28"/>
        </w:rPr>
        <w:t xml:space="preserve"> </w:t>
      </w:r>
      <w:r>
        <w:rPr>
          <w:rFonts w:ascii="Times New Roman" w:eastAsia="Times New Roman" w:hAnsi="Times New Roman" w:cs="Times New Roman"/>
          <w:spacing w:val="-13"/>
          <w:sz w:val="28"/>
          <w:szCs w:val="28"/>
        </w:rPr>
        <w:t>15092927150</w:t>
      </w:r>
      <w:r>
        <w:rPr>
          <w:rFonts w:ascii="FangSong" w:eastAsia="FangSong" w:hAnsi="FangSong" w:cs="FangSong"/>
          <w:spacing w:val="-13"/>
          <w:sz w:val="28"/>
          <w:szCs w:val="28"/>
        </w:rPr>
        <w:t>）</w:t>
      </w:r>
      <w:r>
        <w:rPr>
          <w:rFonts w:ascii="FangSong" w:eastAsia="FangSong" w:hAnsi="FangSong" w:cs="FangSong"/>
          <w:sz w:val="28"/>
          <w:szCs w:val="28"/>
        </w:rPr>
        <w:t xml:space="preserve">              </w:t>
      </w: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3</w:t>
      </w:r>
      <w:r>
        <w:rPr>
          <w:rFonts w:ascii="FangSong" w:eastAsia="FangSong" w:hAnsi="FangSong" w:cs="FangSong"/>
          <w:spacing w:val="-2"/>
          <w:sz w:val="28"/>
          <w:szCs w:val="28"/>
        </w:rPr>
        <w:t>）个人防护要求</w:t>
      </w:r>
    </w:p>
    <w:p w:rsidR="005A3037" w:rsidRDefault="00AA2B5D">
      <w:pPr>
        <w:spacing w:before="1" w:line="201" w:lineRule="auto"/>
        <w:ind w:firstLine="592"/>
        <w:rPr>
          <w:rFonts w:ascii="FangSong" w:eastAsia="FangSong" w:hAnsi="FangSong" w:cs="FangSong"/>
          <w:sz w:val="28"/>
          <w:szCs w:val="28"/>
        </w:rPr>
      </w:pPr>
      <w:r>
        <w:rPr>
          <w:rFonts w:ascii="FangSong" w:eastAsia="FangSong" w:hAnsi="FangSong" w:cs="FangSong"/>
          <w:spacing w:val="-2"/>
          <w:sz w:val="28"/>
          <w:szCs w:val="28"/>
        </w:rPr>
        <w:t>应急处理人员应穿戴塑胶手套、防护靴等防护器具。</w:t>
      </w:r>
    </w:p>
    <w:p w:rsidR="005A3037" w:rsidRDefault="00AA2B5D">
      <w:pPr>
        <w:spacing w:before="318" w:line="185" w:lineRule="auto"/>
        <w:ind w:firstLine="592"/>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4</w:t>
      </w:r>
      <w:r>
        <w:rPr>
          <w:rFonts w:ascii="FangSong" w:eastAsia="FangSong" w:hAnsi="FangSong" w:cs="FangSong"/>
          <w:spacing w:val="-2"/>
          <w:sz w:val="28"/>
          <w:szCs w:val="28"/>
        </w:rPr>
        <w:t>）现场处置措施</w:t>
      </w:r>
    </w:p>
    <w:p w:rsidR="005A3037" w:rsidRDefault="005A3037">
      <w:pPr>
        <w:spacing w:line="252" w:lineRule="auto"/>
      </w:pPr>
    </w:p>
    <w:p w:rsidR="005A3037" w:rsidRDefault="00AA2B5D">
      <w:pPr>
        <w:spacing w:before="91" w:line="411" w:lineRule="auto"/>
        <w:ind w:left="35" w:right="73" w:firstLine="571"/>
        <w:rPr>
          <w:rFonts w:ascii="FangSong" w:eastAsia="FangSong" w:hAnsi="FangSong" w:cs="FangSong"/>
          <w:sz w:val="28"/>
          <w:szCs w:val="28"/>
        </w:rPr>
      </w:pPr>
      <w:r>
        <w:rPr>
          <w:rFonts w:ascii="Times New Roman" w:eastAsia="Times New Roman" w:hAnsi="Times New Roman" w:cs="Times New Roman"/>
          <w:spacing w:val="-8"/>
          <w:sz w:val="28"/>
          <w:szCs w:val="28"/>
        </w:rPr>
        <w:t>1</w:t>
      </w:r>
      <w:r>
        <w:rPr>
          <w:rFonts w:ascii="FangSong" w:eastAsia="FangSong" w:hAnsi="FangSong" w:cs="FangSong"/>
          <w:spacing w:val="-8"/>
          <w:sz w:val="28"/>
          <w:szCs w:val="28"/>
        </w:rPr>
        <w:t>）迅速找出泄漏部分，将存储废导热油的桶封口，</w:t>
      </w:r>
      <w:r>
        <w:rPr>
          <w:rFonts w:ascii="FangSong" w:eastAsia="FangSong" w:hAnsi="FangSong" w:cs="FangSong"/>
          <w:spacing w:val="98"/>
          <w:sz w:val="28"/>
          <w:szCs w:val="28"/>
        </w:rPr>
        <w:t xml:space="preserve"> </w:t>
      </w:r>
      <w:r>
        <w:rPr>
          <w:rFonts w:ascii="FangSong" w:eastAsia="FangSong" w:hAnsi="FangSong" w:cs="FangSong"/>
          <w:spacing w:val="-8"/>
          <w:sz w:val="28"/>
          <w:szCs w:val="28"/>
        </w:rPr>
        <w:t>将泄漏口朝</w:t>
      </w:r>
      <w:r>
        <w:rPr>
          <w:rFonts w:ascii="FangSong" w:eastAsia="FangSong" w:hAnsi="FangSong" w:cs="FangSong"/>
          <w:sz w:val="28"/>
          <w:szCs w:val="28"/>
        </w:rPr>
        <w:t xml:space="preserve"> </w:t>
      </w:r>
      <w:r>
        <w:rPr>
          <w:rFonts w:ascii="FangSong" w:eastAsia="FangSong" w:hAnsi="FangSong" w:cs="FangSong"/>
          <w:spacing w:val="-3"/>
          <w:sz w:val="28"/>
          <w:szCs w:val="28"/>
        </w:rPr>
        <w:t>上，使用应急备用空桶，进行倒桶转移。</w:t>
      </w:r>
    </w:p>
    <w:p w:rsidR="005A3037" w:rsidRDefault="00AA2B5D">
      <w:pPr>
        <w:spacing w:line="624" w:lineRule="exact"/>
        <w:ind w:firstLine="579"/>
        <w:rPr>
          <w:rFonts w:ascii="FangSong" w:eastAsia="FangSong" w:hAnsi="FangSong" w:cs="FangSong"/>
          <w:sz w:val="28"/>
          <w:szCs w:val="28"/>
        </w:rPr>
      </w:pPr>
      <w:r>
        <w:rPr>
          <w:rFonts w:ascii="Times New Roman" w:eastAsia="Times New Roman" w:hAnsi="Times New Roman" w:cs="Times New Roman"/>
          <w:spacing w:val="-1"/>
          <w:position w:val="25"/>
          <w:sz w:val="28"/>
          <w:szCs w:val="28"/>
        </w:rPr>
        <w:t>2</w:t>
      </w:r>
      <w:r>
        <w:rPr>
          <w:rFonts w:ascii="FangSong" w:eastAsia="FangSong" w:hAnsi="FangSong" w:cs="FangSong"/>
          <w:spacing w:val="-1"/>
          <w:position w:val="25"/>
          <w:sz w:val="28"/>
          <w:szCs w:val="28"/>
        </w:rPr>
        <w:t>）若废导热油不能封口，采用堵漏胶等将泄漏口进行堵漏。</w:t>
      </w:r>
    </w:p>
    <w:p w:rsidR="005A3037" w:rsidRDefault="00AA2B5D">
      <w:pPr>
        <w:spacing w:line="204" w:lineRule="auto"/>
        <w:ind w:firstLine="585"/>
        <w:rPr>
          <w:rFonts w:ascii="FangSong" w:eastAsia="FangSong" w:hAnsi="FangSong" w:cs="FangSong"/>
          <w:sz w:val="28"/>
          <w:szCs w:val="28"/>
        </w:rPr>
      </w:pPr>
      <w:r>
        <w:rPr>
          <w:rFonts w:ascii="Times New Roman" w:eastAsia="Times New Roman" w:hAnsi="Times New Roman" w:cs="Times New Roman"/>
          <w:spacing w:val="-2"/>
          <w:sz w:val="28"/>
          <w:szCs w:val="28"/>
        </w:rPr>
        <w:t>3</w:t>
      </w:r>
      <w:r>
        <w:rPr>
          <w:rFonts w:ascii="FangSong" w:eastAsia="FangSong" w:hAnsi="FangSong" w:cs="FangSong"/>
          <w:spacing w:val="-2"/>
          <w:sz w:val="28"/>
          <w:szCs w:val="28"/>
        </w:rPr>
        <w:t>）采用消防沙、吸油毡等吸附泄漏的污染物。</w:t>
      </w:r>
    </w:p>
    <w:p w:rsidR="005A3037" w:rsidRDefault="00AA2B5D">
      <w:pPr>
        <w:spacing w:before="314" w:line="185" w:lineRule="auto"/>
        <w:ind w:firstLine="592"/>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5</w:t>
      </w:r>
      <w:r>
        <w:rPr>
          <w:rFonts w:ascii="FangSong" w:eastAsia="FangSong" w:hAnsi="FangSong" w:cs="FangSong"/>
          <w:spacing w:val="-3"/>
          <w:sz w:val="28"/>
          <w:szCs w:val="28"/>
        </w:rPr>
        <w:t>）事后处置</w:t>
      </w:r>
    </w:p>
    <w:p w:rsidR="005A3037" w:rsidRDefault="005A3037">
      <w:pPr>
        <w:spacing w:line="250" w:lineRule="auto"/>
      </w:pPr>
    </w:p>
    <w:p w:rsidR="005A3037" w:rsidRDefault="00AA2B5D">
      <w:pPr>
        <w:spacing w:before="91" w:line="625" w:lineRule="exact"/>
        <w:ind w:firstLine="601"/>
        <w:rPr>
          <w:rFonts w:ascii="FangSong" w:eastAsia="FangSong" w:hAnsi="FangSong" w:cs="FangSong"/>
          <w:sz w:val="28"/>
          <w:szCs w:val="28"/>
        </w:rPr>
      </w:pPr>
      <w:r>
        <w:rPr>
          <w:rFonts w:ascii="FangSong" w:eastAsia="FangSong" w:hAnsi="FangSong" w:cs="FangSong"/>
          <w:spacing w:val="-18"/>
          <w:position w:val="25"/>
          <w:sz w:val="28"/>
          <w:szCs w:val="28"/>
        </w:rPr>
        <w:t>在应急救援过后，</w:t>
      </w:r>
      <w:r>
        <w:rPr>
          <w:rFonts w:ascii="FangSong" w:eastAsia="FangSong" w:hAnsi="FangSong" w:cs="FangSong"/>
          <w:spacing w:val="59"/>
          <w:position w:val="25"/>
          <w:sz w:val="28"/>
          <w:szCs w:val="28"/>
        </w:rPr>
        <w:t xml:space="preserve"> </w:t>
      </w:r>
      <w:r>
        <w:rPr>
          <w:rFonts w:ascii="FangSong" w:eastAsia="FangSong" w:hAnsi="FangSong" w:cs="FangSong"/>
          <w:spacing w:val="-18"/>
          <w:position w:val="25"/>
          <w:sz w:val="28"/>
          <w:szCs w:val="28"/>
        </w:rPr>
        <w:t>所产生的废液、固体废弃物等，</w:t>
      </w:r>
      <w:r>
        <w:rPr>
          <w:rFonts w:ascii="FangSong" w:eastAsia="FangSong" w:hAnsi="FangSong" w:cs="FangSong"/>
          <w:spacing w:val="43"/>
          <w:position w:val="25"/>
          <w:sz w:val="28"/>
          <w:szCs w:val="28"/>
        </w:rPr>
        <w:t xml:space="preserve"> </w:t>
      </w:r>
      <w:r>
        <w:rPr>
          <w:rFonts w:ascii="FangSong" w:eastAsia="FangSong" w:hAnsi="FangSong" w:cs="FangSong"/>
          <w:spacing w:val="-18"/>
          <w:position w:val="25"/>
          <w:sz w:val="28"/>
          <w:szCs w:val="28"/>
        </w:rPr>
        <w:t>转由有资质单</w:t>
      </w:r>
    </w:p>
    <w:p w:rsidR="005A3037" w:rsidRDefault="00AA2B5D">
      <w:pPr>
        <w:spacing w:line="204" w:lineRule="auto"/>
        <w:ind w:firstLine="34"/>
        <w:rPr>
          <w:rFonts w:ascii="FangSong" w:eastAsia="FangSong" w:hAnsi="FangSong" w:cs="FangSong"/>
          <w:sz w:val="28"/>
          <w:szCs w:val="28"/>
        </w:rPr>
      </w:pPr>
      <w:r>
        <w:rPr>
          <w:rFonts w:ascii="FangSong" w:eastAsia="FangSong" w:hAnsi="FangSong" w:cs="FangSong"/>
          <w:spacing w:val="-24"/>
          <w:sz w:val="28"/>
          <w:szCs w:val="28"/>
        </w:rPr>
        <w:t>位处理，</w:t>
      </w:r>
      <w:r>
        <w:rPr>
          <w:rFonts w:ascii="FangSong" w:eastAsia="FangSong" w:hAnsi="FangSong" w:cs="FangSong"/>
          <w:spacing w:val="80"/>
          <w:sz w:val="28"/>
          <w:szCs w:val="28"/>
        </w:rPr>
        <w:t xml:space="preserve"> </w:t>
      </w:r>
      <w:r>
        <w:rPr>
          <w:rFonts w:ascii="FangSong" w:eastAsia="FangSong" w:hAnsi="FangSong" w:cs="FangSong"/>
          <w:spacing w:val="-24"/>
          <w:sz w:val="28"/>
          <w:szCs w:val="28"/>
        </w:rPr>
        <w:t>不可随意废弃。</w:t>
      </w:r>
    </w:p>
    <w:p w:rsidR="005A3037" w:rsidRDefault="00AA2B5D">
      <w:pPr>
        <w:spacing w:before="294" w:line="184" w:lineRule="auto"/>
        <w:ind w:firstLine="25"/>
        <w:outlineLvl w:val="6"/>
        <w:rPr>
          <w:rFonts w:ascii="FangSong" w:eastAsia="FangSong" w:hAnsi="FangSong" w:cs="FangSong"/>
          <w:sz w:val="32"/>
          <w:szCs w:val="32"/>
        </w:rPr>
      </w:pPr>
      <w:bookmarkStart w:id="92" w:name="_bookmark92"/>
      <w:bookmarkEnd w:id="92"/>
      <w:r>
        <w:rPr>
          <w:rFonts w:ascii="Times New Roman" w:eastAsia="Times New Roman" w:hAnsi="Times New Roman" w:cs="Times New Roman"/>
          <w:b/>
          <w:bCs/>
          <w:spacing w:val="-3"/>
          <w:sz w:val="32"/>
          <w:szCs w:val="32"/>
        </w:rPr>
        <w:t>5</w:t>
      </w:r>
      <w:r>
        <w:rPr>
          <w:rFonts w:ascii="Times New Roman" w:eastAsia="Times New Roman" w:hAnsi="Times New Roman" w:cs="Times New Roman"/>
          <w:spacing w:val="-19"/>
          <w:sz w:val="32"/>
          <w:szCs w:val="32"/>
        </w:rPr>
        <w:t xml:space="preserve"> </w:t>
      </w:r>
      <w:r>
        <w:rPr>
          <w:rFonts w:ascii="FangSong" w:eastAsia="FangSong" w:hAnsi="FangSong" w:cs="FangSong"/>
          <w:spacing w:val="-3"/>
          <w:sz w:val="32"/>
          <w:szCs w:val="32"/>
          <w14:textOutline w14:w="5791" w14:cap="flat" w14:cmpd="sng" w14:algn="ctr">
            <w14:solidFill>
              <w14:srgbClr w14:val="000000"/>
            </w14:solidFill>
            <w14:prstDash w14:val="solid"/>
            <w14:miter w14:lim="10"/>
          </w14:textOutline>
        </w:rPr>
        <w:t>、废气治理设施超标污染现场处置方案</w:t>
      </w:r>
    </w:p>
    <w:p w:rsidR="005A3037" w:rsidRDefault="00AA2B5D">
      <w:pPr>
        <w:spacing w:before="327" w:line="411" w:lineRule="auto"/>
        <w:ind w:left="33" w:right="72" w:firstLine="456"/>
        <w:rPr>
          <w:rFonts w:ascii="FangSong" w:eastAsia="FangSong" w:hAnsi="FangSong" w:cs="FangSong"/>
          <w:sz w:val="28"/>
          <w:szCs w:val="28"/>
        </w:rPr>
      </w:pPr>
      <w:r>
        <w:rPr>
          <w:rFonts w:ascii="FangSong" w:eastAsia="FangSong" w:hAnsi="FangSong" w:cs="FangSong"/>
          <w:spacing w:val="-11"/>
          <w:sz w:val="28"/>
          <w:szCs w:val="28"/>
        </w:rPr>
        <w:t>（</w:t>
      </w:r>
      <w:r>
        <w:rPr>
          <w:rFonts w:ascii="Times New Roman" w:eastAsia="Times New Roman" w:hAnsi="Times New Roman" w:cs="Times New Roman"/>
          <w:spacing w:val="-11"/>
          <w:sz w:val="28"/>
          <w:szCs w:val="28"/>
        </w:rPr>
        <w:t>1</w:t>
      </w:r>
      <w:r>
        <w:rPr>
          <w:rFonts w:ascii="FangSong" w:eastAsia="FangSong" w:hAnsi="FangSong" w:cs="FangSong"/>
          <w:spacing w:val="-11"/>
          <w:sz w:val="28"/>
          <w:szCs w:val="28"/>
        </w:rPr>
        <w:t>）发现废气治理设施超标污染，</w:t>
      </w:r>
      <w:r>
        <w:rPr>
          <w:rFonts w:ascii="FangSong" w:eastAsia="FangSong" w:hAnsi="FangSong" w:cs="FangSong"/>
          <w:spacing w:val="31"/>
          <w:sz w:val="28"/>
          <w:szCs w:val="28"/>
        </w:rPr>
        <w:t xml:space="preserve"> </w:t>
      </w:r>
      <w:r>
        <w:rPr>
          <w:rFonts w:ascii="FangSong" w:eastAsia="FangSong" w:hAnsi="FangSong" w:cs="FangSong"/>
          <w:spacing w:val="-11"/>
          <w:sz w:val="28"/>
          <w:szCs w:val="28"/>
        </w:rPr>
        <w:t>要第一时间上报应急救援指挥</w:t>
      </w:r>
      <w:r>
        <w:rPr>
          <w:rFonts w:ascii="FangSong" w:eastAsia="FangSong" w:hAnsi="FangSong" w:cs="FangSong"/>
          <w:sz w:val="28"/>
          <w:szCs w:val="28"/>
        </w:rPr>
        <w:t xml:space="preserve"> </w:t>
      </w:r>
      <w:r>
        <w:rPr>
          <w:rFonts w:ascii="FangSong" w:eastAsia="FangSong" w:hAnsi="FangSong" w:cs="FangSong"/>
          <w:spacing w:val="-1"/>
          <w:sz w:val="28"/>
          <w:szCs w:val="28"/>
        </w:rPr>
        <w:t>领导小组总指挥或副总指挥，并立即采取措施。</w:t>
      </w:r>
    </w:p>
    <w:p w:rsidR="005A3037" w:rsidRDefault="00AA2B5D">
      <w:pPr>
        <w:spacing w:before="1" w:line="201" w:lineRule="auto"/>
        <w:ind w:firstLine="489"/>
        <w:rPr>
          <w:rFonts w:ascii="FangSong" w:eastAsia="FangSong" w:hAnsi="FangSong" w:cs="FangSong"/>
          <w:sz w:val="28"/>
          <w:szCs w:val="28"/>
        </w:rPr>
      </w:pPr>
      <w:r>
        <w:rPr>
          <w:rFonts w:ascii="FangSong" w:eastAsia="FangSong" w:hAnsi="FangSong" w:cs="FangSong"/>
          <w:spacing w:val="-13"/>
          <w:sz w:val="28"/>
          <w:szCs w:val="28"/>
        </w:rPr>
        <w:t>（</w:t>
      </w:r>
      <w:r>
        <w:rPr>
          <w:rFonts w:ascii="Times New Roman" w:eastAsia="Times New Roman" w:hAnsi="Times New Roman" w:cs="Times New Roman"/>
          <w:spacing w:val="-13"/>
          <w:sz w:val="28"/>
          <w:szCs w:val="28"/>
        </w:rPr>
        <w:t>2</w:t>
      </w:r>
      <w:r>
        <w:rPr>
          <w:rFonts w:ascii="FangSong" w:eastAsia="FangSong" w:hAnsi="FangSong" w:cs="FangSong"/>
          <w:spacing w:val="-13"/>
          <w:sz w:val="28"/>
          <w:szCs w:val="28"/>
        </w:rPr>
        <w:t>）现场负责人：</w:t>
      </w:r>
      <w:r>
        <w:rPr>
          <w:rFonts w:ascii="FangSong" w:eastAsia="FangSong" w:hAnsi="FangSong" w:cs="FangSong"/>
          <w:spacing w:val="95"/>
          <w:sz w:val="28"/>
          <w:szCs w:val="28"/>
        </w:rPr>
        <w:t xml:space="preserve"> </w:t>
      </w:r>
      <w:r>
        <w:rPr>
          <w:rFonts w:ascii="FangSong" w:eastAsia="FangSong" w:hAnsi="FangSong" w:cs="FangSong"/>
          <w:spacing w:val="-13"/>
          <w:sz w:val="28"/>
          <w:szCs w:val="28"/>
        </w:rPr>
        <w:t>张建华（</w:t>
      </w:r>
      <w:r>
        <w:rPr>
          <w:rFonts w:ascii="FangSong" w:eastAsia="FangSong" w:hAnsi="FangSong" w:cs="FangSong"/>
          <w:spacing w:val="-66"/>
          <w:sz w:val="28"/>
          <w:szCs w:val="28"/>
        </w:rPr>
        <w:t xml:space="preserve"> </w:t>
      </w:r>
      <w:r>
        <w:rPr>
          <w:rFonts w:ascii="Times New Roman" w:eastAsia="Times New Roman" w:hAnsi="Times New Roman" w:cs="Times New Roman"/>
          <w:spacing w:val="-13"/>
          <w:sz w:val="28"/>
          <w:szCs w:val="28"/>
        </w:rPr>
        <w:t>15092927150</w:t>
      </w:r>
      <w:r>
        <w:rPr>
          <w:rFonts w:ascii="FangSong" w:eastAsia="FangSong" w:hAnsi="FangSong" w:cs="FangSong"/>
          <w:spacing w:val="-13"/>
          <w:sz w:val="28"/>
          <w:szCs w:val="28"/>
        </w:rPr>
        <w:t>）</w:t>
      </w:r>
    </w:p>
    <w:p w:rsidR="005A3037" w:rsidRDefault="00AA2B5D">
      <w:pPr>
        <w:spacing w:before="320" w:line="411" w:lineRule="auto"/>
        <w:ind w:left="51" w:right="72" w:firstLine="437"/>
        <w:rPr>
          <w:rFonts w:ascii="FangSong" w:eastAsia="FangSong" w:hAnsi="FangSong" w:cs="FangSong"/>
          <w:sz w:val="28"/>
          <w:szCs w:val="28"/>
        </w:rPr>
      </w:pPr>
      <w:r>
        <w:rPr>
          <w:rFonts w:ascii="FangSong" w:eastAsia="FangSong" w:hAnsi="FangSong" w:cs="FangSong"/>
          <w:spacing w:val="-12"/>
          <w:sz w:val="28"/>
          <w:szCs w:val="28"/>
        </w:rPr>
        <w:t>（</w:t>
      </w:r>
      <w:r>
        <w:rPr>
          <w:rFonts w:ascii="Times New Roman" w:eastAsia="Times New Roman" w:hAnsi="Times New Roman" w:cs="Times New Roman"/>
          <w:spacing w:val="-12"/>
          <w:sz w:val="28"/>
          <w:szCs w:val="28"/>
        </w:rPr>
        <w:t>3</w:t>
      </w:r>
      <w:r>
        <w:rPr>
          <w:rFonts w:ascii="FangSong" w:eastAsia="FangSong" w:hAnsi="FangSong" w:cs="FangSong"/>
          <w:spacing w:val="-12"/>
          <w:sz w:val="28"/>
          <w:szCs w:val="28"/>
        </w:rPr>
        <w:t>）个人防护要求：</w:t>
      </w:r>
      <w:r>
        <w:rPr>
          <w:rFonts w:ascii="FangSong" w:eastAsia="FangSong" w:hAnsi="FangSong" w:cs="FangSong"/>
          <w:spacing w:val="61"/>
          <w:sz w:val="28"/>
          <w:szCs w:val="28"/>
        </w:rPr>
        <w:t xml:space="preserve"> </w:t>
      </w:r>
      <w:r>
        <w:rPr>
          <w:rFonts w:ascii="FangSong" w:eastAsia="FangSong" w:hAnsi="FangSong" w:cs="FangSong"/>
          <w:spacing w:val="-12"/>
          <w:sz w:val="28"/>
          <w:szCs w:val="28"/>
        </w:rPr>
        <w:t>应急处理人员应穿戴防护手套、防毒面具等</w:t>
      </w:r>
      <w:r>
        <w:rPr>
          <w:rFonts w:ascii="FangSong" w:eastAsia="FangSong" w:hAnsi="FangSong" w:cs="FangSong"/>
          <w:sz w:val="28"/>
          <w:szCs w:val="28"/>
        </w:rPr>
        <w:t xml:space="preserve"> </w:t>
      </w:r>
      <w:r>
        <w:rPr>
          <w:rFonts w:ascii="FangSong" w:eastAsia="FangSong" w:hAnsi="FangSong" w:cs="FangSong"/>
          <w:spacing w:val="-7"/>
          <w:sz w:val="28"/>
          <w:szCs w:val="28"/>
        </w:rPr>
        <w:t>防护器具。</w:t>
      </w:r>
    </w:p>
    <w:p w:rsidR="005A3037" w:rsidRDefault="00AA2B5D">
      <w:pPr>
        <w:spacing w:before="1" w:line="201" w:lineRule="auto"/>
        <w:ind w:firstLine="489"/>
        <w:rPr>
          <w:rFonts w:ascii="FangSong" w:eastAsia="FangSong" w:hAnsi="FangSong" w:cs="FangSong"/>
          <w:sz w:val="28"/>
          <w:szCs w:val="28"/>
        </w:rPr>
      </w:pPr>
      <w:r>
        <w:rPr>
          <w:rFonts w:ascii="FangSong" w:eastAsia="FangSong" w:hAnsi="FangSong" w:cs="FangSong"/>
          <w:spacing w:val="-2"/>
          <w:sz w:val="28"/>
          <w:szCs w:val="28"/>
        </w:rPr>
        <w:t>（</w:t>
      </w:r>
      <w:r>
        <w:rPr>
          <w:rFonts w:ascii="Times New Roman" w:eastAsia="Times New Roman" w:hAnsi="Times New Roman" w:cs="Times New Roman"/>
          <w:spacing w:val="-2"/>
          <w:sz w:val="28"/>
          <w:szCs w:val="28"/>
        </w:rPr>
        <w:t>4</w:t>
      </w:r>
      <w:r>
        <w:rPr>
          <w:rFonts w:ascii="FangSong" w:eastAsia="FangSong" w:hAnsi="FangSong" w:cs="FangSong"/>
          <w:spacing w:val="-2"/>
          <w:sz w:val="28"/>
          <w:szCs w:val="28"/>
        </w:rPr>
        <w:t>）现场处置方案</w:t>
      </w:r>
    </w:p>
    <w:p w:rsidR="005A3037" w:rsidRDefault="00AA2B5D">
      <w:pPr>
        <w:spacing w:before="319" w:line="411" w:lineRule="auto"/>
        <w:ind w:left="35" w:firstLine="454"/>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1</w:t>
      </w:r>
      <w:r>
        <w:rPr>
          <w:rFonts w:ascii="FangSong" w:eastAsia="FangSong" w:hAnsi="FangSong" w:cs="FangSong"/>
          <w:spacing w:val="-3"/>
          <w:sz w:val="28"/>
          <w:szCs w:val="28"/>
        </w:rPr>
        <w:t>）立即查明废气治理设施超标原因，并采取限产或停产措施，</w:t>
      </w:r>
      <w:r>
        <w:rPr>
          <w:rFonts w:ascii="FangSong" w:eastAsia="FangSong" w:hAnsi="FangSong" w:cs="FangSong"/>
          <w:spacing w:val="12"/>
          <w:sz w:val="28"/>
          <w:szCs w:val="28"/>
        </w:rPr>
        <w:t xml:space="preserve"> </w:t>
      </w:r>
      <w:r>
        <w:rPr>
          <w:rFonts w:ascii="FangSong" w:eastAsia="FangSong" w:hAnsi="FangSong" w:cs="FangSong"/>
          <w:spacing w:val="-3"/>
          <w:sz w:val="28"/>
          <w:szCs w:val="28"/>
        </w:rPr>
        <w:t>进行维修，联系设备工程单位进行维修。</w:t>
      </w:r>
    </w:p>
    <w:p w:rsidR="005A3037" w:rsidRDefault="00AA2B5D">
      <w:pPr>
        <w:spacing w:line="202" w:lineRule="auto"/>
        <w:ind w:firstLine="489"/>
        <w:rPr>
          <w:rFonts w:ascii="FangSong" w:eastAsia="FangSong" w:hAnsi="FangSong" w:cs="FangSong"/>
          <w:sz w:val="28"/>
          <w:szCs w:val="28"/>
        </w:rPr>
      </w:pPr>
      <w:r>
        <w:rPr>
          <w:rFonts w:ascii="FangSong" w:eastAsia="FangSong" w:hAnsi="FangSong" w:cs="FangSong"/>
          <w:spacing w:val="-11"/>
          <w:sz w:val="28"/>
          <w:szCs w:val="28"/>
        </w:rPr>
        <w:t>（</w:t>
      </w:r>
      <w:r>
        <w:rPr>
          <w:rFonts w:ascii="Times New Roman" w:eastAsia="Times New Roman" w:hAnsi="Times New Roman" w:cs="Times New Roman"/>
          <w:spacing w:val="-11"/>
          <w:sz w:val="28"/>
          <w:szCs w:val="28"/>
        </w:rPr>
        <w:t>2</w:t>
      </w:r>
      <w:r>
        <w:rPr>
          <w:rFonts w:ascii="FangSong" w:eastAsia="FangSong" w:hAnsi="FangSong" w:cs="FangSong"/>
          <w:spacing w:val="-11"/>
          <w:sz w:val="28"/>
          <w:szCs w:val="28"/>
        </w:rPr>
        <w:t>）如果是治理设施人为操作失误造成的超标，</w:t>
      </w:r>
      <w:r>
        <w:rPr>
          <w:rFonts w:ascii="FangSong" w:eastAsia="FangSong" w:hAnsi="FangSong" w:cs="FangSong"/>
          <w:spacing w:val="32"/>
          <w:sz w:val="28"/>
          <w:szCs w:val="28"/>
        </w:rPr>
        <w:t xml:space="preserve"> </w:t>
      </w:r>
      <w:r>
        <w:rPr>
          <w:rFonts w:ascii="FangSong" w:eastAsia="FangSong" w:hAnsi="FangSong" w:cs="FangSong"/>
          <w:spacing w:val="-11"/>
          <w:sz w:val="28"/>
          <w:szCs w:val="28"/>
        </w:rPr>
        <w:t>应加强工作程序</w:t>
      </w:r>
    </w:p>
    <w:p w:rsidR="005A3037" w:rsidRDefault="005A3037">
      <w:pPr>
        <w:sectPr w:rsidR="005A3037">
          <w:footerReference w:type="default" r:id="rId257"/>
          <w:pgSz w:w="11907" w:h="16839"/>
          <w:pgMar w:top="1431" w:right="1725" w:bottom="1259" w:left="1785" w:header="0" w:footer="1135" w:gutter="0"/>
          <w:cols w:space="720"/>
        </w:sectPr>
      </w:pPr>
    </w:p>
    <w:p w:rsidR="005A3037" w:rsidRDefault="00AA2B5D">
      <w:pPr>
        <w:spacing w:before="233" w:line="185" w:lineRule="auto"/>
        <w:ind w:firstLine="48"/>
        <w:rPr>
          <w:rFonts w:ascii="FangSong" w:eastAsia="FangSong" w:hAnsi="FangSong" w:cs="FangSong"/>
          <w:sz w:val="28"/>
          <w:szCs w:val="28"/>
        </w:rPr>
      </w:pPr>
      <w:r>
        <w:rPr>
          <w:rFonts w:ascii="FangSong" w:eastAsia="FangSong" w:hAnsi="FangSong" w:cs="FangSong"/>
          <w:spacing w:val="-4"/>
          <w:sz w:val="28"/>
          <w:szCs w:val="28"/>
        </w:rPr>
        <w:lastRenderedPageBreak/>
        <w:t>管理，对相关人员做出警告或罚款等处罚。</w:t>
      </w:r>
    </w:p>
    <w:p w:rsidR="005A3037" w:rsidRDefault="005A3037">
      <w:pPr>
        <w:spacing w:line="250" w:lineRule="auto"/>
      </w:pPr>
    </w:p>
    <w:p w:rsidR="005A3037" w:rsidRDefault="00AA2B5D">
      <w:pPr>
        <w:spacing w:before="91" w:line="185" w:lineRule="auto"/>
        <w:ind w:firstLine="592"/>
        <w:rPr>
          <w:rFonts w:ascii="FangSong" w:eastAsia="FangSong" w:hAnsi="FangSong" w:cs="FangSong"/>
          <w:sz w:val="28"/>
          <w:szCs w:val="28"/>
        </w:rPr>
      </w:pPr>
      <w:r>
        <w:rPr>
          <w:rFonts w:ascii="FangSong" w:eastAsia="FangSong" w:hAnsi="FangSong" w:cs="FangSong"/>
          <w:spacing w:val="-3"/>
          <w:sz w:val="28"/>
          <w:szCs w:val="28"/>
        </w:rPr>
        <w:t>（</w:t>
      </w:r>
      <w:r>
        <w:rPr>
          <w:rFonts w:ascii="Times New Roman" w:eastAsia="Times New Roman" w:hAnsi="Times New Roman" w:cs="Times New Roman"/>
          <w:spacing w:val="-3"/>
          <w:sz w:val="28"/>
          <w:szCs w:val="28"/>
        </w:rPr>
        <w:t>3</w:t>
      </w:r>
      <w:r>
        <w:rPr>
          <w:rFonts w:ascii="FangSong" w:eastAsia="FangSong" w:hAnsi="FangSong" w:cs="FangSong"/>
          <w:spacing w:val="-3"/>
          <w:sz w:val="28"/>
          <w:szCs w:val="28"/>
        </w:rPr>
        <w:t>）事后处置</w:t>
      </w:r>
    </w:p>
    <w:p w:rsidR="005A3037" w:rsidRDefault="005A3037">
      <w:pPr>
        <w:spacing w:line="250" w:lineRule="auto"/>
      </w:pPr>
    </w:p>
    <w:p w:rsidR="005A3037" w:rsidRDefault="00AA2B5D">
      <w:pPr>
        <w:spacing w:before="91" w:line="624" w:lineRule="exact"/>
        <w:ind w:firstLine="601"/>
        <w:rPr>
          <w:rFonts w:ascii="FangSong" w:eastAsia="FangSong" w:hAnsi="FangSong" w:cs="FangSong"/>
          <w:sz w:val="28"/>
          <w:szCs w:val="28"/>
        </w:rPr>
      </w:pPr>
      <w:r>
        <w:rPr>
          <w:rFonts w:ascii="FangSong" w:eastAsia="FangSong" w:hAnsi="FangSong" w:cs="FangSong"/>
          <w:spacing w:val="-18"/>
          <w:position w:val="25"/>
          <w:sz w:val="28"/>
          <w:szCs w:val="28"/>
        </w:rPr>
        <w:t>在应急救援过后，</w:t>
      </w:r>
      <w:r>
        <w:rPr>
          <w:rFonts w:ascii="FangSong" w:eastAsia="FangSong" w:hAnsi="FangSong" w:cs="FangSong"/>
          <w:spacing w:val="59"/>
          <w:position w:val="25"/>
          <w:sz w:val="28"/>
          <w:szCs w:val="28"/>
        </w:rPr>
        <w:t xml:space="preserve"> </w:t>
      </w:r>
      <w:r>
        <w:rPr>
          <w:rFonts w:ascii="FangSong" w:eastAsia="FangSong" w:hAnsi="FangSong" w:cs="FangSong"/>
          <w:spacing w:val="-18"/>
          <w:position w:val="25"/>
          <w:sz w:val="28"/>
          <w:szCs w:val="28"/>
        </w:rPr>
        <w:t>所产生的废液、固体废弃物等，</w:t>
      </w:r>
      <w:r>
        <w:rPr>
          <w:rFonts w:ascii="FangSong" w:eastAsia="FangSong" w:hAnsi="FangSong" w:cs="FangSong"/>
          <w:spacing w:val="43"/>
          <w:position w:val="25"/>
          <w:sz w:val="28"/>
          <w:szCs w:val="28"/>
        </w:rPr>
        <w:t xml:space="preserve"> </w:t>
      </w:r>
      <w:r>
        <w:rPr>
          <w:rFonts w:ascii="FangSong" w:eastAsia="FangSong" w:hAnsi="FangSong" w:cs="FangSong"/>
          <w:spacing w:val="-18"/>
          <w:position w:val="25"/>
          <w:sz w:val="28"/>
          <w:szCs w:val="28"/>
        </w:rPr>
        <w:t>转由有资质单</w:t>
      </w:r>
    </w:p>
    <w:p w:rsidR="005A3037" w:rsidRDefault="00AA2B5D">
      <w:pPr>
        <w:spacing w:line="204" w:lineRule="auto"/>
        <w:ind w:firstLine="34"/>
        <w:rPr>
          <w:rFonts w:ascii="FangSong" w:eastAsia="FangSong" w:hAnsi="FangSong" w:cs="FangSong"/>
          <w:sz w:val="28"/>
          <w:szCs w:val="28"/>
        </w:rPr>
      </w:pPr>
      <w:r>
        <w:rPr>
          <w:rFonts w:ascii="FangSong" w:eastAsia="FangSong" w:hAnsi="FangSong" w:cs="FangSong"/>
          <w:spacing w:val="-23"/>
          <w:sz w:val="28"/>
          <w:szCs w:val="28"/>
        </w:rPr>
        <w:t>位处理，</w:t>
      </w:r>
      <w:r>
        <w:rPr>
          <w:rFonts w:ascii="FangSong" w:eastAsia="FangSong" w:hAnsi="FangSong" w:cs="FangSong"/>
          <w:spacing w:val="69"/>
          <w:sz w:val="28"/>
          <w:szCs w:val="28"/>
        </w:rPr>
        <w:t xml:space="preserve"> </w:t>
      </w:r>
      <w:r>
        <w:rPr>
          <w:rFonts w:ascii="FangSong" w:eastAsia="FangSong" w:hAnsi="FangSong" w:cs="FangSong"/>
          <w:spacing w:val="-23"/>
          <w:sz w:val="28"/>
          <w:szCs w:val="28"/>
        </w:rPr>
        <w:t>不可随意废弃。</w:t>
      </w:r>
    </w:p>
    <w:p w:rsidR="005A3037" w:rsidRDefault="00AA2B5D">
      <w:pPr>
        <w:spacing w:before="294" w:line="184" w:lineRule="auto"/>
        <w:ind w:firstLine="26"/>
        <w:outlineLvl w:val="6"/>
        <w:rPr>
          <w:rFonts w:ascii="FangSong" w:eastAsia="FangSong" w:hAnsi="FangSong" w:cs="FangSong"/>
          <w:sz w:val="32"/>
          <w:szCs w:val="32"/>
        </w:rPr>
      </w:pPr>
      <w:bookmarkStart w:id="93" w:name="_bookmark93"/>
      <w:bookmarkEnd w:id="93"/>
      <w:r>
        <w:rPr>
          <w:rFonts w:ascii="Times New Roman" w:eastAsia="Times New Roman" w:hAnsi="Times New Roman" w:cs="Times New Roman"/>
          <w:b/>
          <w:bCs/>
          <w:spacing w:val="-5"/>
          <w:sz w:val="32"/>
          <w:szCs w:val="32"/>
        </w:rPr>
        <w:t>6</w:t>
      </w:r>
      <w:r>
        <w:rPr>
          <w:rFonts w:ascii="Times New Roman" w:eastAsia="Times New Roman" w:hAnsi="Times New Roman" w:cs="Times New Roman"/>
          <w:spacing w:val="-33"/>
          <w:sz w:val="32"/>
          <w:szCs w:val="32"/>
        </w:rPr>
        <w:t xml:space="preserve"> </w:t>
      </w:r>
      <w:r>
        <w:rPr>
          <w:rFonts w:ascii="FangSong" w:eastAsia="FangSong" w:hAnsi="FangSong" w:cs="FangSong"/>
          <w:spacing w:val="-5"/>
          <w:sz w:val="32"/>
          <w:szCs w:val="32"/>
          <w14:textOutline w14:w="5791" w14:cap="flat" w14:cmpd="sng" w14:algn="ctr">
            <w14:solidFill>
              <w14:srgbClr w14:val="000000"/>
            </w14:solidFill>
            <w14:prstDash w14:val="solid"/>
            <w14:miter w14:lim="10"/>
          </w14:textOutline>
        </w:rPr>
        <w:t>、火灾次生环境污染</w:t>
      </w:r>
    </w:p>
    <w:p w:rsidR="005A3037" w:rsidRDefault="00AA2B5D">
      <w:pPr>
        <w:spacing w:before="328" w:line="411" w:lineRule="auto"/>
        <w:ind w:left="34" w:right="7" w:firstLine="551"/>
        <w:rPr>
          <w:rFonts w:ascii="FangSong" w:eastAsia="FangSong" w:hAnsi="FangSong" w:cs="FangSong"/>
          <w:sz w:val="28"/>
          <w:szCs w:val="28"/>
        </w:rPr>
      </w:pPr>
      <w:r>
        <w:rPr>
          <w:rFonts w:ascii="FangSong" w:eastAsia="FangSong" w:hAnsi="FangSong" w:cs="FangSong"/>
          <w:spacing w:val="-4"/>
          <w:sz w:val="28"/>
          <w:szCs w:val="28"/>
        </w:rPr>
        <w:t>本厂区发生火灾、爆炸可能引发次生、衍生厂外环境污染及人员</w:t>
      </w:r>
      <w:r>
        <w:rPr>
          <w:rFonts w:ascii="FangSong" w:eastAsia="FangSong" w:hAnsi="FangSong" w:cs="FangSong"/>
          <w:spacing w:val="9"/>
          <w:sz w:val="28"/>
          <w:szCs w:val="28"/>
        </w:rPr>
        <w:t xml:space="preserve"> </w:t>
      </w:r>
      <w:r>
        <w:rPr>
          <w:rFonts w:ascii="FangSong" w:eastAsia="FangSong" w:hAnsi="FangSong" w:cs="FangSong"/>
          <w:spacing w:val="-17"/>
          <w:sz w:val="28"/>
          <w:szCs w:val="28"/>
        </w:rPr>
        <w:t>伤亡事故，</w:t>
      </w:r>
      <w:r>
        <w:rPr>
          <w:rFonts w:ascii="FangSong" w:eastAsia="FangSong" w:hAnsi="FangSong" w:cs="FangSong"/>
          <w:spacing w:val="72"/>
          <w:sz w:val="28"/>
          <w:szCs w:val="28"/>
        </w:rPr>
        <w:t xml:space="preserve"> </w:t>
      </w:r>
      <w:r>
        <w:rPr>
          <w:rFonts w:ascii="FangSong" w:eastAsia="FangSong" w:hAnsi="FangSong" w:cs="FangSong"/>
          <w:spacing w:val="-17"/>
          <w:sz w:val="28"/>
          <w:szCs w:val="28"/>
        </w:rPr>
        <w:t>消防水等从雨水排口、厂门或围墙排出厂界，</w:t>
      </w:r>
      <w:r>
        <w:rPr>
          <w:rFonts w:ascii="FangSong" w:eastAsia="FangSong" w:hAnsi="FangSong" w:cs="FangSong"/>
          <w:spacing w:val="51"/>
          <w:sz w:val="28"/>
          <w:szCs w:val="28"/>
        </w:rPr>
        <w:t xml:space="preserve"> </w:t>
      </w:r>
      <w:r>
        <w:rPr>
          <w:rFonts w:ascii="FangSong" w:eastAsia="FangSong" w:hAnsi="FangSong" w:cs="FangSong"/>
          <w:spacing w:val="-17"/>
          <w:sz w:val="28"/>
          <w:szCs w:val="28"/>
        </w:rPr>
        <w:t>造成环境污</w:t>
      </w:r>
      <w:r>
        <w:rPr>
          <w:rFonts w:ascii="FangSong" w:eastAsia="FangSong" w:hAnsi="FangSong" w:cs="FangSong"/>
          <w:sz w:val="28"/>
          <w:szCs w:val="28"/>
        </w:rPr>
        <w:t xml:space="preserve"> </w:t>
      </w:r>
      <w:r>
        <w:rPr>
          <w:rFonts w:ascii="FangSong" w:eastAsia="FangSong" w:hAnsi="FangSong" w:cs="FangSong"/>
          <w:spacing w:val="-10"/>
          <w:sz w:val="28"/>
          <w:szCs w:val="28"/>
        </w:rPr>
        <w:t>染。</w:t>
      </w:r>
    </w:p>
    <w:p w:rsidR="005A3037" w:rsidRDefault="00AA2B5D">
      <w:pPr>
        <w:spacing w:before="3" w:line="411" w:lineRule="auto"/>
        <w:ind w:left="32" w:right="12" w:firstLine="577"/>
        <w:rPr>
          <w:rFonts w:ascii="FangSong" w:eastAsia="FangSong" w:hAnsi="FangSong" w:cs="FangSong"/>
          <w:sz w:val="28"/>
          <w:szCs w:val="28"/>
        </w:rPr>
      </w:pPr>
      <w:r>
        <w:rPr>
          <w:rFonts w:ascii="FangSong" w:eastAsia="FangSong" w:hAnsi="FangSong" w:cs="FangSong"/>
          <w:spacing w:val="-5"/>
          <w:sz w:val="28"/>
          <w:szCs w:val="28"/>
        </w:rPr>
        <w:t>公司火灾消防水外排事件发生后引起含有悬浮物、有机物等的污</w:t>
      </w:r>
      <w:r>
        <w:rPr>
          <w:rFonts w:ascii="FangSong" w:eastAsia="FangSong" w:hAnsi="FangSong" w:cs="FangSong"/>
          <w:spacing w:val="12"/>
          <w:sz w:val="28"/>
          <w:szCs w:val="28"/>
        </w:rPr>
        <w:t xml:space="preserve"> </w:t>
      </w:r>
      <w:r>
        <w:rPr>
          <w:rFonts w:ascii="FangSong" w:eastAsia="FangSong" w:hAnsi="FangSong" w:cs="FangSong"/>
          <w:spacing w:val="-8"/>
          <w:sz w:val="28"/>
          <w:szCs w:val="28"/>
        </w:rPr>
        <w:t>水在地表水中进行扩散，</w:t>
      </w:r>
      <w:r>
        <w:rPr>
          <w:rFonts w:ascii="FangSong" w:eastAsia="FangSong" w:hAnsi="FangSong" w:cs="FangSong"/>
          <w:spacing w:val="-13"/>
          <w:sz w:val="28"/>
          <w:szCs w:val="28"/>
        </w:rPr>
        <w:t xml:space="preserve"> </w:t>
      </w:r>
      <w:r>
        <w:rPr>
          <w:rFonts w:ascii="FangSong" w:eastAsia="FangSong" w:hAnsi="FangSong" w:cs="FangSong"/>
          <w:spacing w:val="-8"/>
          <w:sz w:val="28"/>
          <w:szCs w:val="28"/>
        </w:rPr>
        <w:t>其扩散途径主要为污水汇集形成地表径流沿</w:t>
      </w:r>
      <w:r>
        <w:rPr>
          <w:rFonts w:ascii="FangSong" w:eastAsia="FangSong" w:hAnsi="FangSong" w:cs="FangSong"/>
          <w:sz w:val="28"/>
          <w:szCs w:val="28"/>
        </w:rPr>
        <w:t xml:space="preserve"> </w:t>
      </w:r>
      <w:r>
        <w:rPr>
          <w:rFonts w:ascii="FangSong" w:eastAsia="FangSong" w:hAnsi="FangSong" w:cs="FangSong"/>
          <w:spacing w:val="-8"/>
          <w:sz w:val="28"/>
          <w:szCs w:val="28"/>
        </w:rPr>
        <w:t>着雨水管网或地表在水力作用下向下游进行扩散，</w:t>
      </w:r>
      <w:r>
        <w:rPr>
          <w:rFonts w:ascii="FangSong" w:eastAsia="FangSong" w:hAnsi="FangSong" w:cs="FangSong"/>
          <w:spacing w:val="-10"/>
          <w:sz w:val="28"/>
          <w:szCs w:val="28"/>
        </w:rPr>
        <w:t xml:space="preserve"> </w:t>
      </w:r>
      <w:r>
        <w:rPr>
          <w:rFonts w:ascii="FangSong" w:eastAsia="FangSong" w:hAnsi="FangSong" w:cs="FangSong"/>
          <w:spacing w:val="-8"/>
          <w:sz w:val="28"/>
          <w:szCs w:val="28"/>
        </w:rPr>
        <w:t>最终可能汇入新沭</w:t>
      </w:r>
      <w:r>
        <w:rPr>
          <w:rFonts w:ascii="FangSong" w:eastAsia="FangSong" w:hAnsi="FangSong" w:cs="FangSong"/>
          <w:sz w:val="28"/>
          <w:szCs w:val="28"/>
        </w:rPr>
        <w:t xml:space="preserve"> </w:t>
      </w:r>
      <w:r>
        <w:rPr>
          <w:rFonts w:ascii="FangSong" w:eastAsia="FangSong" w:hAnsi="FangSong" w:cs="FangSong"/>
          <w:spacing w:val="-8"/>
          <w:sz w:val="28"/>
          <w:szCs w:val="28"/>
        </w:rPr>
        <w:t>河对其水质造成污染，</w:t>
      </w:r>
      <w:r>
        <w:rPr>
          <w:rFonts w:ascii="FangSong" w:eastAsia="FangSong" w:hAnsi="FangSong" w:cs="FangSong"/>
          <w:spacing w:val="-11"/>
          <w:sz w:val="28"/>
          <w:szCs w:val="28"/>
        </w:rPr>
        <w:t xml:space="preserve"> </w:t>
      </w:r>
      <w:r>
        <w:rPr>
          <w:rFonts w:ascii="FangSong" w:eastAsia="FangSong" w:hAnsi="FangSong" w:cs="FangSong"/>
          <w:spacing w:val="-8"/>
          <w:sz w:val="28"/>
          <w:szCs w:val="28"/>
        </w:rPr>
        <w:t>水体中污染物的浓度随着扩散距离的增加而逐</w:t>
      </w:r>
    </w:p>
    <w:p w:rsidR="005A3037" w:rsidRDefault="00AA2B5D">
      <w:pPr>
        <w:spacing w:line="204" w:lineRule="auto"/>
        <w:ind w:firstLine="39"/>
        <w:rPr>
          <w:rFonts w:ascii="FangSong" w:eastAsia="FangSong" w:hAnsi="FangSong" w:cs="FangSong"/>
          <w:sz w:val="28"/>
          <w:szCs w:val="28"/>
        </w:rPr>
      </w:pPr>
      <w:r>
        <w:rPr>
          <w:rFonts w:ascii="FangSong" w:eastAsia="FangSong" w:hAnsi="FangSong" w:cs="FangSong"/>
          <w:spacing w:val="-12"/>
          <w:sz w:val="28"/>
          <w:szCs w:val="28"/>
        </w:rPr>
        <w:t>渐降低。</w:t>
      </w:r>
    </w:p>
    <w:p w:rsidR="005A3037" w:rsidRDefault="00AA2B5D">
      <w:pPr>
        <w:spacing w:before="316" w:line="411" w:lineRule="auto"/>
        <w:ind w:left="48" w:right="10" w:firstLine="565"/>
        <w:rPr>
          <w:rFonts w:ascii="FangSong" w:eastAsia="FangSong" w:hAnsi="FangSong" w:cs="FangSong"/>
          <w:sz w:val="28"/>
          <w:szCs w:val="28"/>
        </w:rPr>
      </w:pPr>
      <w:r>
        <w:rPr>
          <w:rFonts w:ascii="FangSong" w:eastAsia="FangSong" w:hAnsi="FangSong" w:cs="FangSong"/>
          <w:spacing w:val="-9"/>
          <w:sz w:val="28"/>
          <w:szCs w:val="28"/>
        </w:rPr>
        <w:t>为防止火灾事故产生的次生污染物造成环境污染，</w:t>
      </w:r>
      <w:r>
        <w:rPr>
          <w:rFonts w:ascii="FangSong" w:eastAsia="FangSong" w:hAnsi="FangSong" w:cs="FangSong"/>
          <w:spacing w:val="-19"/>
          <w:sz w:val="28"/>
          <w:szCs w:val="28"/>
        </w:rPr>
        <w:t xml:space="preserve"> </w:t>
      </w:r>
      <w:r>
        <w:rPr>
          <w:rFonts w:ascii="FangSong" w:eastAsia="FangSong" w:hAnsi="FangSong" w:cs="FangSong"/>
          <w:spacing w:val="-9"/>
          <w:sz w:val="28"/>
          <w:szCs w:val="28"/>
        </w:rPr>
        <w:t>应采取以下应</w:t>
      </w:r>
      <w:r>
        <w:rPr>
          <w:rFonts w:ascii="FangSong" w:eastAsia="FangSong" w:hAnsi="FangSong" w:cs="FangSong"/>
          <w:sz w:val="28"/>
          <w:szCs w:val="28"/>
        </w:rPr>
        <w:t xml:space="preserve"> </w:t>
      </w:r>
      <w:r>
        <w:rPr>
          <w:rFonts w:ascii="FangSong" w:eastAsia="FangSong" w:hAnsi="FangSong" w:cs="FangSong"/>
          <w:spacing w:val="-18"/>
          <w:sz w:val="28"/>
          <w:szCs w:val="28"/>
        </w:rPr>
        <w:t>急措施：</w:t>
      </w:r>
    </w:p>
    <w:p w:rsidR="005A3037" w:rsidRDefault="00AA2B5D">
      <w:pPr>
        <w:spacing w:line="624" w:lineRule="exact"/>
        <w:ind w:firstLine="592"/>
        <w:rPr>
          <w:rFonts w:ascii="FangSong" w:eastAsia="FangSong" w:hAnsi="FangSong" w:cs="FangSong"/>
          <w:sz w:val="28"/>
          <w:szCs w:val="28"/>
        </w:rPr>
      </w:pPr>
      <w:r>
        <w:rPr>
          <w:rFonts w:ascii="FangSong" w:eastAsia="FangSong" w:hAnsi="FangSong" w:cs="FangSong"/>
          <w:spacing w:val="-7"/>
          <w:position w:val="25"/>
          <w:sz w:val="28"/>
          <w:szCs w:val="28"/>
        </w:rPr>
        <w:t>（</w:t>
      </w:r>
      <w:r>
        <w:rPr>
          <w:rFonts w:ascii="Times New Roman" w:eastAsia="Times New Roman" w:hAnsi="Times New Roman" w:cs="Times New Roman"/>
          <w:spacing w:val="-7"/>
          <w:position w:val="25"/>
          <w:sz w:val="28"/>
          <w:szCs w:val="28"/>
        </w:rPr>
        <w:t>1</w:t>
      </w:r>
      <w:r>
        <w:rPr>
          <w:rFonts w:ascii="FangSong" w:eastAsia="FangSong" w:hAnsi="FangSong" w:cs="FangSong"/>
          <w:spacing w:val="-7"/>
          <w:position w:val="25"/>
          <w:sz w:val="28"/>
          <w:szCs w:val="28"/>
        </w:rPr>
        <w:t>）当发生火灾时，</w:t>
      </w:r>
      <w:r>
        <w:rPr>
          <w:rFonts w:ascii="FangSong" w:eastAsia="FangSong" w:hAnsi="FangSong" w:cs="FangSong"/>
          <w:spacing w:val="82"/>
          <w:position w:val="25"/>
          <w:sz w:val="28"/>
          <w:szCs w:val="28"/>
        </w:rPr>
        <w:t xml:space="preserve"> </w:t>
      </w:r>
      <w:r>
        <w:rPr>
          <w:rFonts w:ascii="FangSong" w:eastAsia="FangSong" w:hAnsi="FangSong" w:cs="FangSong"/>
          <w:spacing w:val="-7"/>
          <w:position w:val="25"/>
          <w:sz w:val="28"/>
          <w:szCs w:val="28"/>
        </w:rPr>
        <w:t>立即启动公司的安全应急预案开展灭火工</w:t>
      </w:r>
    </w:p>
    <w:p w:rsidR="005A3037" w:rsidRDefault="00AA2B5D">
      <w:pPr>
        <w:spacing w:before="1" w:line="204" w:lineRule="auto"/>
        <w:ind w:firstLine="37"/>
        <w:rPr>
          <w:rFonts w:ascii="FangSong" w:eastAsia="FangSong" w:hAnsi="FangSong" w:cs="FangSong"/>
          <w:sz w:val="28"/>
          <w:szCs w:val="28"/>
        </w:rPr>
      </w:pPr>
      <w:r>
        <w:rPr>
          <w:rFonts w:ascii="FangSong" w:eastAsia="FangSong" w:hAnsi="FangSong" w:cs="FangSong"/>
          <w:spacing w:val="-15"/>
          <w:sz w:val="28"/>
          <w:szCs w:val="28"/>
        </w:rPr>
        <w:t>作。</w:t>
      </w:r>
    </w:p>
    <w:p w:rsidR="005A3037" w:rsidRDefault="00AA2B5D">
      <w:pPr>
        <w:spacing w:before="315" w:line="411" w:lineRule="auto"/>
        <w:ind w:left="37" w:right="14" w:firstLine="555"/>
        <w:rPr>
          <w:rFonts w:ascii="FangSong" w:eastAsia="FangSong" w:hAnsi="FangSong" w:cs="FangSong"/>
          <w:sz w:val="28"/>
          <w:szCs w:val="28"/>
        </w:rPr>
      </w:pPr>
      <w:r>
        <w:rPr>
          <w:rFonts w:ascii="FangSong" w:eastAsia="FangSong" w:hAnsi="FangSong" w:cs="FangSong"/>
          <w:sz w:val="28"/>
          <w:szCs w:val="28"/>
        </w:rPr>
        <w:t>（</w:t>
      </w:r>
      <w:r>
        <w:rPr>
          <w:rFonts w:ascii="Times New Roman" w:eastAsia="Times New Roman" w:hAnsi="Times New Roman" w:cs="Times New Roman"/>
          <w:sz w:val="28"/>
          <w:szCs w:val="28"/>
        </w:rPr>
        <w:t>2</w:t>
      </w:r>
      <w:r>
        <w:rPr>
          <w:rFonts w:ascii="FangSong" w:eastAsia="FangSong" w:hAnsi="FangSong" w:cs="FangSong"/>
          <w:sz w:val="28"/>
          <w:szCs w:val="28"/>
        </w:rPr>
        <w:t>）同时启动环境事件应急预案，应急救援组到位后立即组织</w:t>
      </w:r>
      <w:r>
        <w:rPr>
          <w:rFonts w:ascii="FangSong" w:eastAsia="FangSong" w:hAnsi="FangSong" w:cs="FangSong"/>
          <w:spacing w:val="26"/>
          <w:sz w:val="28"/>
          <w:szCs w:val="28"/>
        </w:rPr>
        <w:t xml:space="preserve"> </w:t>
      </w:r>
      <w:r>
        <w:rPr>
          <w:rFonts w:ascii="FangSong" w:eastAsia="FangSong" w:hAnsi="FangSong" w:cs="FangSong"/>
          <w:spacing w:val="-16"/>
          <w:sz w:val="28"/>
          <w:szCs w:val="28"/>
        </w:rPr>
        <w:t>人员将厂区雨水排口处截止阀关闭，</w:t>
      </w:r>
      <w:r>
        <w:rPr>
          <w:rFonts w:ascii="FangSong" w:eastAsia="FangSong" w:hAnsi="FangSong" w:cs="FangSong"/>
          <w:spacing w:val="52"/>
          <w:sz w:val="28"/>
          <w:szCs w:val="28"/>
        </w:rPr>
        <w:t xml:space="preserve"> </w:t>
      </w:r>
      <w:r>
        <w:rPr>
          <w:rFonts w:ascii="FangSong" w:eastAsia="FangSong" w:hAnsi="FangSong" w:cs="FangSong"/>
          <w:spacing w:val="-16"/>
          <w:sz w:val="28"/>
          <w:szCs w:val="28"/>
        </w:rPr>
        <w:t>对事故废水封堵和导流，</w:t>
      </w:r>
      <w:r>
        <w:rPr>
          <w:rFonts w:ascii="FangSong" w:eastAsia="FangSong" w:hAnsi="FangSong" w:cs="FangSong"/>
          <w:spacing w:val="30"/>
          <w:sz w:val="28"/>
          <w:szCs w:val="28"/>
        </w:rPr>
        <w:t xml:space="preserve"> </w:t>
      </w:r>
      <w:r>
        <w:rPr>
          <w:rFonts w:ascii="FangSong" w:eastAsia="FangSong" w:hAnsi="FangSong" w:cs="FangSong"/>
          <w:spacing w:val="-16"/>
          <w:sz w:val="28"/>
          <w:szCs w:val="28"/>
        </w:rPr>
        <w:t>通过导</w:t>
      </w:r>
    </w:p>
    <w:p w:rsidR="005A3037" w:rsidRDefault="00AA2B5D">
      <w:pPr>
        <w:spacing w:before="1" w:line="204" w:lineRule="auto"/>
        <w:ind w:firstLine="33"/>
        <w:rPr>
          <w:rFonts w:ascii="FangSong" w:eastAsia="FangSong" w:hAnsi="FangSong" w:cs="FangSong"/>
          <w:sz w:val="28"/>
          <w:szCs w:val="28"/>
        </w:rPr>
      </w:pPr>
      <w:r>
        <w:rPr>
          <w:rFonts w:ascii="FangSong" w:eastAsia="FangSong" w:hAnsi="FangSong" w:cs="FangSong"/>
          <w:spacing w:val="-3"/>
          <w:sz w:val="28"/>
          <w:szCs w:val="28"/>
        </w:rPr>
        <w:t>流沟、雨水管网将事故废水导入事故池。</w:t>
      </w:r>
    </w:p>
    <w:p w:rsidR="005A3037" w:rsidRDefault="00AA2B5D">
      <w:pPr>
        <w:spacing w:before="313" w:line="412" w:lineRule="auto"/>
        <w:ind w:left="36" w:right="15" w:firstLine="556"/>
        <w:rPr>
          <w:rFonts w:ascii="FangSong" w:eastAsia="FangSong" w:hAnsi="FangSong" w:cs="FangSong"/>
          <w:sz w:val="28"/>
          <w:szCs w:val="28"/>
        </w:rPr>
      </w:pP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3</w:t>
      </w:r>
      <w:r>
        <w:rPr>
          <w:rFonts w:ascii="FangSong" w:eastAsia="FangSong" w:hAnsi="FangSong" w:cs="FangSong"/>
          <w:spacing w:val="-7"/>
          <w:sz w:val="28"/>
          <w:szCs w:val="28"/>
        </w:rPr>
        <w:t>）遇着火设施离临近周边企业较近，</w:t>
      </w:r>
      <w:r>
        <w:rPr>
          <w:rFonts w:ascii="FangSong" w:eastAsia="FangSong" w:hAnsi="FangSong" w:cs="FangSong"/>
          <w:spacing w:val="82"/>
          <w:sz w:val="28"/>
          <w:szCs w:val="28"/>
        </w:rPr>
        <w:t xml:space="preserve"> </w:t>
      </w:r>
      <w:r>
        <w:rPr>
          <w:rFonts w:ascii="FangSong" w:eastAsia="FangSong" w:hAnsi="FangSong" w:cs="FangSong"/>
          <w:spacing w:val="-7"/>
          <w:sz w:val="28"/>
          <w:szCs w:val="28"/>
        </w:rPr>
        <w:t>有可能影响周边企业时</w:t>
      </w:r>
      <w:r>
        <w:rPr>
          <w:rFonts w:ascii="FangSong" w:eastAsia="FangSong" w:hAnsi="FangSong" w:cs="FangSong"/>
          <w:sz w:val="28"/>
          <w:szCs w:val="28"/>
        </w:rPr>
        <w:t xml:space="preserve"> </w:t>
      </w:r>
      <w:r>
        <w:rPr>
          <w:rFonts w:ascii="FangSong" w:eastAsia="FangSong" w:hAnsi="FangSong" w:cs="FangSong"/>
          <w:spacing w:val="-1"/>
          <w:sz w:val="28"/>
          <w:szCs w:val="28"/>
        </w:rPr>
        <w:t>及时通报周边企业，通讯联络组应及时告知作好相应的防范准备；</w:t>
      </w:r>
    </w:p>
    <w:p w:rsidR="005A3037" w:rsidRDefault="005A3037">
      <w:pPr>
        <w:sectPr w:rsidR="005A3037">
          <w:footerReference w:type="default" r:id="rId258"/>
          <w:pgSz w:w="11907" w:h="16839"/>
          <w:pgMar w:top="1431" w:right="1785" w:bottom="1259" w:left="1785" w:header="0" w:footer="1135" w:gutter="0"/>
          <w:cols w:space="720"/>
        </w:sectPr>
      </w:pPr>
    </w:p>
    <w:p w:rsidR="005A3037" w:rsidRDefault="00AA2B5D">
      <w:pPr>
        <w:spacing w:before="235" w:line="411" w:lineRule="auto"/>
        <w:ind w:left="32" w:right="9" w:firstLine="560"/>
        <w:rPr>
          <w:rFonts w:ascii="FangSong" w:eastAsia="FangSong" w:hAnsi="FangSong" w:cs="FangSong"/>
          <w:sz w:val="28"/>
          <w:szCs w:val="28"/>
        </w:rPr>
      </w:pPr>
      <w:r>
        <w:rPr>
          <w:rFonts w:ascii="FangSong" w:eastAsia="FangSong" w:hAnsi="FangSong" w:cs="FangSong"/>
          <w:sz w:val="28"/>
          <w:szCs w:val="28"/>
        </w:rPr>
        <w:lastRenderedPageBreak/>
        <w:t>（</w:t>
      </w:r>
      <w:r>
        <w:rPr>
          <w:rFonts w:ascii="Times New Roman" w:eastAsia="Times New Roman" w:hAnsi="Times New Roman" w:cs="Times New Roman"/>
          <w:sz w:val="28"/>
          <w:szCs w:val="28"/>
        </w:rPr>
        <w:t>4</w:t>
      </w:r>
      <w:r>
        <w:rPr>
          <w:rFonts w:ascii="FangSong" w:eastAsia="FangSong" w:hAnsi="FangSong" w:cs="FangSong"/>
          <w:sz w:val="28"/>
          <w:szCs w:val="28"/>
        </w:rPr>
        <w:t>）遇火势无法控制，着火设施有迹象发生爆炸或危及临近设</w:t>
      </w:r>
      <w:r>
        <w:rPr>
          <w:rFonts w:ascii="FangSong" w:eastAsia="FangSong" w:hAnsi="FangSong" w:cs="FangSong"/>
          <w:spacing w:val="26"/>
          <w:sz w:val="28"/>
          <w:szCs w:val="28"/>
        </w:rPr>
        <w:t xml:space="preserve"> </w:t>
      </w:r>
      <w:r>
        <w:rPr>
          <w:rFonts w:ascii="FangSong" w:eastAsia="FangSong" w:hAnsi="FangSong" w:cs="FangSong"/>
          <w:spacing w:val="-14"/>
          <w:sz w:val="28"/>
          <w:szCs w:val="28"/>
        </w:rPr>
        <w:t>施爆炸时，</w:t>
      </w:r>
      <w:r>
        <w:rPr>
          <w:rFonts w:ascii="FangSong" w:eastAsia="FangSong" w:hAnsi="FangSong" w:cs="FangSong"/>
          <w:spacing w:val="5"/>
          <w:sz w:val="28"/>
          <w:szCs w:val="28"/>
        </w:rPr>
        <w:t xml:space="preserve"> </w:t>
      </w:r>
      <w:r>
        <w:rPr>
          <w:rFonts w:ascii="FangSong" w:eastAsia="FangSong" w:hAnsi="FangSong" w:cs="FangSong"/>
          <w:spacing w:val="-14"/>
          <w:sz w:val="28"/>
          <w:szCs w:val="28"/>
        </w:rPr>
        <w:t>应及时疏散撤离所有人员，</w:t>
      </w:r>
      <w:r>
        <w:rPr>
          <w:rFonts w:ascii="FangSong" w:eastAsia="FangSong" w:hAnsi="FangSong" w:cs="FangSong"/>
          <w:spacing w:val="27"/>
          <w:sz w:val="28"/>
          <w:szCs w:val="28"/>
        </w:rPr>
        <w:t xml:space="preserve"> </w:t>
      </w:r>
      <w:r>
        <w:rPr>
          <w:rFonts w:ascii="FangSong" w:eastAsia="FangSong" w:hAnsi="FangSong" w:cs="FangSong"/>
          <w:spacing w:val="-14"/>
          <w:sz w:val="28"/>
          <w:szCs w:val="28"/>
        </w:rPr>
        <w:t>并通报临沂市生态环境局临沭</w:t>
      </w:r>
      <w:r>
        <w:rPr>
          <w:rFonts w:ascii="FangSong" w:eastAsia="FangSong" w:hAnsi="FangSong" w:cs="FangSong"/>
          <w:sz w:val="28"/>
          <w:szCs w:val="28"/>
        </w:rPr>
        <w:t xml:space="preserve"> </w:t>
      </w:r>
      <w:r>
        <w:rPr>
          <w:rFonts w:ascii="FangSong" w:eastAsia="FangSong" w:hAnsi="FangSong" w:cs="FangSong"/>
          <w:spacing w:val="-2"/>
          <w:sz w:val="28"/>
          <w:szCs w:val="28"/>
        </w:rPr>
        <w:t>县分局及周边企业。</w:t>
      </w:r>
    </w:p>
    <w:p w:rsidR="005A3037" w:rsidRDefault="00AA2B5D">
      <w:pPr>
        <w:spacing w:before="1" w:line="411" w:lineRule="auto"/>
        <w:ind w:left="55" w:right="14" w:firstLine="537"/>
        <w:rPr>
          <w:rFonts w:ascii="FangSong" w:eastAsia="FangSong" w:hAnsi="FangSong" w:cs="FangSong"/>
          <w:sz w:val="28"/>
          <w:szCs w:val="28"/>
        </w:rPr>
      </w:pPr>
      <w:r>
        <w:rPr>
          <w:rFonts w:ascii="FangSong" w:eastAsia="FangSong" w:hAnsi="FangSong" w:cs="FangSong"/>
          <w:spacing w:val="-7"/>
          <w:sz w:val="28"/>
          <w:szCs w:val="28"/>
        </w:rPr>
        <w:t>（</w:t>
      </w:r>
      <w:r>
        <w:rPr>
          <w:rFonts w:ascii="Times New Roman" w:eastAsia="Times New Roman" w:hAnsi="Times New Roman" w:cs="Times New Roman"/>
          <w:spacing w:val="-7"/>
          <w:sz w:val="28"/>
          <w:szCs w:val="28"/>
        </w:rPr>
        <w:t>5</w:t>
      </w:r>
      <w:r>
        <w:rPr>
          <w:rFonts w:ascii="FangSong" w:eastAsia="FangSong" w:hAnsi="FangSong" w:cs="FangSong"/>
          <w:spacing w:val="-7"/>
          <w:sz w:val="28"/>
          <w:szCs w:val="28"/>
        </w:rPr>
        <w:t>）若火灾、消防水泄漏外排量巨大，</w:t>
      </w:r>
      <w:r>
        <w:rPr>
          <w:rFonts w:ascii="FangSong" w:eastAsia="FangSong" w:hAnsi="FangSong" w:cs="FangSong"/>
          <w:spacing w:val="83"/>
          <w:sz w:val="28"/>
          <w:szCs w:val="28"/>
        </w:rPr>
        <w:t xml:space="preserve"> </w:t>
      </w:r>
      <w:r>
        <w:rPr>
          <w:rFonts w:ascii="FangSong" w:eastAsia="FangSong" w:hAnsi="FangSong" w:cs="FangSong"/>
          <w:spacing w:val="-7"/>
          <w:sz w:val="28"/>
          <w:szCs w:val="28"/>
        </w:rPr>
        <w:t>废水泄漏出厂或超出公</w:t>
      </w:r>
      <w:r>
        <w:rPr>
          <w:rFonts w:ascii="FangSong" w:eastAsia="FangSong" w:hAnsi="FangSong" w:cs="FangSong"/>
          <w:sz w:val="28"/>
          <w:szCs w:val="28"/>
        </w:rPr>
        <w:t xml:space="preserve"> </w:t>
      </w:r>
      <w:r>
        <w:rPr>
          <w:rFonts w:ascii="FangSong" w:eastAsia="FangSong" w:hAnsi="FangSong" w:cs="FangSong"/>
          <w:spacing w:val="-15"/>
          <w:sz w:val="28"/>
          <w:szCs w:val="28"/>
        </w:rPr>
        <w:t>司控制能力时，</w:t>
      </w:r>
      <w:r>
        <w:rPr>
          <w:rFonts w:ascii="FangSong" w:eastAsia="FangSong" w:hAnsi="FangSong" w:cs="FangSong"/>
          <w:spacing w:val="70"/>
          <w:sz w:val="28"/>
          <w:szCs w:val="28"/>
        </w:rPr>
        <w:t xml:space="preserve"> </w:t>
      </w:r>
      <w:r>
        <w:rPr>
          <w:rFonts w:ascii="FangSong" w:eastAsia="FangSong" w:hAnsi="FangSong" w:cs="FangSong"/>
          <w:spacing w:val="-15"/>
          <w:sz w:val="28"/>
          <w:szCs w:val="28"/>
        </w:rPr>
        <w:t>启动公司一级应急响应。</w:t>
      </w:r>
    </w:p>
    <w:sectPr w:rsidR="005A3037">
      <w:footerReference w:type="default" r:id="rId259"/>
      <w:pgSz w:w="11907" w:h="16839"/>
      <w:pgMar w:top="1431" w:right="1785" w:bottom="1259" w:left="1785" w:header="0" w:footer="11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5D" w:rsidRDefault="00AA2B5D">
      <w:r>
        <w:separator/>
      </w:r>
    </w:p>
  </w:endnote>
  <w:endnote w:type="continuationSeparator" w:id="0">
    <w:p w:rsidR="00AA2B5D" w:rsidRDefault="00AA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KaiTi">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30" w:lineRule="exact"/>
      <w:textAlignment w:val="center"/>
    </w:pPr>
    <w:r>
      <w:drawing>
        <wp:inline distT="0" distB="0" distL="0" distR="0">
          <wp:extent cx="5726429" cy="1905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5726429" cy="19050"/>
                  </a:xfrm>
                  <a:prstGeom prst="rect">
                    <a:avLst/>
                  </a:prstGeom>
                </pic:spPr>
              </pic:pic>
            </a:graphicData>
          </a:graphic>
        </wp:inline>
      </w:drawing>
    </w:r>
  </w:p>
  <w:p w:rsidR="005A3037" w:rsidRDefault="005A3037">
    <w:pPr>
      <w:spacing w:line="250" w:lineRule="auto"/>
    </w:pPr>
  </w:p>
  <w:p w:rsidR="005A3037" w:rsidRDefault="00AA2B5D">
    <w:pPr>
      <w:spacing w:line="184" w:lineRule="auto"/>
      <w:ind w:firstLine="27"/>
      <w:rPr>
        <w:rFonts w:ascii="黑体" w:eastAsia="黑体" w:hAnsi="黑体" w:cs="黑体"/>
        <w:sz w:val="24"/>
        <w:szCs w:val="24"/>
      </w:rPr>
    </w:pPr>
    <w:r>
      <w:rPr>
        <w:rFonts w:ascii="黑体" w:eastAsia="黑体" w:hAnsi="黑体" w:cs="黑体"/>
        <w:spacing w:val="50"/>
        <w:w w:val="128"/>
        <w:sz w:val="24"/>
        <w:szCs w:val="24"/>
        <w14:textOutline w14:w="4356" w14:cap="flat" w14:cmpd="sng" w14:algn="ctr">
          <w14:solidFill>
            <w14:srgbClr w14:val="000000"/>
          </w14:solidFill>
          <w14:prstDash w14:val="solid"/>
          <w14:miter w14:lim="10"/>
        </w14:textOutline>
      </w:rPr>
      <w:t>临沂铭品化工有限责任公司</w:t>
    </w:r>
    <w:r>
      <w:rPr>
        <w:rFonts w:ascii="黑体" w:eastAsia="黑体" w:hAnsi="黑体" w:cs="黑体"/>
        <w:spacing w:val="2"/>
        <w:sz w:val="24"/>
        <w:szCs w:val="24"/>
      </w:rPr>
      <w:t xml:space="preserve">                              </w:t>
    </w:r>
    <w:r>
      <w:rPr>
        <w:rFonts w:ascii="黑体" w:eastAsia="黑体" w:hAnsi="黑体" w:cs="黑体"/>
        <w:spacing w:val="50"/>
        <w:w w:val="128"/>
        <w:sz w:val="24"/>
        <w:szCs w:val="24"/>
        <w14:textOutline w14:w="4356" w14:cap="flat" w14:cmpd="sng" w14:algn="ctr">
          <w14:solidFill>
            <w14:srgbClr w14:val="000000"/>
          </w14:solidFill>
          <w14:prstDash w14:val="solid"/>
          <w14:miter w14:lim="10"/>
        </w14:textOutline>
      </w:rPr>
      <w:t>发</w:t>
    </w:r>
    <w:r>
      <w:rPr>
        <w:rFonts w:ascii="黑体" w:eastAsia="黑体" w:hAnsi="黑体" w:cs="黑体"/>
        <w:spacing w:val="80"/>
        <w:sz w:val="24"/>
        <w:szCs w:val="24"/>
      </w:rPr>
      <w:t xml:space="preserve"> </w:t>
    </w:r>
    <w:r>
      <w:rPr>
        <w:rFonts w:ascii="黑体" w:eastAsia="黑体" w:hAnsi="黑体" w:cs="黑体"/>
        <w:spacing w:val="50"/>
        <w:w w:val="128"/>
        <w:sz w:val="24"/>
        <w:szCs w:val="24"/>
        <w14:textOutline w14:w="4356" w14:cap="flat" w14:cmpd="sng" w14:algn="ctr">
          <w14:solidFill>
            <w14:srgbClr w14:val="000000"/>
          </w14:solidFill>
          <w14:prstDash w14:val="solid"/>
          <w14:miter w14:lim="10"/>
        </w14:textOutline>
      </w:rPr>
      <w:t>布</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89" w:lineRule="auto"/>
      <w:ind w:firstLine="4124"/>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ii</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92</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93</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94</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44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95</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44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96</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97</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98</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99</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5969F6">
    <w:pPr>
      <w:spacing w:line="123" w:lineRule="exact"/>
      <w:ind w:firstLine="4044"/>
      <w:rPr>
        <w:rFonts w:ascii="Times New Roman" w:eastAsia="Times New Roman" w:hAnsi="Times New Roman" w:cs="Times New Roman"/>
        <w:sz w:val="18"/>
        <w:szCs w:val="18"/>
      </w:rPr>
    </w:pPr>
    <w:r>
      <w:rPr>
        <w:rFonts w:eastAsia="Arial"/>
      </w:rPr>
      <mc:AlternateContent>
        <mc:Choice Requires="wpg">
          <w:drawing>
            <wp:anchor distT="0" distB="0" distL="114300" distR="114300" simplePos="0" relativeHeight="252315648" behindDoc="0" locked="0" layoutInCell="0" allowOverlap="1">
              <wp:simplePos x="0" y="0"/>
              <wp:positionH relativeFrom="page">
                <wp:posOffset>2860675</wp:posOffset>
              </wp:positionH>
              <wp:positionV relativeFrom="page">
                <wp:posOffset>6614795</wp:posOffset>
              </wp:positionV>
              <wp:extent cx="1864995" cy="415290"/>
              <wp:effectExtent l="12700" t="13970" r="8255" b="8890"/>
              <wp:wrapNone/>
              <wp:docPr id="13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415290"/>
                        <a:chOff x="0" y="0"/>
                        <a:chExt cx="2937" cy="654"/>
                      </a:xfrm>
                    </wpg:grpSpPr>
                    <pic:pic xmlns:pic="http://schemas.openxmlformats.org/drawingml/2006/picture">
                      <pic:nvPicPr>
                        <pic:cNvPr id="140" name="Picture 3" descr="ooxWord://word/media/image1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7"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Text Box 2"/>
                      <wps:cNvSpPr txBox="1">
                        <a:spLocks noChangeArrowheads="1"/>
                      </wps:cNvSpPr>
                      <wps:spPr bwMode="auto">
                        <a:xfrm>
                          <a:off x="-20" y="-20"/>
                          <a:ext cx="2977"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31" w:line="183" w:lineRule="auto"/>
                              <w:ind w:firstLine="777"/>
                              <w:rPr>
                                <w:rFonts w:ascii="FangSong" w:eastAsia="FangSong" w:hAnsi="FangSong" w:cs="FangSong"/>
                              </w:rPr>
                            </w:pPr>
                            <w:r>
                              <w:rPr>
                                <w:rFonts w:ascii="FangSong" w:eastAsia="FangSong" w:hAnsi="FangSong" w:cs="FangSong"/>
                                <w:spacing w:val="-4"/>
                                <w14:textOutline w14:w="3771" w14:cap="rnd" w14:cmpd="sng" w14:algn="ctr">
                                  <w14:solidFill>
                                    <w14:srgbClr w14:val="000000"/>
                                  </w14:solidFill>
                                  <w14:prstDash w14:val="solid"/>
                                  <w14:round/>
                                </w14:textOutline>
                              </w:rPr>
                              <w:t>应急救援指挥部</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98" style="position:absolute;left:0;text-align:left;margin-left:225.25pt;margin-top:520.85pt;width:146.85pt;height:32.7pt;z-index:252315648;mso-position-horizontal-relative:page;mso-position-vertical-relative:page" coordsize="2937,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99" type="#_x0000_t75" alt="ooxWord://word/media/image146.png" style="position:absolute;width:2937;height: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zQ3rFAAAA3AAAAA8AAABkcnMvZG93bnJldi54bWxEj09rAkEMxe+C32GI0JvOKmLt6ii1WPDS&#10;g/+gx7ATdxZ3MsvOqNt+enMo9JbwXt77ZbnufK3u1MYqsIHxKANFXARbcWngdPwczkHFhGyxDkwG&#10;fijCetXvLTG34cF7uh9SqSSEY44GXEpNrnUsHHmMo9AQi3YJrccka1tq2+JDwn2tJ1k20x4rlgaH&#10;DX04Kq6Hmzew/d43r27yW0/Pc8w2G/dFszdrzMuge1+AStSlf/Pf9c4K/lTw5RmZQK+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80N6xQAAANwAAAAPAAAAAAAAAAAAAAAA&#10;AJ8CAABkcnMvZG93bnJldi54bWxQSwUGAAAAAAQABAD3AAAAkQMAAAAA&#10;">
                <v:imagedata r:id="rId2" o:title="image146"/>
              </v:shape>
              <v:shapetype id="_x0000_t202" coordsize="21600,21600" o:spt="202" path="m,l,21600r21600,l21600,xe">
                <v:stroke joinstyle="miter"/>
                <v:path gradientshapeok="t" o:connecttype="rect"/>
              </v:shapetype>
              <v:shape id="Text Box 2" o:spid="_x0000_s1100" type="#_x0000_t202" style="position:absolute;left:-20;top:-20;width:2977;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5A3037" w:rsidRDefault="00AA2B5D">
                      <w:pPr>
                        <w:spacing w:before="231" w:line="183" w:lineRule="auto"/>
                        <w:ind w:firstLine="777"/>
                        <w:rPr>
                          <w:rFonts w:ascii="FangSong" w:eastAsia="FangSong" w:hAnsi="FangSong" w:cs="FangSong"/>
                        </w:rPr>
                      </w:pPr>
                      <w:r>
                        <w:rPr>
                          <w:rFonts w:ascii="FangSong" w:eastAsia="FangSong" w:hAnsi="FangSong" w:cs="FangSong"/>
                          <w:spacing w:val="-4"/>
                          <w14:textOutline w14:w="3771" w14:cap="rnd" w14:cmpd="sng" w14:algn="ctr">
                            <w14:solidFill>
                              <w14:srgbClr w14:val="000000"/>
                            </w14:solidFill>
                            <w14:prstDash w14:val="solid"/>
                            <w14:round/>
                          </w14:textOutline>
                        </w:rPr>
                        <w:t>应急救援指挥部</w:t>
                      </w:r>
                    </w:p>
                  </w:txbxContent>
                </v:textbox>
              </v:shape>
              <w10:wrap anchorx="page" anchory="page"/>
            </v:group>
          </w:pict>
        </mc:Fallback>
      </mc:AlternateContent>
    </w:r>
    <w:r w:rsidR="00AA2B5D">
      <w:rPr>
        <w:rFonts w:ascii="Times New Roman" w:eastAsia="Times New Roman" w:hAnsi="Times New Roman" w:cs="Times New Roman"/>
        <w:spacing w:val="-5"/>
        <w:position w:val="-2"/>
        <w:sz w:val="18"/>
        <w:szCs w:val="18"/>
      </w:rPr>
      <w:t>100</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4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101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89" w:lineRule="auto"/>
      <w:ind w:firstLine="409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iii</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4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102</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4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103</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4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104</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4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105</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4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106</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4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107</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4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108</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4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109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89" w:lineRule="auto"/>
      <w:ind w:firstLine="410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iv</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89" w:lineRule="auto"/>
      <w:ind w:firstLine="4125"/>
      <w:rPr>
        <w:rFonts w:ascii="Times New Roman" w:eastAsia="Times New Roman" w:hAnsi="Times New Roman" w:cs="Times New Roman"/>
        <w:sz w:val="18"/>
        <w:szCs w:val="18"/>
      </w:rPr>
    </w:pPr>
    <w:r>
      <w:rPr>
        <w:rFonts w:ascii="Times New Roman" w:eastAsia="Times New Roman" w:hAnsi="Times New Roman" w:cs="Times New Roman"/>
        <w:sz w:val="18"/>
        <w:szCs w:val="18"/>
      </w:rPr>
      <w:t>v</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5A3037">
    <w:pPr>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195"/>
      <w:rPr>
        <w:rFonts w:ascii="Times New Roman" w:eastAsia="Times New Roman" w:hAnsi="Times New Roman" w:cs="Times New Roman"/>
        <w:sz w:val="18"/>
        <w:szCs w:val="18"/>
      </w:rPr>
    </w:pPr>
    <w:r>
      <w:rPr>
        <w:rFonts w:ascii="Times New Roman" w:eastAsia="Times New Roman" w:hAnsi="Times New Roman" w:cs="Times New Roman"/>
        <w:position w:val="-2"/>
        <w:sz w:val="18"/>
        <w:szCs w:val="18"/>
      </w:rPr>
      <w:t>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99"/>
      <w:rPr>
        <w:rFonts w:ascii="Times New Roman" w:eastAsia="Times New Roman" w:hAnsi="Times New Roman" w:cs="Times New Roman"/>
        <w:sz w:val="18"/>
        <w:szCs w:val="18"/>
      </w:rPr>
    </w:pPr>
    <w:r>
      <w:rPr>
        <w:rFonts w:ascii="Times New Roman" w:eastAsia="Times New Roman" w:hAnsi="Times New Roman" w:cs="Times New Roman"/>
        <w:position w:val="-2"/>
        <w:sz w:val="18"/>
        <w:szCs w:val="18"/>
      </w:rPr>
      <w:t>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633"/>
      <w:rPr>
        <w:rFonts w:ascii="Times New Roman" w:eastAsia="Times New Roman" w:hAnsi="Times New Roman" w:cs="Times New Roman"/>
        <w:sz w:val="18"/>
        <w:szCs w:val="18"/>
      </w:rPr>
    </w:pPr>
    <w:r>
      <w:rPr>
        <w:rFonts w:ascii="Times New Roman" w:eastAsia="Times New Roman" w:hAnsi="Times New Roman" w:cs="Times New Roman"/>
        <w:position w:val="-2"/>
        <w:sz w:val="18"/>
        <w:szCs w:val="18"/>
      </w:rPr>
      <w:t>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72"/>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615"/>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5A3037">
    <w:pPr>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165"/>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64"/>
      <w:rPr>
        <w:rFonts w:ascii="Times New Roman" w:eastAsia="Times New Roman" w:hAnsi="Times New Roman" w:cs="Times New Roman"/>
        <w:sz w:val="18"/>
        <w:szCs w:val="18"/>
      </w:rPr>
    </w:pPr>
    <w:r>
      <w:drawing>
        <wp:anchor distT="0" distB="0" distL="0" distR="0" simplePos="0" relativeHeight="251658240" behindDoc="0" locked="0" layoutInCell="0" allowOverlap="1">
          <wp:simplePos x="0" y="0"/>
          <wp:positionH relativeFrom="page">
            <wp:posOffset>3728720</wp:posOffset>
          </wp:positionH>
          <wp:positionV relativeFrom="page">
            <wp:posOffset>1401052</wp:posOffset>
          </wp:positionV>
          <wp:extent cx="12485" cy="302259"/>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12485" cy="302259"/>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3698418</wp:posOffset>
          </wp:positionH>
          <wp:positionV relativeFrom="page">
            <wp:posOffset>1679311</wp:posOffset>
          </wp:positionV>
          <wp:extent cx="75124" cy="76593"/>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
                  <a:stretch>
                    <a:fillRect/>
                  </a:stretch>
                </pic:blipFill>
                <pic:spPr>
                  <a:xfrm>
                    <a:off x="0" y="0"/>
                    <a:ext cx="75124" cy="76593"/>
                  </a:xfrm>
                  <a:prstGeom prst="rect">
                    <a:avLst/>
                  </a:prstGeom>
                </pic:spPr>
              </pic:pic>
            </a:graphicData>
          </a:graphic>
        </wp:anchor>
      </w:drawing>
    </w:r>
    <w:r>
      <w:rPr>
        <w:rFonts w:ascii="Times New Roman" w:eastAsia="Times New Roman" w:hAnsi="Times New Roman" w:cs="Times New Roman"/>
        <w:spacing w:val="-5"/>
        <w:position w:val="-2"/>
        <w:sz w:val="18"/>
        <w:szCs w:val="18"/>
      </w:rPr>
      <w:t>13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167"/>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65"/>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6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16</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16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64"/>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18</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165"/>
      <w:rPr>
        <w:rFonts w:ascii="Times New Roman" w:eastAsia="Times New Roman" w:hAnsi="Times New Roman" w:cs="Times New Roman"/>
        <w:sz w:val="18"/>
        <w:szCs w:val="18"/>
      </w:rPr>
    </w:pPr>
    <w:r>
      <w:rPr>
        <w:rFonts w:ascii="Times New Roman" w:eastAsia="Times New Roman" w:hAnsi="Times New Roman" w:cs="Times New Roman"/>
        <w:spacing w:val="-5"/>
        <w:position w:val="-2"/>
        <w:sz w:val="18"/>
        <w:szCs w:val="18"/>
      </w:rPr>
      <w:t>19</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528"/>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20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590"/>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5A3037">
    <w:pPr>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180"/>
      <w:rPr>
        <w:rFonts w:ascii="Times New Roman" w:eastAsia="Times New Roman" w:hAnsi="Times New Roman" w:cs="Times New Roman"/>
        <w:sz w:val="18"/>
        <w:szCs w:val="18"/>
      </w:rPr>
    </w:pPr>
    <w:r>
      <w:drawing>
        <wp:anchor distT="0" distB="0" distL="0" distR="0" simplePos="0" relativeHeight="251676672" behindDoc="0" locked="0" layoutInCell="0" allowOverlap="1">
          <wp:simplePos x="0" y="0"/>
          <wp:positionH relativeFrom="page">
            <wp:posOffset>2649703</wp:posOffset>
          </wp:positionH>
          <wp:positionV relativeFrom="page">
            <wp:posOffset>6346008</wp:posOffset>
          </wp:positionV>
          <wp:extent cx="241033" cy="13939"/>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
                  <a:stretch>
                    <a:fillRect/>
                  </a:stretch>
                </pic:blipFill>
                <pic:spPr>
                  <a:xfrm>
                    <a:off x="0" y="0"/>
                    <a:ext cx="241033" cy="13939"/>
                  </a:xfrm>
                  <a:prstGeom prst="rect">
                    <a:avLst/>
                  </a:prstGeom>
                </pic:spPr>
              </pic:pic>
            </a:graphicData>
          </a:graphic>
        </wp:anchor>
      </w:drawing>
    </w:r>
    <w:r w:rsidR="005969F6">
      <w:rPr>
        <w:rFonts w:eastAsia="Arial"/>
      </w:rPr>
      <mc:AlternateContent>
        <mc:Choice Requires="wps">
          <w:drawing>
            <wp:anchor distT="0" distB="0" distL="114300" distR="114300" simplePos="0" relativeHeight="251677696" behindDoc="0" locked="0" layoutInCell="0" allowOverlap="1">
              <wp:simplePos x="0" y="0"/>
              <wp:positionH relativeFrom="page">
                <wp:posOffset>4578350</wp:posOffset>
              </wp:positionH>
              <wp:positionV relativeFrom="page">
                <wp:posOffset>6887845</wp:posOffset>
              </wp:positionV>
              <wp:extent cx="617855" cy="138430"/>
              <wp:effectExtent l="0" t="1270" r="4445" b="3175"/>
              <wp:wrapNone/>
              <wp:docPr id="1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tabs>
                              <w:tab w:val="left" w:pos="227"/>
                            </w:tabs>
                            <w:spacing w:before="20" w:line="182" w:lineRule="auto"/>
                            <w:ind w:firstLine="20"/>
                            <w:rPr>
                              <w:rFonts w:ascii="宋体" w:eastAsia="宋体" w:hAnsi="宋体" w:cs="宋体"/>
                              <w:sz w:val="18"/>
                              <w:szCs w:val="18"/>
                            </w:rPr>
                          </w:pPr>
                          <w:r>
                            <w:rPr>
                              <w:rFonts w:eastAsia="Arial"/>
                              <w:shd w:val="clear" w:color="auto" w:fill="FFFFFE"/>
                            </w:rPr>
                            <w:tab/>
                          </w:r>
                          <w:r>
                            <w:rPr>
                              <w:rFonts w:ascii="宋体" w:eastAsia="宋体" w:hAnsi="宋体" w:cs="宋体"/>
                              <w:spacing w:val="-16"/>
                              <w:w w:val="89"/>
                              <w:sz w:val="18"/>
                              <w:szCs w:val="18"/>
                              <w:shd w:val="clear" w:color="auto" w:fill="FFFFFE"/>
                            </w:rPr>
                            <w:t>接触氧化池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90" type="#_x0000_t202" style="position:absolute;left:0;text-align:left;margin-left:360.5pt;margin-top:542.35pt;width:48.65pt;height:10.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KbrwIAAKs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" o:allowincell="f" filled="f" stroked="f">
              <v:textbox inset="0,0,0,0">
                <w:txbxContent>
                  <w:p w:rsidR="005A3037" w:rsidRDefault="00AA2B5D">
                    <w:pPr>
                      <w:tabs>
                        <w:tab w:val="left" w:pos="227"/>
                      </w:tabs>
                      <w:spacing w:before="20" w:line="182" w:lineRule="auto"/>
                      <w:ind w:firstLine="20"/>
                      <w:rPr>
                        <w:rFonts w:ascii="宋体" w:eastAsia="宋体" w:hAnsi="宋体" w:cs="宋体"/>
                        <w:sz w:val="18"/>
                        <w:szCs w:val="18"/>
                      </w:rPr>
                    </w:pPr>
                    <w:r>
                      <w:rPr>
                        <w:rFonts w:eastAsia="Arial"/>
                        <w:shd w:val="clear" w:color="auto" w:fill="FFFFFE"/>
                      </w:rPr>
                      <w:tab/>
                    </w:r>
                    <w:r>
                      <w:rPr>
                        <w:rFonts w:ascii="宋体" w:eastAsia="宋体" w:hAnsi="宋体" w:cs="宋体"/>
                        <w:spacing w:val="-16"/>
                        <w:w w:val="89"/>
                        <w:sz w:val="18"/>
                        <w:szCs w:val="18"/>
                        <w:shd w:val="clear" w:color="auto" w:fill="FFFFFE"/>
                      </w:rPr>
                      <w:t>接触氧化池</w:t>
                    </w:r>
                  </w:p>
                </w:txbxContent>
              </v:textbox>
              <w10:wrap anchorx="page" anchory="page"/>
            </v:shape>
          </w:pict>
        </mc:Fallback>
      </mc:AlternateContent>
    </w:r>
    <w:r>
      <w:drawing>
        <wp:anchor distT="0" distB="0" distL="0" distR="0" simplePos="0" relativeHeight="251678720" behindDoc="0" locked="0" layoutInCell="0" allowOverlap="1">
          <wp:simplePos x="0" y="0"/>
          <wp:positionH relativeFrom="page">
            <wp:posOffset>4584958</wp:posOffset>
          </wp:positionH>
          <wp:positionV relativeFrom="page">
            <wp:posOffset>6814412</wp:posOffset>
          </wp:positionV>
          <wp:extent cx="713995" cy="277087"/>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2"/>
                  <a:stretch>
                    <a:fillRect/>
                  </a:stretch>
                </pic:blipFill>
                <pic:spPr>
                  <a:xfrm>
                    <a:off x="0" y="0"/>
                    <a:ext cx="713995" cy="277087"/>
                  </a:xfrm>
                  <a:prstGeom prst="rect">
                    <a:avLst/>
                  </a:prstGeom>
                </pic:spPr>
              </pic:pic>
            </a:graphicData>
          </a:graphic>
        </wp:anchor>
      </w:drawing>
    </w:r>
    <w:r>
      <w:drawing>
        <wp:anchor distT="0" distB="0" distL="0" distR="0" simplePos="0" relativeHeight="251679744" behindDoc="0" locked="0" layoutInCell="0" allowOverlap="1">
          <wp:simplePos x="0" y="0"/>
          <wp:positionH relativeFrom="page">
            <wp:posOffset>4353878</wp:posOffset>
          </wp:positionH>
          <wp:positionV relativeFrom="page">
            <wp:posOffset>6956523</wp:posOffset>
          </wp:positionV>
          <wp:extent cx="241079" cy="13939"/>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
                  <a:stretch>
                    <a:fillRect/>
                  </a:stretch>
                </pic:blipFill>
                <pic:spPr>
                  <a:xfrm>
                    <a:off x="0" y="0"/>
                    <a:ext cx="241079" cy="13939"/>
                  </a:xfrm>
                  <a:prstGeom prst="rect">
                    <a:avLst/>
                  </a:prstGeom>
                </pic:spPr>
              </pic:pic>
            </a:graphicData>
          </a:graphic>
        </wp:anchor>
      </w:drawing>
    </w:r>
    <w:r w:rsidR="005969F6">
      <w:rPr>
        <w:rFonts w:eastAsia="Arial"/>
      </w:rPr>
      <mc:AlternateContent>
        <mc:Choice Requires="wpg">
          <w:drawing>
            <wp:anchor distT="0" distB="0" distL="114300" distR="114300" simplePos="0" relativeHeight="251680768" behindDoc="0" locked="0" layoutInCell="0" allowOverlap="1">
              <wp:simplePos x="0" y="0"/>
              <wp:positionH relativeFrom="page">
                <wp:posOffset>2847340</wp:posOffset>
              </wp:positionH>
              <wp:positionV relativeFrom="page">
                <wp:posOffset>7426960</wp:posOffset>
              </wp:positionV>
              <wp:extent cx="435610" cy="263525"/>
              <wp:effectExtent l="8890" t="16510" r="12700" b="15240"/>
              <wp:wrapNone/>
              <wp:docPr id="1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263525"/>
                        <a:chOff x="0" y="0"/>
                        <a:chExt cx="685" cy="415"/>
                      </a:xfrm>
                    </wpg:grpSpPr>
                    <pic:pic xmlns:pic="http://schemas.openxmlformats.org/drawingml/2006/picture">
                      <pic:nvPicPr>
                        <pic:cNvPr id="147" name="Picture 10" descr="ooxWord://word/media/image3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Text Box 9"/>
                      <wps:cNvSpPr txBox="1">
                        <a:spLocks noChangeArrowheads="1"/>
                      </wps:cNvSpPr>
                      <wps:spPr bwMode="auto">
                        <a:xfrm>
                          <a:off x="-20" y="-20"/>
                          <a:ext cx="725"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150" w:line="181" w:lineRule="auto"/>
                              <w:ind w:firstLine="156"/>
                              <w:rPr>
                                <w:rFonts w:ascii="宋体" w:eastAsia="宋体" w:hAnsi="宋体" w:cs="宋体"/>
                                <w:sz w:val="18"/>
                                <w:szCs w:val="18"/>
                              </w:rPr>
                            </w:pPr>
                            <w:r>
                              <w:rPr>
                                <w:rFonts w:ascii="宋体" w:eastAsia="宋体" w:hAnsi="宋体" w:cs="宋体"/>
                                <w:spacing w:val="-17"/>
                                <w:w w:val="95"/>
                                <w:sz w:val="18"/>
                                <w:szCs w:val="18"/>
                              </w:rPr>
                              <w:t>压滤机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91" style="position:absolute;left:0;text-align:left;margin-left:224.2pt;margin-top:584.8pt;width:34.3pt;height:20.75pt;z-index:251680768;mso-position-horizontal-relative:page;mso-position-vertical-relative:page" coordsize="685,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92" type="#_x0000_t75" alt="ooxWord://word/media/image39.png" style="position:absolute;width:685;height: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GJ/AAAAA3AAAAA8AAABkcnMvZG93bnJldi54bWxET0uLwjAQvgv7H8IseNO04qp0jSKCWNiT&#10;r/vQjG23yaQ0Ubv/fiMI3ubje85y3Vsj7tT52rGCdJyAIC6crrlUcD7tRgsQPiBrNI5JwR95WK8+&#10;BkvMtHvwge7HUIoYwj5DBVUIbSalLyqy6MeuJY7c1XUWQ4RdKXWHjxhujZwkyUxarDk2VNjStqKi&#10;Od6sgi/TTP0s9L82/bmYPM3N/trslBp+9ptvEIH68Ba/3LmO86dzeD4TL5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gAYn8AAAADcAAAADwAAAAAAAAAAAAAAAACfAgAA&#10;ZHJzL2Rvd25yZXYueG1sUEsFBgAAAAAEAAQA9wAAAIwDAAAAAA==&#10;">
                <v:imagedata r:id="rId5" o:title="image39"/>
              </v:shape>
              <v:shape id="Text Box 9" o:spid="_x0000_s1093" type="#_x0000_t202" style="position:absolute;left:-20;top:-20;width:72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5A3037" w:rsidRDefault="00AA2B5D">
                      <w:pPr>
                        <w:spacing w:before="150" w:line="181" w:lineRule="auto"/>
                        <w:ind w:firstLine="156"/>
                        <w:rPr>
                          <w:rFonts w:ascii="宋体" w:eastAsia="宋体" w:hAnsi="宋体" w:cs="宋体"/>
                          <w:sz w:val="18"/>
                          <w:szCs w:val="18"/>
                        </w:rPr>
                      </w:pPr>
                      <w:r>
                        <w:rPr>
                          <w:rFonts w:ascii="宋体" w:eastAsia="宋体" w:hAnsi="宋体" w:cs="宋体"/>
                          <w:spacing w:val="-17"/>
                          <w:w w:val="95"/>
                          <w:sz w:val="18"/>
                          <w:szCs w:val="18"/>
                        </w:rPr>
                        <w:t>压滤机</w:t>
                      </w:r>
                    </w:p>
                  </w:txbxContent>
                </v:textbox>
              </v:shape>
              <w10:wrap anchorx="page" anchory="page"/>
            </v:group>
          </w:pict>
        </mc:Fallback>
      </mc:AlternateContent>
    </w:r>
    <w:r>
      <w:drawing>
        <wp:anchor distT="0" distB="0" distL="0" distR="0" simplePos="0" relativeHeight="251681792" behindDoc="0" locked="0" layoutInCell="0" allowOverlap="1">
          <wp:simplePos x="0" y="0"/>
          <wp:positionH relativeFrom="page">
            <wp:posOffset>2841328</wp:posOffset>
          </wp:positionH>
          <wp:positionV relativeFrom="page">
            <wp:posOffset>7419674</wp:posOffset>
          </wp:positionV>
          <wp:extent cx="447054" cy="277086"/>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6"/>
                  <a:stretch>
                    <a:fillRect/>
                  </a:stretch>
                </pic:blipFill>
                <pic:spPr>
                  <a:xfrm>
                    <a:off x="0" y="0"/>
                    <a:ext cx="447054" cy="277086"/>
                  </a:xfrm>
                  <a:prstGeom prst="rect">
                    <a:avLst/>
                  </a:prstGeom>
                </pic:spPr>
              </pic:pic>
            </a:graphicData>
          </a:graphic>
        </wp:anchor>
      </w:drawing>
    </w:r>
    <w:r>
      <w:drawing>
        <wp:anchor distT="0" distB="0" distL="0" distR="0" simplePos="0" relativeHeight="251682816" behindDoc="0" locked="0" layoutInCell="0" allowOverlap="1">
          <wp:simplePos x="0" y="0"/>
          <wp:positionH relativeFrom="page">
            <wp:posOffset>3276863</wp:posOffset>
          </wp:positionH>
          <wp:positionV relativeFrom="page">
            <wp:posOffset>7556511</wp:posOffset>
          </wp:positionV>
          <wp:extent cx="241033" cy="13939"/>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7"/>
                  <a:stretch>
                    <a:fillRect/>
                  </a:stretch>
                </pic:blipFill>
                <pic:spPr>
                  <a:xfrm>
                    <a:off x="0" y="0"/>
                    <a:ext cx="241033" cy="13939"/>
                  </a:xfrm>
                  <a:prstGeom prst="rect">
                    <a:avLst/>
                  </a:prstGeom>
                </pic:spPr>
              </pic:pic>
            </a:graphicData>
          </a:graphic>
        </wp:anchor>
      </w:drawing>
    </w:r>
    <w:r>
      <w:drawing>
        <wp:anchor distT="0" distB="0" distL="0" distR="0" simplePos="0" relativeHeight="251683840" behindDoc="0" locked="0" layoutInCell="0" allowOverlap="1">
          <wp:simplePos x="0" y="0"/>
          <wp:positionH relativeFrom="page">
            <wp:posOffset>3172339</wp:posOffset>
          </wp:positionH>
          <wp:positionV relativeFrom="page">
            <wp:posOffset>7103888</wp:posOffset>
          </wp:positionV>
          <wp:extent cx="1775385" cy="229722"/>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8"/>
                  <a:stretch>
                    <a:fillRect/>
                  </a:stretch>
                </pic:blipFill>
                <pic:spPr>
                  <a:xfrm>
                    <a:off x="0" y="0"/>
                    <a:ext cx="1775385" cy="229722"/>
                  </a:xfrm>
                  <a:prstGeom prst="rect">
                    <a:avLst/>
                  </a:prstGeom>
                </pic:spPr>
              </pic:pic>
            </a:graphicData>
          </a:graphic>
        </wp:anchor>
      </w:drawing>
    </w:r>
    <w:r>
      <w:rPr>
        <w:rFonts w:ascii="Times New Roman" w:eastAsia="Times New Roman" w:hAnsi="Times New Roman" w:cs="Times New Roman"/>
        <w:spacing w:val="-1"/>
        <w:position w:val="-2"/>
        <w:sz w:val="18"/>
        <w:szCs w:val="18"/>
      </w:rPr>
      <w:t>22</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82"/>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23</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970"/>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24</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970"/>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25</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489"/>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26</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667"/>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27</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48"/>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28</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145"/>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29</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7081"/>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30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7081"/>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5A3037">
    <w:pPr>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7081"/>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32</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7081"/>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33</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7081"/>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34</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35</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36</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37</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0"/>
      <w:rPr>
        <w:rFonts w:ascii="Times New Roman" w:eastAsia="Times New Roman" w:hAnsi="Times New Roman" w:cs="Times New Roman"/>
        <w:sz w:val="18"/>
        <w:szCs w:val="18"/>
      </w:rPr>
    </w:pPr>
    <w:r>
      <w:drawing>
        <wp:anchor distT="0" distB="0" distL="0" distR="0" simplePos="0" relativeHeight="251807744" behindDoc="0" locked="0" layoutInCell="0" allowOverlap="1">
          <wp:simplePos x="0" y="0"/>
          <wp:positionH relativeFrom="page">
            <wp:posOffset>2189479</wp:posOffset>
          </wp:positionH>
          <wp:positionV relativeFrom="page">
            <wp:posOffset>7153592</wp:posOffset>
          </wp:positionV>
          <wp:extent cx="3227704" cy="9525"/>
          <wp:effectExtent l="0" t="0" r="0" b="0"/>
          <wp:wrapNone/>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1"/>
                  <a:stretch>
                    <a:fillRect/>
                  </a:stretch>
                </pic:blipFill>
                <pic:spPr>
                  <a:xfrm>
                    <a:off x="0" y="0"/>
                    <a:ext cx="3227704" cy="9525"/>
                  </a:xfrm>
                  <a:prstGeom prst="rect">
                    <a:avLst/>
                  </a:prstGeom>
                </pic:spPr>
              </pic:pic>
            </a:graphicData>
          </a:graphic>
        </wp:anchor>
      </w:drawing>
    </w:r>
    <w:r>
      <w:rPr>
        <w:rFonts w:ascii="Times New Roman" w:eastAsia="Times New Roman" w:hAnsi="Times New Roman" w:cs="Times New Roman"/>
        <w:spacing w:val="-2"/>
        <w:position w:val="-2"/>
        <w:sz w:val="18"/>
        <w:szCs w:val="18"/>
      </w:rPr>
      <w:t>38</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85"/>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39</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25"/>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40</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025"/>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5A3037">
    <w:pPr>
      <w:spacing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025"/>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42</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25"/>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43</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025"/>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44</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743"/>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45</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743"/>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46</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25"/>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47</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256"/>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48</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256"/>
      <w:rPr>
        <w:rFonts w:ascii="Times New Roman" w:eastAsia="Times New Roman" w:hAnsi="Times New Roman" w:cs="Times New Roman"/>
        <w:sz w:val="18"/>
        <w:szCs w:val="18"/>
      </w:rPr>
    </w:pPr>
    <w:r>
      <w:rPr>
        <w:rFonts w:ascii="Times New Roman" w:eastAsia="Times New Roman" w:hAnsi="Times New Roman" w:cs="Times New Roman"/>
        <w:spacing w:val="-1"/>
        <w:position w:val="-2"/>
        <w:sz w:val="18"/>
        <w:szCs w:val="18"/>
      </w:rPr>
      <w:t>49</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1"/>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50</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1"/>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51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5A3037">
    <w:pPr>
      <w:spacing w:line="14" w:lineRule="auto"/>
      <w:rPr>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29"/>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52</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1"/>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53</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1"/>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54</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146"/>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55</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46"/>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56</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129"/>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57</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1"/>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58</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5969F6">
    <w:pPr>
      <w:spacing w:line="124" w:lineRule="exact"/>
      <w:ind w:firstLine="4031"/>
      <w:rPr>
        <w:rFonts w:ascii="Times New Roman" w:eastAsia="Times New Roman" w:hAnsi="Times New Roman" w:cs="Times New Roman"/>
        <w:sz w:val="18"/>
        <w:szCs w:val="18"/>
      </w:rPr>
    </w:pPr>
    <w:r>
      <w:rPr>
        <w:rFonts w:eastAsia="Arial"/>
      </w:rPr>
      <mc:AlternateContent>
        <mc:Choice Requires="wps">
          <w:drawing>
            <wp:anchor distT="0" distB="0" distL="114300" distR="114300" simplePos="0" relativeHeight="251979776" behindDoc="0" locked="0" layoutInCell="0" allowOverlap="1">
              <wp:simplePos x="0" y="0"/>
              <wp:positionH relativeFrom="page">
                <wp:posOffset>3395980</wp:posOffset>
              </wp:positionH>
              <wp:positionV relativeFrom="page">
                <wp:posOffset>1856740</wp:posOffset>
              </wp:positionV>
              <wp:extent cx="358140" cy="107315"/>
              <wp:effectExtent l="0" t="0" r="0" b="0"/>
              <wp:wrapNone/>
              <wp:docPr id="1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AA2B5D">
                          <w:pPr>
                            <w:spacing w:before="20" w:line="182" w:lineRule="auto"/>
                            <w:ind w:firstLine="20"/>
                            <w:rPr>
                              <w:rFonts w:ascii="宋体" w:eastAsia="宋体" w:hAnsi="宋体" w:cs="宋体"/>
                              <w:sz w:val="13"/>
                              <w:szCs w:val="13"/>
                            </w:rPr>
                          </w:pPr>
                          <w:r>
                            <w:rPr>
                              <w:rFonts w:ascii="宋体" w:eastAsia="宋体" w:hAnsi="宋体" w:cs="宋体"/>
                              <w:sz w:val="13"/>
                              <w:szCs w:val="13"/>
                              <w:shd w:val="clear" w:color="auto" w:fill="FFFFFE"/>
                            </w:rPr>
                            <w:t>社会公众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4" type="#_x0000_t202" style="position:absolute;left:0;text-align:left;margin-left:267.4pt;margin-top:146.2pt;width:28.2pt;height:8.4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Nv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" o:allowincell="f" filled="f" stroked="f">
              <v:textbox inset="0,0,0,0">
                <w:txbxContent>
                  <w:p w:rsidR="005A3037" w:rsidRDefault="00AA2B5D">
                    <w:pPr>
                      <w:spacing w:before="20" w:line="182" w:lineRule="auto"/>
                      <w:ind w:firstLine="20"/>
                      <w:rPr>
                        <w:rFonts w:ascii="宋体" w:eastAsia="宋体" w:hAnsi="宋体" w:cs="宋体"/>
                        <w:sz w:val="13"/>
                        <w:szCs w:val="13"/>
                      </w:rPr>
                    </w:pPr>
                    <w:r>
                      <w:rPr>
                        <w:rFonts w:ascii="宋体" w:eastAsia="宋体" w:hAnsi="宋体" w:cs="宋体"/>
                        <w:sz w:val="13"/>
                        <w:szCs w:val="13"/>
                        <w:shd w:val="clear" w:color="auto" w:fill="FFFFFE"/>
                      </w:rPr>
                      <w:t>社会公众</w:t>
                    </w:r>
                  </w:p>
                </w:txbxContent>
              </v:textbox>
              <w10:wrap anchorx="page" anchory="page"/>
            </v:shape>
          </w:pict>
        </mc:Fallback>
      </mc:AlternateContent>
    </w:r>
    <w:r>
      <w:rPr>
        <w:rFonts w:eastAsia="Arial"/>
      </w:rPr>
      <mc:AlternateContent>
        <mc:Choice Requires="wpg">
          <w:drawing>
            <wp:anchor distT="0" distB="0" distL="114300" distR="114300" simplePos="0" relativeHeight="251980800" behindDoc="0" locked="0" layoutInCell="0" allowOverlap="1">
              <wp:simplePos x="0" y="0"/>
              <wp:positionH relativeFrom="page">
                <wp:posOffset>1829435</wp:posOffset>
              </wp:positionH>
              <wp:positionV relativeFrom="page">
                <wp:posOffset>2189480</wp:posOffset>
              </wp:positionV>
              <wp:extent cx="1151255" cy="681990"/>
              <wp:effectExtent l="10160" t="8255" r="10160" b="14605"/>
              <wp:wrapNone/>
              <wp:docPr id="14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255" cy="681990"/>
                        <a:chOff x="0" y="0"/>
                        <a:chExt cx="1813" cy="1074"/>
                      </a:xfrm>
                    </wpg:grpSpPr>
                    <pic:pic xmlns:pic="http://schemas.openxmlformats.org/drawingml/2006/picture">
                      <pic:nvPicPr>
                        <pic:cNvPr id="143" name="Picture 6" descr="ooxWord://word/media/image9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Text Box 5"/>
                      <wps:cNvSpPr txBox="1">
                        <a:spLocks noChangeArrowheads="1"/>
                      </wps:cNvSpPr>
                      <wps:spPr bwMode="auto">
                        <a:xfrm>
                          <a:off x="-20" y="-20"/>
                          <a:ext cx="1853"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37" w:rsidRDefault="005A3037">
                            <w:pPr>
                              <w:spacing w:line="294" w:lineRule="auto"/>
                            </w:pPr>
                          </w:p>
                          <w:p w:rsidR="005A3037" w:rsidRDefault="00AA2B5D">
                            <w:pPr>
                              <w:spacing w:before="42" w:line="183" w:lineRule="auto"/>
                              <w:ind w:firstLine="415"/>
                              <w:rPr>
                                <w:rFonts w:ascii="宋体" w:eastAsia="宋体" w:hAnsi="宋体" w:cs="宋体"/>
                                <w:sz w:val="13"/>
                                <w:szCs w:val="13"/>
                              </w:rPr>
                            </w:pPr>
                            <w:r>
                              <w:rPr>
                                <w:rFonts w:ascii="宋体" w:eastAsia="宋体" w:hAnsi="宋体" w:cs="宋体"/>
                                <w:spacing w:val="1"/>
                                <w:sz w:val="13"/>
                                <w:szCs w:val="13"/>
                              </w:rPr>
                              <w:t>临沭县应急管理局</w:t>
                            </w:r>
                          </w:p>
                          <w:p w:rsidR="005A3037" w:rsidRDefault="00AA2B5D">
                            <w:pPr>
                              <w:spacing w:before="21" w:line="182" w:lineRule="auto"/>
                              <w:ind w:firstLine="86"/>
                              <w:rPr>
                                <w:rFonts w:ascii="宋体" w:eastAsia="宋体" w:hAnsi="宋体" w:cs="宋体"/>
                                <w:sz w:val="13"/>
                                <w:szCs w:val="13"/>
                              </w:rPr>
                            </w:pPr>
                            <w:r>
                              <w:rPr>
                                <w:rFonts w:ascii="宋体" w:eastAsia="宋体" w:hAnsi="宋体" w:cs="宋体"/>
                                <w:sz w:val="13"/>
                                <w:szCs w:val="13"/>
                              </w:rPr>
                              <w:t>临沂市生态环境局临沭县分局</w:t>
                            </w:r>
                          </w:p>
                          <w:p w:rsidR="005A3037" w:rsidRDefault="00AA2B5D">
                            <w:pPr>
                              <w:spacing w:before="20" w:line="183" w:lineRule="auto"/>
                              <w:ind w:firstLine="152"/>
                              <w:rPr>
                                <w:rFonts w:ascii="宋体" w:eastAsia="宋体" w:hAnsi="宋体" w:cs="宋体"/>
                                <w:sz w:val="13"/>
                                <w:szCs w:val="13"/>
                              </w:rPr>
                            </w:pPr>
                            <w:r>
                              <w:rPr>
                                <w:rFonts w:ascii="宋体" w:eastAsia="宋体" w:hAnsi="宋体" w:cs="宋体"/>
                                <w:spacing w:val="1"/>
                                <w:sz w:val="13"/>
                                <w:szCs w:val="13"/>
                              </w:rPr>
                              <w:t>临沂市科翰硅制品有限公司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95" style="position:absolute;left:0;text-align:left;margin-left:144.05pt;margin-top:172.4pt;width:90.65pt;height:53.7pt;z-index:251980800;mso-position-horizontal-relative:page;mso-position-vertical-relative:page" coordsize="1813,1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96" type="#_x0000_t75" alt="ooxWord://word/media/image92.png" style="position:absolute;width:1813;height:1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s+9zCAAAA3AAAAA8AAABkcnMvZG93bnJldi54bWxET02LwjAQvS/4H8IIeymauhaRahQRBIVF&#10;uq54HpqxLTaT0kRb//1GEPY2j/c5y3VvavGg1lWWFUzGMQji3OqKCwXn391oDsJ5ZI21ZVLwJAfr&#10;1eBjiam2Hf/Q4+QLEULYpaig9L5JpXR5SQbd2DbEgbva1qAPsC2kbrEL4aaWX3E8kwYrDg0lNrQt&#10;Kb+d7kbB9yTbX7tslriod9HleMiSLCqU+hz2mwUIT73/F7/dex3mJ1N4PRMu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bPvcwgAAANwAAAAPAAAAAAAAAAAAAAAAAJ8C&#10;AABkcnMvZG93bnJldi54bWxQSwUGAAAAAAQABAD3AAAAjgMAAAAA&#10;">
                <v:imagedata r:id="rId2" o:title="image92"/>
              </v:shape>
              <v:shape id="Text Box 5" o:spid="_x0000_s1097" type="#_x0000_t202" style="position:absolute;left:-20;top:-20;width:1853;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5A3037" w:rsidRDefault="005A3037">
                      <w:pPr>
                        <w:spacing w:line="294" w:lineRule="auto"/>
                      </w:pPr>
                    </w:p>
                    <w:p w:rsidR="005A3037" w:rsidRDefault="00AA2B5D">
                      <w:pPr>
                        <w:spacing w:before="42" w:line="183" w:lineRule="auto"/>
                        <w:ind w:firstLine="415"/>
                        <w:rPr>
                          <w:rFonts w:ascii="宋体" w:eastAsia="宋体" w:hAnsi="宋体" w:cs="宋体"/>
                          <w:sz w:val="13"/>
                          <w:szCs w:val="13"/>
                        </w:rPr>
                      </w:pPr>
                      <w:r>
                        <w:rPr>
                          <w:rFonts w:ascii="宋体" w:eastAsia="宋体" w:hAnsi="宋体" w:cs="宋体"/>
                          <w:spacing w:val="1"/>
                          <w:sz w:val="13"/>
                          <w:szCs w:val="13"/>
                        </w:rPr>
                        <w:t>临沭县应急管理局</w:t>
                      </w:r>
                    </w:p>
                    <w:p w:rsidR="005A3037" w:rsidRDefault="00AA2B5D">
                      <w:pPr>
                        <w:spacing w:before="21" w:line="182" w:lineRule="auto"/>
                        <w:ind w:firstLine="86"/>
                        <w:rPr>
                          <w:rFonts w:ascii="宋体" w:eastAsia="宋体" w:hAnsi="宋体" w:cs="宋体"/>
                          <w:sz w:val="13"/>
                          <w:szCs w:val="13"/>
                        </w:rPr>
                      </w:pPr>
                      <w:r>
                        <w:rPr>
                          <w:rFonts w:ascii="宋体" w:eastAsia="宋体" w:hAnsi="宋体" w:cs="宋体"/>
                          <w:sz w:val="13"/>
                          <w:szCs w:val="13"/>
                        </w:rPr>
                        <w:t>临沂市生态环境局临沭县分局</w:t>
                      </w:r>
                    </w:p>
                    <w:p w:rsidR="005A3037" w:rsidRDefault="00AA2B5D">
                      <w:pPr>
                        <w:spacing w:before="20" w:line="183" w:lineRule="auto"/>
                        <w:ind w:firstLine="152"/>
                        <w:rPr>
                          <w:rFonts w:ascii="宋体" w:eastAsia="宋体" w:hAnsi="宋体" w:cs="宋体"/>
                          <w:sz w:val="13"/>
                          <w:szCs w:val="13"/>
                        </w:rPr>
                      </w:pPr>
                      <w:r>
                        <w:rPr>
                          <w:rFonts w:ascii="宋体" w:eastAsia="宋体" w:hAnsi="宋体" w:cs="宋体"/>
                          <w:spacing w:val="1"/>
                          <w:sz w:val="13"/>
                          <w:szCs w:val="13"/>
                        </w:rPr>
                        <w:t>临沂市科翰硅制品有限公司</w:t>
                      </w:r>
                    </w:p>
                  </w:txbxContent>
                </v:textbox>
              </v:shape>
              <w10:wrap anchorx="page" anchory="page"/>
            </v:group>
          </w:pict>
        </mc:Fallback>
      </mc:AlternateContent>
    </w:r>
    <w:r w:rsidR="00AA2B5D">
      <w:rPr>
        <w:rFonts w:ascii="Times New Roman" w:eastAsia="Times New Roman" w:hAnsi="Times New Roman" w:cs="Times New Roman"/>
        <w:spacing w:val="-2"/>
        <w:position w:val="-2"/>
        <w:sz w:val="18"/>
        <w:szCs w:val="18"/>
      </w:rPr>
      <w:t>59</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60</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61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5A3037">
    <w:pPr>
      <w:spacing w:line="14" w:lineRule="auto"/>
      <w:rPr>
        <w:sz w:val="2"/>
      </w:rP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405"/>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62</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63</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64</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65</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66</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67</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68</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69</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403"/>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70</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403"/>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71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5A3037">
    <w:pPr>
      <w:spacing w:line="14" w:lineRule="auto"/>
      <w:rPr>
        <w:sz w:val="2"/>
      </w:rP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403"/>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72</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29"/>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73</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29"/>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74</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029"/>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75</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29"/>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76</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1" w:lineRule="exact"/>
      <w:ind w:firstLine="4029"/>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77</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29"/>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78</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432"/>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79</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32"/>
      <w:rPr>
        <w:rFonts w:ascii="Times New Roman" w:eastAsia="Times New Roman" w:hAnsi="Times New Roman" w:cs="Times New Roman"/>
        <w:sz w:val="18"/>
        <w:szCs w:val="18"/>
      </w:rPr>
    </w:pPr>
    <w:r>
      <w:rPr>
        <w:rFonts w:ascii="Times New Roman" w:eastAsia="Times New Roman" w:hAnsi="Times New Roman" w:cs="Times New Roman"/>
        <w:spacing w:val="-3"/>
        <w:position w:val="-2"/>
        <w:sz w:val="18"/>
        <w:szCs w:val="18"/>
      </w:rPr>
      <w:t>80</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132"/>
      <w:rPr>
        <w:rFonts w:ascii="Times New Roman" w:eastAsia="Times New Roman" w:hAnsi="Times New Roman" w:cs="Times New Roman"/>
        <w:sz w:val="18"/>
        <w:szCs w:val="18"/>
      </w:rPr>
    </w:pPr>
    <w:r>
      <w:rPr>
        <w:rFonts w:ascii="Times New Roman" w:eastAsia="Times New Roman" w:hAnsi="Times New Roman" w:cs="Times New Roman"/>
        <w:spacing w:val="-3"/>
        <w:position w:val="-2"/>
        <w:sz w:val="18"/>
        <w:szCs w:val="18"/>
      </w:rPr>
      <w:t>81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89" w:lineRule="auto"/>
      <w:ind w:firstLine="4148"/>
      <w:rPr>
        <w:rFonts w:ascii="Times New Roman" w:eastAsia="Times New Roman" w:hAnsi="Times New Roman" w:cs="Times New Roman"/>
        <w:sz w:val="18"/>
        <w:szCs w:val="18"/>
      </w:rPr>
    </w:pPr>
    <w:r>
      <w:rPr>
        <w:rFonts w:ascii="Times New Roman" w:eastAsia="Times New Roman" w:hAnsi="Times New Roman" w:cs="Times New Roman"/>
        <w:sz w:val="18"/>
        <w:szCs w:val="18"/>
      </w:rPr>
      <w:t>i</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4"/>
      <w:rPr>
        <w:rFonts w:ascii="Times New Roman" w:eastAsia="Times New Roman" w:hAnsi="Times New Roman" w:cs="Times New Roman"/>
        <w:sz w:val="18"/>
        <w:szCs w:val="18"/>
      </w:rPr>
    </w:pPr>
    <w:r>
      <w:rPr>
        <w:rFonts w:ascii="Times New Roman" w:eastAsia="Times New Roman" w:hAnsi="Times New Roman" w:cs="Times New Roman"/>
        <w:spacing w:val="-3"/>
        <w:position w:val="-2"/>
        <w:sz w:val="18"/>
        <w:szCs w:val="18"/>
      </w:rPr>
      <w:t>82</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4"/>
      <w:rPr>
        <w:rFonts w:ascii="Times New Roman" w:eastAsia="Times New Roman" w:hAnsi="Times New Roman" w:cs="Times New Roman"/>
        <w:sz w:val="18"/>
        <w:szCs w:val="18"/>
      </w:rPr>
    </w:pPr>
    <w:r>
      <w:rPr>
        <w:rFonts w:ascii="Times New Roman" w:eastAsia="Times New Roman" w:hAnsi="Times New Roman" w:cs="Times New Roman"/>
        <w:spacing w:val="-3"/>
        <w:position w:val="-2"/>
        <w:sz w:val="18"/>
        <w:szCs w:val="18"/>
      </w:rPr>
      <w:t>83</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4"/>
      <w:rPr>
        <w:rFonts w:ascii="Times New Roman" w:eastAsia="Times New Roman" w:hAnsi="Times New Roman" w:cs="Times New Roman"/>
        <w:sz w:val="18"/>
        <w:szCs w:val="18"/>
      </w:rPr>
    </w:pPr>
    <w:r>
      <w:rPr>
        <w:rFonts w:ascii="Times New Roman" w:eastAsia="Times New Roman" w:hAnsi="Times New Roman" w:cs="Times New Roman"/>
        <w:spacing w:val="-3"/>
        <w:position w:val="-2"/>
        <w:sz w:val="18"/>
        <w:szCs w:val="18"/>
      </w:rPr>
      <w:t>84</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641"/>
      <w:rPr>
        <w:rFonts w:ascii="Times New Roman" w:eastAsia="Times New Roman" w:hAnsi="Times New Roman" w:cs="Times New Roman"/>
        <w:sz w:val="18"/>
        <w:szCs w:val="18"/>
      </w:rPr>
    </w:pPr>
    <w:r>
      <w:rPr>
        <w:rFonts w:ascii="Times New Roman" w:eastAsia="Times New Roman" w:hAnsi="Times New Roman" w:cs="Times New Roman"/>
        <w:spacing w:val="-3"/>
        <w:position w:val="-2"/>
        <w:sz w:val="18"/>
        <w:szCs w:val="18"/>
      </w:rPr>
      <w:t>85</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641"/>
      <w:rPr>
        <w:rFonts w:ascii="Times New Roman" w:eastAsia="Times New Roman" w:hAnsi="Times New Roman" w:cs="Times New Roman"/>
        <w:sz w:val="18"/>
        <w:szCs w:val="18"/>
      </w:rPr>
    </w:pPr>
    <w:r>
      <w:rPr>
        <w:rFonts w:ascii="Times New Roman" w:eastAsia="Times New Roman" w:hAnsi="Times New Roman" w:cs="Times New Roman"/>
        <w:spacing w:val="-3"/>
        <w:position w:val="-2"/>
        <w:sz w:val="18"/>
        <w:szCs w:val="18"/>
      </w:rPr>
      <w:t>86</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4"/>
      <w:rPr>
        <w:rFonts w:ascii="Times New Roman" w:eastAsia="Times New Roman" w:hAnsi="Times New Roman" w:cs="Times New Roman"/>
        <w:sz w:val="18"/>
        <w:szCs w:val="18"/>
      </w:rPr>
    </w:pPr>
    <w:r>
      <w:rPr>
        <w:rFonts w:ascii="Times New Roman" w:eastAsia="Times New Roman" w:hAnsi="Times New Roman" w:cs="Times New Roman"/>
        <w:spacing w:val="-3"/>
        <w:position w:val="-2"/>
        <w:sz w:val="18"/>
        <w:szCs w:val="18"/>
      </w:rPr>
      <w:t>87</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3" w:lineRule="exact"/>
      <w:ind w:firstLine="4034"/>
      <w:rPr>
        <w:rFonts w:ascii="Times New Roman" w:eastAsia="Times New Roman" w:hAnsi="Times New Roman" w:cs="Times New Roman"/>
        <w:sz w:val="18"/>
        <w:szCs w:val="18"/>
      </w:rPr>
    </w:pPr>
    <w:r>
      <w:rPr>
        <w:rFonts w:ascii="Times New Roman" w:eastAsia="Times New Roman" w:hAnsi="Times New Roman" w:cs="Times New Roman"/>
        <w:spacing w:val="-3"/>
        <w:position w:val="-2"/>
        <w:sz w:val="18"/>
        <w:szCs w:val="18"/>
      </w:rPr>
      <w:t>88</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132"/>
      <w:rPr>
        <w:rFonts w:ascii="Times New Roman" w:eastAsia="Times New Roman" w:hAnsi="Times New Roman" w:cs="Times New Roman"/>
        <w:sz w:val="18"/>
        <w:szCs w:val="18"/>
      </w:rPr>
    </w:pPr>
    <w:r>
      <w:rPr>
        <w:rFonts w:ascii="Times New Roman" w:eastAsia="Times New Roman" w:hAnsi="Times New Roman" w:cs="Times New Roman"/>
        <w:spacing w:val="-3"/>
        <w:position w:val="-2"/>
        <w:sz w:val="18"/>
        <w:szCs w:val="18"/>
      </w:rPr>
      <w:t>89</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90</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7" w:rsidRDefault="00AA2B5D">
    <w:pPr>
      <w:spacing w:line="124" w:lineRule="exact"/>
      <w:ind w:firstLine="4030"/>
      <w:rPr>
        <w:rFonts w:ascii="Times New Roman" w:eastAsia="Times New Roman" w:hAnsi="Times New Roman" w:cs="Times New Roman"/>
        <w:sz w:val="18"/>
        <w:szCs w:val="18"/>
      </w:rPr>
    </w:pPr>
    <w:r>
      <w:rPr>
        <w:rFonts w:ascii="Times New Roman" w:eastAsia="Times New Roman" w:hAnsi="Times New Roman" w:cs="Times New Roman"/>
        <w:spacing w:val="-2"/>
        <w:position w:val="-2"/>
        <w:sz w:val="18"/>
        <w:szCs w:val="18"/>
      </w:rPr>
      <w:t>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5D" w:rsidRDefault="00AA2B5D">
      <w:r>
        <w:separator/>
      </w:r>
    </w:p>
  </w:footnote>
  <w:footnote w:type="continuationSeparator" w:id="0">
    <w:p w:rsidR="00AA2B5D" w:rsidRDefault="00AA2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37"/>
    <w:rsid w:val="00421812"/>
    <w:rsid w:val="005969F6"/>
    <w:rsid w:val="005A3037"/>
    <w:rsid w:val="00AA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1A9F2-2E30-4EB5-94AA-35040629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Char"/>
    <w:uiPriority w:val="99"/>
    <w:unhideWhenUsed/>
    <w:rsid w:val="0042181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21812"/>
    <w:rPr>
      <w:noProof/>
      <w:sz w:val="18"/>
      <w:szCs w:val="18"/>
    </w:rPr>
  </w:style>
  <w:style w:type="paragraph" w:styleId="a4">
    <w:name w:val="footer"/>
    <w:basedOn w:val="a"/>
    <w:link w:val="Char0"/>
    <w:uiPriority w:val="99"/>
    <w:unhideWhenUsed/>
    <w:rsid w:val="00421812"/>
    <w:pPr>
      <w:tabs>
        <w:tab w:val="center" w:pos="4153"/>
        <w:tab w:val="right" w:pos="8306"/>
      </w:tabs>
    </w:pPr>
    <w:rPr>
      <w:sz w:val="18"/>
      <w:szCs w:val="18"/>
    </w:rPr>
  </w:style>
  <w:style w:type="character" w:customStyle="1" w:styleId="Char0">
    <w:name w:val="页脚 Char"/>
    <w:basedOn w:val="a0"/>
    <w:link w:val="a4"/>
    <w:uiPriority w:val="99"/>
    <w:rsid w:val="00421812"/>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footer" Target="footer43.xml"/><Relationship Id="rId21" Type="http://schemas.openxmlformats.org/officeDocument/2006/relationships/footer" Target="footer15.xml"/><Relationship Id="rId63" Type="http://schemas.openxmlformats.org/officeDocument/2006/relationships/footer" Target="footer24.xml"/><Relationship Id="rId159" Type="http://schemas.openxmlformats.org/officeDocument/2006/relationships/image" Target="media/image100.png"/><Relationship Id="rId170" Type="http://schemas.openxmlformats.org/officeDocument/2006/relationships/image" Target="media/image111.png"/><Relationship Id="rId191" Type="http://schemas.openxmlformats.org/officeDocument/2006/relationships/image" Target="media/image132.png"/><Relationship Id="rId205" Type="http://schemas.openxmlformats.org/officeDocument/2006/relationships/footer" Target="footer78.xml"/><Relationship Id="rId226" Type="http://schemas.openxmlformats.org/officeDocument/2006/relationships/footer" Target="footer94.xml"/><Relationship Id="rId247" Type="http://schemas.openxmlformats.org/officeDocument/2006/relationships/image" Target="media/image149.png"/><Relationship Id="rId107" Type="http://schemas.openxmlformats.org/officeDocument/2006/relationships/footer" Target="footer34.xml"/><Relationship Id="rId11" Type="http://schemas.openxmlformats.org/officeDocument/2006/relationships/footer" Target="footer5.xml"/><Relationship Id="rId32" Type="http://schemas.openxmlformats.org/officeDocument/2006/relationships/image" Target="media/image8.png"/><Relationship Id="rId53" Type="http://schemas.openxmlformats.org/officeDocument/2006/relationships/image" Target="media/image30.png"/><Relationship Id="rId74" Type="http://schemas.openxmlformats.org/officeDocument/2006/relationships/image" Target="media/image43.png"/><Relationship Id="rId128" Type="http://schemas.openxmlformats.org/officeDocument/2006/relationships/footer" Target="footer52.xml"/><Relationship Id="rId149" Type="http://schemas.openxmlformats.org/officeDocument/2006/relationships/image" Target="media/image97.png"/><Relationship Id="rId5" Type="http://schemas.openxmlformats.org/officeDocument/2006/relationships/endnotes" Target="endnotes.xml"/><Relationship Id="rId95" Type="http://schemas.openxmlformats.org/officeDocument/2006/relationships/image" Target="media/image64.png"/><Relationship Id="rId160" Type="http://schemas.openxmlformats.org/officeDocument/2006/relationships/image" Target="media/image101.png"/><Relationship Id="rId181" Type="http://schemas.openxmlformats.org/officeDocument/2006/relationships/image" Target="media/image122.png"/><Relationship Id="rId216" Type="http://schemas.openxmlformats.org/officeDocument/2006/relationships/footer" Target="footer89.xml"/><Relationship Id="rId237" Type="http://schemas.openxmlformats.org/officeDocument/2006/relationships/footer" Target="footer105.xml"/><Relationship Id="rId258" Type="http://schemas.openxmlformats.org/officeDocument/2006/relationships/footer" Target="footer116.xml"/><Relationship Id="rId22" Type="http://schemas.openxmlformats.org/officeDocument/2006/relationships/footer" Target="footer16.xml"/><Relationship Id="rId43" Type="http://schemas.openxmlformats.org/officeDocument/2006/relationships/image" Target="media/image19.png"/><Relationship Id="rId64" Type="http://schemas.openxmlformats.org/officeDocument/2006/relationships/footer" Target="footer25.xml"/><Relationship Id="rId118" Type="http://schemas.openxmlformats.org/officeDocument/2006/relationships/footer" Target="footer44.xml"/><Relationship Id="rId139" Type="http://schemas.openxmlformats.org/officeDocument/2006/relationships/image" Target="media/image88.png"/><Relationship Id="rId85" Type="http://schemas.openxmlformats.org/officeDocument/2006/relationships/image" Target="media/image54.png"/><Relationship Id="rId150" Type="http://schemas.openxmlformats.org/officeDocument/2006/relationships/footer" Target="footer60.xml"/><Relationship Id="rId171" Type="http://schemas.openxmlformats.org/officeDocument/2006/relationships/image" Target="media/image112.png"/><Relationship Id="rId192" Type="http://schemas.openxmlformats.org/officeDocument/2006/relationships/image" Target="media/image133.png"/><Relationship Id="rId206" Type="http://schemas.openxmlformats.org/officeDocument/2006/relationships/footer" Target="footer79.xml"/><Relationship Id="rId227" Type="http://schemas.openxmlformats.org/officeDocument/2006/relationships/footer" Target="footer95.xml"/><Relationship Id="rId248" Type="http://schemas.openxmlformats.org/officeDocument/2006/relationships/image" Target="media/image150.png"/><Relationship Id="rId12" Type="http://schemas.openxmlformats.org/officeDocument/2006/relationships/footer" Target="footer6.xml"/><Relationship Id="rId33" Type="http://schemas.openxmlformats.org/officeDocument/2006/relationships/image" Target="media/image9.png"/><Relationship Id="rId108" Type="http://schemas.openxmlformats.org/officeDocument/2006/relationships/image" Target="media/image80.png"/><Relationship Id="rId129" Type="http://schemas.openxmlformats.org/officeDocument/2006/relationships/footer" Target="footer53.xml"/><Relationship Id="rId54" Type="http://schemas.openxmlformats.org/officeDocument/2006/relationships/image" Target="media/image31.png"/><Relationship Id="rId75" Type="http://schemas.openxmlformats.org/officeDocument/2006/relationships/image" Target="media/image44.png"/><Relationship Id="rId96" Type="http://schemas.openxmlformats.org/officeDocument/2006/relationships/image" Target="media/image65.png"/><Relationship Id="rId140" Type="http://schemas.openxmlformats.org/officeDocument/2006/relationships/image" Target="media/image89.png"/><Relationship Id="rId161" Type="http://schemas.openxmlformats.org/officeDocument/2006/relationships/image" Target="media/image102.png"/><Relationship Id="rId182" Type="http://schemas.openxmlformats.org/officeDocument/2006/relationships/image" Target="media/image123.png"/><Relationship Id="rId217" Type="http://schemas.openxmlformats.org/officeDocument/2006/relationships/footer" Target="footer90.xml"/><Relationship Id="rId6" Type="http://schemas.openxmlformats.org/officeDocument/2006/relationships/image" Target="media/image1.png"/><Relationship Id="rId238" Type="http://schemas.openxmlformats.org/officeDocument/2006/relationships/footer" Target="footer106.xml"/><Relationship Id="rId259" Type="http://schemas.openxmlformats.org/officeDocument/2006/relationships/footer" Target="footer117.xml"/><Relationship Id="rId23" Type="http://schemas.openxmlformats.org/officeDocument/2006/relationships/footer" Target="footer17.xml"/><Relationship Id="rId119" Type="http://schemas.openxmlformats.org/officeDocument/2006/relationships/footer" Target="footer45.xml"/><Relationship Id="rId44" Type="http://schemas.openxmlformats.org/officeDocument/2006/relationships/image" Target="media/image20.png"/><Relationship Id="rId65" Type="http://schemas.openxmlformats.org/officeDocument/2006/relationships/footer" Target="footer26.xml"/><Relationship Id="rId86" Type="http://schemas.openxmlformats.org/officeDocument/2006/relationships/image" Target="media/image55.png"/><Relationship Id="rId130" Type="http://schemas.openxmlformats.org/officeDocument/2006/relationships/footer" Target="footer54.xml"/><Relationship Id="rId151" Type="http://schemas.openxmlformats.org/officeDocument/2006/relationships/footer" Target="footer61.xml"/><Relationship Id="rId172" Type="http://schemas.openxmlformats.org/officeDocument/2006/relationships/image" Target="media/image113.png"/><Relationship Id="rId193" Type="http://schemas.openxmlformats.org/officeDocument/2006/relationships/image" Target="media/image134.png"/><Relationship Id="rId207" Type="http://schemas.openxmlformats.org/officeDocument/2006/relationships/footer" Target="footer80.xml"/><Relationship Id="rId228" Type="http://schemas.openxmlformats.org/officeDocument/2006/relationships/footer" Target="footer96.xml"/><Relationship Id="rId249" Type="http://schemas.openxmlformats.org/officeDocument/2006/relationships/image" Target="media/image151.png"/><Relationship Id="rId13" Type="http://schemas.openxmlformats.org/officeDocument/2006/relationships/footer" Target="footer7.xml"/><Relationship Id="rId109" Type="http://schemas.openxmlformats.org/officeDocument/2006/relationships/footer" Target="footer35.xml"/><Relationship Id="rId260" Type="http://schemas.openxmlformats.org/officeDocument/2006/relationships/fontTable" Target="fontTable.xml"/><Relationship Id="rId34" Type="http://schemas.openxmlformats.org/officeDocument/2006/relationships/image" Target="media/image10.png"/><Relationship Id="rId55" Type="http://schemas.openxmlformats.org/officeDocument/2006/relationships/image" Target="media/image32.png"/><Relationship Id="rId76" Type="http://schemas.openxmlformats.org/officeDocument/2006/relationships/image" Target="media/image45.png"/><Relationship Id="rId97" Type="http://schemas.openxmlformats.org/officeDocument/2006/relationships/image" Target="media/image66.png"/><Relationship Id="rId120" Type="http://schemas.openxmlformats.org/officeDocument/2006/relationships/image" Target="media/image81.png"/><Relationship Id="rId141" Type="http://schemas.openxmlformats.org/officeDocument/2006/relationships/image" Target="media/image90.png"/><Relationship Id="rId7" Type="http://schemas.openxmlformats.org/officeDocument/2006/relationships/footer" Target="footer1.xml"/><Relationship Id="rId162" Type="http://schemas.openxmlformats.org/officeDocument/2006/relationships/image" Target="media/image103.png"/><Relationship Id="rId183" Type="http://schemas.openxmlformats.org/officeDocument/2006/relationships/image" Target="media/image124.png"/><Relationship Id="rId218" Type="http://schemas.openxmlformats.org/officeDocument/2006/relationships/footer" Target="footer91.xml"/><Relationship Id="rId239" Type="http://schemas.openxmlformats.org/officeDocument/2006/relationships/footer" Target="footer107.xml"/><Relationship Id="rId250" Type="http://schemas.openxmlformats.org/officeDocument/2006/relationships/footer" Target="footer108.xml"/><Relationship Id="rId24" Type="http://schemas.openxmlformats.org/officeDocument/2006/relationships/footer" Target="footer18.xml"/><Relationship Id="rId45" Type="http://schemas.openxmlformats.org/officeDocument/2006/relationships/image" Target="media/image21.png"/><Relationship Id="rId66" Type="http://schemas.openxmlformats.org/officeDocument/2006/relationships/footer" Target="footer27.xml"/><Relationship Id="rId87" Type="http://schemas.openxmlformats.org/officeDocument/2006/relationships/image" Target="media/image56.png"/><Relationship Id="rId110" Type="http://schemas.openxmlformats.org/officeDocument/2006/relationships/footer" Target="footer36.xml"/><Relationship Id="rId131" Type="http://schemas.openxmlformats.org/officeDocument/2006/relationships/footer" Target="footer55.xml"/><Relationship Id="rId152" Type="http://schemas.openxmlformats.org/officeDocument/2006/relationships/footer" Target="footer62.xml"/><Relationship Id="rId173" Type="http://schemas.openxmlformats.org/officeDocument/2006/relationships/image" Target="media/image114.png"/><Relationship Id="rId194" Type="http://schemas.openxmlformats.org/officeDocument/2006/relationships/footer" Target="footer67.xml"/><Relationship Id="rId208" Type="http://schemas.openxmlformats.org/officeDocument/2006/relationships/footer" Target="footer81.xml"/><Relationship Id="rId229" Type="http://schemas.openxmlformats.org/officeDocument/2006/relationships/footer" Target="footer97.xml"/><Relationship Id="rId240" Type="http://schemas.openxmlformats.org/officeDocument/2006/relationships/image" Target="media/image142.png"/><Relationship Id="rId261" Type="http://schemas.openxmlformats.org/officeDocument/2006/relationships/theme" Target="theme/theme1.xml"/><Relationship Id="rId14" Type="http://schemas.openxmlformats.org/officeDocument/2006/relationships/footer" Target="footer8.xml"/><Relationship Id="rId35" Type="http://schemas.openxmlformats.org/officeDocument/2006/relationships/image" Target="media/image11.png"/><Relationship Id="rId56" Type="http://schemas.openxmlformats.org/officeDocument/2006/relationships/image" Target="media/image33.png"/><Relationship Id="rId77" Type="http://schemas.openxmlformats.org/officeDocument/2006/relationships/image" Target="media/image46.png"/><Relationship Id="rId100" Type="http://schemas.openxmlformats.org/officeDocument/2006/relationships/image" Target="media/image69.png"/><Relationship Id="rId8" Type="http://schemas.openxmlformats.org/officeDocument/2006/relationships/footer" Target="footer2.xml"/><Relationship Id="rId98" Type="http://schemas.openxmlformats.org/officeDocument/2006/relationships/image" Target="media/image67.png"/><Relationship Id="rId121" Type="http://schemas.openxmlformats.org/officeDocument/2006/relationships/image" Target="media/image82.png"/><Relationship Id="rId142" Type="http://schemas.openxmlformats.org/officeDocument/2006/relationships/image" Target="media/image91.png"/><Relationship Id="rId163" Type="http://schemas.openxmlformats.org/officeDocument/2006/relationships/image" Target="media/image104.png"/><Relationship Id="rId184" Type="http://schemas.openxmlformats.org/officeDocument/2006/relationships/image" Target="media/image125.png"/><Relationship Id="rId219" Type="http://schemas.openxmlformats.org/officeDocument/2006/relationships/footer" Target="footer92.xml"/><Relationship Id="rId230" Type="http://schemas.openxmlformats.org/officeDocument/2006/relationships/footer" Target="footer98.xml"/><Relationship Id="rId251" Type="http://schemas.openxmlformats.org/officeDocument/2006/relationships/footer" Target="footer109.xml"/><Relationship Id="rId25" Type="http://schemas.openxmlformats.org/officeDocument/2006/relationships/footer" Target="footer19.xml"/><Relationship Id="rId46" Type="http://schemas.openxmlformats.org/officeDocument/2006/relationships/image" Target="media/image22.png"/><Relationship Id="rId67" Type="http://schemas.openxmlformats.org/officeDocument/2006/relationships/footer" Target="footer28.xml"/><Relationship Id="rId88" Type="http://schemas.openxmlformats.org/officeDocument/2006/relationships/image" Target="media/image57.png"/><Relationship Id="rId111" Type="http://schemas.openxmlformats.org/officeDocument/2006/relationships/footer" Target="footer37.xml"/><Relationship Id="rId132" Type="http://schemas.openxmlformats.org/officeDocument/2006/relationships/footer" Target="footer56.xml"/><Relationship Id="rId153" Type="http://schemas.openxmlformats.org/officeDocument/2006/relationships/footer" Target="footer63.xml"/><Relationship Id="rId174" Type="http://schemas.openxmlformats.org/officeDocument/2006/relationships/image" Target="media/image115.png"/><Relationship Id="rId195" Type="http://schemas.openxmlformats.org/officeDocument/2006/relationships/footer" Target="footer68.xml"/><Relationship Id="rId209" Type="http://schemas.openxmlformats.org/officeDocument/2006/relationships/footer" Target="footer82.xml"/><Relationship Id="rId220" Type="http://schemas.openxmlformats.org/officeDocument/2006/relationships/image" Target="media/image137.png"/><Relationship Id="rId241" Type="http://schemas.openxmlformats.org/officeDocument/2006/relationships/image" Target="media/image143.png"/><Relationship Id="rId15" Type="http://schemas.openxmlformats.org/officeDocument/2006/relationships/footer" Target="footer9.xml"/><Relationship Id="rId36" Type="http://schemas.openxmlformats.org/officeDocument/2006/relationships/image" Target="media/image12.png"/><Relationship Id="rId57" Type="http://schemas.openxmlformats.org/officeDocument/2006/relationships/image" Target="media/image34.png"/><Relationship Id="rId78" Type="http://schemas.openxmlformats.org/officeDocument/2006/relationships/image" Target="media/image47.png"/><Relationship Id="rId99" Type="http://schemas.openxmlformats.org/officeDocument/2006/relationships/image" Target="media/image68.png"/><Relationship Id="rId101" Type="http://schemas.openxmlformats.org/officeDocument/2006/relationships/image" Target="media/image70.png"/><Relationship Id="rId122" Type="http://schemas.openxmlformats.org/officeDocument/2006/relationships/footer" Target="footer46.xml"/><Relationship Id="rId143" Type="http://schemas.openxmlformats.org/officeDocument/2006/relationships/image" Target="media/image92.png"/><Relationship Id="rId164" Type="http://schemas.openxmlformats.org/officeDocument/2006/relationships/image" Target="media/image105.png"/><Relationship Id="rId185" Type="http://schemas.openxmlformats.org/officeDocument/2006/relationships/image" Target="media/image126.png"/><Relationship Id="rId9" Type="http://schemas.openxmlformats.org/officeDocument/2006/relationships/footer" Target="footer3.xml"/><Relationship Id="rId210" Type="http://schemas.openxmlformats.org/officeDocument/2006/relationships/footer" Target="footer83.xml"/><Relationship Id="rId26" Type="http://schemas.openxmlformats.org/officeDocument/2006/relationships/footer" Target="footer20.xml"/><Relationship Id="rId231" Type="http://schemas.openxmlformats.org/officeDocument/2006/relationships/footer" Target="footer99.xml"/><Relationship Id="rId252" Type="http://schemas.openxmlformats.org/officeDocument/2006/relationships/footer" Target="footer110.xml"/><Relationship Id="rId47" Type="http://schemas.openxmlformats.org/officeDocument/2006/relationships/image" Target="media/image23.png"/><Relationship Id="rId68" Type="http://schemas.openxmlformats.org/officeDocument/2006/relationships/footer" Target="footer29.xml"/><Relationship Id="rId89" Type="http://schemas.openxmlformats.org/officeDocument/2006/relationships/image" Target="media/image58.png"/><Relationship Id="rId112" Type="http://schemas.openxmlformats.org/officeDocument/2006/relationships/footer" Target="footer38.xml"/><Relationship Id="rId133" Type="http://schemas.openxmlformats.org/officeDocument/2006/relationships/footer" Target="footer57.xml"/><Relationship Id="rId154" Type="http://schemas.openxmlformats.org/officeDocument/2006/relationships/footer" Target="footer64.xml"/><Relationship Id="rId175" Type="http://schemas.openxmlformats.org/officeDocument/2006/relationships/image" Target="media/image116.png"/><Relationship Id="rId196" Type="http://schemas.openxmlformats.org/officeDocument/2006/relationships/footer" Target="footer69.xml"/><Relationship Id="rId200" Type="http://schemas.openxmlformats.org/officeDocument/2006/relationships/footer" Target="footer73.xml"/><Relationship Id="rId16" Type="http://schemas.openxmlformats.org/officeDocument/2006/relationships/footer" Target="footer10.xml"/><Relationship Id="rId221" Type="http://schemas.openxmlformats.org/officeDocument/2006/relationships/image" Target="media/image138.png"/><Relationship Id="rId242" Type="http://schemas.openxmlformats.org/officeDocument/2006/relationships/image" Target="media/image144.png"/><Relationship Id="rId37" Type="http://schemas.openxmlformats.org/officeDocument/2006/relationships/image" Target="media/image13.png"/><Relationship Id="rId58" Type="http://schemas.openxmlformats.org/officeDocument/2006/relationships/image" Target="media/image35.png"/><Relationship Id="rId79" Type="http://schemas.openxmlformats.org/officeDocument/2006/relationships/image" Target="media/image48.png"/><Relationship Id="rId102" Type="http://schemas.openxmlformats.org/officeDocument/2006/relationships/image" Target="media/image71.png"/><Relationship Id="rId123" Type="http://schemas.openxmlformats.org/officeDocument/2006/relationships/footer" Target="footer47.xml"/><Relationship Id="rId144" Type="http://schemas.openxmlformats.org/officeDocument/2006/relationships/footer" Target="footer59.xml"/><Relationship Id="rId90" Type="http://schemas.openxmlformats.org/officeDocument/2006/relationships/image" Target="media/image59.png"/><Relationship Id="rId165" Type="http://schemas.openxmlformats.org/officeDocument/2006/relationships/image" Target="media/image106.png"/><Relationship Id="rId186" Type="http://schemas.openxmlformats.org/officeDocument/2006/relationships/image" Target="media/image127.png"/><Relationship Id="rId211" Type="http://schemas.openxmlformats.org/officeDocument/2006/relationships/footer" Target="footer84.xml"/><Relationship Id="rId232" Type="http://schemas.openxmlformats.org/officeDocument/2006/relationships/footer" Target="footer100.xml"/><Relationship Id="rId253" Type="http://schemas.openxmlformats.org/officeDocument/2006/relationships/footer" Target="footer111.xml"/><Relationship Id="rId27" Type="http://schemas.openxmlformats.org/officeDocument/2006/relationships/image" Target="media/image3.png"/><Relationship Id="rId48" Type="http://schemas.openxmlformats.org/officeDocument/2006/relationships/footer" Target="footer21.xml"/><Relationship Id="rId69" Type="http://schemas.openxmlformats.org/officeDocument/2006/relationships/image" Target="media/image38.png"/><Relationship Id="rId113" Type="http://schemas.openxmlformats.org/officeDocument/2006/relationships/footer" Target="footer39.xml"/><Relationship Id="rId134" Type="http://schemas.openxmlformats.org/officeDocument/2006/relationships/footer" Target="footer58.xml"/><Relationship Id="rId80" Type="http://schemas.openxmlformats.org/officeDocument/2006/relationships/image" Target="media/image49.png"/><Relationship Id="rId155" Type="http://schemas.openxmlformats.org/officeDocument/2006/relationships/footer" Target="footer65.xml"/><Relationship Id="rId176" Type="http://schemas.openxmlformats.org/officeDocument/2006/relationships/image" Target="media/image117.png"/><Relationship Id="rId197" Type="http://schemas.openxmlformats.org/officeDocument/2006/relationships/footer" Target="footer70.xml"/><Relationship Id="rId201" Type="http://schemas.openxmlformats.org/officeDocument/2006/relationships/footer" Target="footer74.xml"/><Relationship Id="rId222" Type="http://schemas.openxmlformats.org/officeDocument/2006/relationships/image" Target="media/image139.png"/><Relationship Id="rId243" Type="http://schemas.openxmlformats.org/officeDocument/2006/relationships/image" Target="media/image145.png"/><Relationship Id="rId17" Type="http://schemas.openxmlformats.org/officeDocument/2006/relationships/footer" Target="footer11.xml"/><Relationship Id="rId38" Type="http://schemas.openxmlformats.org/officeDocument/2006/relationships/image" Target="media/image14.png"/><Relationship Id="rId59" Type="http://schemas.openxmlformats.org/officeDocument/2006/relationships/image" Target="media/image36.png"/><Relationship Id="rId103" Type="http://schemas.openxmlformats.org/officeDocument/2006/relationships/footer" Target="footer30.xml"/><Relationship Id="rId124" Type="http://schemas.openxmlformats.org/officeDocument/2006/relationships/footer" Target="footer48.xml"/><Relationship Id="rId70" Type="http://schemas.openxmlformats.org/officeDocument/2006/relationships/image" Target="media/image39.png"/><Relationship Id="rId91" Type="http://schemas.openxmlformats.org/officeDocument/2006/relationships/image" Target="media/image60.png"/><Relationship Id="rId145" Type="http://schemas.openxmlformats.org/officeDocument/2006/relationships/image" Target="media/image93.png"/><Relationship Id="rId166" Type="http://schemas.openxmlformats.org/officeDocument/2006/relationships/image" Target="media/image107.png"/><Relationship Id="rId187" Type="http://schemas.openxmlformats.org/officeDocument/2006/relationships/image" Target="media/image128.png"/><Relationship Id="rId1" Type="http://schemas.openxmlformats.org/officeDocument/2006/relationships/styles" Target="styles.xml"/><Relationship Id="rId212" Type="http://schemas.openxmlformats.org/officeDocument/2006/relationships/footer" Target="footer85.xml"/><Relationship Id="rId233" Type="http://schemas.openxmlformats.org/officeDocument/2006/relationships/footer" Target="footer101.xml"/><Relationship Id="rId254" Type="http://schemas.openxmlformats.org/officeDocument/2006/relationships/footer" Target="footer112.xml"/><Relationship Id="rId28" Type="http://schemas.openxmlformats.org/officeDocument/2006/relationships/image" Target="media/image4.png"/><Relationship Id="rId49" Type="http://schemas.openxmlformats.org/officeDocument/2006/relationships/image" Target="media/image26.png"/><Relationship Id="rId114" Type="http://schemas.openxmlformats.org/officeDocument/2006/relationships/footer" Target="footer40.xml"/><Relationship Id="rId60" Type="http://schemas.openxmlformats.org/officeDocument/2006/relationships/image" Target="media/image37.png"/><Relationship Id="rId81" Type="http://schemas.openxmlformats.org/officeDocument/2006/relationships/image" Target="media/image50.png"/><Relationship Id="rId135" Type="http://schemas.openxmlformats.org/officeDocument/2006/relationships/image" Target="media/image84.png"/><Relationship Id="rId156" Type="http://schemas.openxmlformats.org/officeDocument/2006/relationships/footer" Target="footer66.xml"/><Relationship Id="rId177" Type="http://schemas.openxmlformats.org/officeDocument/2006/relationships/image" Target="media/image118.png"/><Relationship Id="rId198" Type="http://schemas.openxmlformats.org/officeDocument/2006/relationships/footer" Target="footer71.xml"/><Relationship Id="rId202" Type="http://schemas.openxmlformats.org/officeDocument/2006/relationships/footer" Target="footer75.xml"/><Relationship Id="rId223" Type="http://schemas.openxmlformats.org/officeDocument/2006/relationships/image" Target="media/image140.png"/><Relationship Id="rId244" Type="http://schemas.openxmlformats.org/officeDocument/2006/relationships/image" Target="media/image146.png"/><Relationship Id="rId18" Type="http://schemas.openxmlformats.org/officeDocument/2006/relationships/footer" Target="footer12.xml"/><Relationship Id="rId39" Type="http://schemas.openxmlformats.org/officeDocument/2006/relationships/image" Target="media/image15.png"/><Relationship Id="rId50" Type="http://schemas.openxmlformats.org/officeDocument/2006/relationships/image" Target="media/image27.png"/><Relationship Id="rId104" Type="http://schemas.openxmlformats.org/officeDocument/2006/relationships/footer" Target="footer31.xml"/><Relationship Id="rId125" Type="http://schemas.openxmlformats.org/officeDocument/2006/relationships/footer" Target="footer49.xml"/><Relationship Id="rId146" Type="http://schemas.openxmlformats.org/officeDocument/2006/relationships/image" Target="media/image94.png"/><Relationship Id="rId167" Type="http://schemas.openxmlformats.org/officeDocument/2006/relationships/image" Target="media/image108.png"/><Relationship Id="rId188" Type="http://schemas.openxmlformats.org/officeDocument/2006/relationships/image" Target="media/image129.png"/><Relationship Id="rId71" Type="http://schemas.openxmlformats.org/officeDocument/2006/relationships/image" Target="media/image40.png"/><Relationship Id="rId92" Type="http://schemas.openxmlformats.org/officeDocument/2006/relationships/image" Target="media/image61.png"/><Relationship Id="rId213" Type="http://schemas.openxmlformats.org/officeDocument/2006/relationships/footer" Target="footer86.xml"/><Relationship Id="rId234" Type="http://schemas.openxmlformats.org/officeDocument/2006/relationships/footer" Target="footer102.xml"/><Relationship Id="rId2" Type="http://schemas.openxmlformats.org/officeDocument/2006/relationships/settings" Target="settings.xml"/><Relationship Id="rId29" Type="http://schemas.openxmlformats.org/officeDocument/2006/relationships/image" Target="media/image5.png"/><Relationship Id="rId255" Type="http://schemas.openxmlformats.org/officeDocument/2006/relationships/footer" Target="footer113.xml"/><Relationship Id="rId40" Type="http://schemas.openxmlformats.org/officeDocument/2006/relationships/image" Target="media/image16.png"/><Relationship Id="rId115" Type="http://schemas.openxmlformats.org/officeDocument/2006/relationships/footer" Target="footer41.xml"/><Relationship Id="rId136" Type="http://schemas.openxmlformats.org/officeDocument/2006/relationships/image" Target="media/image85.png"/><Relationship Id="rId157" Type="http://schemas.openxmlformats.org/officeDocument/2006/relationships/image" Target="media/image98.png"/><Relationship Id="rId178" Type="http://schemas.openxmlformats.org/officeDocument/2006/relationships/image" Target="media/image119.png"/><Relationship Id="rId61" Type="http://schemas.openxmlformats.org/officeDocument/2006/relationships/footer" Target="footer22.xml"/><Relationship Id="rId82" Type="http://schemas.openxmlformats.org/officeDocument/2006/relationships/image" Target="media/image51.png"/><Relationship Id="rId199" Type="http://schemas.openxmlformats.org/officeDocument/2006/relationships/footer" Target="footer72.xml"/><Relationship Id="rId203" Type="http://schemas.openxmlformats.org/officeDocument/2006/relationships/footer" Target="footer76.xml"/><Relationship Id="rId19" Type="http://schemas.openxmlformats.org/officeDocument/2006/relationships/footer" Target="footer13.xml"/><Relationship Id="rId224" Type="http://schemas.openxmlformats.org/officeDocument/2006/relationships/image" Target="media/image141.png"/><Relationship Id="rId245" Type="http://schemas.openxmlformats.org/officeDocument/2006/relationships/image" Target="media/image147.png"/><Relationship Id="rId30" Type="http://schemas.openxmlformats.org/officeDocument/2006/relationships/image" Target="media/image6.png"/><Relationship Id="rId105" Type="http://schemas.openxmlformats.org/officeDocument/2006/relationships/footer" Target="footer32.xml"/><Relationship Id="rId126" Type="http://schemas.openxmlformats.org/officeDocument/2006/relationships/footer" Target="footer50.xml"/><Relationship Id="rId147" Type="http://schemas.openxmlformats.org/officeDocument/2006/relationships/image" Target="media/image95.png"/><Relationship Id="rId168" Type="http://schemas.openxmlformats.org/officeDocument/2006/relationships/image" Target="media/image109.png"/><Relationship Id="rId51" Type="http://schemas.openxmlformats.org/officeDocument/2006/relationships/image" Target="media/image28.png"/><Relationship Id="rId72" Type="http://schemas.openxmlformats.org/officeDocument/2006/relationships/image" Target="media/image41.png"/><Relationship Id="rId93" Type="http://schemas.openxmlformats.org/officeDocument/2006/relationships/image" Target="media/image62.png"/><Relationship Id="rId189" Type="http://schemas.openxmlformats.org/officeDocument/2006/relationships/image" Target="media/image130.png"/><Relationship Id="rId3" Type="http://schemas.openxmlformats.org/officeDocument/2006/relationships/webSettings" Target="webSettings.xml"/><Relationship Id="rId214" Type="http://schemas.openxmlformats.org/officeDocument/2006/relationships/footer" Target="footer87.xml"/><Relationship Id="rId235" Type="http://schemas.openxmlformats.org/officeDocument/2006/relationships/footer" Target="footer103.xml"/><Relationship Id="rId256" Type="http://schemas.openxmlformats.org/officeDocument/2006/relationships/footer" Target="footer114.xml"/><Relationship Id="rId116" Type="http://schemas.openxmlformats.org/officeDocument/2006/relationships/footer" Target="footer42.xml"/><Relationship Id="rId137" Type="http://schemas.openxmlformats.org/officeDocument/2006/relationships/image" Target="media/image86.png"/><Relationship Id="rId158" Type="http://schemas.openxmlformats.org/officeDocument/2006/relationships/image" Target="media/image99.png"/><Relationship Id="rId20" Type="http://schemas.openxmlformats.org/officeDocument/2006/relationships/footer" Target="footer14.xml"/><Relationship Id="rId41" Type="http://schemas.openxmlformats.org/officeDocument/2006/relationships/image" Target="media/image17.png"/><Relationship Id="rId62" Type="http://schemas.openxmlformats.org/officeDocument/2006/relationships/footer" Target="footer23.xml"/><Relationship Id="rId83" Type="http://schemas.openxmlformats.org/officeDocument/2006/relationships/image" Target="media/image52.png"/><Relationship Id="rId179" Type="http://schemas.openxmlformats.org/officeDocument/2006/relationships/image" Target="media/image120.png"/><Relationship Id="rId190" Type="http://schemas.openxmlformats.org/officeDocument/2006/relationships/image" Target="media/image131.png"/><Relationship Id="rId204" Type="http://schemas.openxmlformats.org/officeDocument/2006/relationships/footer" Target="footer77.xml"/><Relationship Id="rId225" Type="http://schemas.openxmlformats.org/officeDocument/2006/relationships/footer" Target="footer93.xml"/><Relationship Id="rId246" Type="http://schemas.openxmlformats.org/officeDocument/2006/relationships/image" Target="media/image148.png"/><Relationship Id="rId106" Type="http://schemas.openxmlformats.org/officeDocument/2006/relationships/footer" Target="footer33.xml"/><Relationship Id="rId127" Type="http://schemas.openxmlformats.org/officeDocument/2006/relationships/footer" Target="footer51.xml"/><Relationship Id="rId10" Type="http://schemas.openxmlformats.org/officeDocument/2006/relationships/footer" Target="footer4.xml"/><Relationship Id="rId31" Type="http://schemas.openxmlformats.org/officeDocument/2006/relationships/image" Target="media/image7.png"/><Relationship Id="rId52" Type="http://schemas.openxmlformats.org/officeDocument/2006/relationships/image" Target="media/image29.png"/><Relationship Id="rId73" Type="http://schemas.openxmlformats.org/officeDocument/2006/relationships/image" Target="media/image42.png"/><Relationship Id="rId94" Type="http://schemas.openxmlformats.org/officeDocument/2006/relationships/image" Target="media/image63.png"/><Relationship Id="rId148" Type="http://schemas.openxmlformats.org/officeDocument/2006/relationships/image" Target="media/image96.png"/><Relationship Id="rId169" Type="http://schemas.openxmlformats.org/officeDocument/2006/relationships/image" Target="media/image110.png"/><Relationship Id="rId4" Type="http://schemas.openxmlformats.org/officeDocument/2006/relationships/footnotes" Target="footnotes.xml"/><Relationship Id="rId180" Type="http://schemas.openxmlformats.org/officeDocument/2006/relationships/image" Target="media/image121.png"/><Relationship Id="rId215" Type="http://schemas.openxmlformats.org/officeDocument/2006/relationships/footer" Target="footer88.xml"/><Relationship Id="rId236" Type="http://schemas.openxmlformats.org/officeDocument/2006/relationships/footer" Target="footer104.xml"/><Relationship Id="rId257" Type="http://schemas.openxmlformats.org/officeDocument/2006/relationships/footer" Target="footer115.xml"/><Relationship Id="rId42" Type="http://schemas.openxmlformats.org/officeDocument/2006/relationships/image" Target="media/image18.png"/><Relationship Id="rId84" Type="http://schemas.openxmlformats.org/officeDocument/2006/relationships/image" Target="media/image53.png"/><Relationship Id="rId138" Type="http://schemas.openxmlformats.org/officeDocument/2006/relationships/image" Target="media/image8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8.xml.rels><?xml version="1.0" encoding="UTF-8" standalone="yes"?>
<Relationships xmlns="http://schemas.openxmlformats.org/package/2006/relationships"><Relationship Id="rId2" Type="http://schemas.openxmlformats.org/officeDocument/2006/relationships/image" Target="media/image153.png"/><Relationship Id="rId1" Type="http://schemas.openxmlformats.org/officeDocument/2006/relationships/image" Target="media/image152.png"/></Relationships>
</file>

<file path=word/_rels/footer2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footer30.xml.rels><?xml version="1.0" encoding="UTF-8" standalone="yes"?>
<Relationships xmlns="http://schemas.openxmlformats.org/package/2006/relationships"><Relationship Id="rId8" Type="http://schemas.openxmlformats.org/officeDocument/2006/relationships/image" Target="media/image79.png"/><Relationship Id="rId3" Type="http://schemas.openxmlformats.org/officeDocument/2006/relationships/image" Target="media/image74.png"/><Relationship Id="rId7" Type="http://schemas.openxmlformats.org/officeDocument/2006/relationships/image" Target="media/image78.png"/><Relationship Id="rId2" Type="http://schemas.openxmlformats.org/officeDocument/2006/relationships/image" Target="media/image73.png"/><Relationship Id="rId1" Type="http://schemas.openxmlformats.org/officeDocument/2006/relationships/image" Target="media/image72.png"/><Relationship Id="rId6" Type="http://schemas.openxmlformats.org/officeDocument/2006/relationships/image" Target="media/image77.png"/><Relationship Id="rId5" Type="http://schemas.openxmlformats.org/officeDocument/2006/relationships/image" Target="media/image76.png"/><Relationship Id="rId4" Type="http://schemas.openxmlformats.org/officeDocument/2006/relationships/image" Target="media/image75.png"/></Relationships>
</file>

<file path=word/_rels/footer46.xml.rels><?xml version="1.0" encoding="UTF-8" standalone="yes"?>
<Relationships xmlns="http://schemas.openxmlformats.org/package/2006/relationships"><Relationship Id="rId1" Type="http://schemas.openxmlformats.org/officeDocument/2006/relationships/image" Target="media/image83.png"/></Relationships>
</file>

<file path=word/_rels/footer67.xml.rels><?xml version="1.0" encoding="UTF-8" standalone="yes"?>
<Relationships xmlns="http://schemas.openxmlformats.org/package/2006/relationships"><Relationship Id="rId2" Type="http://schemas.openxmlformats.org/officeDocument/2006/relationships/image" Target="media/image136.png"/><Relationship Id="rId1" Type="http://schemas.openxmlformats.org/officeDocument/2006/relationships/image" Target="media/image13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9808</Words>
  <Characters>55912</Characters>
  <Application>Microsoft Office Word</Application>
  <DocSecurity>0</DocSecurity>
  <Lines>465</Lines>
  <Paragraphs>131</Paragraphs>
  <ScaleCrop>false</ScaleCrop>
  <Company/>
  <LinksUpToDate>false</LinksUpToDate>
  <CharactersWithSpaces>65589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dc:creator>
  <cp:lastModifiedBy>Microwin10</cp:lastModifiedBy>
  <cp:revision>2</cp:revision>
  <dcterms:created xsi:type="dcterms:W3CDTF">2022-02-11T06:00:00Z</dcterms:created>
  <dcterms:modified xsi:type="dcterms:W3CDTF">2022-02-11T06:00:00Z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wqlLaW5nc29mdCBQREYgdG8gV1BTIDY1</vt:lpwstr>
  </property>
  <property fmtid="{E94486CC-9CD1-11EB-B3E1-52540006F7B4}" pid="3" name="Created">
    <vt:filetime>2021-10-26T13:16:15Z</vt:filetime>
  </property>
</Properties>
</file>